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051667" w:rsidRDefault="00051667" w:rsidP="00051667">
      <w:pPr>
        <w:spacing w:line="240" w:lineRule="auto"/>
        <w:jc w:val="center"/>
        <w:rPr>
          <w:rFonts w:ascii="Constantia" w:hAnsi="Constantia"/>
          <w:b/>
          <w:sz w:val="44"/>
          <w:szCs w:val="44"/>
        </w:rPr>
      </w:pPr>
      <w:r w:rsidRPr="00051667">
        <w:rPr>
          <w:rFonts w:ascii="Constantia" w:hAnsi="Constantia"/>
          <w:b/>
          <w:sz w:val="36"/>
          <w:szCs w:val="36"/>
        </w:rPr>
        <w:t>Урок первый</w:t>
      </w:r>
      <w:r w:rsidRPr="00051667">
        <w:rPr>
          <w:rFonts w:ascii="Constantia" w:hAnsi="Constantia"/>
          <w:b/>
          <w:sz w:val="44"/>
          <w:szCs w:val="44"/>
        </w:rPr>
        <w:t>.</w:t>
      </w:r>
    </w:p>
    <w:p w:rsidR="00051667" w:rsidRPr="00F269A6" w:rsidRDefault="00051667" w:rsidP="00051667">
      <w:pPr>
        <w:spacing w:line="240" w:lineRule="auto"/>
        <w:jc w:val="center"/>
        <w:rPr>
          <w:rFonts w:ascii="Constantia" w:hAnsi="Constantia"/>
          <w:b/>
          <w:i/>
          <w:color w:val="002060"/>
          <w:sz w:val="44"/>
          <w:szCs w:val="44"/>
        </w:rPr>
      </w:pPr>
      <w:r w:rsidRPr="00F269A6">
        <w:rPr>
          <w:rFonts w:ascii="Constantia" w:hAnsi="Constantia"/>
          <w:b/>
          <w:i/>
          <w:color w:val="002060"/>
          <w:sz w:val="44"/>
          <w:szCs w:val="44"/>
        </w:rPr>
        <w:t>Понятие о Боге. Свойства Божии.</w:t>
      </w:r>
    </w:p>
    <w:tbl>
      <w:tblPr>
        <w:tblStyle w:val="a7"/>
        <w:tblpPr w:leftFromText="180" w:rightFromText="180" w:vertAnchor="text" w:horzAnchor="margin" w:tblpY="59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D72F4" w:rsidTr="009D72F4">
        <w:trPr>
          <w:trHeight w:val="345"/>
        </w:trPr>
        <w:tc>
          <w:tcPr>
            <w:tcW w:w="5070" w:type="dxa"/>
          </w:tcPr>
          <w:p w:rsidR="009D72F4" w:rsidRPr="00B8450A" w:rsidRDefault="009D72F4" w:rsidP="009D72F4">
            <w:pPr>
              <w:jc w:val="both"/>
              <w:rPr>
                <w:rFonts w:cstheme="minorHAnsi"/>
                <w:b/>
                <w:i/>
                <w:color w:val="002060"/>
                <w:sz w:val="24"/>
                <w:szCs w:val="24"/>
              </w:rPr>
            </w:pP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Что мы узнаем на уроке:</w:t>
            </w:r>
          </w:p>
          <w:p w:rsidR="009D72F4" w:rsidRPr="00B8450A" w:rsidRDefault="009D72F4" w:rsidP="009D72F4">
            <w:pPr>
              <w:pStyle w:val="a8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002060"/>
                <w:sz w:val="24"/>
                <w:szCs w:val="24"/>
              </w:rPr>
            </w:pP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Кто такой Бог?</w:t>
            </w:r>
          </w:p>
          <w:p w:rsidR="009D72F4" w:rsidRPr="00B8450A" w:rsidRDefault="009D72F4" w:rsidP="009D72F4">
            <w:pPr>
              <w:pStyle w:val="a8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002060"/>
                <w:sz w:val="24"/>
                <w:szCs w:val="24"/>
              </w:rPr>
            </w:pP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Како</w:t>
            </w:r>
            <w:r w:rsidR="00B8450A"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в</w:t>
            </w: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 xml:space="preserve">  Бог</w:t>
            </w:r>
            <w:r w:rsidR="00B8450A"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, какие у Него свойства</w:t>
            </w: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?</w:t>
            </w:r>
          </w:p>
          <w:p w:rsidR="009D72F4" w:rsidRPr="009D72F4" w:rsidRDefault="009D72F4" w:rsidP="009D72F4">
            <w:pPr>
              <w:pStyle w:val="a8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Чем свойства Божи</w:t>
            </w:r>
            <w:r w:rsidR="00B8450A"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и</w:t>
            </w: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 xml:space="preserve"> отличаются от </w:t>
            </w:r>
            <w:proofErr w:type="gramStart"/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человеческих</w:t>
            </w:r>
            <w:proofErr w:type="gramEnd"/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?</w:t>
            </w:r>
          </w:p>
        </w:tc>
      </w:tr>
    </w:tbl>
    <w:p w:rsidR="009D72F4" w:rsidRPr="007917BC" w:rsidRDefault="00137EBD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 w:rsidRPr="007917BC">
        <w:rPr>
          <w:rFonts w:ascii="Constantia" w:hAnsi="Constantia"/>
          <w:b/>
          <w:sz w:val="28"/>
          <w:szCs w:val="28"/>
        </w:rPr>
        <w:t xml:space="preserve">          </w:t>
      </w:r>
    </w:p>
    <w:p w:rsidR="00137EBD" w:rsidRDefault="009D72F4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</w:t>
      </w:r>
      <w:r w:rsidR="00137EBD" w:rsidRPr="007917BC">
        <w:rPr>
          <w:rFonts w:ascii="Constantia" w:hAnsi="Constantia"/>
          <w:b/>
          <w:sz w:val="28"/>
          <w:szCs w:val="28"/>
        </w:rPr>
        <w:t>Есть в мире вещи</w:t>
      </w:r>
      <w:r w:rsidR="00A94CDA">
        <w:rPr>
          <w:rFonts w:ascii="Constantia" w:hAnsi="Constantia"/>
          <w:b/>
          <w:sz w:val="28"/>
          <w:szCs w:val="28"/>
        </w:rPr>
        <w:t>,</w:t>
      </w:r>
      <w:r w:rsidR="00137EBD" w:rsidRPr="007917BC">
        <w:rPr>
          <w:rFonts w:ascii="Constantia" w:hAnsi="Constantia"/>
          <w:b/>
          <w:sz w:val="28"/>
          <w:szCs w:val="28"/>
        </w:rPr>
        <w:t xml:space="preserve"> которые нельзя увидеть или пощупать, например - воздух. </w:t>
      </w:r>
      <w:r w:rsidR="007917BC" w:rsidRPr="007917BC">
        <w:rPr>
          <w:rFonts w:ascii="Constantia" w:hAnsi="Constantia"/>
          <w:b/>
          <w:sz w:val="28"/>
          <w:szCs w:val="28"/>
        </w:rPr>
        <w:t xml:space="preserve">Но когда дует ветер, мы </w:t>
      </w:r>
      <w:r w:rsidR="007917BC">
        <w:rPr>
          <w:rFonts w:ascii="Constantia" w:hAnsi="Constantia"/>
          <w:b/>
          <w:sz w:val="28"/>
          <w:szCs w:val="28"/>
        </w:rPr>
        <w:t>ощущаем на себе его воздействие, а если вокруг нас вдруг не будет</w:t>
      </w:r>
      <w:r w:rsidR="007917BC" w:rsidRPr="007917BC">
        <w:rPr>
          <w:rFonts w:ascii="Constantia" w:hAnsi="Constantia"/>
          <w:b/>
          <w:sz w:val="28"/>
          <w:szCs w:val="28"/>
        </w:rPr>
        <w:t xml:space="preserve"> воздуха</w:t>
      </w:r>
      <w:r w:rsidR="007917BC">
        <w:rPr>
          <w:rFonts w:ascii="Constantia" w:hAnsi="Constantia"/>
          <w:b/>
          <w:sz w:val="28"/>
          <w:szCs w:val="28"/>
        </w:rPr>
        <w:t>,</w:t>
      </w:r>
      <w:r w:rsidR="007917BC" w:rsidRPr="007917BC">
        <w:rPr>
          <w:rFonts w:ascii="Constantia" w:hAnsi="Constantia"/>
          <w:b/>
          <w:sz w:val="28"/>
          <w:szCs w:val="28"/>
        </w:rPr>
        <w:t xml:space="preserve"> м</w:t>
      </w:r>
      <w:r w:rsidR="007917BC">
        <w:rPr>
          <w:rFonts w:ascii="Constantia" w:hAnsi="Constantia"/>
          <w:b/>
          <w:sz w:val="28"/>
          <w:szCs w:val="28"/>
        </w:rPr>
        <w:t>ы сразу начнём</w:t>
      </w:r>
      <w:r w:rsidR="007917BC" w:rsidRPr="007917BC">
        <w:rPr>
          <w:rFonts w:ascii="Constantia" w:hAnsi="Constantia"/>
          <w:b/>
          <w:sz w:val="28"/>
          <w:szCs w:val="28"/>
        </w:rPr>
        <w:t xml:space="preserve"> задыхаться. </w:t>
      </w:r>
      <w:r w:rsidR="007917BC">
        <w:rPr>
          <w:rFonts w:ascii="Constantia" w:hAnsi="Constantia"/>
          <w:b/>
          <w:sz w:val="28"/>
          <w:szCs w:val="28"/>
        </w:rPr>
        <w:t xml:space="preserve">Бог - </w:t>
      </w:r>
      <w:r w:rsidR="007917BC" w:rsidRPr="001C75E5">
        <w:rPr>
          <w:rFonts w:ascii="Constantia" w:hAnsi="Constantia"/>
          <w:b/>
          <w:color w:val="FF0000"/>
          <w:sz w:val="28"/>
          <w:szCs w:val="28"/>
          <w:u w:val="single"/>
        </w:rPr>
        <w:t xml:space="preserve">бестелесный </w:t>
      </w:r>
      <w:r w:rsidR="001C75E5" w:rsidRPr="001C75E5">
        <w:rPr>
          <w:rFonts w:ascii="Constantia" w:hAnsi="Constantia"/>
          <w:b/>
          <w:color w:val="FF0000"/>
          <w:sz w:val="28"/>
          <w:szCs w:val="28"/>
          <w:u w:val="single"/>
        </w:rPr>
        <w:t xml:space="preserve">невидимый </w:t>
      </w:r>
      <w:r w:rsidR="007917BC" w:rsidRPr="001C75E5">
        <w:rPr>
          <w:rFonts w:ascii="Constantia" w:hAnsi="Constantia"/>
          <w:b/>
          <w:color w:val="FF0000"/>
          <w:sz w:val="28"/>
          <w:szCs w:val="28"/>
          <w:u w:val="single"/>
        </w:rPr>
        <w:t>Дух</w:t>
      </w:r>
      <w:r w:rsidR="00A94CDA">
        <w:rPr>
          <w:rFonts w:ascii="Constantia" w:hAnsi="Constantia"/>
          <w:b/>
          <w:color w:val="FF0000"/>
          <w:sz w:val="28"/>
          <w:szCs w:val="28"/>
          <w:u w:val="single"/>
        </w:rPr>
        <w:t>,</w:t>
      </w:r>
      <w:r w:rsidR="007917BC">
        <w:rPr>
          <w:rFonts w:ascii="Constantia" w:hAnsi="Constantia"/>
          <w:b/>
          <w:sz w:val="28"/>
          <w:szCs w:val="28"/>
        </w:rPr>
        <w:t xml:space="preserve"> сотворивший всё, что существует, и ничто не может существовать без Бога. </w:t>
      </w:r>
      <w:r w:rsidR="00137EBD" w:rsidRPr="007917BC">
        <w:rPr>
          <w:rFonts w:ascii="Constantia" w:hAnsi="Constantia"/>
          <w:b/>
          <w:sz w:val="28"/>
          <w:szCs w:val="28"/>
        </w:rPr>
        <w:t xml:space="preserve"> </w:t>
      </w:r>
      <w:r w:rsidR="009B29B8">
        <w:rPr>
          <w:rFonts w:ascii="Constantia" w:hAnsi="Constantia"/>
          <w:b/>
          <w:sz w:val="28"/>
          <w:szCs w:val="28"/>
        </w:rPr>
        <w:t>Бог же сущ</w:t>
      </w:r>
      <w:r w:rsidR="001811D2">
        <w:rPr>
          <w:rFonts w:ascii="Constantia" w:hAnsi="Constantia"/>
          <w:b/>
          <w:sz w:val="28"/>
          <w:szCs w:val="28"/>
        </w:rPr>
        <w:t>ествует</w:t>
      </w:r>
      <w:proofErr w:type="gramStart"/>
      <w:r w:rsidR="001811D2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1811D2">
        <w:rPr>
          <w:rFonts w:ascii="Constantia" w:hAnsi="Constantia"/>
          <w:b/>
          <w:sz w:val="28"/>
          <w:szCs w:val="28"/>
        </w:rPr>
        <w:t>ам по Себе и</w:t>
      </w:r>
      <w:r w:rsidR="009B29B8">
        <w:rPr>
          <w:rFonts w:ascii="Constantia" w:hAnsi="Constantia"/>
          <w:b/>
          <w:sz w:val="28"/>
          <w:szCs w:val="28"/>
        </w:rPr>
        <w:t xml:space="preserve"> имеет свойства</w:t>
      </w:r>
      <w:r w:rsidR="001811D2">
        <w:rPr>
          <w:rFonts w:ascii="Constantia" w:hAnsi="Constantia"/>
          <w:b/>
          <w:sz w:val="28"/>
          <w:szCs w:val="28"/>
        </w:rPr>
        <w:t>, которых нет больше ни у кого</w:t>
      </w:r>
      <w:r w:rsidR="009B29B8">
        <w:rPr>
          <w:rFonts w:ascii="Constantia" w:hAnsi="Constantia"/>
          <w:b/>
          <w:sz w:val="28"/>
          <w:szCs w:val="28"/>
        </w:rPr>
        <w:t>.</w:t>
      </w:r>
      <w:r w:rsidR="001811D2">
        <w:rPr>
          <w:rFonts w:ascii="Constantia" w:hAnsi="Constantia"/>
          <w:b/>
          <w:sz w:val="28"/>
          <w:szCs w:val="28"/>
        </w:rPr>
        <w:t xml:space="preserve"> Сравни</w:t>
      </w:r>
      <w:r w:rsidR="00C23F27">
        <w:rPr>
          <w:rFonts w:ascii="Constantia" w:hAnsi="Constantia"/>
          <w:b/>
          <w:sz w:val="28"/>
          <w:szCs w:val="28"/>
        </w:rPr>
        <w:t>м свойства Божии со свойствами людей</w:t>
      </w:r>
      <w:r w:rsidR="001811D2">
        <w:rPr>
          <w:rFonts w:ascii="Constantia" w:hAnsi="Constantia"/>
          <w:b/>
          <w:sz w:val="28"/>
          <w:szCs w:val="28"/>
        </w:rPr>
        <w:t>.</w:t>
      </w:r>
    </w:p>
    <w:p w:rsidR="001811D2" w:rsidRDefault="001811D2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>Мы родились от наших родителей, было время</w:t>
      </w:r>
      <w:r w:rsidR="00A94CDA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когда нас не было. Бог ни от кого не родился, Он всегда был, есть и всегда будет, Бог - </w:t>
      </w:r>
      <w:r w:rsidRPr="001C75E5">
        <w:rPr>
          <w:rFonts w:ascii="Constantia" w:hAnsi="Constantia"/>
          <w:b/>
          <w:color w:val="C00000"/>
          <w:sz w:val="28"/>
          <w:szCs w:val="28"/>
          <w:u w:val="single"/>
        </w:rPr>
        <w:t>вечный</w:t>
      </w:r>
      <w:r>
        <w:rPr>
          <w:rFonts w:ascii="Constantia" w:hAnsi="Constantia"/>
          <w:b/>
          <w:sz w:val="28"/>
          <w:szCs w:val="28"/>
        </w:rPr>
        <w:t>.</w:t>
      </w:r>
    </w:p>
    <w:p w:rsidR="001811D2" w:rsidRDefault="001811D2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>Человек способен учиться, он многое может узнать. Но н</w:t>
      </w:r>
      <w:r w:rsidR="00F269A6">
        <w:rPr>
          <w:rFonts w:ascii="Constantia" w:hAnsi="Constantia"/>
          <w:b/>
          <w:sz w:val="28"/>
          <w:szCs w:val="28"/>
        </w:rPr>
        <w:t>и</w:t>
      </w:r>
      <w:r>
        <w:rPr>
          <w:rFonts w:ascii="Constantia" w:hAnsi="Constantia"/>
          <w:b/>
          <w:sz w:val="28"/>
          <w:szCs w:val="28"/>
        </w:rPr>
        <w:t xml:space="preserve">кто из людей не может знать всё. Бог всё видит, всё знает, даже то, что ещё не произошло или то, что мы только помыслили. Бог - всё знающий, </w:t>
      </w:r>
      <w:r w:rsidRPr="001C75E5">
        <w:rPr>
          <w:rFonts w:ascii="Constantia" w:hAnsi="Constantia"/>
          <w:b/>
          <w:color w:val="C00000"/>
          <w:sz w:val="28"/>
          <w:szCs w:val="28"/>
          <w:u w:val="single"/>
        </w:rPr>
        <w:t>всеведущий</w:t>
      </w:r>
      <w:r>
        <w:rPr>
          <w:rFonts w:ascii="Constantia" w:hAnsi="Constantia"/>
          <w:b/>
          <w:sz w:val="28"/>
          <w:szCs w:val="28"/>
        </w:rPr>
        <w:t>.</w:t>
      </w:r>
    </w:p>
    <w:p w:rsidR="00F269A6" w:rsidRDefault="00F269A6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>Становясь взрослыми, дети становятся сильнее и умне</w:t>
      </w:r>
      <w:r w:rsidR="001C75E5">
        <w:rPr>
          <w:rFonts w:ascii="Constantia" w:hAnsi="Constantia"/>
          <w:b/>
          <w:sz w:val="28"/>
          <w:szCs w:val="28"/>
        </w:rPr>
        <w:t>е</w:t>
      </w:r>
      <w:r w:rsidR="00A94CDA">
        <w:rPr>
          <w:rFonts w:ascii="Constantia" w:hAnsi="Constantia"/>
          <w:b/>
          <w:sz w:val="28"/>
          <w:szCs w:val="28"/>
        </w:rPr>
        <w:t>, могут многое научиться делать</w:t>
      </w:r>
      <w:r>
        <w:rPr>
          <w:rFonts w:ascii="Constantia" w:hAnsi="Constantia"/>
          <w:b/>
          <w:sz w:val="28"/>
          <w:szCs w:val="28"/>
        </w:rPr>
        <w:t>. Но есть предел способностям любого человека, и тем более никто не способен сделать что-то из ничего. Силе Бога нет предела, Бог может всё, что пожелает</w:t>
      </w:r>
      <w:r w:rsidR="00C25BD8">
        <w:rPr>
          <w:rFonts w:ascii="Constantia" w:hAnsi="Constantia"/>
          <w:b/>
          <w:sz w:val="28"/>
          <w:szCs w:val="28"/>
        </w:rPr>
        <w:t>, Он сотворил весь м</w:t>
      </w:r>
      <w:r w:rsidR="001C75E5">
        <w:rPr>
          <w:rFonts w:ascii="Constantia" w:hAnsi="Constantia"/>
          <w:b/>
          <w:sz w:val="28"/>
          <w:szCs w:val="28"/>
        </w:rPr>
        <w:t>ир из ничего.</w:t>
      </w:r>
      <w:r w:rsidR="00C25BD8">
        <w:rPr>
          <w:rFonts w:ascii="Constantia" w:hAnsi="Constantia"/>
          <w:b/>
          <w:sz w:val="28"/>
          <w:szCs w:val="28"/>
        </w:rPr>
        <w:t xml:space="preserve"> Бог - </w:t>
      </w:r>
      <w:r w:rsidR="00D64677">
        <w:rPr>
          <w:rFonts w:ascii="Constantia" w:hAnsi="Constantia"/>
          <w:b/>
          <w:color w:val="C00000"/>
          <w:sz w:val="28"/>
          <w:szCs w:val="28"/>
          <w:u w:val="single"/>
        </w:rPr>
        <w:t>всемогущий</w:t>
      </w:r>
      <w:r w:rsidR="00C25BD8">
        <w:rPr>
          <w:rFonts w:ascii="Constantia" w:hAnsi="Constantia"/>
          <w:b/>
          <w:sz w:val="28"/>
          <w:szCs w:val="28"/>
        </w:rPr>
        <w:t>.</w:t>
      </w:r>
    </w:p>
    <w:p w:rsidR="00C25BD8" w:rsidRDefault="00C25BD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 xml:space="preserve">Мы находимся в одном месте: или в школе, или дома, или у бабушки. Бог так велик, что нет такого места, где его бы не было, Он везде одновременно. Бог - </w:t>
      </w:r>
      <w:r w:rsidRPr="001C75E5">
        <w:rPr>
          <w:rFonts w:ascii="Constantia" w:hAnsi="Constantia"/>
          <w:b/>
          <w:color w:val="C00000"/>
          <w:sz w:val="28"/>
          <w:szCs w:val="28"/>
          <w:u w:val="single"/>
        </w:rPr>
        <w:t>вездесущий</w:t>
      </w:r>
      <w:r>
        <w:rPr>
          <w:rFonts w:ascii="Constantia" w:hAnsi="Constantia"/>
          <w:b/>
          <w:sz w:val="28"/>
          <w:szCs w:val="28"/>
        </w:rPr>
        <w:t>.</w:t>
      </w:r>
    </w:p>
    <w:p w:rsidR="00C25BD8" w:rsidRDefault="00C25BD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>Человек рождается маленьким младенцем, вырастает взрослым</w:t>
      </w:r>
      <w:r w:rsidR="001C75E5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потом стареет, человек постоянно ме</w:t>
      </w:r>
      <w:r w:rsidR="001C75E5">
        <w:rPr>
          <w:rFonts w:ascii="Constantia" w:hAnsi="Constantia"/>
          <w:b/>
          <w:sz w:val="28"/>
          <w:szCs w:val="28"/>
        </w:rPr>
        <w:t>няется. Бог всегда одинаковый</w:t>
      </w:r>
      <w:r>
        <w:rPr>
          <w:rFonts w:ascii="Constantia" w:hAnsi="Constantia"/>
          <w:b/>
          <w:sz w:val="28"/>
          <w:szCs w:val="28"/>
        </w:rPr>
        <w:t xml:space="preserve">, Бог - </w:t>
      </w:r>
      <w:r w:rsidR="001C75E5">
        <w:rPr>
          <w:rFonts w:ascii="Constantia" w:hAnsi="Constantia"/>
          <w:b/>
          <w:color w:val="C00000"/>
          <w:sz w:val="28"/>
          <w:szCs w:val="28"/>
          <w:u w:val="single"/>
        </w:rPr>
        <w:t>неизменный</w:t>
      </w:r>
      <w:r>
        <w:rPr>
          <w:rFonts w:ascii="Constantia" w:hAnsi="Constantia"/>
          <w:b/>
          <w:sz w:val="28"/>
          <w:szCs w:val="28"/>
        </w:rPr>
        <w:t>.</w:t>
      </w:r>
    </w:p>
    <w:p w:rsidR="00C25BD8" w:rsidRDefault="00C25BD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>Человеку многое нужно для жизни: воздух, вода, тепло, пища и многое другое. Б</w:t>
      </w:r>
      <w:r w:rsidR="00A94CDA">
        <w:rPr>
          <w:rFonts w:ascii="Constantia" w:hAnsi="Constantia"/>
          <w:b/>
          <w:sz w:val="28"/>
          <w:szCs w:val="28"/>
        </w:rPr>
        <w:t>ог имеет всё, что ему нужно и ни</w:t>
      </w:r>
      <w:r>
        <w:rPr>
          <w:rFonts w:ascii="Constantia" w:hAnsi="Constantia"/>
          <w:b/>
          <w:sz w:val="28"/>
          <w:szCs w:val="28"/>
        </w:rPr>
        <w:t xml:space="preserve"> в чём не нуждается. </w:t>
      </w:r>
      <w:r w:rsidR="00850EFE">
        <w:rPr>
          <w:rFonts w:ascii="Constantia" w:hAnsi="Constantia"/>
          <w:b/>
          <w:sz w:val="28"/>
          <w:szCs w:val="28"/>
        </w:rPr>
        <w:t>Бог</w:t>
      </w:r>
      <w:proofErr w:type="gramStart"/>
      <w:r w:rsidR="00850EFE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850EFE">
        <w:rPr>
          <w:rFonts w:ascii="Constantia" w:hAnsi="Constantia"/>
          <w:b/>
          <w:sz w:val="28"/>
          <w:szCs w:val="28"/>
        </w:rPr>
        <w:t xml:space="preserve">ам даёт каждому то, что ему необходимо. </w:t>
      </w:r>
      <w:r>
        <w:rPr>
          <w:rFonts w:ascii="Constantia" w:hAnsi="Constantia"/>
          <w:b/>
          <w:sz w:val="28"/>
          <w:szCs w:val="28"/>
        </w:rPr>
        <w:t xml:space="preserve">Бог - </w:t>
      </w:r>
      <w:proofErr w:type="spellStart"/>
      <w:r w:rsidR="00D92C37" w:rsidRPr="001C75E5">
        <w:rPr>
          <w:rFonts w:ascii="Constantia" w:hAnsi="Constantia"/>
          <w:b/>
          <w:color w:val="C00000"/>
          <w:sz w:val="28"/>
          <w:szCs w:val="28"/>
          <w:u w:val="single"/>
        </w:rPr>
        <w:t>вседоволь</w:t>
      </w:r>
      <w:r w:rsidRPr="001C75E5">
        <w:rPr>
          <w:rFonts w:ascii="Constantia" w:hAnsi="Constantia"/>
          <w:b/>
          <w:color w:val="C00000"/>
          <w:sz w:val="28"/>
          <w:szCs w:val="28"/>
          <w:u w:val="single"/>
        </w:rPr>
        <w:t>н</w:t>
      </w:r>
      <w:r w:rsidR="00D92C37" w:rsidRPr="001C75E5">
        <w:rPr>
          <w:rFonts w:ascii="Constantia" w:hAnsi="Constantia"/>
          <w:b/>
          <w:color w:val="C00000"/>
          <w:sz w:val="28"/>
          <w:szCs w:val="28"/>
          <w:u w:val="single"/>
        </w:rPr>
        <w:t>ый</w:t>
      </w:r>
      <w:proofErr w:type="spellEnd"/>
      <w:r>
        <w:rPr>
          <w:rFonts w:ascii="Constantia" w:hAnsi="Constantia"/>
          <w:b/>
          <w:sz w:val="28"/>
          <w:szCs w:val="28"/>
        </w:rPr>
        <w:t>.</w:t>
      </w:r>
    </w:p>
    <w:p w:rsidR="00C25BD8" w:rsidRDefault="00C25BD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ab/>
      </w:r>
      <w:r w:rsidR="00EC6299">
        <w:rPr>
          <w:rFonts w:ascii="Constantia" w:hAnsi="Constantia"/>
          <w:b/>
          <w:sz w:val="28"/>
          <w:szCs w:val="28"/>
        </w:rPr>
        <w:t xml:space="preserve">Мы совершаем разные поступки: иногда хорошие, иногда плохие, порой бываем добрыми, а порой злыми. Бог не делает зла, он способен только любить, от Него исходит только добро. Бог - </w:t>
      </w:r>
      <w:proofErr w:type="spellStart"/>
      <w:r w:rsidR="00EC6299" w:rsidRPr="001C75E5">
        <w:rPr>
          <w:rFonts w:ascii="Constantia" w:hAnsi="Constantia"/>
          <w:b/>
          <w:color w:val="C00000"/>
          <w:sz w:val="28"/>
          <w:szCs w:val="28"/>
          <w:u w:val="single"/>
        </w:rPr>
        <w:t>всеблагий</w:t>
      </w:r>
      <w:proofErr w:type="spellEnd"/>
      <w:r w:rsidR="00D92C37">
        <w:rPr>
          <w:rFonts w:ascii="Constantia" w:hAnsi="Constantia"/>
          <w:b/>
          <w:sz w:val="28"/>
          <w:szCs w:val="28"/>
        </w:rPr>
        <w:t>.</w:t>
      </w:r>
    </w:p>
    <w:p w:rsidR="00D92C37" w:rsidRDefault="00D92C37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C23F27">
        <w:rPr>
          <w:rFonts w:ascii="Constantia" w:hAnsi="Constantia"/>
          <w:b/>
          <w:sz w:val="28"/>
          <w:szCs w:val="28"/>
        </w:rPr>
        <w:t>У человека бывает то хорошее, то плохое настроение. Нас что-то расстраивает, мешает быть счастливыми. Богу ничто не мешает быть счастливым. Бог не только имеет счастье, блаженство</w:t>
      </w:r>
      <w:proofErr w:type="gramStart"/>
      <w:r w:rsidR="00C23F27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C23F27">
        <w:rPr>
          <w:rFonts w:ascii="Constantia" w:hAnsi="Constantia"/>
          <w:b/>
          <w:sz w:val="28"/>
          <w:szCs w:val="28"/>
        </w:rPr>
        <w:t xml:space="preserve">ам в Себе, но и хочет поделиться Своим блаженством с нами - людьми.   Бог - </w:t>
      </w:r>
      <w:proofErr w:type="spellStart"/>
      <w:r w:rsidR="00C23F27" w:rsidRPr="001C75E5">
        <w:rPr>
          <w:rFonts w:ascii="Constantia" w:hAnsi="Constantia"/>
          <w:b/>
          <w:color w:val="C00000"/>
          <w:sz w:val="28"/>
          <w:szCs w:val="28"/>
          <w:u w:val="single"/>
        </w:rPr>
        <w:t>всеблаженный</w:t>
      </w:r>
      <w:proofErr w:type="spellEnd"/>
      <w:r w:rsidR="00C23F27">
        <w:rPr>
          <w:rFonts w:ascii="Constantia" w:hAnsi="Constantia"/>
          <w:b/>
          <w:sz w:val="28"/>
          <w:szCs w:val="28"/>
        </w:rPr>
        <w:t>.</w:t>
      </w:r>
    </w:p>
    <w:p w:rsidR="00D64677" w:rsidRDefault="00D64677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 xml:space="preserve">Бог сотворил весь мир и нас </w:t>
      </w:r>
      <w:r w:rsidR="00850EFE">
        <w:rPr>
          <w:rFonts w:ascii="Constantia" w:hAnsi="Constantia"/>
          <w:b/>
          <w:sz w:val="28"/>
          <w:szCs w:val="28"/>
        </w:rPr>
        <w:t>–</w:t>
      </w:r>
      <w:r>
        <w:rPr>
          <w:rFonts w:ascii="Constantia" w:hAnsi="Constantia"/>
          <w:b/>
          <w:sz w:val="28"/>
          <w:szCs w:val="28"/>
        </w:rPr>
        <w:t xml:space="preserve"> людей</w:t>
      </w:r>
      <w:r w:rsidR="00850EFE">
        <w:rPr>
          <w:rFonts w:ascii="Constantia" w:hAnsi="Constantia"/>
          <w:b/>
          <w:sz w:val="28"/>
          <w:szCs w:val="28"/>
        </w:rPr>
        <w:t>. Бог</w:t>
      </w:r>
      <w:r>
        <w:rPr>
          <w:rFonts w:ascii="Constantia" w:hAnsi="Constantia"/>
          <w:b/>
          <w:sz w:val="28"/>
          <w:szCs w:val="28"/>
        </w:rPr>
        <w:t xml:space="preserve"> даровал </w:t>
      </w:r>
      <w:r w:rsidR="00850EFE">
        <w:rPr>
          <w:rFonts w:ascii="Constantia" w:hAnsi="Constantia"/>
          <w:b/>
          <w:sz w:val="28"/>
          <w:szCs w:val="28"/>
        </w:rPr>
        <w:t>людям часть своих свойств. Но никто не может сравниться с Богом, Он во всём больше и лучше нас. Бог любит нас и хочет</w:t>
      </w:r>
      <w:r w:rsidR="00A94CDA">
        <w:rPr>
          <w:rFonts w:ascii="Constantia" w:hAnsi="Constantia"/>
          <w:b/>
          <w:sz w:val="28"/>
          <w:szCs w:val="28"/>
        </w:rPr>
        <w:t>,</w:t>
      </w:r>
      <w:r w:rsidR="00850EFE">
        <w:rPr>
          <w:rFonts w:ascii="Constantia" w:hAnsi="Constantia"/>
          <w:b/>
          <w:sz w:val="28"/>
          <w:szCs w:val="28"/>
        </w:rPr>
        <w:t xml:space="preserve"> что бы мы Его любили.</w:t>
      </w:r>
    </w:p>
    <w:p w:rsidR="004F35A4" w:rsidRDefault="004F35A4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850EFE" w:rsidTr="00B26158">
        <w:tc>
          <w:tcPr>
            <w:tcW w:w="6946" w:type="dxa"/>
          </w:tcPr>
          <w:p w:rsidR="00850EFE" w:rsidRPr="00B26158" w:rsidRDefault="00850EFE" w:rsidP="00137EBD">
            <w:p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Ответь на вопросы:</w:t>
            </w:r>
          </w:p>
          <w:p w:rsidR="00850EFE" w:rsidRPr="00B26158" w:rsidRDefault="00850EFE" w:rsidP="00850EFE">
            <w:pPr>
              <w:pStyle w:val="a8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Было ли время, когда не было Бога?</w:t>
            </w:r>
          </w:p>
          <w:p w:rsidR="00850EFE" w:rsidRPr="00B26158" w:rsidRDefault="00FE168A" w:rsidP="00850EFE">
            <w:pPr>
              <w:pStyle w:val="a8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Может ли Бог обидеться или разозлиться?</w:t>
            </w:r>
          </w:p>
          <w:p w:rsidR="00FE168A" w:rsidRPr="00B26158" w:rsidRDefault="00FE168A" w:rsidP="00850EFE">
            <w:pPr>
              <w:pStyle w:val="a8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Есть ли что-то</w:t>
            </w:r>
            <w:r w:rsidR="00A94CDA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,  непосильное для Бога</w:t>
            </w: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?</w:t>
            </w:r>
          </w:p>
          <w:p w:rsidR="00FE168A" w:rsidRPr="00B26158" w:rsidRDefault="00FE168A" w:rsidP="00850EFE">
            <w:pPr>
              <w:pStyle w:val="a8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Есть ли место, где нет Бога?</w:t>
            </w:r>
          </w:p>
          <w:p w:rsidR="00FE168A" w:rsidRPr="00850EFE" w:rsidRDefault="00FE168A" w:rsidP="00850EFE">
            <w:pPr>
              <w:pStyle w:val="a8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i/>
                <w:color w:val="002060"/>
              </w:rPr>
            </w:pP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Кому Бог хоч</w:t>
            </w:r>
            <w:r w:rsidR="004F35A4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ет подарить счастье</w:t>
            </w: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?</w:t>
            </w:r>
          </w:p>
        </w:tc>
      </w:tr>
    </w:tbl>
    <w:p w:rsidR="00D92C37" w:rsidRDefault="00D92C37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C25BD8" w:rsidRDefault="00C25BD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D75DA8" w:rsidRDefault="00D75DA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D75DA8" w:rsidRDefault="00D75DA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D75DA8" w:rsidRDefault="00D75DA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D75DA8" w:rsidRDefault="00D75DA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D75DA8" w:rsidRDefault="00D75DA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D75DA8" w:rsidRDefault="00D75DA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D75DA8" w:rsidRDefault="00D75DA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D75DA8" w:rsidRDefault="00D75DA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D75DA8" w:rsidRDefault="00D75DA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D75DA8" w:rsidRDefault="00D75DA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D75DA8" w:rsidRDefault="00D75DA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D75DA8" w:rsidRDefault="00D75DA8" w:rsidP="00D75DA8">
      <w:pPr>
        <w:spacing w:line="240" w:lineRule="auto"/>
        <w:jc w:val="center"/>
        <w:rPr>
          <w:rFonts w:ascii="Constantia" w:hAnsi="Constantia"/>
          <w:b/>
          <w:sz w:val="36"/>
          <w:szCs w:val="36"/>
        </w:rPr>
      </w:pPr>
      <w:r w:rsidRPr="00D75DA8">
        <w:rPr>
          <w:rFonts w:ascii="Constantia" w:hAnsi="Constantia"/>
          <w:b/>
          <w:sz w:val="36"/>
          <w:szCs w:val="36"/>
        </w:rPr>
        <w:lastRenderedPageBreak/>
        <w:t>Урок второй.</w:t>
      </w:r>
    </w:p>
    <w:p w:rsidR="00D75DA8" w:rsidRDefault="00D75DA8" w:rsidP="00D75DA8">
      <w:pPr>
        <w:spacing w:line="240" w:lineRule="auto"/>
        <w:jc w:val="center"/>
        <w:rPr>
          <w:rFonts w:ascii="Constantia" w:hAnsi="Constantia"/>
          <w:b/>
          <w:i/>
          <w:color w:val="002060"/>
          <w:sz w:val="44"/>
          <w:szCs w:val="44"/>
        </w:rPr>
      </w:pPr>
      <w:r w:rsidRPr="00D75DA8">
        <w:rPr>
          <w:rFonts w:ascii="Constantia" w:hAnsi="Constantia"/>
          <w:b/>
          <w:i/>
          <w:color w:val="002060"/>
          <w:sz w:val="44"/>
          <w:szCs w:val="44"/>
        </w:rPr>
        <w:t>Первичные понятия о Троичности Божества.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</w:tblGrid>
      <w:tr w:rsidR="00D75DA8" w:rsidTr="00D31B14">
        <w:tc>
          <w:tcPr>
            <w:tcW w:w="7196" w:type="dxa"/>
          </w:tcPr>
          <w:p w:rsidR="00D75DA8" w:rsidRDefault="00D75DA8" w:rsidP="00D75DA8">
            <w:pP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Что мы узнаем на уроке:</w:t>
            </w:r>
          </w:p>
          <w:p w:rsidR="00D75DA8" w:rsidRDefault="00537853" w:rsidP="00D75DA8">
            <w:pPr>
              <w:pStyle w:val="a8"/>
              <w:numPr>
                <w:ilvl w:val="0"/>
                <w:numId w:val="3"/>
              </w:numP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Бог е</w:t>
            </w:r>
            <w:r w:rsidR="00D75DA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дин по природе</w:t>
            </w:r>
            <w:r w:rsidR="00F64165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,</w:t>
            </w:r>
            <w:r w:rsidR="00D31B14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 xml:space="preserve"> но познаётся людьми в трёх лицах: Бог</w:t>
            </w:r>
            <w:r w:rsidR="0001333B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 xml:space="preserve"> Отец, Бог </w:t>
            </w:r>
            <w:r w:rsidR="00F64165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Сын и Бог Святой Дух.</w:t>
            </w:r>
          </w:p>
          <w:p w:rsidR="00D31B14" w:rsidRDefault="00D31B14" w:rsidP="00D75DA8">
            <w:pPr>
              <w:pStyle w:val="a8"/>
              <w:numPr>
                <w:ilvl w:val="0"/>
                <w:numId w:val="3"/>
              </w:numP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 xml:space="preserve">Что сделали </w:t>
            </w:r>
            <w:r w:rsidR="00F64165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для людей Лица Пресвятой Троицы.</w:t>
            </w:r>
          </w:p>
          <w:p w:rsidR="00D31B14" w:rsidRPr="00D75DA8" w:rsidRDefault="00D31B14" w:rsidP="00D75DA8">
            <w:pPr>
              <w:pStyle w:val="a8"/>
              <w:numPr>
                <w:ilvl w:val="0"/>
                <w:numId w:val="3"/>
              </w:numP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Чем схожи и чем отличаются Лица Пресвятой Троицы.</w:t>
            </w:r>
          </w:p>
        </w:tc>
      </w:tr>
    </w:tbl>
    <w:p w:rsidR="00E8408C" w:rsidRDefault="00E8408C" w:rsidP="00D31B14">
      <w:pPr>
        <w:spacing w:line="240" w:lineRule="auto"/>
        <w:jc w:val="both"/>
        <w:rPr>
          <w:rFonts w:ascii="Constantia" w:hAnsi="Constantia"/>
          <w:b/>
          <w:i/>
          <w:color w:val="002060"/>
          <w:sz w:val="44"/>
          <w:szCs w:val="44"/>
        </w:rPr>
      </w:pPr>
    </w:p>
    <w:p w:rsidR="00D75DA8" w:rsidRDefault="00F64165" w:rsidP="00D31B14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i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-3175</wp:posOffset>
            </wp:positionV>
            <wp:extent cx="2471420" cy="16402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5d54764d58b3c1d60385a4ac40010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23" t="22716" r="21521" b="29167"/>
                    <a:stretch/>
                  </pic:blipFill>
                  <pic:spPr bwMode="auto">
                    <a:xfrm>
                      <a:off x="0" y="0"/>
                      <a:ext cx="2471420" cy="164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i/>
          <w:color w:val="002060"/>
          <w:sz w:val="44"/>
          <w:szCs w:val="44"/>
        </w:rPr>
        <w:t xml:space="preserve">      </w:t>
      </w:r>
      <w:r w:rsidR="00D31B14" w:rsidRPr="00D31B14">
        <w:rPr>
          <w:rFonts w:ascii="Constantia" w:hAnsi="Constantia" w:cstheme="minorHAnsi"/>
          <w:b/>
          <w:sz w:val="28"/>
          <w:szCs w:val="28"/>
        </w:rPr>
        <w:t>Самая близкая к Земле звезда - Солнце</w:t>
      </w:r>
      <w:r w:rsidR="00D31B14">
        <w:rPr>
          <w:rFonts w:ascii="Constantia" w:hAnsi="Constantia" w:cstheme="minorHAnsi"/>
          <w:b/>
          <w:sz w:val="28"/>
          <w:szCs w:val="28"/>
        </w:rPr>
        <w:t xml:space="preserve"> </w:t>
      </w:r>
      <w:r w:rsidR="00D31B14" w:rsidRPr="00D31B14">
        <w:rPr>
          <w:rFonts w:ascii="Constantia" w:hAnsi="Constantia" w:cstheme="minorHAnsi"/>
          <w:b/>
          <w:sz w:val="28"/>
          <w:szCs w:val="28"/>
        </w:rPr>
        <w:t xml:space="preserve">- находится очень далеко от </w:t>
      </w:r>
      <w:r w:rsidR="00537853">
        <w:rPr>
          <w:rFonts w:ascii="Constantia" w:hAnsi="Constantia" w:cstheme="minorHAnsi"/>
          <w:b/>
          <w:sz w:val="28"/>
          <w:szCs w:val="28"/>
        </w:rPr>
        <w:t>нас.</w:t>
      </w:r>
      <w:r w:rsidR="00EA0912">
        <w:rPr>
          <w:rFonts w:ascii="Constantia" w:hAnsi="Constantia" w:cstheme="minorHAnsi"/>
          <w:b/>
          <w:sz w:val="28"/>
          <w:szCs w:val="28"/>
        </w:rPr>
        <w:t xml:space="preserve"> Мы видим на небе яркий солнечный круг, ослепительный днём и такой красивый на закате и рассвете, и мы знаем – это Солнце. Не видя солнечного круга</w:t>
      </w:r>
      <w:r w:rsidR="00537853">
        <w:rPr>
          <w:rFonts w:ascii="Constantia" w:hAnsi="Constantia" w:cstheme="minorHAnsi"/>
          <w:b/>
          <w:sz w:val="28"/>
          <w:szCs w:val="28"/>
        </w:rPr>
        <w:t>,</w:t>
      </w:r>
      <w:r w:rsidR="00EA0912">
        <w:rPr>
          <w:rFonts w:ascii="Constantia" w:hAnsi="Constantia" w:cstheme="minorHAnsi"/>
          <w:b/>
          <w:sz w:val="28"/>
          <w:szCs w:val="28"/>
        </w:rPr>
        <w:t xml:space="preserve"> мы можем видеть солнечный свет, </w:t>
      </w:r>
      <w:r w:rsidR="00D31B14" w:rsidRPr="00D31B14">
        <w:rPr>
          <w:rFonts w:ascii="Constantia" w:hAnsi="Constantia"/>
          <w:b/>
          <w:sz w:val="28"/>
          <w:szCs w:val="28"/>
        </w:rPr>
        <w:t xml:space="preserve"> </w:t>
      </w:r>
      <w:r w:rsidR="00537853">
        <w:rPr>
          <w:rFonts w:ascii="Constantia" w:hAnsi="Constantia"/>
          <w:b/>
          <w:sz w:val="28"/>
          <w:szCs w:val="28"/>
        </w:rPr>
        <w:t>и знаем, что он рождён Солнцем</w:t>
      </w:r>
      <w:r w:rsidR="00EA0912">
        <w:rPr>
          <w:rFonts w:ascii="Constantia" w:hAnsi="Constantia"/>
          <w:b/>
          <w:sz w:val="28"/>
          <w:szCs w:val="28"/>
        </w:rPr>
        <w:t xml:space="preserve">. </w:t>
      </w:r>
      <w:r w:rsidR="00C42CC1">
        <w:rPr>
          <w:rFonts w:ascii="Constantia" w:hAnsi="Constantia"/>
          <w:b/>
          <w:sz w:val="28"/>
          <w:szCs w:val="28"/>
        </w:rPr>
        <w:t>Закрыв глаза</w:t>
      </w:r>
      <w:r w:rsidR="00537853">
        <w:rPr>
          <w:rFonts w:ascii="Constantia" w:hAnsi="Constantia"/>
          <w:b/>
          <w:sz w:val="28"/>
          <w:szCs w:val="28"/>
        </w:rPr>
        <w:t xml:space="preserve"> в жаркий летний день и ничего не видя, мы ощущаем тепло. Оно исходит от Солнца и согревает нас и всё вокруг. И солнечный круг, и солнечный свет, и солнечное тепло – это три образа рассказывающие людям о</w:t>
      </w:r>
      <w:r>
        <w:rPr>
          <w:rFonts w:ascii="Constantia" w:hAnsi="Constantia"/>
          <w:b/>
          <w:sz w:val="28"/>
          <w:szCs w:val="28"/>
        </w:rPr>
        <w:t>б одной</w:t>
      </w:r>
      <w:r w:rsidR="00537853">
        <w:rPr>
          <w:rFonts w:ascii="Constantia" w:hAnsi="Constantia"/>
          <w:b/>
          <w:sz w:val="28"/>
          <w:szCs w:val="28"/>
        </w:rPr>
        <w:t xml:space="preserve"> звезде по имени Солнце.</w:t>
      </w:r>
    </w:p>
    <w:p w:rsidR="006A2D7A" w:rsidRDefault="00F64165" w:rsidP="00D31B14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>Человеческий ум не может понять тайну природы Бога, но кое-что о себе</w:t>
      </w:r>
      <w:r w:rsidR="006A2D7A">
        <w:rPr>
          <w:rFonts w:ascii="Constantia" w:hAnsi="Constantia"/>
          <w:b/>
          <w:sz w:val="28"/>
          <w:szCs w:val="28"/>
        </w:rPr>
        <w:t xml:space="preserve"> Бог людям открыл. Люди узнали, что Бог один, и нет другого</w:t>
      </w:r>
      <w:r w:rsidR="0001333B">
        <w:rPr>
          <w:rFonts w:ascii="Constantia" w:hAnsi="Constantia"/>
          <w:b/>
          <w:sz w:val="28"/>
          <w:szCs w:val="28"/>
        </w:rPr>
        <w:t xml:space="preserve"> бога кроме Него. В едином Боге</w:t>
      </w:r>
      <w:r w:rsidR="006A2D7A">
        <w:rPr>
          <w:rFonts w:ascii="Constantia" w:hAnsi="Constantia"/>
          <w:b/>
          <w:sz w:val="28"/>
          <w:szCs w:val="28"/>
        </w:rPr>
        <w:t xml:space="preserve"> неразрывной лю</w:t>
      </w:r>
      <w:r w:rsidR="0001333B">
        <w:rPr>
          <w:rFonts w:ascii="Constantia" w:hAnsi="Constantia"/>
          <w:b/>
          <w:sz w:val="28"/>
          <w:szCs w:val="28"/>
        </w:rPr>
        <w:t xml:space="preserve">бовью связаны три личности: Бог Отец, Бог </w:t>
      </w:r>
      <w:r w:rsidR="006A2D7A">
        <w:rPr>
          <w:rFonts w:ascii="Constantia" w:hAnsi="Constantia"/>
          <w:b/>
          <w:sz w:val="28"/>
          <w:szCs w:val="28"/>
        </w:rPr>
        <w:t xml:space="preserve">Сын и Бог Святой Дух. </w:t>
      </w:r>
    </w:p>
    <w:p w:rsidR="00FF2A9B" w:rsidRDefault="00FF2A9B" w:rsidP="00D31B14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EAC622" wp14:editId="61C011CB">
            <wp:simplePos x="0" y="0"/>
            <wp:positionH relativeFrom="column">
              <wp:posOffset>117475</wp:posOffset>
            </wp:positionH>
            <wp:positionV relativeFrom="paragraph">
              <wp:posOffset>344170</wp:posOffset>
            </wp:positionV>
            <wp:extent cx="1457325" cy="19780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3ae2c720df6395d17db673a7ea18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33B">
        <w:rPr>
          <w:rFonts w:ascii="Constantia" w:hAnsi="Constantia"/>
          <w:b/>
          <w:sz w:val="28"/>
          <w:szCs w:val="28"/>
        </w:rPr>
        <w:t xml:space="preserve">Бог </w:t>
      </w:r>
      <w:r w:rsidR="002A290A">
        <w:rPr>
          <w:rFonts w:ascii="Constantia" w:hAnsi="Constantia"/>
          <w:b/>
          <w:sz w:val="28"/>
          <w:szCs w:val="28"/>
        </w:rPr>
        <w:t>Отец сотворил весь мир и нас</w:t>
      </w:r>
      <w:r w:rsidR="0001333B">
        <w:rPr>
          <w:rFonts w:ascii="Constantia" w:hAnsi="Constantia"/>
          <w:b/>
          <w:sz w:val="28"/>
          <w:szCs w:val="28"/>
        </w:rPr>
        <w:t>,</w:t>
      </w:r>
      <w:r w:rsidR="002A290A">
        <w:rPr>
          <w:rFonts w:ascii="Constantia" w:hAnsi="Constantia"/>
          <w:b/>
          <w:sz w:val="28"/>
          <w:szCs w:val="28"/>
        </w:rPr>
        <w:t xml:space="preserve"> людей. Он подарил нам жизнь и постоянно заботится о Своём творении.</w:t>
      </w:r>
      <w:r w:rsidR="009A5CE5">
        <w:rPr>
          <w:rFonts w:ascii="Constantia" w:hAnsi="Constantia"/>
          <w:b/>
          <w:sz w:val="28"/>
          <w:szCs w:val="28"/>
        </w:rPr>
        <w:t xml:space="preserve"> </w:t>
      </w:r>
      <w:r w:rsidR="00F4660B">
        <w:rPr>
          <w:rFonts w:ascii="Constantia" w:hAnsi="Constantia"/>
          <w:b/>
          <w:sz w:val="28"/>
          <w:szCs w:val="28"/>
        </w:rPr>
        <w:t>Бог Отец не являлся людям в видимом образе, и поэтому Его не принято изображать на иконах</w:t>
      </w:r>
      <w:r w:rsidR="0001333B">
        <w:rPr>
          <w:rFonts w:ascii="Constantia" w:hAnsi="Constantia"/>
          <w:b/>
          <w:sz w:val="28"/>
          <w:szCs w:val="28"/>
        </w:rPr>
        <w:t>.</w:t>
      </w:r>
    </w:p>
    <w:p w:rsidR="00F64165" w:rsidRDefault="006A2D7A" w:rsidP="00FF2A9B">
      <w:pPr>
        <w:spacing w:line="240" w:lineRule="auto"/>
        <w:ind w:firstLine="708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Как Солнце </w:t>
      </w:r>
      <w:r w:rsidR="0001333B">
        <w:rPr>
          <w:rFonts w:ascii="Constantia" w:hAnsi="Constantia"/>
          <w:b/>
          <w:sz w:val="28"/>
          <w:szCs w:val="28"/>
        </w:rPr>
        <w:t xml:space="preserve">постоянно рождает лучи, так Бог Отец рождает Бога </w:t>
      </w:r>
      <w:r>
        <w:rPr>
          <w:rFonts w:ascii="Constantia" w:hAnsi="Constantia"/>
          <w:b/>
          <w:sz w:val="28"/>
          <w:szCs w:val="28"/>
        </w:rPr>
        <w:t>Сына. Как Солнце даёт свою э</w:t>
      </w:r>
      <w:r w:rsidR="0001333B">
        <w:rPr>
          <w:rFonts w:ascii="Constantia" w:hAnsi="Constantia"/>
          <w:b/>
          <w:sz w:val="28"/>
          <w:szCs w:val="28"/>
        </w:rPr>
        <w:t xml:space="preserve">нергию солнечным лучам, так Бог Отец даёт Богу </w:t>
      </w:r>
      <w:r>
        <w:rPr>
          <w:rFonts w:ascii="Constantia" w:hAnsi="Constantia"/>
          <w:b/>
          <w:sz w:val="28"/>
          <w:szCs w:val="28"/>
        </w:rPr>
        <w:t>Сыну всю</w:t>
      </w:r>
      <w:proofErr w:type="gramStart"/>
      <w:r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>
        <w:rPr>
          <w:rFonts w:ascii="Constantia" w:hAnsi="Constantia"/>
          <w:b/>
          <w:sz w:val="28"/>
          <w:szCs w:val="28"/>
        </w:rPr>
        <w:t>вою силу и мудрость. О</w:t>
      </w:r>
      <w:r w:rsidR="00520FA1">
        <w:rPr>
          <w:rFonts w:ascii="Constantia" w:hAnsi="Constantia"/>
          <w:b/>
          <w:sz w:val="28"/>
          <w:szCs w:val="28"/>
        </w:rPr>
        <w:t>тец послал Сына в наш мир</w:t>
      </w:r>
      <w:r w:rsidR="0001333B">
        <w:rPr>
          <w:rFonts w:ascii="Constantia" w:hAnsi="Constantia"/>
          <w:b/>
          <w:sz w:val="28"/>
          <w:szCs w:val="28"/>
        </w:rPr>
        <w:t xml:space="preserve"> </w:t>
      </w:r>
      <w:r w:rsidR="00520FA1">
        <w:rPr>
          <w:rFonts w:ascii="Constantia" w:hAnsi="Constantia"/>
          <w:b/>
          <w:sz w:val="28"/>
          <w:szCs w:val="28"/>
        </w:rPr>
        <w:t>спас</w:t>
      </w:r>
      <w:r w:rsidR="0001333B">
        <w:rPr>
          <w:rFonts w:ascii="Constantia" w:hAnsi="Constantia"/>
          <w:b/>
          <w:sz w:val="28"/>
          <w:szCs w:val="28"/>
        </w:rPr>
        <w:t xml:space="preserve">ти людей от смерти и греха. Бог </w:t>
      </w:r>
      <w:r w:rsidR="00520FA1">
        <w:rPr>
          <w:rFonts w:ascii="Constantia" w:hAnsi="Constantia"/>
          <w:b/>
          <w:sz w:val="28"/>
          <w:szCs w:val="28"/>
        </w:rPr>
        <w:t xml:space="preserve">Сын, </w:t>
      </w:r>
      <w:r w:rsidR="00FF2A9B">
        <w:rPr>
          <w:rFonts w:ascii="Constantia" w:hAnsi="Constantia"/>
          <w:b/>
          <w:sz w:val="28"/>
          <w:szCs w:val="28"/>
        </w:rPr>
        <w:t xml:space="preserve">по любви к людям, </w:t>
      </w:r>
      <w:r w:rsidR="00520FA1">
        <w:rPr>
          <w:rFonts w:ascii="Constantia" w:hAnsi="Constantia"/>
          <w:b/>
          <w:sz w:val="28"/>
          <w:szCs w:val="28"/>
        </w:rPr>
        <w:t xml:space="preserve">захотел взять на Себя </w:t>
      </w:r>
      <w:r w:rsidR="00520FA1">
        <w:rPr>
          <w:rFonts w:ascii="Constantia" w:hAnsi="Constantia"/>
          <w:b/>
          <w:sz w:val="28"/>
          <w:szCs w:val="28"/>
        </w:rPr>
        <w:lastRenderedPageBreak/>
        <w:t xml:space="preserve">человеческие грехи, пострадать вместо нас. Для этого Он </w:t>
      </w:r>
      <w:r w:rsidR="00FF2A9B">
        <w:rPr>
          <w:rFonts w:ascii="Constantia" w:hAnsi="Constantia"/>
          <w:b/>
          <w:sz w:val="28"/>
          <w:szCs w:val="28"/>
        </w:rPr>
        <w:t xml:space="preserve">родился </w:t>
      </w:r>
      <w:r w:rsidR="00520FA1">
        <w:rPr>
          <w:rFonts w:ascii="Constantia" w:hAnsi="Constantia"/>
          <w:b/>
          <w:sz w:val="28"/>
          <w:szCs w:val="28"/>
        </w:rPr>
        <w:t xml:space="preserve"> от Пресвятой Девы Марии и добровольно пошёл на страдания и смерть на Кресте, ради спасения людей.</w:t>
      </w:r>
      <w:r w:rsidR="009A5CE5">
        <w:rPr>
          <w:rFonts w:ascii="Constantia" w:hAnsi="Constantia"/>
          <w:b/>
          <w:sz w:val="28"/>
          <w:szCs w:val="28"/>
        </w:rPr>
        <w:t xml:space="preserve"> Мы называем ставшего человеком Бога Сына – Господь Иисус Христос или Спаситель.</w:t>
      </w:r>
    </w:p>
    <w:p w:rsidR="003367B0" w:rsidRDefault="003367B0" w:rsidP="003367B0">
      <w:pPr>
        <w:spacing w:line="240" w:lineRule="auto"/>
        <w:ind w:firstLine="708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                                                   </w:t>
      </w: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FBD118" wp14:editId="22916FE5">
            <wp:simplePos x="0" y="0"/>
            <wp:positionH relativeFrom="column">
              <wp:posOffset>1270</wp:posOffset>
            </wp:positionH>
            <wp:positionV relativeFrom="paragraph">
              <wp:posOffset>219075</wp:posOffset>
            </wp:positionV>
            <wp:extent cx="2764790" cy="16179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8)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8" t="14428" r="28169" b="12936"/>
                    <a:stretch/>
                  </pic:blipFill>
                  <pic:spPr bwMode="auto">
                    <a:xfrm>
                      <a:off x="0" y="0"/>
                      <a:ext cx="2764790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A9B">
        <w:rPr>
          <w:rFonts w:ascii="Constantia" w:hAnsi="Constantia"/>
          <w:b/>
          <w:sz w:val="28"/>
          <w:szCs w:val="28"/>
        </w:rPr>
        <w:t>Как из н</w:t>
      </w:r>
      <w:r>
        <w:rPr>
          <w:rFonts w:ascii="Constantia" w:hAnsi="Constantia"/>
          <w:b/>
          <w:sz w:val="28"/>
          <w:szCs w:val="28"/>
        </w:rPr>
        <w:t>едр Солнца исходит тепло, так от</w:t>
      </w:r>
      <w:r w:rsidR="0001333B">
        <w:rPr>
          <w:rFonts w:ascii="Constantia" w:hAnsi="Constantia"/>
          <w:b/>
          <w:sz w:val="28"/>
          <w:szCs w:val="28"/>
        </w:rPr>
        <w:t xml:space="preserve"> Бога </w:t>
      </w:r>
      <w:r w:rsidR="00FF2A9B">
        <w:rPr>
          <w:rFonts w:ascii="Constantia" w:hAnsi="Constantia"/>
          <w:b/>
          <w:sz w:val="28"/>
          <w:szCs w:val="28"/>
        </w:rPr>
        <w:t>Отца исходит Бог Святой Дух. Тепло не видно глазу, но мы его чувствуем</w:t>
      </w:r>
      <w:r w:rsidR="002A290A">
        <w:rPr>
          <w:rFonts w:ascii="Constantia" w:hAnsi="Constantia"/>
          <w:b/>
          <w:sz w:val="28"/>
          <w:szCs w:val="28"/>
        </w:rPr>
        <w:t xml:space="preserve"> своим телом</w:t>
      </w:r>
      <w:r w:rsidR="00FF2A9B">
        <w:rPr>
          <w:rFonts w:ascii="Constantia" w:hAnsi="Constantia"/>
          <w:b/>
          <w:sz w:val="28"/>
          <w:szCs w:val="28"/>
        </w:rPr>
        <w:t>. Бог Святой Дух</w:t>
      </w:r>
      <w:r w:rsidR="002A290A">
        <w:rPr>
          <w:rFonts w:ascii="Constantia" w:hAnsi="Constantia"/>
          <w:b/>
          <w:sz w:val="28"/>
          <w:szCs w:val="28"/>
        </w:rPr>
        <w:t xml:space="preserve"> </w:t>
      </w:r>
      <w:r w:rsidR="0001333B">
        <w:rPr>
          <w:rFonts w:ascii="Constantia" w:hAnsi="Constantia"/>
          <w:b/>
          <w:sz w:val="28"/>
          <w:szCs w:val="28"/>
        </w:rPr>
        <w:t>не</w:t>
      </w:r>
      <w:r w:rsidR="00FF2A9B">
        <w:rPr>
          <w:rFonts w:ascii="Constantia" w:hAnsi="Constantia"/>
          <w:b/>
          <w:sz w:val="28"/>
          <w:szCs w:val="28"/>
        </w:rPr>
        <w:t>видим, но когда Он входит в человеческую душу</w:t>
      </w:r>
      <w:r w:rsidR="002A290A">
        <w:rPr>
          <w:rFonts w:ascii="Constantia" w:hAnsi="Constantia"/>
          <w:b/>
          <w:sz w:val="28"/>
          <w:szCs w:val="28"/>
        </w:rPr>
        <w:t>, то она наполняется радостью и добротой. Бог Святой Дух освящает всякого человека, старающегося жить по воле Бога. Од</w:t>
      </w:r>
      <w:r w:rsidR="0001333B">
        <w:rPr>
          <w:rFonts w:ascii="Constantia" w:hAnsi="Constantia"/>
          <w:b/>
          <w:sz w:val="28"/>
          <w:szCs w:val="28"/>
        </w:rPr>
        <w:t xml:space="preserve">нажды Бог Святой Дух явил Себя </w:t>
      </w:r>
      <w:r w:rsidR="002A290A">
        <w:rPr>
          <w:rFonts w:ascii="Constantia" w:hAnsi="Constantia"/>
          <w:b/>
          <w:sz w:val="28"/>
          <w:szCs w:val="28"/>
        </w:rPr>
        <w:t xml:space="preserve">людям в виде белого голубя. С тех пор Он так и изображается на иконах. </w:t>
      </w:r>
    </w:p>
    <w:p w:rsidR="003367B0" w:rsidRDefault="0001333B" w:rsidP="003367B0">
      <w:pPr>
        <w:spacing w:line="240" w:lineRule="auto"/>
        <w:ind w:firstLine="708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Бог Отец, Бог </w:t>
      </w:r>
      <w:bookmarkStart w:id="0" w:name="_GoBack"/>
      <w:bookmarkEnd w:id="0"/>
      <w:r w:rsidR="003367B0">
        <w:rPr>
          <w:rFonts w:ascii="Constantia" w:hAnsi="Constantia"/>
          <w:b/>
          <w:sz w:val="28"/>
          <w:szCs w:val="28"/>
        </w:rPr>
        <w:t>Сын и Бог Святой Дух равны по силе и славе. Отличаются Они лишь тем, что Отец рождает Сына, Сын рождается от Отца, а Дух Святой исходит от Отца.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3367B0" w:rsidTr="00F4660B">
        <w:tc>
          <w:tcPr>
            <w:tcW w:w="8188" w:type="dxa"/>
          </w:tcPr>
          <w:p w:rsidR="00F4660B" w:rsidRDefault="00F4660B" w:rsidP="00F4660B">
            <w:p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Ответь на вопросы:</w:t>
            </w:r>
          </w:p>
          <w:p w:rsidR="00F4660B" w:rsidRDefault="00F4660B" w:rsidP="00F4660B">
            <w:pPr>
              <w:pStyle w:val="a8"/>
              <w:numPr>
                <w:ilvl w:val="0"/>
                <w:numId w:val="5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Кто нераздельно соединён в Пресвятой Троице?</w:t>
            </w:r>
          </w:p>
          <w:p w:rsidR="00F4660B" w:rsidRDefault="00F4660B" w:rsidP="00F4660B">
            <w:pPr>
              <w:pStyle w:val="a8"/>
              <w:numPr>
                <w:ilvl w:val="0"/>
                <w:numId w:val="5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Чем похожи и чем различаются Лица Пресвятой Троицы?</w:t>
            </w:r>
          </w:p>
          <w:p w:rsidR="00F4660B" w:rsidRDefault="00F4660B" w:rsidP="00F4660B">
            <w:pPr>
              <w:pStyle w:val="a8"/>
              <w:numPr>
                <w:ilvl w:val="0"/>
                <w:numId w:val="5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Что хорошего сделали для людей Лица Пресвятой Троицы?</w:t>
            </w:r>
          </w:p>
          <w:p w:rsidR="00F4660B" w:rsidRPr="00F4660B" w:rsidRDefault="00F4660B" w:rsidP="00F4660B">
            <w:pPr>
              <w:pStyle w:val="a8"/>
              <w:numPr>
                <w:ilvl w:val="0"/>
                <w:numId w:val="5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Мы верим в одного или трех Богов?</w:t>
            </w:r>
          </w:p>
          <w:p w:rsidR="003367B0" w:rsidRPr="00F4660B" w:rsidRDefault="003367B0" w:rsidP="00F4660B">
            <w:pPr>
              <w:pStyle w:val="a8"/>
              <w:ind w:left="1252"/>
              <w:jc w:val="both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FF2A9B" w:rsidRPr="00FF2A9B" w:rsidRDefault="002A290A" w:rsidP="003367B0">
      <w:pPr>
        <w:spacing w:line="240" w:lineRule="auto"/>
        <w:ind w:firstLine="708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</w:t>
      </w:r>
    </w:p>
    <w:p w:rsidR="00F269A6" w:rsidRPr="00D31B14" w:rsidRDefault="00F269A6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 w:rsidRPr="00D31B14">
        <w:rPr>
          <w:rFonts w:ascii="Constantia" w:hAnsi="Constantia"/>
          <w:b/>
          <w:sz w:val="28"/>
          <w:szCs w:val="28"/>
        </w:rPr>
        <w:tab/>
      </w:r>
    </w:p>
    <w:p w:rsidR="001811D2" w:rsidRDefault="001811D2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</w:p>
    <w:p w:rsidR="001811D2" w:rsidRPr="007917BC" w:rsidRDefault="001811D2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051667" w:rsidRDefault="00051667" w:rsidP="00051667">
      <w:pPr>
        <w:jc w:val="center"/>
      </w:pPr>
    </w:p>
    <w:p w:rsidR="00051667" w:rsidRPr="00051667" w:rsidRDefault="00051667">
      <w:pPr>
        <w:rPr>
          <w:sz w:val="48"/>
          <w:szCs w:val="48"/>
        </w:rPr>
      </w:pPr>
      <w:r>
        <w:t xml:space="preserve">                </w:t>
      </w:r>
    </w:p>
    <w:sectPr w:rsidR="00051667" w:rsidRPr="00051667" w:rsidSect="00137EBD">
      <w:footerReference w:type="default" r:id="rId12"/>
      <w:pgSz w:w="11906" w:h="16838"/>
      <w:pgMar w:top="1440" w:right="1080" w:bottom="1440" w:left="1080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AC" w:rsidRDefault="00C503AC" w:rsidP="00D92C37">
      <w:pPr>
        <w:spacing w:after="0" w:line="240" w:lineRule="auto"/>
      </w:pPr>
      <w:r>
        <w:separator/>
      </w:r>
    </w:p>
  </w:endnote>
  <w:endnote w:type="continuationSeparator" w:id="0">
    <w:p w:rsidR="00C503AC" w:rsidRDefault="00C503AC" w:rsidP="00D9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773"/>
      <w:docPartObj>
        <w:docPartGallery w:val="Page Numbers (Bottom of Page)"/>
        <w:docPartUnique/>
      </w:docPartObj>
    </w:sdtPr>
    <w:sdtEndPr/>
    <w:sdtContent>
      <w:p w:rsidR="00D92C37" w:rsidRDefault="00D92C37">
        <w:pPr>
          <w:pStyle w:val="a5"/>
          <w:jc w:val="right"/>
        </w:pPr>
        <w:r w:rsidRPr="00D92C37">
          <w:rPr>
            <w:rFonts w:ascii="Impact" w:hAnsi="Impact"/>
            <w:b/>
          </w:rPr>
          <w:fldChar w:fldCharType="begin"/>
        </w:r>
        <w:r w:rsidRPr="00D92C37">
          <w:rPr>
            <w:rFonts w:ascii="Impact" w:hAnsi="Impact"/>
            <w:b/>
          </w:rPr>
          <w:instrText xml:space="preserve"> PAGE   \* MERGEFORMAT </w:instrText>
        </w:r>
        <w:r w:rsidRPr="00D92C37">
          <w:rPr>
            <w:rFonts w:ascii="Impact" w:hAnsi="Impact"/>
            <w:b/>
          </w:rPr>
          <w:fldChar w:fldCharType="separate"/>
        </w:r>
        <w:r w:rsidR="0001333B">
          <w:rPr>
            <w:rFonts w:ascii="Impact" w:hAnsi="Impact"/>
            <w:b/>
            <w:noProof/>
          </w:rPr>
          <w:t>4</w:t>
        </w:r>
        <w:r w:rsidRPr="00D92C37">
          <w:rPr>
            <w:rFonts w:ascii="Impact" w:hAnsi="Impact"/>
            <w:b/>
          </w:rPr>
          <w:fldChar w:fldCharType="end"/>
        </w:r>
      </w:p>
    </w:sdtContent>
  </w:sdt>
  <w:p w:rsidR="00D92C37" w:rsidRDefault="00D92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AC" w:rsidRDefault="00C503AC" w:rsidP="00D92C37">
      <w:pPr>
        <w:spacing w:after="0" w:line="240" w:lineRule="auto"/>
      </w:pPr>
      <w:r>
        <w:separator/>
      </w:r>
    </w:p>
  </w:footnote>
  <w:footnote w:type="continuationSeparator" w:id="0">
    <w:p w:rsidR="00C503AC" w:rsidRDefault="00C503AC" w:rsidP="00D9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3A4"/>
    <w:multiLevelType w:val="hybridMultilevel"/>
    <w:tmpl w:val="3A4278D4"/>
    <w:lvl w:ilvl="0" w:tplc="0419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16707B70"/>
    <w:multiLevelType w:val="hybridMultilevel"/>
    <w:tmpl w:val="7D68A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F1C36"/>
    <w:multiLevelType w:val="hybridMultilevel"/>
    <w:tmpl w:val="E73A1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4643E"/>
    <w:multiLevelType w:val="hybridMultilevel"/>
    <w:tmpl w:val="CF94F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C016F"/>
    <w:multiLevelType w:val="hybridMultilevel"/>
    <w:tmpl w:val="7124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86F"/>
    <w:rsid w:val="0001333B"/>
    <w:rsid w:val="00051667"/>
    <w:rsid w:val="00137EBD"/>
    <w:rsid w:val="001811D2"/>
    <w:rsid w:val="001C75E5"/>
    <w:rsid w:val="0021298B"/>
    <w:rsid w:val="002A290A"/>
    <w:rsid w:val="003367B0"/>
    <w:rsid w:val="00480FE5"/>
    <w:rsid w:val="004F35A4"/>
    <w:rsid w:val="00520FA1"/>
    <w:rsid w:val="00537853"/>
    <w:rsid w:val="005B286F"/>
    <w:rsid w:val="005C7EC7"/>
    <w:rsid w:val="006A2D7A"/>
    <w:rsid w:val="007917BC"/>
    <w:rsid w:val="00850EFE"/>
    <w:rsid w:val="009A5CE5"/>
    <w:rsid w:val="009B29B8"/>
    <w:rsid w:val="009D72F4"/>
    <w:rsid w:val="00A94CDA"/>
    <w:rsid w:val="00B12F94"/>
    <w:rsid w:val="00B26158"/>
    <w:rsid w:val="00B8450A"/>
    <w:rsid w:val="00C23F27"/>
    <w:rsid w:val="00C25BD8"/>
    <w:rsid w:val="00C42CC1"/>
    <w:rsid w:val="00C503AC"/>
    <w:rsid w:val="00D31B14"/>
    <w:rsid w:val="00D64677"/>
    <w:rsid w:val="00D75DA8"/>
    <w:rsid w:val="00D92C37"/>
    <w:rsid w:val="00DB158B"/>
    <w:rsid w:val="00E8408C"/>
    <w:rsid w:val="00EA0912"/>
    <w:rsid w:val="00EC6299"/>
    <w:rsid w:val="00F269A6"/>
    <w:rsid w:val="00F4660B"/>
    <w:rsid w:val="00F64165"/>
    <w:rsid w:val="00FE168A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7AC4-BCF2-459B-8B0D-24054766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2023-09-08T07:42:00Z</dcterms:created>
  <dcterms:modified xsi:type="dcterms:W3CDTF">2023-09-16T18:58:00Z</dcterms:modified>
</cp:coreProperties>
</file>