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367"/>
      </w:tblGrid>
      <w:tr w:rsidR="00CE252F" w:rsidTr="006F13AD">
        <w:tc>
          <w:tcPr>
            <w:tcW w:w="3085" w:type="dxa"/>
          </w:tcPr>
          <w:p w:rsidR="00CE252F" w:rsidRDefault="00CE252F" w:rsidP="00CE252F">
            <w:pPr>
              <w:autoSpaceDE w:val="0"/>
              <w:autoSpaceDN w:val="0"/>
              <w:adjustRightInd w:val="0"/>
              <w:spacing w:line="288" w:lineRule="auto"/>
              <w:ind w:firstLine="0"/>
              <w:jc w:val="left"/>
              <w:textAlignment w:val="center"/>
              <w:rPr>
                <w:rFonts w:cs="Times New Roman"/>
                <w:color w:val="000000"/>
                <w:szCs w:val="20"/>
              </w:rPr>
            </w:pPr>
            <w:r>
              <w:rPr>
                <w:rFonts w:cs="Times New Roman"/>
                <w:color w:val="000000"/>
                <w:szCs w:val="20"/>
              </w:rPr>
              <w:t>Принято решением</w:t>
            </w:r>
          </w:p>
          <w:p w:rsidR="00CE252F" w:rsidRDefault="00CE252F" w:rsidP="00CE252F">
            <w:pPr>
              <w:autoSpaceDE w:val="0"/>
              <w:autoSpaceDN w:val="0"/>
              <w:adjustRightInd w:val="0"/>
              <w:spacing w:line="288" w:lineRule="auto"/>
              <w:ind w:firstLine="0"/>
              <w:jc w:val="left"/>
              <w:textAlignment w:val="center"/>
              <w:rPr>
                <w:rFonts w:cs="Times New Roman"/>
                <w:color w:val="000000"/>
                <w:szCs w:val="20"/>
              </w:rPr>
            </w:pPr>
            <w:r>
              <w:rPr>
                <w:rFonts w:cs="Times New Roman"/>
                <w:color w:val="000000"/>
                <w:szCs w:val="20"/>
              </w:rPr>
              <w:t>Педагогического совета</w:t>
            </w:r>
          </w:p>
          <w:p w:rsidR="00CE252F" w:rsidRDefault="00CE252F" w:rsidP="00CE252F">
            <w:pPr>
              <w:autoSpaceDE w:val="0"/>
              <w:autoSpaceDN w:val="0"/>
              <w:adjustRightInd w:val="0"/>
              <w:spacing w:line="288" w:lineRule="auto"/>
              <w:ind w:firstLine="0"/>
              <w:jc w:val="left"/>
              <w:textAlignment w:val="center"/>
              <w:rPr>
                <w:rFonts w:cs="Times New Roman"/>
                <w:color w:val="000000"/>
                <w:szCs w:val="20"/>
              </w:rPr>
            </w:pPr>
            <w:r>
              <w:rPr>
                <w:rFonts w:cs="Times New Roman"/>
                <w:color w:val="000000"/>
                <w:szCs w:val="20"/>
              </w:rPr>
              <w:t>ЧОУ НОШ «Православная школа</w:t>
            </w:r>
          </w:p>
          <w:p w:rsidR="00CE252F" w:rsidRDefault="00CE252F" w:rsidP="00CE252F">
            <w:pPr>
              <w:autoSpaceDE w:val="0"/>
              <w:autoSpaceDN w:val="0"/>
              <w:adjustRightInd w:val="0"/>
              <w:spacing w:line="288" w:lineRule="auto"/>
              <w:ind w:firstLine="0"/>
              <w:jc w:val="left"/>
              <w:textAlignment w:val="center"/>
              <w:rPr>
                <w:rFonts w:cs="Times New Roman"/>
                <w:color w:val="000000"/>
                <w:szCs w:val="20"/>
              </w:rPr>
            </w:pPr>
            <w:r>
              <w:rPr>
                <w:rFonts w:cs="Times New Roman"/>
                <w:color w:val="000000"/>
                <w:szCs w:val="20"/>
              </w:rPr>
              <w:t>Г.Сорочинска»</w:t>
            </w:r>
            <w:r w:rsidR="00D67C8F">
              <w:rPr>
                <w:rFonts w:cs="Times New Roman"/>
                <w:color w:val="000000"/>
                <w:szCs w:val="20"/>
              </w:rPr>
              <w:t xml:space="preserve"> 30.</w:t>
            </w:r>
            <w:r w:rsidR="006F13AD">
              <w:rPr>
                <w:rFonts w:cs="Times New Roman"/>
                <w:color w:val="000000"/>
                <w:szCs w:val="20"/>
              </w:rPr>
              <w:t>0</w:t>
            </w:r>
            <w:r w:rsidR="00D67C8F">
              <w:rPr>
                <w:rFonts w:cs="Times New Roman"/>
                <w:color w:val="000000"/>
                <w:szCs w:val="20"/>
              </w:rPr>
              <w:t>8</w:t>
            </w:r>
            <w:r w:rsidR="006F13AD">
              <w:rPr>
                <w:rFonts w:cs="Times New Roman"/>
                <w:color w:val="000000"/>
                <w:szCs w:val="20"/>
              </w:rPr>
              <w:t>.2022г.</w:t>
            </w:r>
          </w:p>
          <w:p w:rsidR="006F13AD" w:rsidRDefault="006F13AD" w:rsidP="00CE252F">
            <w:pPr>
              <w:autoSpaceDE w:val="0"/>
              <w:autoSpaceDN w:val="0"/>
              <w:adjustRightInd w:val="0"/>
              <w:spacing w:line="288" w:lineRule="auto"/>
              <w:ind w:firstLine="0"/>
              <w:jc w:val="left"/>
              <w:textAlignment w:val="center"/>
              <w:rPr>
                <w:rFonts w:cs="Times New Roman"/>
                <w:color w:val="000000"/>
                <w:szCs w:val="20"/>
              </w:rPr>
            </w:pPr>
            <w:r>
              <w:rPr>
                <w:rFonts w:cs="Times New Roman"/>
                <w:color w:val="000000"/>
                <w:szCs w:val="20"/>
              </w:rPr>
              <w:t xml:space="preserve">Протокол № </w:t>
            </w:r>
            <w:r w:rsidR="008F7E5B" w:rsidRPr="00BB029C">
              <w:rPr>
                <w:rFonts w:cs="Times New Roman"/>
                <w:szCs w:val="20"/>
                <w:lang w:val="en-US"/>
              </w:rPr>
              <w:t>56</w:t>
            </w:r>
            <w:r>
              <w:rPr>
                <w:rFonts w:cs="Times New Roman"/>
                <w:color w:val="000000"/>
                <w:szCs w:val="20"/>
              </w:rPr>
              <w:t>.</w:t>
            </w:r>
          </w:p>
        </w:tc>
        <w:tc>
          <w:tcPr>
            <w:tcW w:w="3367" w:type="dxa"/>
          </w:tcPr>
          <w:p w:rsidR="00CE252F" w:rsidRDefault="006F13AD" w:rsidP="006F13AD">
            <w:pPr>
              <w:autoSpaceDE w:val="0"/>
              <w:autoSpaceDN w:val="0"/>
              <w:adjustRightInd w:val="0"/>
              <w:spacing w:line="288" w:lineRule="auto"/>
              <w:ind w:firstLine="0"/>
              <w:jc w:val="right"/>
              <w:textAlignment w:val="center"/>
              <w:rPr>
                <w:rFonts w:cs="Times New Roman"/>
                <w:color w:val="000000"/>
                <w:szCs w:val="20"/>
              </w:rPr>
            </w:pPr>
            <w:r>
              <w:rPr>
                <w:rFonts w:cs="Times New Roman"/>
                <w:color w:val="000000"/>
                <w:szCs w:val="20"/>
              </w:rPr>
              <w:t>Утверждаю.</w:t>
            </w:r>
          </w:p>
          <w:p w:rsidR="006F13AD" w:rsidRDefault="006F13AD" w:rsidP="006F13AD">
            <w:pPr>
              <w:autoSpaceDE w:val="0"/>
              <w:autoSpaceDN w:val="0"/>
              <w:adjustRightInd w:val="0"/>
              <w:spacing w:line="288" w:lineRule="auto"/>
              <w:ind w:firstLine="0"/>
              <w:jc w:val="right"/>
              <w:textAlignment w:val="center"/>
              <w:rPr>
                <w:rFonts w:cs="Times New Roman"/>
                <w:color w:val="000000"/>
                <w:szCs w:val="20"/>
              </w:rPr>
            </w:pPr>
            <w:r>
              <w:rPr>
                <w:rFonts w:cs="Times New Roman"/>
                <w:color w:val="000000"/>
                <w:szCs w:val="20"/>
              </w:rPr>
              <w:t xml:space="preserve">Директор </w:t>
            </w:r>
          </w:p>
          <w:p w:rsidR="006F13AD" w:rsidRDefault="006F13AD" w:rsidP="006F13AD">
            <w:pPr>
              <w:autoSpaceDE w:val="0"/>
              <w:autoSpaceDN w:val="0"/>
              <w:adjustRightInd w:val="0"/>
              <w:spacing w:line="288" w:lineRule="auto"/>
              <w:ind w:firstLine="0"/>
              <w:jc w:val="right"/>
              <w:textAlignment w:val="center"/>
              <w:rPr>
                <w:rFonts w:cs="Times New Roman"/>
                <w:color w:val="000000"/>
                <w:szCs w:val="20"/>
              </w:rPr>
            </w:pPr>
            <w:r>
              <w:rPr>
                <w:rFonts w:cs="Times New Roman"/>
                <w:color w:val="000000"/>
                <w:szCs w:val="20"/>
              </w:rPr>
              <w:t xml:space="preserve">ЧОУ НОШ «Правславная школа </w:t>
            </w:r>
          </w:p>
          <w:p w:rsidR="006F13AD" w:rsidRDefault="00FC0ED1" w:rsidP="006F13AD">
            <w:pPr>
              <w:autoSpaceDE w:val="0"/>
              <w:autoSpaceDN w:val="0"/>
              <w:adjustRightInd w:val="0"/>
              <w:spacing w:line="288" w:lineRule="auto"/>
              <w:ind w:firstLine="0"/>
              <w:textAlignment w:val="center"/>
              <w:rPr>
                <w:rFonts w:cs="Times New Roman"/>
                <w:color w:val="000000"/>
                <w:szCs w:val="20"/>
              </w:rPr>
            </w:pPr>
            <w:r>
              <w:rPr>
                <w:rFonts w:cs="Times New Roman"/>
                <w:color w:val="000000"/>
                <w:szCs w:val="20"/>
              </w:rPr>
              <w:t xml:space="preserve">                       г. Сорочинска» </w:t>
            </w:r>
          </w:p>
          <w:p w:rsidR="00FC0ED1" w:rsidRDefault="00FC0ED1" w:rsidP="006F13AD">
            <w:pPr>
              <w:autoSpaceDE w:val="0"/>
              <w:autoSpaceDN w:val="0"/>
              <w:adjustRightInd w:val="0"/>
              <w:spacing w:line="288" w:lineRule="auto"/>
              <w:ind w:firstLine="0"/>
              <w:textAlignment w:val="center"/>
              <w:rPr>
                <w:rFonts w:cs="Times New Roman"/>
                <w:color w:val="000000"/>
                <w:szCs w:val="20"/>
              </w:rPr>
            </w:pPr>
            <w:r>
              <w:rPr>
                <w:rFonts w:cs="Times New Roman"/>
                <w:color w:val="000000"/>
                <w:szCs w:val="20"/>
              </w:rPr>
              <w:t xml:space="preserve">   </w:t>
            </w:r>
            <w:r w:rsidR="00581E29">
              <w:rPr>
                <w:rFonts w:cs="Times New Roman"/>
                <w:color w:val="000000"/>
                <w:szCs w:val="20"/>
              </w:rPr>
              <w:t xml:space="preserve">   </w:t>
            </w:r>
            <w:r>
              <w:rPr>
                <w:rFonts w:cs="Times New Roman"/>
                <w:color w:val="000000"/>
                <w:szCs w:val="20"/>
              </w:rPr>
              <w:t>_______________ Хижняк И.А.</w:t>
            </w:r>
          </w:p>
          <w:p w:rsidR="006F13AD" w:rsidRDefault="00ED6825" w:rsidP="006F13AD">
            <w:pPr>
              <w:autoSpaceDE w:val="0"/>
              <w:autoSpaceDN w:val="0"/>
              <w:adjustRightInd w:val="0"/>
              <w:spacing w:line="288" w:lineRule="auto"/>
              <w:ind w:firstLine="0"/>
              <w:textAlignment w:val="center"/>
              <w:rPr>
                <w:rFonts w:cs="Times New Roman"/>
                <w:color w:val="000000"/>
                <w:szCs w:val="20"/>
              </w:rPr>
            </w:pPr>
            <w:r>
              <w:rPr>
                <w:rFonts w:cs="Times New Roman"/>
                <w:color w:val="000000"/>
                <w:szCs w:val="20"/>
              </w:rPr>
              <w:t xml:space="preserve">       Приказ № 1 от 30.08</w:t>
            </w:r>
            <w:r w:rsidR="00FC0ED1">
              <w:rPr>
                <w:rFonts w:cs="Times New Roman"/>
                <w:color w:val="000000"/>
                <w:szCs w:val="20"/>
              </w:rPr>
              <w:t>.2022г.</w:t>
            </w:r>
          </w:p>
        </w:tc>
      </w:tr>
      <w:tr w:rsidR="00581E29" w:rsidTr="006F13AD">
        <w:tc>
          <w:tcPr>
            <w:tcW w:w="3085" w:type="dxa"/>
          </w:tcPr>
          <w:p w:rsidR="00581E29" w:rsidRDefault="00581E29" w:rsidP="00CE252F">
            <w:pPr>
              <w:autoSpaceDE w:val="0"/>
              <w:autoSpaceDN w:val="0"/>
              <w:adjustRightInd w:val="0"/>
              <w:spacing w:line="288" w:lineRule="auto"/>
              <w:ind w:firstLine="0"/>
              <w:jc w:val="left"/>
              <w:textAlignment w:val="center"/>
              <w:rPr>
                <w:rFonts w:cs="Times New Roman"/>
                <w:color w:val="000000"/>
                <w:szCs w:val="20"/>
              </w:rPr>
            </w:pPr>
          </w:p>
        </w:tc>
        <w:tc>
          <w:tcPr>
            <w:tcW w:w="3367" w:type="dxa"/>
          </w:tcPr>
          <w:p w:rsidR="00581E29" w:rsidRDefault="00581E29" w:rsidP="006F13AD">
            <w:pPr>
              <w:autoSpaceDE w:val="0"/>
              <w:autoSpaceDN w:val="0"/>
              <w:adjustRightInd w:val="0"/>
              <w:spacing w:line="288" w:lineRule="auto"/>
              <w:ind w:firstLine="0"/>
              <w:jc w:val="right"/>
              <w:textAlignment w:val="center"/>
              <w:rPr>
                <w:rFonts w:cs="Times New Roman"/>
                <w:color w:val="000000"/>
                <w:szCs w:val="20"/>
              </w:rPr>
            </w:pPr>
          </w:p>
        </w:tc>
      </w:tr>
    </w:tbl>
    <w:p w:rsidR="00CE252F" w:rsidRPr="00CE252F" w:rsidRDefault="00CE252F" w:rsidP="00CE252F">
      <w:pPr>
        <w:autoSpaceDE w:val="0"/>
        <w:autoSpaceDN w:val="0"/>
        <w:adjustRightInd w:val="0"/>
        <w:spacing w:line="288" w:lineRule="auto"/>
        <w:ind w:firstLine="0"/>
        <w:jc w:val="left"/>
        <w:textAlignment w:val="center"/>
        <w:rPr>
          <w:rFonts w:cs="Times New Roman"/>
          <w:color w:val="000000"/>
          <w:szCs w:val="20"/>
        </w:rPr>
      </w:pPr>
    </w:p>
    <w:p w:rsidR="006F13AD" w:rsidRDefault="006F13AD" w:rsidP="00CE252F">
      <w:pPr>
        <w:autoSpaceDE w:val="0"/>
        <w:autoSpaceDN w:val="0"/>
        <w:adjustRightInd w:val="0"/>
        <w:spacing w:line="288" w:lineRule="auto"/>
        <w:ind w:firstLine="0"/>
        <w:jc w:val="center"/>
        <w:textAlignment w:val="center"/>
        <w:rPr>
          <w:rFonts w:cs="Times New Roman"/>
          <w:b/>
          <w:color w:val="000000"/>
          <w:sz w:val="32"/>
          <w:szCs w:val="32"/>
        </w:rPr>
      </w:pPr>
    </w:p>
    <w:p w:rsidR="006F13AD" w:rsidRDefault="006F13AD" w:rsidP="00CE252F">
      <w:pPr>
        <w:autoSpaceDE w:val="0"/>
        <w:autoSpaceDN w:val="0"/>
        <w:adjustRightInd w:val="0"/>
        <w:spacing w:line="288" w:lineRule="auto"/>
        <w:ind w:firstLine="0"/>
        <w:jc w:val="center"/>
        <w:textAlignment w:val="center"/>
        <w:rPr>
          <w:rFonts w:cs="Times New Roman"/>
          <w:b/>
          <w:color w:val="000000"/>
          <w:sz w:val="32"/>
          <w:szCs w:val="32"/>
        </w:rPr>
      </w:pPr>
    </w:p>
    <w:p w:rsidR="00BE6085" w:rsidRPr="00CE252F" w:rsidRDefault="00BE6085" w:rsidP="00CE252F">
      <w:pPr>
        <w:autoSpaceDE w:val="0"/>
        <w:autoSpaceDN w:val="0"/>
        <w:adjustRightInd w:val="0"/>
        <w:spacing w:line="288" w:lineRule="auto"/>
        <w:ind w:firstLine="0"/>
        <w:jc w:val="center"/>
        <w:textAlignment w:val="center"/>
        <w:rPr>
          <w:rFonts w:cs="Times New Roman"/>
          <w:b/>
          <w:color w:val="000000"/>
          <w:sz w:val="32"/>
          <w:szCs w:val="32"/>
        </w:rPr>
      </w:pPr>
      <w:r w:rsidRPr="00CE252F">
        <w:rPr>
          <w:rFonts w:cs="Times New Roman"/>
          <w:b/>
          <w:color w:val="000000"/>
          <w:sz w:val="32"/>
          <w:szCs w:val="32"/>
        </w:rPr>
        <w:t>ОСНОВНАЯ</w:t>
      </w:r>
      <w:r w:rsidR="006A04B5">
        <w:rPr>
          <w:rFonts w:cs="Times New Roman"/>
          <w:b/>
          <w:color w:val="000000"/>
          <w:sz w:val="32"/>
          <w:szCs w:val="32"/>
        </w:rPr>
        <w:t xml:space="preserve"> </w:t>
      </w:r>
      <w:r w:rsidRPr="00CE252F">
        <w:rPr>
          <w:rFonts w:cs="Times New Roman"/>
          <w:b/>
          <w:color w:val="000000"/>
          <w:sz w:val="32"/>
          <w:szCs w:val="32"/>
        </w:rPr>
        <w:t>ОБРАЗОВАТЕЛЬНАЯ</w:t>
      </w:r>
    </w:p>
    <w:p w:rsidR="00BE6085" w:rsidRDefault="00BE6085" w:rsidP="00B02506">
      <w:pPr>
        <w:autoSpaceDE w:val="0"/>
        <w:autoSpaceDN w:val="0"/>
        <w:adjustRightInd w:val="0"/>
        <w:spacing w:line="288" w:lineRule="auto"/>
        <w:ind w:firstLine="0"/>
        <w:jc w:val="center"/>
        <w:textAlignment w:val="center"/>
        <w:rPr>
          <w:rFonts w:cs="Times New Roman"/>
          <w:b/>
          <w:sz w:val="32"/>
          <w:szCs w:val="32"/>
        </w:rPr>
      </w:pPr>
      <w:r w:rsidRPr="00CE252F">
        <w:rPr>
          <w:rFonts w:cs="Times New Roman"/>
          <w:b/>
          <w:color w:val="000000"/>
          <w:sz w:val="32"/>
          <w:szCs w:val="32"/>
        </w:rPr>
        <w:t>ПРОГРАММА</w:t>
      </w:r>
      <w:r w:rsidRPr="00CE252F">
        <w:rPr>
          <w:rFonts w:cs="Times New Roman"/>
          <w:b/>
          <w:color w:val="000000"/>
          <w:sz w:val="32"/>
          <w:szCs w:val="32"/>
        </w:rPr>
        <w:br/>
      </w:r>
      <w:r w:rsidRPr="00CE252F">
        <w:rPr>
          <w:rFonts w:cs="Times New Roman"/>
          <w:b/>
          <w:sz w:val="32"/>
          <w:szCs w:val="32"/>
        </w:rPr>
        <w:t xml:space="preserve">НАЧАЛЬНОГО ОБЩЕГО </w:t>
      </w:r>
      <w:r w:rsidRPr="00CE252F">
        <w:rPr>
          <w:rFonts w:cs="Times New Roman"/>
          <w:b/>
          <w:sz w:val="32"/>
          <w:szCs w:val="32"/>
        </w:rPr>
        <w:br/>
        <w:t>ОБРАЗОВАНИЯ</w:t>
      </w:r>
    </w:p>
    <w:p w:rsidR="00CE252F" w:rsidRDefault="00CE252F" w:rsidP="00B02506">
      <w:pPr>
        <w:autoSpaceDE w:val="0"/>
        <w:autoSpaceDN w:val="0"/>
        <w:adjustRightInd w:val="0"/>
        <w:spacing w:line="288" w:lineRule="auto"/>
        <w:ind w:firstLine="0"/>
        <w:jc w:val="center"/>
        <w:textAlignment w:val="center"/>
        <w:rPr>
          <w:rFonts w:cs="Times New Roman"/>
          <w:b/>
          <w:sz w:val="28"/>
          <w:szCs w:val="28"/>
        </w:rPr>
      </w:pPr>
      <w:r>
        <w:rPr>
          <w:rFonts w:cs="Times New Roman"/>
          <w:b/>
          <w:sz w:val="28"/>
          <w:szCs w:val="28"/>
        </w:rPr>
        <w:t>на 2022-2027 учебные годы</w:t>
      </w:r>
    </w:p>
    <w:p w:rsidR="00CE252F" w:rsidRPr="00CE252F" w:rsidRDefault="00CE252F" w:rsidP="00B02506">
      <w:pPr>
        <w:autoSpaceDE w:val="0"/>
        <w:autoSpaceDN w:val="0"/>
        <w:adjustRightInd w:val="0"/>
        <w:spacing w:line="288" w:lineRule="auto"/>
        <w:ind w:firstLine="0"/>
        <w:jc w:val="center"/>
        <w:textAlignment w:val="center"/>
        <w:rPr>
          <w:rFonts w:cs="Times New Roman"/>
          <w:b/>
          <w:bCs/>
          <w:caps/>
          <w:sz w:val="28"/>
          <w:szCs w:val="28"/>
        </w:rPr>
      </w:pPr>
      <w:r>
        <w:rPr>
          <w:b/>
          <w:noProof/>
          <w:sz w:val="28"/>
          <w:szCs w:val="28"/>
        </w:rPr>
        <w:t>Частного общеобразовательного учреждения</w:t>
      </w:r>
      <w:r w:rsidR="00142B4B">
        <w:rPr>
          <w:b/>
          <w:noProof/>
          <w:sz w:val="28"/>
          <w:szCs w:val="28"/>
        </w:rPr>
        <w:t xml:space="preserve"> начальной общеобразовательной школы</w:t>
      </w:r>
      <w:r w:rsidRPr="00CE252F">
        <w:rPr>
          <w:b/>
          <w:noProof/>
          <w:sz w:val="28"/>
          <w:szCs w:val="28"/>
        </w:rPr>
        <w:t xml:space="preserve"> «Православная школа г. Сорочинска Оренбургской области»</w:t>
      </w:r>
      <w:r w:rsidR="006F13AD">
        <w:rPr>
          <w:b/>
          <w:noProof/>
          <w:sz w:val="28"/>
          <w:szCs w:val="28"/>
        </w:rPr>
        <w:t>.</w:t>
      </w:r>
    </w:p>
    <w:p w:rsidR="00BE6085" w:rsidRPr="00EF6818" w:rsidRDefault="00BE6085" w:rsidP="00B02506">
      <w:pPr>
        <w:autoSpaceDE w:val="0"/>
        <w:autoSpaceDN w:val="0"/>
        <w:adjustRightInd w:val="0"/>
        <w:spacing w:line="288" w:lineRule="auto"/>
        <w:ind w:firstLine="0"/>
        <w:jc w:val="center"/>
        <w:textAlignment w:val="center"/>
        <w:rPr>
          <w:rFonts w:cs="OfficinaSansITC Regular"/>
          <w:b/>
          <w:caps/>
          <w:color w:val="000000"/>
          <w:spacing w:val="4"/>
          <w:szCs w:val="20"/>
        </w:rPr>
      </w:pPr>
    </w:p>
    <w:p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rsidR="00BE6085" w:rsidRDefault="00BE6085" w:rsidP="00FC0ED1">
      <w:pPr>
        <w:autoSpaceDE w:val="0"/>
        <w:autoSpaceDN w:val="0"/>
        <w:adjustRightInd w:val="0"/>
        <w:spacing w:line="288" w:lineRule="auto"/>
        <w:ind w:firstLine="0"/>
        <w:textAlignment w:val="center"/>
        <w:rPr>
          <w:rFonts w:cs="OfficinaSansITC Regular"/>
          <w:caps/>
          <w:color w:val="000000"/>
          <w:spacing w:val="4"/>
          <w:szCs w:val="20"/>
        </w:rPr>
      </w:pPr>
    </w:p>
    <w:p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rsidR="00BE6085" w:rsidRDefault="00BE6085" w:rsidP="00B02506">
      <w:pPr>
        <w:autoSpaceDE w:val="0"/>
        <w:autoSpaceDN w:val="0"/>
        <w:adjustRightInd w:val="0"/>
        <w:spacing w:line="288" w:lineRule="auto"/>
        <w:ind w:firstLine="0"/>
        <w:jc w:val="center"/>
        <w:textAlignment w:val="center"/>
        <w:rPr>
          <w:rFonts w:cs="OfficinaSansITC Regular"/>
          <w:caps/>
          <w:color w:val="000000"/>
          <w:spacing w:val="4"/>
          <w:szCs w:val="20"/>
        </w:rPr>
      </w:pPr>
    </w:p>
    <w:p w:rsidR="006F13AD" w:rsidRDefault="006F13AD" w:rsidP="00B02506">
      <w:pPr>
        <w:autoSpaceDE w:val="0"/>
        <w:autoSpaceDN w:val="0"/>
        <w:adjustRightInd w:val="0"/>
        <w:spacing w:line="288" w:lineRule="auto"/>
        <w:ind w:firstLine="0"/>
        <w:jc w:val="center"/>
        <w:textAlignment w:val="center"/>
        <w:rPr>
          <w:rFonts w:asciiTheme="minorHAnsi" w:hAnsiTheme="minorHAnsi" w:cs="OfficinaSansITC Regular"/>
          <w:caps/>
          <w:color w:val="000000"/>
          <w:spacing w:val="4"/>
          <w:szCs w:val="20"/>
        </w:rPr>
      </w:pPr>
    </w:p>
    <w:p w:rsidR="006F13AD" w:rsidRDefault="006F13AD" w:rsidP="00B02506">
      <w:pPr>
        <w:autoSpaceDE w:val="0"/>
        <w:autoSpaceDN w:val="0"/>
        <w:adjustRightInd w:val="0"/>
        <w:spacing w:line="288" w:lineRule="auto"/>
        <w:ind w:firstLine="0"/>
        <w:jc w:val="center"/>
        <w:textAlignment w:val="center"/>
        <w:rPr>
          <w:rFonts w:asciiTheme="minorHAnsi" w:hAnsiTheme="minorHAnsi" w:cs="OfficinaSansITC Regular"/>
          <w:caps/>
          <w:color w:val="000000"/>
          <w:spacing w:val="4"/>
          <w:szCs w:val="20"/>
        </w:rPr>
      </w:pPr>
    </w:p>
    <w:p w:rsidR="006F13AD" w:rsidRDefault="006F13AD" w:rsidP="00B02506">
      <w:pPr>
        <w:autoSpaceDE w:val="0"/>
        <w:autoSpaceDN w:val="0"/>
        <w:adjustRightInd w:val="0"/>
        <w:spacing w:line="288" w:lineRule="auto"/>
        <w:ind w:firstLine="0"/>
        <w:jc w:val="center"/>
        <w:textAlignment w:val="center"/>
        <w:rPr>
          <w:rFonts w:asciiTheme="minorHAnsi" w:hAnsiTheme="minorHAnsi" w:cs="OfficinaSansITC Regular"/>
          <w:caps/>
          <w:color w:val="000000"/>
          <w:spacing w:val="4"/>
          <w:szCs w:val="20"/>
        </w:rPr>
      </w:pPr>
    </w:p>
    <w:p w:rsidR="00BE6085" w:rsidRPr="006F13AD" w:rsidRDefault="00892BD7" w:rsidP="00581E29">
      <w:pPr>
        <w:autoSpaceDE w:val="0"/>
        <w:autoSpaceDN w:val="0"/>
        <w:adjustRightInd w:val="0"/>
        <w:spacing w:line="288" w:lineRule="auto"/>
        <w:ind w:firstLine="0"/>
        <w:jc w:val="center"/>
        <w:textAlignment w:val="center"/>
        <w:rPr>
          <w:rFonts w:cs="Times New Roman"/>
          <w:b/>
        </w:rPr>
      </w:pPr>
      <w:r w:rsidRPr="006F13AD">
        <w:rPr>
          <w:rFonts w:cs="Times New Roman"/>
          <w:b/>
          <w:caps/>
          <w:color w:val="000000"/>
          <w:spacing w:val="4"/>
          <w:szCs w:val="20"/>
        </w:rPr>
        <w:t>сорочинск</w:t>
      </w:r>
      <w:r w:rsidR="00BE6085" w:rsidRPr="006F13AD">
        <w:rPr>
          <w:rFonts w:cs="Times New Roman"/>
          <w:b/>
          <w:caps/>
          <w:color w:val="000000"/>
          <w:spacing w:val="4"/>
          <w:szCs w:val="20"/>
        </w:rPr>
        <w:br/>
      </w:r>
      <w:r w:rsidR="00BE6085" w:rsidRPr="006F13AD">
        <w:rPr>
          <w:rFonts w:cs="Times New Roman"/>
          <w:b/>
          <w:spacing w:val="4"/>
          <w:szCs w:val="20"/>
        </w:rPr>
        <w:t>2022</w:t>
      </w:r>
    </w:p>
    <w:p w:rsidR="00474F70" w:rsidRDefault="00474F70">
      <w:pPr>
        <w:pStyle w:val="h1"/>
      </w:pPr>
      <w:r>
        <w:lastRenderedPageBreak/>
        <w:t>Содержание</w:t>
      </w:r>
    </w:p>
    <w:p w:rsidR="00474F70" w:rsidRDefault="00474F70">
      <w:pPr>
        <w:pStyle w:val="TOC-1"/>
        <w:spacing w:after="85"/>
      </w:pPr>
      <w:r>
        <w:t xml:space="preserve">Общие положения </w:t>
      </w:r>
      <w:r>
        <w:tab/>
      </w:r>
      <w:r>
        <w:tab/>
        <w:t>5</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11</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t>12</w:t>
      </w:r>
    </w:p>
    <w:p w:rsidR="00474F70" w:rsidRDefault="00474F70">
      <w:pPr>
        <w:pStyle w:val="TOC-2"/>
        <w:spacing w:after="85"/>
      </w:pPr>
      <w:r>
        <w:t xml:space="preserve">1.4. Система оценки достижения планируемых </w:t>
      </w:r>
      <w:r>
        <w:br/>
        <w:t>результатов освоения программы</w:t>
      </w:r>
      <w:r w:rsidR="004607AF">
        <w:t xml:space="preserve"> начального общего образования</w:t>
      </w:r>
      <w:r w:rsidR="004607AF">
        <w:tab/>
      </w:r>
      <w:r>
        <w:t>13</w:t>
      </w:r>
    </w:p>
    <w:p w:rsidR="00474F70" w:rsidRDefault="00474F70">
      <w:pPr>
        <w:pStyle w:val="TOC-3"/>
        <w:spacing w:after="85"/>
      </w:pPr>
      <w:r>
        <w:t xml:space="preserve">1.4.1. Общие положения </w:t>
      </w:r>
      <w:r>
        <w:tab/>
      </w:r>
      <w:r>
        <w:tab/>
        <w:t>13</w:t>
      </w:r>
    </w:p>
    <w:p w:rsidR="00474F70" w:rsidRDefault="00474F70">
      <w:pPr>
        <w:pStyle w:val="TOC-3"/>
        <w:spacing w:after="85"/>
      </w:pPr>
      <w:r>
        <w:t xml:space="preserve">1.4.2. Особенности оценки метапредметных и предметных результатов </w:t>
      </w:r>
      <w:r>
        <w:tab/>
      </w:r>
      <w:r>
        <w:tab/>
        <w:t>1</w:t>
      </w:r>
      <w:r w:rsidR="00B02506">
        <w:t>5</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19</w:t>
      </w:r>
    </w:p>
    <w:p w:rsidR="00474F70" w:rsidRDefault="00474F70">
      <w:pPr>
        <w:pStyle w:val="TOC-1"/>
        <w:spacing w:after="85"/>
      </w:pPr>
      <w:r>
        <w:t>2. Содержательный раздел</w:t>
      </w:r>
    </w:p>
    <w:p w:rsidR="00474F70" w:rsidRDefault="00DB3985">
      <w:pPr>
        <w:pStyle w:val="TOC-2"/>
        <w:spacing w:after="28"/>
      </w:pPr>
      <w:r>
        <w:t>2.1. Р</w:t>
      </w:r>
      <w:r w:rsidR="00474F70">
        <w:t xml:space="preserve">абочие программы </w:t>
      </w:r>
      <w:r w:rsidR="00474F70">
        <w:br/>
        <w:t xml:space="preserve">учебных предметов </w:t>
      </w:r>
      <w:r w:rsidR="00474F70">
        <w:tab/>
      </w:r>
      <w:r w:rsidR="00474F70">
        <w:tab/>
        <w:t>2</w:t>
      </w:r>
      <w:r w:rsidR="00B02506">
        <w:t>3</w:t>
      </w:r>
    </w:p>
    <w:p w:rsidR="00474F70" w:rsidRDefault="00474F70">
      <w:pPr>
        <w:pStyle w:val="TOC-3"/>
        <w:spacing w:after="28"/>
      </w:pPr>
      <w:r>
        <w:t xml:space="preserve">Русский язык </w:t>
      </w:r>
      <w:r>
        <w:tab/>
      </w:r>
      <w:r>
        <w:tab/>
      </w:r>
      <w:r w:rsidRPr="00705B12">
        <w:rPr>
          <w:color w:val="auto"/>
        </w:rPr>
        <w:t>2</w:t>
      </w:r>
      <w:r w:rsidR="00B02506" w:rsidRPr="00705B12">
        <w:rPr>
          <w:color w:val="auto"/>
        </w:rPr>
        <w:t>3</w:t>
      </w:r>
    </w:p>
    <w:p w:rsidR="00474F70" w:rsidRPr="009D2A8D" w:rsidRDefault="00705B12">
      <w:pPr>
        <w:pStyle w:val="TOC-3"/>
        <w:spacing w:after="28"/>
      </w:pPr>
      <w:r>
        <w:t xml:space="preserve">Литературное чтение </w:t>
      </w:r>
      <w:r>
        <w:tab/>
      </w:r>
      <w:r>
        <w:tab/>
      </w:r>
      <w:r w:rsidR="00DA337A" w:rsidRPr="00DA337A">
        <w:rPr>
          <w:color w:val="auto"/>
        </w:rPr>
        <w:t>108</w:t>
      </w:r>
    </w:p>
    <w:p w:rsidR="00474F70" w:rsidRPr="009D2A8D" w:rsidRDefault="00474F70">
      <w:pPr>
        <w:pStyle w:val="TOC-3"/>
        <w:spacing w:after="28"/>
      </w:pPr>
      <w:r>
        <w:t xml:space="preserve">Английский язык </w:t>
      </w:r>
      <w:r>
        <w:tab/>
      </w:r>
      <w:r>
        <w:tab/>
      </w:r>
      <w:r w:rsidR="00DA337A">
        <w:t>148</w:t>
      </w:r>
    </w:p>
    <w:p w:rsidR="00474F70" w:rsidRDefault="009D2A8D">
      <w:pPr>
        <w:pStyle w:val="TOC-3"/>
        <w:spacing w:after="28"/>
      </w:pPr>
      <w:r>
        <w:t xml:space="preserve">Математика </w:t>
      </w:r>
      <w:r>
        <w:tab/>
      </w:r>
      <w:r>
        <w:tab/>
      </w:r>
      <w:r w:rsidR="00DA337A">
        <w:t>188</w:t>
      </w:r>
    </w:p>
    <w:p w:rsidR="00474F70" w:rsidRPr="009D2A8D" w:rsidRDefault="009D2A8D">
      <w:pPr>
        <w:pStyle w:val="TOC-3"/>
        <w:spacing w:after="28"/>
      </w:pPr>
      <w:r>
        <w:t xml:space="preserve">Окружающий мир </w:t>
      </w:r>
      <w:r>
        <w:tab/>
      </w:r>
      <w:r>
        <w:tab/>
      </w:r>
      <w:r w:rsidR="00DA337A">
        <w:t>232</w:t>
      </w:r>
    </w:p>
    <w:p w:rsidR="00474F70" w:rsidRPr="009D2A8D" w:rsidRDefault="00474F70">
      <w:pPr>
        <w:pStyle w:val="TOC-3"/>
        <w:spacing w:after="28"/>
      </w:pPr>
      <w:r>
        <w:t>Основы религиозны</w:t>
      </w:r>
      <w:r w:rsidR="009D2A8D">
        <w:t xml:space="preserve">х культур и светской этики </w:t>
      </w:r>
      <w:r w:rsidR="009D2A8D">
        <w:tab/>
      </w:r>
      <w:r w:rsidR="009D2A8D">
        <w:tab/>
      </w:r>
      <w:r w:rsidR="00DA337A">
        <w:t>281</w:t>
      </w:r>
    </w:p>
    <w:p w:rsidR="00474F70" w:rsidRPr="00246B42" w:rsidRDefault="009D2A8D">
      <w:pPr>
        <w:pStyle w:val="TOC-3"/>
        <w:spacing w:after="28"/>
      </w:pPr>
      <w:r>
        <w:t xml:space="preserve">Изобразительное искусство </w:t>
      </w:r>
      <w:r>
        <w:tab/>
      </w:r>
      <w:r>
        <w:tab/>
      </w:r>
      <w:r w:rsidR="00DA337A">
        <w:t>292</w:t>
      </w:r>
    </w:p>
    <w:p w:rsidR="00474F70" w:rsidRPr="00246B42" w:rsidRDefault="009D2A8D">
      <w:pPr>
        <w:pStyle w:val="TOC-3"/>
        <w:spacing w:after="28"/>
      </w:pPr>
      <w:r>
        <w:t xml:space="preserve">Музыка </w:t>
      </w:r>
      <w:r>
        <w:tab/>
      </w:r>
      <w:r>
        <w:tab/>
      </w:r>
      <w:r w:rsidR="00DA337A">
        <w:t>356</w:t>
      </w:r>
    </w:p>
    <w:p w:rsidR="00474F70" w:rsidRPr="00246B42" w:rsidRDefault="009D2A8D">
      <w:pPr>
        <w:pStyle w:val="TOC-3"/>
        <w:spacing w:after="28"/>
      </w:pPr>
      <w:r>
        <w:t xml:space="preserve">Технология </w:t>
      </w:r>
      <w:r>
        <w:tab/>
      </w:r>
      <w:r>
        <w:tab/>
      </w:r>
      <w:r w:rsidR="00DA337A">
        <w:t>432</w:t>
      </w:r>
    </w:p>
    <w:p w:rsidR="00474F70" w:rsidRDefault="009D2A8D">
      <w:pPr>
        <w:pStyle w:val="TOC-3"/>
        <w:spacing w:after="85"/>
      </w:pPr>
      <w:r>
        <w:t xml:space="preserve">Физическая культура </w:t>
      </w:r>
      <w:r>
        <w:tab/>
      </w:r>
      <w:r>
        <w:tab/>
      </w:r>
      <w:r w:rsidR="00DA337A">
        <w:t>489</w:t>
      </w:r>
    </w:p>
    <w:p w:rsidR="00892BD7" w:rsidRDefault="00892BD7">
      <w:pPr>
        <w:pStyle w:val="TOC-3"/>
        <w:spacing w:after="85"/>
      </w:pPr>
      <w:r>
        <w:t>Основы православной веры  …………………………………..</w:t>
      </w:r>
      <w:r w:rsidR="00581E29">
        <w:t xml:space="preserve">   </w:t>
      </w:r>
      <w:r w:rsidR="00DA337A">
        <w:t>524</w:t>
      </w:r>
    </w:p>
    <w:p w:rsidR="00892BD7" w:rsidRPr="00D521F0" w:rsidRDefault="00892BD7">
      <w:pPr>
        <w:pStyle w:val="TOC-3"/>
        <w:spacing w:after="85"/>
      </w:pPr>
      <w:r>
        <w:t>Церковнославянский язык  ……………………………………</w:t>
      </w:r>
      <w:r w:rsidR="00D521F0" w:rsidRPr="00D521F0">
        <w:t xml:space="preserve">  </w:t>
      </w:r>
      <w:r w:rsidR="00581E29">
        <w:t xml:space="preserve"> </w:t>
      </w:r>
      <w:r w:rsidR="00D521F0" w:rsidRPr="00D521F0">
        <w:t>540</w:t>
      </w:r>
    </w:p>
    <w:p w:rsidR="00892BD7" w:rsidRDefault="00892BD7">
      <w:pPr>
        <w:pStyle w:val="TOC-3"/>
        <w:spacing w:after="85"/>
      </w:pPr>
      <w:r>
        <w:t>Церковное пение  ………………………………………………</w:t>
      </w:r>
      <w:r w:rsidR="00D521F0">
        <w:t xml:space="preserve">  </w:t>
      </w:r>
      <w:r w:rsidR="00581E29">
        <w:t xml:space="preserve"> </w:t>
      </w:r>
      <w:r w:rsidR="00D521F0">
        <w:t>548</w:t>
      </w:r>
    </w:p>
    <w:p w:rsidR="00D521F0" w:rsidRDefault="00892BD7" w:rsidP="00D521F0">
      <w:pPr>
        <w:pStyle w:val="TOC-3"/>
        <w:spacing w:after="85"/>
      </w:pPr>
      <w:r>
        <w:lastRenderedPageBreak/>
        <w:t>Основы театрального искуства  ……………………………….</w:t>
      </w:r>
      <w:r w:rsidR="00D521F0">
        <w:t xml:space="preserve">   558 </w:t>
      </w:r>
      <w:r w:rsidR="00AA3D84">
        <w:t>«</w:t>
      </w:r>
      <w:r w:rsidR="00D521F0">
        <w:t>Занимательная математика</w:t>
      </w:r>
      <w:r w:rsidR="00AA3D84">
        <w:t>»  …………………………………</w:t>
      </w:r>
      <w:r w:rsidR="00F956D9">
        <w:t xml:space="preserve">  565</w:t>
      </w:r>
    </w:p>
    <w:p w:rsidR="00D521F0" w:rsidRDefault="00AA3D84" w:rsidP="00D521F0">
      <w:pPr>
        <w:pStyle w:val="TOC-3"/>
        <w:spacing w:after="85"/>
      </w:pPr>
      <w:r>
        <w:t>«</w:t>
      </w:r>
      <w:r w:rsidR="00D521F0">
        <w:t>Наглядная геометрия</w:t>
      </w:r>
      <w:r>
        <w:t>» …………………………………………</w:t>
      </w:r>
      <w:r w:rsidR="00F956D9">
        <w:t xml:space="preserve">  573</w:t>
      </w:r>
    </w:p>
    <w:p w:rsidR="00D521F0" w:rsidRDefault="00AA3D84" w:rsidP="00D521F0">
      <w:pPr>
        <w:pStyle w:val="TOC-3"/>
        <w:spacing w:after="85"/>
      </w:pPr>
      <w:r>
        <w:t>«</w:t>
      </w:r>
      <w:r w:rsidR="00D521F0">
        <w:t>Моё Оренбуржье</w:t>
      </w:r>
      <w:r>
        <w:t xml:space="preserve">»  …………………………………………….  </w:t>
      </w:r>
      <w:r w:rsidR="00F956D9">
        <w:t>581</w:t>
      </w:r>
    </w:p>
    <w:p w:rsidR="00D521F0" w:rsidRPr="00246B42" w:rsidRDefault="00AA3D84" w:rsidP="00D521F0">
      <w:pPr>
        <w:pStyle w:val="TOC-3"/>
        <w:spacing w:after="85"/>
      </w:pPr>
      <w:r>
        <w:t>«</w:t>
      </w:r>
      <w:r w:rsidR="00D521F0">
        <w:t>Разговоры о важном</w:t>
      </w:r>
      <w:r>
        <w:t>» …………………………………………..</w:t>
      </w:r>
      <w:r w:rsidR="00F956D9">
        <w:t xml:space="preserve">  594</w:t>
      </w:r>
    </w:p>
    <w:p w:rsidR="00474F70" w:rsidRDefault="00DB3985">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rsidR="00415D44" w:rsidRPr="00AB2758">
        <w:rPr>
          <w:color w:val="auto"/>
        </w:rPr>
        <w:t>618</w:t>
      </w:r>
    </w:p>
    <w:p w:rsidR="00474F70" w:rsidRDefault="00474F70">
      <w:pPr>
        <w:pStyle w:val="TOC-3"/>
        <w:spacing w:after="85"/>
      </w:pPr>
      <w:r>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AB2758">
        <w:t>618</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AB2758">
        <w:t>619</w:t>
      </w:r>
    </w:p>
    <w:p w:rsidR="00474F70" w:rsidRDefault="00474F70">
      <w:pPr>
        <w:pStyle w:val="TOC-3"/>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AB2758">
        <w:t>621</w:t>
      </w:r>
    </w:p>
    <w:p w:rsidR="00474F70" w:rsidRDefault="00474F70">
      <w:pPr>
        <w:pStyle w:val="TOC-3"/>
        <w:spacing w:after="85"/>
      </w:pPr>
      <w:r>
        <w:t>2.2.4. Место универсальных учебных действи</w:t>
      </w:r>
      <w:r w:rsidR="00E73977">
        <w:t>й в</w:t>
      </w:r>
      <w:r w:rsidR="009D2A8D">
        <w:t xml:space="preserve"> рабочих программах </w:t>
      </w:r>
      <w:r w:rsidR="009D2A8D">
        <w:tab/>
      </w:r>
      <w:r w:rsidR="009D2A8D">
        <w:tab/>
      </w:r>
      <w:r w:rsidR="00AB2758">
        <w:t>625</w:t>
      </w:r>
    </w:p>
    <w:p w:rsidR="00474F70" w:rsidRDefault="0043690F">
      <w:pPr>
        <w:pStyle w:val="TOC-2"/>
        <w:spacing w:after="85"/>
      </w:pPr>
      <w:r>
        <w:t>2.3. П</w:t>
      </w:r>
      <w:r w:rsidR="009D2A8D">
        <w:t xml:space="preserve">рограмма воспитания </w:t>
      </w:r>
      <w:r w:rsidR="009D2A8D">
        <w:tab/>
      </w:r>
      <w:r w:rsidR="009D2A8D">
        <w:tab/>
      </w:r>
      <w:r w:rsidR="00AB2758">
        <w:rPr>
          <w:color w:val="auto"/>
        </w:rPr>
        <w:t>627</w:t>
      </w:r>
    </w:p>
    <w:p w:rsidR="00474F70" w:rsidRDefault="00474F70">
      <w:pPr>
        <w:pStyle w:val="TOC-3"/>
        <w:spacing w:after="85"/>
      </w:pPr>
      <w:r>
        <w:t>2.</w:t>
      </w:r>
      <w:r w:rsidR="009D2A8D">
        <w:t xml:space="preserve">3.1. Пояснительная записка </w:t>
      </w:r>
      <w:r w:rsidR="009D2A8D">
        <w:tab/>
      </w:r>
      <w:r w:rsidR="009D2A8D">
        <w:tab/>
      </w:r>
      <w:r w:rsidR="00AB2758">
        <w:t>627</w:t>
      </w:r>
    </w:p>
    <w:p w:rsidR="00474F70" w:rsidRDefault="00474F70">
      <w:pPr>
        <w:pStyle w:val="TOC-3"/>
        <w:spacing w:after="85"/>
      </w:pPr>
      <w:r>
        <w:t xml:space="preserve">2.3.2. Особенности организуемого в образовательной </w:t>
      </w:r>
      <w:r w:rsidR="00764D1D">
        <w:br/>
      </w:r>
      <w:r>
        <w:t>организации</w:t>
      </w:r>
      <w:r w:rsidR="009D2A8D">
        <w:t xml:space="preserve"> воспитательного процесса </w:t>
      </w:r>
      <w:r w:rsidR="009D2A8D">
        <w:tab/>
      </w:r>
      <w:r w:rsidR="009D2A8D">
        <w:tab/>
      </w:r>
      <w:r w:rsidR="00AB2758">
        <w:t>628</w:t>
      </w:r>
    </w:p>
    <w:p w:rsidR="00474F70" w:rsidRDefault="00474F70">
      <w:pPr>
        <w:pStyle w:val="TOC-3"/>
        <w:spacing w:after="85"/>
      </w:pPr>
      <w:r>
        <w:t>2.3.3. Виды, формы</w:t>
      </w:r>
      <w:r w:rsidR="009D2A8D">
        <w:t xml:space="preserve"> и содержание деятельности </w:t>
      </w:r>
      <w:r w:rsidR="009D2A8D">
        <w:tab/>
      </w:r>
      <w:r w:rsidR="009D2A8D">
        <w:tab/>
      </w:r>
      <w:r w:rsidR="00AB2758">
        <w:t>633</w:t>
      </w:r>
    </w:p>
    <w:p w:rsidR="00474F70" w:rsidRDefault="00474F70">
      <w:pPr>
        <w:pStyle w:val="TOC-3"/>
        <w:spacing w:after="85"/>
      </w:pPr>
      <w:r>
        <w:t xml:space="preserve">2.3.4. Основные направления самоанализа воспитательной </w:t>
      </w:r>
      <w:r w:rsidR="009D2A8D">
        <w:br/>
        <w:t xml:space="preserve">работы </w:t>
      </w:r>
      <w:r w:rsidR="009D2A8D">
        <w:tab/>
      </w:r>
      <w:r w:rsidR="009D2A8D">
        <w:tab/>
      </w:r>
      <w:r w:rsidR="00AB2758">
        <w:t>637</w:t>
      </w:r>
    </w:p>
    <w:p w:rsidR="00474F70" w:rsidRDefault="00474F70">
      <w:pPr>
        <w:pStyle w:val="TOC-1"/>
        <w:spacing w:after="85"/>
      </w:pPr>
      <w:r>
        <w:t>3. Организационный раздел</w:t>
      </w:r>
      <w:r w:rsidR="00764D1D">
        <w:tab/>
      </w:r>
      <w:r w:rsidR="00764D1D">
        <w:tab/>
      </w:r>
      <w:r w:rsidR="00AB2758">
        <w:t>641</w:t>
      </w:r>
    </w:p>
    <w:p w:rsidR="00474F70" w:rsidRDefault="0043690F">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AB2758">
        <w:t>641</w:t>
      </w:r>
    </w:p>
    <w:p w:rsidR="00474F70" w:rsidRDefault="00474F70">
      <w:pPr>
        <w:pStyle w:val="TOC-2"/>
        <w:spacing w:after="85"/>
      </w:pPr>
      <w:r>
        <w:t xml:space="preserve">3.2. Календарный учебный график организации, </w:t>
      </w:r>
      <w:r w:rsidR="009D2A8D">
        <w:br/>
      </w:r>
      <w:r>
        <w:t>осуществляющей об</w:t>
      </w:r>
      <w:r w:rsidR="009D2A8D">
        <w:t xml:space="preserve">разовательную деятельность </w:t>
      </w:r>
      <w:r w:rsidR="009D2A8D">
        <w:tab/>
      </w:r>
      <w:r w:rsidR="009D2A8D">
        <w:tab/>
      </w:r>
      <w:r w:rsidR="00AB2758">
        <w:t>651</w:t>
      </w:r>
    </w:p>
    <w:p w:rsidR="00474F70" w:rsidRDefault="0043690F">
      <w:pPr>
        <w:pStyle w:val="TOC-2"/>
        <w:spacing w:after="85"/>
      </w:pPr>
      <w:r>
        <w:t>3.3. П</w:t>
      </w:r>
      <w:r w:rsidR="00474F70">
        <w:t>л</w:t>
      </w:r>
      <w:r w:rsidR="009D2A8D">
        <w:t xml:space="preserve">ан внеурочной деятельности </w:t>
      </w:r>
      <w:r w:rsidR="009D2A8D">
        <w:tab/>
      </w:r>
      <w:r w:rsidR="009D2A8D">
        <w:tab/>
      </w:r>
      <w:r w:rsidR="00AB2758">
        <w:t>652</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AB2758">
        <w:t>655</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AB2758">
        <w:t>659</w:t>
      </w:r>
    </w:p>
    <w:p w:rsidR="00474F70" w:rsidRDefault="00474F70">
      <w:pPr>
        <w:pStyle w:val="TOC-3"/>
        <w:spacing w:after="85"/>
      </w:pPr>
      <w:r>
        <w:lastRenderedPageBreak/>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AB2758">
        <w:t>660</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AB2758">
        <w:t>664</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AB2758">
        <w:t>669</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AB2758">
        <w:t>669</w:t>
      </w:r>
    </w:p>
    <w:p w:rsidR="00474F70" w:rsidRDefault="00474F70">
      <w:pPr>
        <w:pStyle w:val="TOC-3"/>
        <w:spacing w:after="85"/>
      </w:pPr>
      <w:r>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AB2758">
        <w:t>671</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AB2758">
        <w:t>676</w:t>
      </w:r>
    </w:p>
    <w:p w:rsidR="00474F70" w:rsidRDefault="00474F70">
      <w:pPr>
        <w:pStyle w:val="h1"/>
      </w:pPr>
      <w:r>
        <w:lastRenderedPageBreak/>
        <w:t>Общие положения</w:t>
      </w:r>
    </w:p>
    <w:p w:rsidR="007641BD" w:rsidRDefault="007641BD">
      <w:pPr>
        <w:pStyle w:val="body"/>
      </w:pPr>
      <w:r>
        <w:t>Частное общеобразовательное учреждение начальная общеобразов</w:t>
      </w:r>
      <w:r>
        <w:t>а</w:t>
      </w:r>
      <w:r>
        <w:t>тельная школа «Православная школа г. Сорочинска» - частная образ</w:t>
      </w:r>
      <w:r>
        <w:t>о</w:t>
      </w:r>
      <w:r>
        <w:t xml:space="preserve">вательная организаци, учредителем которой является </w:t>
      </w:r>
      <w:r w:rsidRPr="00A51FDA">
        <w:t>Местная религ</w:t>
      </w:r>
      <w:r w:rsidRPr="00A51FDA">
        <w:t>и</w:t>
      </w:r>
      <w:r w:rsidRPr="00A51FDA">
        <w:t>озная организация Православный Приход храма Архистратига Михаила г. Сорочинска Оренбургской области Бузулукской Епархии Русской Православной Церкви (Московский Патриархат).</w:t>
      </w:r>
      <w:r>
        <w:t xml:space="preserve"> Сокращённое название – ЧОУ НОШ «Православная школа г. Сорочинска». </w:t>
      </w:r>
    </w:p>
    <w:p w:rsidR="00474F70" w:rsidRDefault="0043690F">
      <w:pPr>
        <w:pStyle w:val="body"/>
      </w:pPr>
      <w:r>
        <w:t>Данный документ — О</w:t>
      </w:r>
      <w:r w:rsidR="00474F70">
        <w:t>сновная образовательная программа начал</w:t>
      </w:r>
      <w:r w:rsidR="00474F70">
        <w:t>ь</w:t>
      </w:r>
      <w:r>
        <w:t xml:space="preserve">ного общего образования (далее </w:t>
      </w:r>
      <w:r w:rsidR="00474F70">
        <w:t>ООП НОО)</w:t>
      </w:r>
      <w:r w:rsidR="009965FD">
        <w:t xml:space="preserve"> Частного общеобразов</w:t>
      </w:r>
      <w:r w:rsidR="009965FD">
        <w:t>а</w:t>
      </w:r>
      <w:r w:rsidR="009965FD">
        <w:t>тельного учреждения начальной общеобразовательной школы «Прав</w:t>
      </w:r>
      <w:r w:rsidR="009965FD">
        <w:t>о</w:t>
      </w:r>
      <w:r w:rsidR="009965FD">
        <w:t>славная школа г. Сорочинска Оренбургской области»</w:t>
      </w:r>
      <w:r w:rsidR="002C34DA">
        <w:t xml:space="preserve"> (далее по тексту – образовательная организация)</w:t>
      </w:r>
      <w:r w:rsidR="00581E29">
        <w:t xml:space="preserve"> -</w:t>
      </w:r>
      <w:r w:rsidR="00474F70">
        <w:t xml:space="preserve"> предназначен для сопровождения де</w:t>
      </w:r>
      <w:r w:rsidR="00474F70">
        <w:t>я</w:t>
      </w:r>
      <w:r w:rsidR="00474F70">
        <w:t>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w:t>
      </w:r>
      <w:r w:rsidR="001D2BF0">
        <w:t xml:space="preserve">приказ Министерства просвещения Российской Федерации от 31 мая 2021 г. № 286, </w:t>
      </w:r>
      <w:r w:rsidR="00474F70">
        <w:t>далее</w:t>
      </w:r>
      <w:r w:rsidR="001D2BF0">
        <w:t xml:space="preserve"> -</w:t>
      </w:r>
      <w:r w:rsidR="00474F70">
        <w:t xml:space="preserve"> ФГОС НОО), предъявляемых к данному уровню общего образования. В соответствии с Федеральным законом «Об образ</w:t>
      </w:r>
      <w:r>
        <w:t xml:space="preserve">овании в Российской Федерации» </w:t>
      </w:r>
      <w:r w:rsidR="00474F70">
        <w:t xml:space="preserve">ООП </w:t>
      </w:r>
      <w:r w:rsidR="00892BD7">
        <w:t xml:space="preserve">НОО </w:t>
      </w:r>
      <w:r w:rsidR="00474F70">
        <w:t>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w:t>
      </w:r>
      <w:r w:rsidR="00474F70">
        <w:t>а</w:t>
      </w:r>
      <w:r w:rsidR="00474F70">
        <w:t xml:space="preserve">ния. </w:t>
      </w:r>
    </w:p>
    <w:p w:rsidR="002C34DA" w:rsidRDefault="002C34DA">
      <w:pPr>
        <w:pStyle w:val="body"/>
      </w:pPr>
      <w:r>
        <w:t>ООП НОО ЧОУ НОШ «Православная школа г. Сорочинска» разр</w:t>
      </w:r>
      <w:r>
        <w:t>а</w:t>
      </w:r>
      <w:r>
        <w:t>ботана на основании ПООП НОО с привлечением органов самоупра</w:t>
      </w:r>
      <w:r>
        <w:t>в</w:t>
      </w:r>
      <w:r>
        <w:t>ления образовательной организации.</w:t>
      </w:r>
    </w:p>
    <w:p w:rsidR="002C34DA" w:rsidRDefault="002C34DA">
      <w:pPr>
        <w:pStyle w:val="body"/>
      </w:pPr>
      <w:r>
        <w:t>ООП НОО разработана в соответствии со Стандартом православного компонента начального общего, основного общего и среднего (полного) общего образования для образовательных организаций с религиозным компонентом (утверждён на заседании Священного Синода Русской Православной Церкви 27 июля 2011 года). Наличие в программе прав</w:t>
      </w:r>
      <w:r>
        <w:t>о</w:t>
      </w:r>
      <w:r>
        <w:t>славного компонента обуславливает изучение духовных дисциплин, призванных обеспечить религиозное (православное) образование.</w:t>
      </w:r>
    </w:p>
    <w:p w:rsidR="00474F70" w:rsidRDefault="0043690F">
      <w:pPr>
        <w:pStyle w:val="body"/>
      </w:pPr>
      <w:r>
        <w:t>Образовательная</w:t>
      </w:r>
      <w:r w:rsidR="00474F70">
        <w:t xml:space="preserve"> организа</w:t>
      </w:r>
      <w:r>
        <w:t xml:space="preserve">ция использует </w:t>
      </w:r>
      <w:r w:rsidR="00474F70">
        <w:t>ООП как документ, опр</w:t>
      </w:r>
      <w:r w:rsidR="00474F70">
        <w:t>е</w:t>
      </w:r>
      <w:r w:rsidR="00474F70">
        <w:t xml:space="preserve">деляющий стратегию образовательной деятельности </w:t>
      </w:r>
      <w:r w:rsidR="002C34DA">
        <w:t>начального</w:t>
      </w:r>
      <w:r w:rsidR="00474F70">
        <w:t xml:space="preserve"> уровня образова</w:t>
      </w:r>
      <w:r>
        <w:t>ния. П</w:t>
      </w:r>
      <w:r w:rsidR="00474F70">
        <w:t>ри созда</w:t>
      </w:r>
      <w:r>
        <w:t>нии</w:t>
      </w:r>
      <w:r w:rsidR="00474F70">
        <w:t xml:space="preserve"> про</w:t>
      </w:r>
      <w:r>
        <w:t>граммы ООП НОО</w:t>
      </w:r>
      <w:r w:rsidR="00474F70">
        <w:t xml:space="preserve"> образовательная о</w:t>
      </w:r>
      <w:r w:rsidR="00474F70">
        <w:t>р</w:t>
      </w:r>
      <w:r w:rsidR="00474F70">
        <w:t>ганиза</w:t>
      </w:r>
      <w:r>
        <w:t>ция</w:t>
      </w:r>
      <w:r w:rsidR="00474F70">
        <w:t xml:space="preserve"> учиты</w:t>
      </w:r>
      <w:r>
        <w:t>вает</w:t>
      </w:r>
      <w:r w:rsidR="00474F70">
        <w:t xml:space="preserve"> следующие требов</w:t>
      </w:r>
      <w:r>
        <w:t>ания:</w:t>
      </w:r>
    </w:p>
    <w:p w:rsidR="00474F70" w:rsidRDefault="00474F70">
      <w:pPr>
        <w:pStyle w:val="body"/>
      </w:pPr>
      <w:r>
        <w:lastRenderedPageBreak/>
        <w:t>1.</w:t>
      </w:r>
      <w:r>
        <w:rPr>
          <w:rFonts w:cs="Times New Roman"/>
        </w:rPr>
        <w:t> </w:t>
      </w:r>
      <w:r>
        <w:t>Программа строи</w:t>
      </w:r>
      <w:r w:rsidR="00F62891">
        <w:t>тся с учётом особенностей православного взгляда на мир и человека, христианского понятия о добре и зле</w:t>
      </w:r>
      <w:r>
        <w:t>.</w:t>
      </w:r>
    </w:p>
    <w:p w:rsidR="00474F70" w:rsidRDefault="00474F70">
      <w:pPr>
        <w:pStyle w:val="body"/>
      </w:pPr>
      <w:r>
        <w:t>2.</w:t>
      </w:r>
      <w:r>
        <w:rPr>
          <w:rFonts w:cs="Times New Roman"/>
        </w:rPr>
        <w:t> </w:t>
      </w:r>
      <w:r>
        <w:t>При подготовке программы учитываются статус младшего школ</w:t>
      </w:r>
      <w:r>
        <w:t>ь</w:t>
      </w:r>
      <w:r>
        <w:t>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w:t>
      </w:r>
      <w:r>
        <w:t>о</w:t>
      </w:r>
      <w:r>
        <w:t>получия каждого ребёнка.</w:t>
      </w:r>
    </w:p>
    <w:p w:rsidR="00474F70" w:rsidRDefault="00474F70">
      <w:pPr>
        <w:pStyle w:val="body"/>
      </w:pPr>
      <w:r>
        <w:t>3.</w:t>
      </w:r>
      <w:r>
        <w:rPr>
          <w:rFonts w:cs="Times New Roman"/>
        </w:rPr>
        <w:t> </w:t>
      </w:r>
      <w:r w:rsidR="00F62891">
        <w:t>П</w:t>
      </w:r>
      <w:r>
        <w:t>рограмма начального общего образования предполагает создание индивидуальных учебных планов, особенно в случаях поддержки од</w:t>
      </w:r>
      <w:r>
        <w:t>а</w:t>
      </w:r>
      <w:r>
        <w:t>рённых младших школьников (в том числе для ускоренного обучения) или детей, входящих в особые со</w:t>
      </w:r>
      <w:r w:rsidR="00F62891">
        <w:t>циальные группы (</w:t>
      </w:r>
      <w:r>
        <w:t>дети с ос</w:t>
      </w:r>
      <w:r w:rsidR="00F62891">
        <w:t>обым с</w:t>
      </w:r>
      <w:r w:rsidR="00F62891">
        <w:t>о</w:t>
      </w:r>
      <w:r w:rsidR="00F62891">
        <w:t>стоянием здоровья</w:t>
      </w:r>
      <w:r>
        <w:t xml:space="preserve">). </w:t>
      </w:r>
    </w:p>
    <w:p w:rsidR="00474F70" w:rsidRDefault="00474F70">
      <w:pPr>
        <w:pStyle w:val="body"/>
      </w:pPr>
      <w:r>
        <w:t>4.</w:t>
      </w:r>
      <w:r>
        <w:rPr>
          <w:rFonts w:cs="Times New Roman"/>
        </w:rPr>
        <w:t> </w:t>
      </w:r>
      <w:r>
        <w:t>Обязательным требованием является учёт запросов родителей (з</w:t>
      </w:r>
      <w:r>
        <w:t>а</w:t>
      </w:r>
      <w:r>
        <w:t>конных представителей) обучающегося: организация курсов внеурочной деятельности, факультативные занятия, индивидуальные консультации и др.</w:t>
      </w:r>
    </w:p>
    <w:p w:rsidR="00474F70" w:rsidRDefault="00474F70">
      <w:pPr>
        <w:pStyle w:val="body"/>
        <w:rPr>
          <w:spacing w:val="3"/>
        </w:rPr>
      </w:pPr>
      <w:r>
        <w:rPr>
          <w:spacing w:val="3"/>
        </w:rPr>
        <w:t>5.</w:t>
      </w:r>
      <w:r>
        <w:rPr>
          <w:rFonts w:cs="Times New Roman"/>
          <w:spacing w:val="3"/>
        </w:rPr>
        <w:t> </w:t>
      </w:r>
      <w:r>
        <w:rPr>
          <w:spacing w:val="3"/>
        </w:rPr>
        <w:t>Обра</w:t>
      </w:r>
      <w:r w:rsidR="00F62891">
        <w:rPr>
          <w:spacing w:val="3"/>
        </w:rPr>
        <w:t>зовательная организация учитыватывает</w:t>
      </w:r>
      <w:r>
        <w:rPr>
          <w:spacing w:val="3"/>
        </w:rPr>
        <w:t xml:space="preserve"> санита</w:t>
      </w:r>
      <w:r>
        <w:rPr>
          <w:spacing w:val="3"/>
        </w:rPr>
        <w:t>р</w:t>
      </w:r>
      <w:r>
        <w:rPr>
          <w:spacing w:val="3"/>
        </w:rPr>
        <w:t>но-эпидемиологические правила и гигиенические нормативы к орг</w:t>
      </w:r>
      <w:r>
        <w:rPr>
          <w:spacing w:val="3"/>
        </w:rPr>
        <w:t>а</w:t>
      </w:r>
      <w:r>
        <w:rPr>
          <w:spacing w:val="3"/>
        </w:rPr>
        <w:t>низации обучения. С учётом современной действительности в обр</w:t>
      </w:r>
      <w:r>
        <w:rPr>
          <w:spacing w:val="3"/>
        </w:rPr>
        <w:t>а</w:t>
      </w:r>
      <w:r>
        <w:rPr>
          <w:spacing w:val="3"/>
        </w:rPr>
        <w:t>зовательной программ</w:t>
      </w:r>
      <w:r w:rsidR="00F62891">
        <w:rPr>
          <w:spacing w:val="3"/>
        </w:rPr>
        <w:t>е</w:t>
      </w:r>
      <w:r>
        <w:rPr>
          <w:spacing w:val="3"/>
        </w:rPr>
        <w:t xml:space="preserve"> прописаны требования к обучению в диста</w:t>
      </w:r>
      <w:r>
        <w:rPr>
          <w:spacing w:val="3"/>
        </w:rPr>
        <w:t>н</w:t>
      </w:r>
      <w:r>
        <w:rPr>
          <w:spacing w:val="3"/>
        </w:rPr>
        <w:t>ционном режиме.</w:t>
      </w:r>
    </w:p>
    <w:p w:rsidR="00474F70" w:rsidRDefault="0043690F">
      <w:pPr>
        <w:pStyle w:val="body"/>
      </w:pPr>
      <w:r>
        <w:t>ООП НОО</w:t>
      </w:r>
      <w:r w:rsidR="00474F70">
        <w:t xml:space="preserve"> построена в соответствии с логикой представления обр</w:t>
      </w:r>
      <w:r w:rsidR="00474F70">
        <w:t>а</w:t>
      </w:r>
      <w:r w:rsidR="00474F70">
        <w:t>зовательной организацией программы начального общего образования и раскрывает возможный вариант наполнения следующих разделов: ц</w:t>
      </w:r>
      <w:r w:rsidR="00474F70">
        <w:t>е</w:t>
      </w:r>
      <w:r w:rsidR="00474F70">
        <w:t xml:space="preserve">левой, содержательный, организационный. </w:t>
      </w:r>
    </w:p>
    <w:p w:rsidR="00474F70" w:rsidRPr="00E73977" w:rsidRDefault="00474F70" w:rsidP="00E73977">
      <w:pPr>
        <w:pStyle w:val="body"/>
        <w:rPr>
          <w:spacing w:val="-1"/>
        </w:rPr>
      </w:pPr>
      <w:r>
        <w:rPr>
          <w:rStyle w:val="Italic"/>
          <w:spacing w:val="-1"/>
        </w:rPr>
        <w:t>Целевой</w:t>
      </w:r>
      <w:r w:rsidR="0043690F">
        <w:rPr>
          <w:spacing w:val="-1"/>
        </w:rPr>
        <w:t xml:space="preserve"> раздел </w:t>
      </w:r>
      <w:r>
        <w:rPr>
          <w:spacing w:val="-1"/>
        </w:rPr>
        <w:t xml:space="preserve">ООП </w:t>
      </w:r>
      <w:r w:rsidR="0043690F">
        <w:rPr>
          <w:spacing w:val="-1"/>
        </w:rPr>
        <w:t xml:space="preserve">НОО </w:t>
      </w:r>
      <w:r>
        <w:rPr>
          <w:spacing w:val="-1"/>
        </w:rPr>
        <w:t>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w:t>
      </w:r>
      <w:r w:rsidR="0070357D">
        <w:rPr>
          <w:spacing w:val="-1"/>
        </w:rPr>
        <w:t>ения на первом школьном уровне.</w:t>
      </w:r>
      <w:r>
        <w:rPr>
          <w:spacing w:val="-1"/>
        </w:rPr>
        <w:t xml:space="preserve"> Обязательной частью целевого раздела я</w:t>
      </w:r>
      <w:r>
        <w:rPr>
          <w:spacing w:val="-1"/>
        </w:rPr>
        <w:t>в</w:t>
      </w:r>
      <w:r>
        <w:rPr>
          <w:spacing w:val="-1"/>
        </w:rPr>
        <w:t xml:space="preserve">ляется характеристика планируемых результатов обучения, которые должны быть достигнуты обучающимся-выпускником </w:t>
      </w:r>
      <w:r w:rsidR="0070357D">
        <w:rPr>
          <w:spacing w:val="-1"/>
        </w:rPr>
        <w:t>начальной школы</w:t>
      </w:r>
      <w:r>
        <w:rPr>
          <w:spacing w:val="-1"/>
        </w:rPr>
        <w:t>. Планируемые результаты в соответствии с ФГОС НОО включают ли</w:t>
      </w:r>
      <w:r>
        <w:rPr>
          <w:spacing w:val="-1"/>
        </w:rPr>
        <w:t>ч</w:t>
      </w:r>
      <w:r>
        <w:rPr>
          <w:spacing w:val="-1"/>
        </w:rPr>
        <w:t>ностные, метапредметные и предметные достижения младшего школ</w:t>
      </w:r>
      <w:r>
        <w:rPr>
          <w:spacing w:val="-1"/>
        </w:rPr>
        <w:t>ь</w:t>
      </w:r>
      <w:r>
        <w:rPr>
          <w:spacing w:val="-1"/>
        </w:rPr>
        <w:t xml:space="preserve">ника на конец его обучения в начальной школе. Личностные результаты отражают новообразования ребёнка, отражающие его социальный статус: </w:t>
      </w:r>
      <w:r w:rsidR="0070357D">
        <w:rPr>
          <w:spacing w:val="-1"/>
        </w:rPr>
        <w:t>осознанние себя частью Православной Церкви и продолжателем хр</w:t>
      </w:r>
      <w:r w:rsidR="0070357D">
        <w:rPr>
          <w:spacing w:val="-1"/>
        </w:rPr>
        <w:t>и</w:t>
      </w:r>
      <w:r w:rsidR="0070357D">
        <w:rPr>
          <w:spacing w:val="-1"/>
        </w:rPr>
        <w:t xml:space="preserve">стианской духовно-нравственной традиции своего </w:t>
      </w:r>
      <w:r w:rsidR="0070357D" w:rsidRPr="00E73977">
        <w:rPr>
          <w:color w:val="auto"/>
          <w:spacing w:val="-1"/>
        </w:rPr>
        <w:t>народа</w:t>
      </w:r>
      <w:r w:rsidR="0070357D">
        <w:rPr>
          <w:spacing w:val="-1"/>
        </w:rPr>
        <w:t xml:space="preserve">, </w:t>
      </w:r>
      <w:r>
        <w:rPr>
          <w:spacing w:val="-1"/>
        </w:rPr>
        <w:t>сформир</w:t>
      </w:r>
      <w:r>
        <w:rPr>
          <w:spacing w:val="-1"/>
        </w:rPr>
        <w:t>о</w:t>
      </w:r>
      <w:r>
        <w:rPr>
          <w:spacing w:val="-1"/>
        </w:rPr>
        <w:t>ванность гражданской идентификации, готовность к самообразованию, сформированность учебно-познавательной мотивации и др. Метапре</w:t>
      </w:r>
      <w:r>
        <w:rPr>
          <w:spacing w:val="-1"/>
        </w:rPr>
        <w:t>д</w:t>
      </w:r>
      <w:r>
        <w:rPr>
          <w:spacing w:val="-1"/>
        </w:rPr>
        <w:t xml:space="preserve">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w:t>
      </w:r>
      <w:r>
        <w:rPr>
          <w:spacing w:val="-1"/>
        </w:rPr>
        <w:lastRenderedPageBreak/>
        <w:t>сверстниками, регулировать своё поведение и деятельность. Предметные результаты отражают уровень и качество овладения содержанием уче</w:t>
      </w:r>
      <w:r>
        <w:rPr>
          <w:spacing w:val="-1"/>
        </w:rPr>
        <w:t>б</w:t>
      </w:r>
      <w:r>
        <w:rPr>
          <w:spacing w:val="-1"/>
        </w:rPr>
        <w:t>ных предметов, которые изучаются в начальной школе.</w:t>
      </w:r>
    </w:p>
    <w:p w:rsidR="00474F70" w:rsidRDefault="00474F70">
      <w:pPr>
        <w:pStyle w:val="body"/>
      </w:pPr>
      <w:r>
        <w:t>В целевом разделе представлены единые подходы к системе оцен</w:t>
      </w:r>
      <w:r>
        <w:t>и</w:t>
      </w:r>
      <w:r>
        <w:t>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w:t>
      </w:r>
    </w:p>
    <w:p w:rsidR="00474F70" w:rsidRDefault="00474F70">
      <w:pPr>
        <w:pStyle w:val="body"/>
      </w:pPr>
      <w:r>
        <w:rPr>
          <w:rStyle w:val="Italic"/>
        </w:rPr>
        <w:t>Содержательный</w:t>
      </w:r>
      <w:r w:rsidR="00B50356">
        <w:t xml:space="preserve"> раздел </w:t>
      </w:r>
      <w:r>
        <w:t>ООП</w:t>
      </w:r>
      <w:r w:rsidR="00B50356">
        <w:t xml:space="preserve"> НОО</w:t>
      </w:r>
      <w:r>
        <w:t xml:space="preserve"> включает характеристику о</w:t>
      </w:r>
      <w:r>
        <w:t>с</w:t>
      </w:r>
      <w:r>
        <w:t>новных направлений урочной деятельности образовательной организ</w:t>
      </w:r>
      <w:r>
        <w:t>а</w:t>
      </w:r>
      <w:r>
        <w:t>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w:t>
      </w:r>
      <w:r>
        <w:t>н</w:t>
      </w:r>
      <w:r>
        <w:t>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w:t>
      </w:r>
      <w:r>
        <w:t>з</w:t>
      </w:r>
      <w:r>
        <w:t>работке программ обучения для детей особых социальных групп. Ра</w:t>
      </w:r>
      <w:r>
        <w:t>с</w:t>
      </w:r>
      <w:r>
        <w:t>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w:t>
      </w:r>
      <w:r>
        <w:t>р</w:t>
      </w:r>
      <w:r>
        <w:t>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474F70" w:rsidRDefault="00B50356">
      <w:pPr>
        <w:pStyle w:val="body"/>
      </w:pPr>
      <w:r>
        <w:t xml:space="preserve">В </w:t>
      </w:r>
      <w:r w:rsidR="00474F70">
        <w:t xml:space="preserve">ООП </w:t>
      </w:r>
      <w:r>
        <w:t>НОО представлены рабочие</w:t>
      </w:r>
      <w:r w:rsidR="00474F70">
        <w:t xml:space="preserve"> программ</w:t>
      </w:r>
      <w:r>
        <w:t>ы</w:t>
      </w:r>
      <w:r w:rsidR="00474F70">
        <w:t xml:space="preserve"> по всем учебным предметам начальной школы. Тематическое планирование выделено в от</w:t>
      </w:r>
      <w:r>
        <w:t>дельный документ</w:t>
      </w:r>
      <w:r w:rsidR="00474F70">
        <w:t>.</w:t>
      </w:r>
    </w:p>
    <w:p w:rsidR="00474F70" w:rsidRDefault="00B50356">
      <w:pPr>
        <w:pStyle w:val="body"/>
      </w:pPr>
      <w:r>
        <w:t>В ООП НОО представлена программа</w:t>
      </w:r>
      <w:r w:rsidR="00474F70">
        <w:t xml:space="preserve"> воспитания</w:t>
      </w:r>
      <w:r>
        <w:t xml:space="preserve"> составленная</w:t>
      </w:r>
      <w:r w:rsidR="00474F70">
        <w:t xml:space="preserve"> в с</w:t>
      </w:r>
      <w:r w:rsidR="00474F70">
        <w:t>о</w:t>
      </w:r>
      <w:r w:rsidR="00474F70">
        <w:t>ответствии с условиями жизнедеятельности образовательной организ</w:t>
      </w:r>
      <w:r w:rsidR="00474F70">
        <w:t>а</w:t>
      </w:r>
      <w:r w:rsidR="00474F70">
        <w:t>ции,</w:t>
      </w:r>
      <w:r>
        <w:t xml:space="preserve"> её задачами по формированию у обучающихся православного м</w:t>
      </w:r>
      <w:r>
        <w:t>и</w:t>
      </w:r>
      <w:r>
        <w:t>ровоззрения,</w:t>
      </w:r>
      <w:r w:rsidR="00474F70">
        <w:t xml:space="preserve"> преемственности и перспективности построения системы воспитательной работы с обучающимися.</w:t>
      </w:r>
    </w:p>
    <w:p w:rsidR="00474F70" w:rsidRDefault="00474F70">
      <w:pPr>
        <w:pStyle w:val="body"/>
      </w:pPr>
      <w:r>
        <w:rPr>
          <w:rStyle w:val="Italic"/>
        </w:rPr>
        <w:t>Организационный</w:t>
      </w:r>
      <w: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Предлагаются рекомендации по учёту особенностей функционирования образовательной организ</w:t>
      </w:r>
      <w:r>
        <w:t>а</w:t>
      </w:r>
      <w:r>
        <w:t>ции, режима её работы и местных условий. Раскрываются возможности дистанционного обучения и требования к его организации в начальной школе.</w:t>
      </w:r>
    </w:p>
    <w:p w:rsidR="00474F70" w:rsidRDefault="00474F70">
      <w:pPr>
        <w:pStyle w:val="h1"/>
      </w:pPr>
      <w:r>
        <w:lastRenderedPageBreak/>
        <w:t>1. ЦЕЛЕВОЙ РАЗДЕЛ</w:t>
      </w:r>
    </w:p>
    <w:p w:rsidR="00474F70" w:rsidRDefault="00474F70">
      <w:pPr>
        <w:pStyle w:val="h2-first"/>
      </w:pPr>
      <w:r>
        <w:t>1.1. Пояснительная записка</w:t>
      </w:r>
    </w:p>
    <w:p w:rsidR="00474F70" w:rsidRDefault="00474F70">
      <w:pPr>
        <w:pStyle w:val="body"/>
        <w:rPr>
          <w:spacing w:val="-1"/>
        </w:rPr>
      </w:pPr>
      <w:r>
        <w:rPr>
          <w:spacing w:val="-1"/>
        </w:rPr>
        <w:t>В соответствии с Федеральным законом «Об образовании в Росси</w:t>
      </w:r>
      <w:r>
        <w:rPr>
          <w:spacing w:val="-1"/>
        </w:rPr>
        <w:t>й</w:t>
      </w:r>
      <w:r>
        <w:rPr>
          <w:spacing w:val="-1"/>
        </w:rPr>
        <w:t>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w:t>
      </w:r>
      <w:r>
        <w:rPr>
          <w:spacing w:val="-1"/>
        </w:rPr>
        <w:t>а</w:t>
      </w:r>
      <w:r>
        <w:rPr>
          <w:spacing w:val="-1"/>
        </w:rPr>
        <w:t>рактеристик образования (объём, содержание, планируемые результаты) и организационно-педагогических условий, реализация которых обесп</w:t>
      </w:r>
      <w:r>
        <w:rPr>
          <w:spacing w:val="-1"/>
        </w:rPr>
        <w:t>е</w:t>
      </w:r>
      <w:r>
        <w:rPr>
          <w:spacing w:val="-1"/>
        </w:rPr>
        <w:t>чивает успешность выполнения ФГОС каждого уровня образования.</w:t>
      </w:r>
    </w:p>
    <w:p w:rsidR="00474F70" w:rsidRDefault="00474F70">
      <w:pPr>
        <w:pStyle w:val="body"/>
      </w:pPr>
      <w:r>
        <w:t>Программа начального общего образования, которая создаётся обр</w:t>
      </w:r>
      <w:r>
        <w:t>а</w:t>
      </w:r>
      <w:r>
        <w:t>зовательной организацией, является основным документом, регламе</w:t>
      </w:r>
      <w:r>
        <w:t>н</w:t>
      </w:r>
      <w:r>
        <w:t>тирующим образовательную деятельность образовательной организации в единстве урочной и внеурочной деятельности, при учёте правильного соотношения обязательной части программы и части, формируемой участниками образовательного процесса.</w:t>
      </w:r>
    </w:p>
    <w:p w:rsidR="00474F70" w:rsidRDefault="00474F70">
      <w:pPr>
        <w:pStyle w:val="body"/>
      </w:pPr>
      <w:r>
        <w:t>Целями реализации программы начального общего образования я</w:t>
      </w:r>
      <w:r>
        <w:t>в</w:t>
      </w:r>
      <w:r>
        <w:t>ляются:</w:t>
      </w:r>
    </w:p>
    <w:p w:rsidR="00474F70" w:rsidRDefault="00474F70">
      <w:pPr>
        <w:pStyle w:val="body"/>
      </w:pPr>
      <w:r>
        <w:t>1.</w:t>
      </w:r>
      <w:r>
        <w:rPr>
          <w:rFonts w:cs="Times New Roman"/>
        </w:rPr>
        <w:t> </w:t>
      </w:r>
      <w:r>
        <w:t>Обеспечение успешной реализации конституционного права ка</w:t>
      </w:r>
      <w:r>
        <w:t>ж</w:t>
      </w:r>
      <w:r>
        <w:t>дого гражданина РФ, достигшего возраста 6,5—7 лет, на получение к</w:t>
      </w:r>
      <w:r>
        <w:t>а</w:t>
      </w:r>
      <w:r>
        <w:t>чественного образования, включающего обучение, развитие и воспит</w:t>
      </w:r>
      <w:r>
        <w:t>а</w:t>
      </w:r>
      <w:r>
        <w:t>ние каждого обучающегося.</w:t>
      </w:r>
    </w:p>
    <w:p w:rsidR="00474F70" w:rsidRDefault="00474F70">
      <w:pPr>
        <w:pStyle w:val="body"/>
      </w:pPr>
      <w:r>
        <w:t>2.</w:t>
      </w:r>
      <w:r>
        <w:rPr>
          <w:rFonts w:cs="Times New Roman"/>
        </w:rPr>
        <w:t> </w:t>
      </w:r>
      <w:r>
        <w:t>Организация учебного процесса с учётом целей, содержания и планируемых результатов начального общего образования, отражённых в обновленном ФГОС НОО.</w:t>
      </w:r>
    </w:p>
    <w:p w:rsidR="004D3C8F" w:rsidRDefault="00474F70">
      <w:pPr>
        <w:pStyle w:val="body"/>
      </w:pPr>
      <w:r>
        <w:t>3.</w:t>
      </w:r>
      <w:r>
        <w:rPr>
          <w:rFonts w:cs="Times New Roman"/>
        </w:rPr>
        <w:t> </w:t>
      </w:r>
      <w:r w:rsidR="004D3C8F">
        <w:t xml:space="preserve">Создание условий дляосознания обучающимися себя как членов Православной Христовой Церкви, </w:t>
      </w:r>
      <w:r>
        <w:t xml:space="preserve">развития </w:t>
      </w:r>
      <w:r w:rsidR="004D3C8F">
        <w:t xml:space="preserve">и укоренении </w:t>
      </w:r>
      <w:r>
        <w:t xml:space="preserve">каждого младшего школьника </w:t>
      </w:r>
      <w:r w:rsidR="004D3C8F">
        <w:t xml:space="preserve">в православной духовно-нравственной традиции и в базовых традиционных христианских ценностях. </w:t>
      </w:r>
    </w:p>
    <w:p w:rsidR="00474F70" w:rsidRDefault="004D3C8F">
      <w:pPr>
        <w:pStyle w:val="body"/>
      </w:pPr>
      <w:r>
        <w:t xml:space="preserve">4.Создание условий для развития каждого обучающегося </w:t>
      </w:r>
      <w:r w:rsidR="00474F70">
        <w:t>с учётом его потребностей, возможностей и стремления к самореализации; отражение в программе начального общего образования деятельности педагогич</w:t>
      </w:r>
      <w:r w:rsidR="00474F70">
        <w:t>е</w:t>
      </w:r>
      <w:r w:rsidR="00474F70">
        <w:t>ского коллектива по созданию индивидуальных программ и учебных планов для одарённых, успешных обучающихся или для детей соц</w:t>
      </w:r>
      <w:r w:rsidR="00474F70">
        <w:t>и</w:t>
      </w:r>
      <w:r w:rsidR="00474F70">
        <w:t xml:space="preserve">альных групп, нуждающихся в особом внимании и поддержке педагогов. </w:t>
      </w:r>
    </w:p>
    <w:p w:rsidR="00474F70" w:rsidRDefault="004D3C8F">
      <w:pPr>
        <w:pStyle w:val="body"/>
      </w:pPr>
      <w:r>
        <w:lastRenderedPageBreak/>
        <w:t>5</w:t>
      </w:r>
      <w:r w:rsidR="00474F70">
        <w:t>.</w:t>
      </w:r>
      <w:r w:rsidR="00474F70">
        <w:rPr>
          <w:rFonts w:cs="Times New Roman"/>
        </w:rPr>
        <w:t> </w:t>
      </w:r>
      <w:r w:rsidR="00474F70">
        <w:t>Возможность для коллектива образовательной организации пр</w:t>
      </w:r>
      <w:r w:rsidR="00474F70">
        <w:t>о</w:t>
      </w:r>
      <w:r w:rsidR="00474F70">
        <w:t>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230C6A" w:rsidRDefault="00474F70">
      <w:pPr>
        <w:pStyle w:val="body"/>
      </w:pPr>
      <w:r>
        <w:t>Достижение поставленных целей предусматривает решение следу</w:t>
      </w:r>
      <w:r>
        <w:t>ю</w:t>
      </w:r>
      <w:r>
        <w:t>щих основных задач: </w:t>
      </w:r>
    </w:p>
    <w:p w:rsidR="00EA7520" w:rsidRDefault="00474F70">
      <w:pPr>
        <w:pStyle w:val="body"/>
      </w:pPr>
      <w:r>
        <w:t>— формирование общей</w:t>
      </w:r>
      <w:r w:rsidR="00EA7520">
        <w:t xml:space="preserve"> культуры,</w:t>
      </w:r>
      <w:r>
        <w:t xml:space="preserve"> гражданское, социальное, ли</w:t>
      </w:r>
      <w:r>
        <w:t>ч</w:t>
      </w:r>
      <w:r>
        <w:t>ностное и интеллектуальное развитие, развитие творческих способн</w:t>
      </w:r>
      <w:r>
        <w:t>о</w:t>
      </w:r>
      <w:r>
        <w:t>стей, сохранение и укрепление здоровья;</w:t>
      </w:r>
    </w:p>
    <w:p w:rsidR="00230C6A" w:rsidRDefault="00474F70">
      <w:pPr>
        <w:pStyle w:val="body"/>
      </w:pPr>
      <w:r>
        <w:t> </w:t>
      </w:r>
      <w:r w:rsidR="00EA7520">
        <w:t>— формирование христианского взгляда на жизнь и мир, добро и зло, человека как Божие творение, на цель жизни христианина;</w:t>
      </w:r>
    </w:p>
    <w:p w:rsidR="00230C6A" w:rsidRDefault="00474F70">
      <w:pPr>
        <w:pStyle w:val="body"/>
      </w:pPr>
      <w:r>
        <w:t>— обеспечение планируемых результатов по освоению выпускником целевых установок, приобретению знаний, умений, навыков, компете</w:t>
      </w:r>
      <w:r>
        <w:t>н</w:t>
      </w:r>
      <w:r>
        <w:t>ций и компетентностей, определяемых личностными, семейными, о</w:t>
      </w:r>
      <w:r>
        <w:t>б</w:t>
      </w:r>
      <w:r>
        <w:t>щественными, государственными потребностями и возможностями обучающегося младшего школьного возраста, индивидуальными ос</w:t>
      </w:r>
      <w:r>
        <w:t>о</w:t>
      </w:r>
      <w:r>
        <w:t>бенностями его развития и состояния здоровья; </w:t>
      </w:r>
    </w:p>
    <w:p w:rsidR="00230C6A" w:rsidRDefault="00474F70">
      <w:pPr>
        <w:pStyle w:val="body"/>
      </w:pPr>
      <w:r>
        <w:t>— становление и развитие личности в ее индивидуальности, сам</w:t>
      </w:r>
      <w:r>
        <w:t>о</w:t>
      </w:r>
      <w:r>
        <w:t>бытности, уникальности и неповторимости; </w:t>
      </w:r>
    </w:p>
    <w:p w:rsidR="00230C6A" w:rsidRDefault="00474F70">
      <w:pPr>
        <w:pStyle w:val="body"/>
      </w:pPr>
      <w:r>
        <w:t>— обеспечение преемственности начального общего и основного общего образования; </w:t>
      </w:r>
    </w:p>
    <w:p w:rsidR="00230C6A" w:rsidRDefault="00474F70">
      <w:pPr>
        <w:pStyle w:val="body"/>
      </w:pPr>
      <w:r>
        <w:t>— достижение планируемых результатов освоения основной образ</w:t>
      </w:r>
      <w:r>
        <w:t>о</w:t>
      </w:r>
      <w:r>
        <w:t>вательной программы начального общего образования всеми обуча</w:t>
      </w:r>
      <w:r>
        <w:t>ю</w:t>
      </w:r>
      <w:r>
        <w:t>щимися, в том числе детьми с ограниченными возможностями здоровья (далее — дети с ОВЗ); </w:t>
      </w:r>
    </w:p>
    <w:p w:rsidR="00230C6A" w:rsidRDefault="00474F70">
      <w:pPr>
        <w:pStyle w:val="body"/>
      </w:pPr>
      <w:r>
        <w:t>— обеспечение доступности получения качественного начального общего образования;</w:t>
      </w:r>
    </w:p>
    <w:p w:rsidR="00230C6A" w:rsidRDefault="00474F70">
      <w:pPr>
        <w:pStyle w:val="body"/>
      </w:pPr>
      <w:r>
        <w:t> — выявление и развитие способностей обучающихся, в том числе лиц, проявивших выдающиеся способности, через систему клубов, се</w:t>
      </w:r>
      <w:r>
        <w:t>к</w:t>
      </w:r>
      <w:r>
        <w:t>ций, студий и кружков, организацию общественно полезной деятельн</w:t>
      </w:r>
      <w:r>
        <w:t>о</w:t>
      </w:r>
      <w:r>
        <w:t>сти; </w:t>
      </w:r>
    </w:p>
    <w:p w:rsidR="00230C6A" w:rsidRDefault="00474F70">
      <w:pPr>
        <w:pStyle w:val="body"/>
      </w:pPr>
      <w:r>
        <w:t>— организация интеллектуальных и творческих соревнований, нау</w:t>
      </w:r>
      <w:r>
        <w:t>ч</w:t>
      </w:r>
      <w:r>
        <w:t>но-технического творчества и проектно-исследовательской деятельн</w:t>
      </w:r>
      <w:r>
        <w:t>о</w:t>
      </w:r>
      <w:r>
        <w:t>сти; </w:t>
      </w:r>
    </w:p>
    <w:p w:rsidR="00230C6A" w:rsidRDefault="00474F70">
      <w:pPr>
        <w:pStyle w:val="body"/>
      </w:pPr>
      <w:r>
        <w:t>— участие обучающихся, их родителей (законных представителей), педагогических работников и общественности в проектировании и ра</w:t>
      </w:r>
      <w:r>
        <w:t>з</w:t>
      </w:r>
      <w:r>
        <w:t>витии внутришкольной социальной среды; </w:t>
      </w:r>
    </w:p>
    <w:p w:rsidR="00230C6A" w:rsidRDefault="00474F70">
      <w:pPr>
        <w:pStyle w:val="body"/>
      </w:pPr>
      <w:r>
        <w:t>— использование в образовательной деятельности современных о</w:t>
      </w:r>
      <w:r>
        <w:t>б</w:t>
      </w:r>
      <w:r>
        <w:t>разовательных технологий деятельностного типа; </w:t>
      </w:r>
    </w:p>
    <w:p w:rsidR="00670DF8" w:rsidRDefault="00474F70">
      <w:pPr>
        <w:pStyle w:val="body"/>
      </w:pPr>
      <w:r>
        <w:t>— предоставление обучающимся возможности для эффективной с</w:t>
      </w:r>
      <w:r>
        <w:t>а</w:t>
      </w:r>
      <w:r>
        <w:t>мостоятельной работы;</w:t>
      </w:r>
    </w:p>
    <w:p w:rsidR="00474F70" w:rsidRDefault="00474F70">
      <w:pPr>
        <w:pStyle w:val="body"/>
      </w:pPr>
      <w:r>
        <w:lastRenderedPageBreak/>
        <w:t> — включение обучающихся в процессы познания и преобразования внешкольной социальной среды (населенного пункта, района, города.</w:t>
      </w:r>
    </w:p>
    <w:p w:rsidR="00474F70" w:rsidRDefault="00474F70">
      <w:pPr>
        <w:pStyle w:val="body"/>
      </w:pPr>
      <w:r>
        <w:t>Создавая программу начального общего образования, образовател</w:t>
      </w:r>
      <w:r>
        <w:t>ь</w:t>
      </w:r>
      <w:r>
        <w:t>ная организация учитывает следующие принципы её формирования.</w:t>
      </w:r>
    </w:p>
    <w:p w:rsidR="00474F70" w:rsidRDefault="00474F70">
      <w:pPr>
        <w:pStyle w:val="body"/>
      </w:pPr>
      <w:r>
        <w:rPr>
          <w:rStyle w:val="Italic"/>
        </w:rPr>
        <w:t>Принцип учёта ФГОС НОО</w:t>
      </w:r>
      <w:r>
        <w:t>: программа начального общего образ</w:t>
      </w:r>
      <w:r>
        <w:t>о</w:t>
      </w:r>
      <w:r>
        <w:t>вания базируется на требованиях, предъявляемых ФГОС НОО к целям, содержанию, планируемым результатам и условиям обучения в начал</w:t>
      </w:r>
      <w:r>
        <w:t>ь</w:t>
      </w:r>
      <w:r>
        <w:t>ной школе: учитывается также ПООП НОО.</w:t>
      </w:r>
    </w:p>
    <w:p w:rsidR="00474F70" w:rsidRDefault="00474F70">
      <w:pPr>
        <w:pStyle w:val="body"/>
      </w:pPr>
      <w:r>
        <w:rPr>
          <w:rStyle w:val="Italic"/>
        </w:rPr>
        <w:t xml:space="preserve">Принцип </w:t>
      </w:r>
      <w:r w:rsidR="00EA7520">
        <w:rPr>
          <w:rStyle w:val="Italic"/>
        </w:rPr>
        <w:t xml:space="preserve">учёта </w:t>
      </w:r>
      <w:r w:rsidR="00EA7520" w:rsidRPr="00EA7520">
        <w:rPr>
          <w:i/>
        </w:rPr>
        <w:t>Стандарта православного компонента начального общего, основного общего и среднего (полного) общего образования для образовательных организаций с религиозным компонентом</w:t>
      </w:r>
      <w:r w:rsidR="00EA7520">
        <w:rPr>
          <w:i/>
        </w:rPr>
        <w:t xml:space="preserve">: </w:t>
      </w:r>
      <w:r w:rsidR="00EA7520">
        <w:t>программа начального общего образования базируется на требованиях, предъя</w:t>
      </w:r>
      <w:r w:rsidR="00EA7520">
        <w:t>в</w:t>
      </w:r>
      <w:r w:rsidR="00EA7520">
        <w:t xml:space="preserve">ляемых Стандартом православного компонента к целям, содержанию, планируемым результатам и условиям </w:t>
      </w:r>
      <w:r w:rsidR="00B34FD1">
        <w:t>освоения православного комп</w:t>
      </w:r>
      <w:r w:rsidR="00B34FD1">
        <w:t>о</w:t>
      </w:r>
      <w:r w:rsidR="00B34FD1">
        <w:t>нента</w:t>
      </w:r>
      <w:r w:rsidR="00EA7520">
        <w:t xml:space="preserve"> в началь</w:t>
      </w:r>
      <w:r w:rsidR="00B34FD1">
        <w:t>ной школе</w:t>
      </w:r>
      <w:r>
        <w:t>.</w:t>
      </w:r>
    </w:p>
    <w:p w:rsidR="00474F70" w:rsidRDefault="00474F70">
      <w:pPr>
        <w:pStyle w:val="body"/>
      </w:pPr>
      <w:r>
        <w:rPr>
          <w:rStyle w:val="Italic"/>
        </w:rPr>
        <w:t>Принцип учёта ведущей деятельности</w:t>
      </w:r>
      <w:r>
        <w:t xml:space="preserve"> младшего школьника: пр</w:t>
      </w:r>
      <w:r>
        <w:t>о</w:t>
      </w:r>
      <w:r>
        <w:t>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w:t>
      </w:r>
      <w:r>
        <w:t>б</w:t>
      </w:r>
      <w:r>
        <w:t>ные операции, контроль и самоконтроль).</w:t>
      </w:r>
    </w:p>
    <w:p w:rsidR="00474F70" w:rsidRDefault="00474F70">
      <w:pPr>
        <w:pStyle w:val="body"/>
        <w:rPr>
          <w:spacing w:val="-2"/>
        </w:rPr>
      </w:pPr>
      <w:r>
        <w:rPr>
          <w:rStyle w:val="Italic"/>
          <w:spacing w:val="-2"/>
        </w:rPr>
        <w:t xml:space="preserve">Принцип индивидуализации обучения: </w:t>
      </w:r>
      <w:r>
        <w:rPr>
          <w:spacing w:val="-2"/>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w:t>
      </w:r>
      <w:r>
        <w:rPr>
          <w:spacing w:val="-2"/>
        </w:rPr>
        <w:t>б</w:t>
      </w:r>
      <w:r>
        <w:rPr>
          <w:spacing w:val="-2"/>
        </w:rPr>
        <w:t>ностями и интересами. При этом учитываются запросы родителей (з</w:t>
      </w:r>
      <w:r>
        <w:rPr>
          <w:spacing w:val="-2"/>
        </w:rPr>
        <w:t>а</w:t>
      </w:r>
      <w:r>
        <w:rPr>
          <w:spacing w:val="-2"/>
        </w:rPr>
        <w:t>конных представителей) обучающегося.</w:t>
      </w:r>
    </w:p>
    <w:p w:rsidR="00474F70" w:rsidRDefault="00474F70">
      <w:pPr>
        <w:pStyle w:val="body"/>
      </w:pPr>
      <w:r>
        <w:rPr>
          <w:rStyle w:val="Italic"/>
        </w:rPr>
        <w:t>Принцип преемственности и перспективности</w:t>
      </w:r>
      <w:r>
        <w:t>: программа должна обеспечивать связь и динамику в формировании знаний, умений и сп</w:t>
      </w:r>
      <w:r>
        <w:t>о</w:t>
      </w:r>
      <w:r>
        <w:t>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w:t>
      </w:r>
      <w:r>
        <w:t>с</w:t>
      </w:r>
      <w:r>
        <w:t xml:space="preserve">новном этапах школьного обучения. </w:t>
      </w:r>
    </w:p>
    <w:p w:rsidR="00474F70" w:rsidRDefault="00474F70">
      <w:pPr>
        <w:pStyle w:val="body"/>
        <w:rPr>
          <w:spacing w:val="-2"/>
        </w:rPr>
      </w:pPr>
      <w:r>
        <w:rPr>
          <w:rStyle w:val="Italic"/>
          <w:spacing w:val="-2"/>
        </w:rPr>
        <w:t>Принцип интеграции обучения и воспитания</w:t>
      </w:r>
      <w:r>
        <w:rPr>
          <w:spacing w:val="-2"/>
        </w:rPr>
        <w:t>: программа предусма</w:t>
      </w:r>
      <w:r>
        <w:rPr>
          <w:spacing w:val="-2"/>
        </w:rPr>
        <w:t>т</w:t>
      </w:r>
      <w:r>
        <w:rPr>
          <w:spacing w:val="-2"/>
        </w:rPr>
        <w:t>ривает связь урочной и внеурочной деятельности, разработку разных м</w:t>
      </w:r>
      <w:r>
        <w:rPr>
          <w:spacing w:val="-2"/>
        </w:rPr>
        <w:t>е</w:t>
      </w:r>
      <w:r>
        <w:rPr>
          <w:spacing w:val="-2"/>
        </w:rPr>
        <w:t xml:space="preserve">роприятий, направленных на </w:t>
      </w:r>
      <w:r w:rsidR="00B34FD1">
        <w:rPr>
          <w:spacing w:val="-2"/>
        </w:rPr>
        <w:t>формирование базовых христианских д</w:t>
      </w:r>
      <w:r w:rsidR="00B34FD1">
        <w:rPr>
          <w:spacing w:val="-2"/>
        </w:rPr>
        <w:t>у</w:t>
      </w:r>
      <w:r w:rsidR="00B34FD1">
        <w:rPr>
          <w:spacing w:val="-2"/>
        </w:rPr>
        <w:t>ховно-нравственных ценностей у обучающихся, обогащение их</w:t>
      </w:r>
      <w:r>
        <w:rPr>
          <w:spacing w:val="-2"/>
        </w:rPr>
        <w:t xml:space="preserve"> знаний, воспита</w:t>
      </w:r>
      <w:r w:rsidR="00B34FD1">
        <w:rPr>
          <w:spacing w:val="-2"/>
        </w:rPr>
        <w:t>ние положительных чувств и привычек</w:t>
      </w:r>
      <w:r>
        <w:rPr>
          <w:spacing w:val="-2"/>
        </w:rPr>
        <w:t xml:space="preserve"> обучаю</w:t>
      </w:r>
      <w:r w:rsidR="00B34FD1">
        <w:rPr>
          <w:spacing w:val="-2"/>
        </w:rPr>
        <w:t>щихся</w:t>
      </w:r>
      <w:r>
        <w:rPr>
          <w:spacing w:val="-2"/>
        </w:rPr>
        <w:t>.</w:t>
      </w:r>
    </w:p>
    <w:p w:rsidR="00474F70" w:rsidRDefault="00474F70">
      <w:pPr>
        <w:pStyle w:val="body"/>
        <w:rPr>
          <w:spacing w:val="-2"/>
        </w:rPr>
      </w:pPr>
      <w:r>
        <w:rPr>
          <w:rStyle w:val="Italic"/>
          <w:spacing w:val="-2"/>
        </w:rPr>
        <w:t>Принцип здоровьесбережения</w:t>
      </w:r>
      <w:r>
        <w:rPr>
          <w:spacing w:val="-2"/>
        </w:rPr>
        <w:t>: при организации образовательной де</w:t>
      </w:r>
      <w:r>
        <w:rPr>
          <w:spacing w:val="-2"/>
        </w:rPr>
        <w:t>я</w:t>
      </w:r>
      <w:r>
        <w:rPr>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w:t>
      </w:r>
      <w:r>
        <w:rPr>
          <w:spacing w:val="-2"/>
        </w:rPr>
        <w:t>о</w:t>
      </w:r>
      <w:r>
        <w:rPr>
          <w:spacing w:val="-2"/>
        </w:rPr>
        <w:t>вьесберегающих педагогических технологий. Объём учебной нагрузки, организация всех учебных и внеучебных мероприятий должны соотве</w:t>
      </w:r>
      <w:r>
        <w:rPr>
          <w:spacing w:val="-2"/>
        </w:rPr>
        <w:t>т</w:t>
      </w:r>
      <w:r>
        <w:rPr>
          <w:spacing w:val="-2"/>
        </w:rPr>
        <w:lastRenderedPageBreak/>
        <w:t xml:space="preserve">ствовать требованиям действующих санитарных правил и гигиенических нормативов. </w:t>
      </w:r>
    </w:p>
    <w:p w:rsidR="00474F70" w:rsidRDefault="00474F70">
      <w:pPr>
        <w:pStyle w:val="h2"/>
      </w:pPr>
      <w:r>
        <w:t xml:space="preserve">1.2. Общая характеристика программы </w:t>
      </w:r>
      <w:r>
        <w:br/>
        <w:t xml:space="preserve">начального образования </w:t>
      </w:r>
    </w:p>
    <w:p w:rsidR="00474F70" w:rsidRDefault="00474F70">
      <w:pPr>
        <w:pStyle w:val="body"/>
      </w:pPr>
      <w:r>
        <w:t>Программа начального общего образования является стратегическим документом образовательной организации, выполнение которого обе</w:t>
      </w:r>
      <w:r>
        <w:t>с</w:t>
      </w:r>
      <w:r>
        <w:t>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474F70" w:rsidRDefault="00474F70">
      <w:pPr>
        <w:pStyle w:val="body"/>
        <w:rPr>
          <w:spacing w:val="-1"/>
        </w:rPr>
      </w:pPr>
      <w:r>
        <w:rPr>
          <w:spacing w:val="-1"/>
        </w:rPr>
        <w:t>Программа строится с учётом психологических особенностей обуч</w:t>
      </w:r>
      <w:r>
        <w:rPr>
          <w:spacing w:val="-1"/>
        </w:rPr>
        <w:t>а</w:t>
      </w:r>
      <w:r>
        <w:rPr>
          <w:spacing w:val="-1"/>
        </w:rPr>
        <w:t xml:space="preserve">ющегося младшего школьного возраста. </w:t>
      </w:r>
      <w:r w:rsidR="00B67DDB" w:rsidRPr="00B67DDB">
        <w:rPr>
          <w:color w:val="auto"/>
          <w:spacing w:val="-1"/>
        </w:rPr>
        <w:t>Программа предусматривает</w:t>
      </w:r>
      <w:r w:rsidRPr="00B67DDB">
        <w:rPr>
          <w:color w:val="auto"/>
          <w:spacing w:val="-1"/>
        </w:rPr>
        <w:t xml:space="preserve"> сроком обучения в начальной шко</w:t>
      </w:r>
      <w:r w:rsidR="00B67DDB" w:rsidRPr="00B67DDB">
        <w:rPr>
          <w:color w:val="auto"/>
          <w:spacing w:val="-1"/>
        </w:rPr>
        <w:t>ле</w:t>
      </w:r>
      <w:r w:rsidRPr="00B67DDB">
        <w:rPr>
          <w:color w:val="auto"/>
          <w:spacing w:val="-1"/>
        </w:rPr>
        <w:t xml:space="preserve"> 4 года. Об</w:t>
      </w:r>
      <w:r w:rsidR="00B67DDB" w:rsidRPr="00B67DDB">
        <w:rPr>
          <w:color w:val="auto"/>
          <w:spacing w:val="-1"/>
        </w:rPr>
        <w:t>щее число учебных часов составляет</w:t>
      </w:r>
      <w:r w:rsidR="00622CBA">
        <w:rPr>
          <w:color w:val="auto"/>
          <w:spacing w:val="-1"/>
        </w:rPr>
        <w:t>3039</w:t>
      </w:r>
      <w:r w:rsidR="00B67DDB" w:rsidRPr="00622CBA">
        <w:rPr>
          <w:color w:val="auto"/>
          <w:spacing w:val="-1"/>
        </w:rPr>
        <w:t xml:space="preserve">, что </w:t>
      </w:r>
      <w:r w:rsidR="00C220CA" w:rsidRPr="00622CBA">
        <w:rPr>
          <w:color w:val="auto"/>
          <w:spacing w:val="-1"/>
        </w:rPr>
        <w:t xml:space="preserve">соответствует требованиям </w:t>
      </w:r>
      <w:r w:rsidR="00B67DDB" w:rsidRPr="00622CBA">
        <w:rPr>
          <w:color w:val="auto"/>
          <w:spacing w:val="-1"/>
        </w:rPr>
        <w:t xml:space="preserve">(не </w:t>
      </w:r>
      <w:r w:rsidRPr="00622CBA">
        <w:rPr>
          <w:color w:val="auto"/>
          <w:spacing w:val="-1"/>
        </w:rPr>
        <w:t xml:space="preserve">менее 2954 ч и </w:t>
      </w:r>
      <w:r w:rsidR="00B67DDB" w:rsidRPr="00622CBA">
        <w:rPr>
          <w:color w:val="auto"/>
          <w:spacing w:val="-1"/>
        </w:rPr>
        <w:t xml:space="preserve">не </w:t>
      </w:r>
      <w:r w:rsidRPr="00622CBA">
        <w:rPr>
          <w:color w:val="auto"/>
          <w:spacing w:val="-1"/>
        </w:rPr>
        <w:t>более 3190 ч.</w:t>
      </w:r>
      <w:r w:rsidR="00B67DDB" w:rsidRPr="00622CBA">
        <w:rPr>
          <w:color w:val="auto"/>
          <w:spacing w:val="-1"/>
        </w:rPr>
        <w:t>)</w:t>
      </w:r>
      <w:r>
        <w:rPr>
          <w:spacing w:val="-1"/>
        </w:rPr>
        <w:t xml:space="preserve"> Соблюдение этих требований ФГОС НОО связано с необходимостью оберегать обучающихся от перегрузок, утомления, о</w:t>
      </w:r>
      <w:r>
        <w:rPr>
          <w:spacing w:val="-1"/>
        </w:rPr>
        <w:t>т</w:t>
      </w:r>
      <w:r>
        <w:rPr>
          <w:spacing w:val="-1"/>
        </w:rPr>
        <w:t>рицательного влияния обучения на здоровье. При создании программы начального образования следует особо учиты</w:t>
      </w:r>
      <w:r w:rsidR="00C220CA">
        <w:rPr>
          <w:spacing w:val="-1"/>
        </w:rPr>
        <w:t>вался</w:t>
      </w:r>
      <w:r>
        <w:rPr>
          <w:spacing w:val="-1"/>
        </w:rPr>
        <w:t xml:space="preserve"> статус ребёнка младшего школьного возраста. В первый класс приходят дети с разным уровнем готовности к обучению, у многих не сформирована произвол</w:t>
      </w:r>
      <w:r>
        <w:rPr>
          <w:spacing w:val="-1"/>
        </w:rPr>
        <w:t>ь</w:t>
      </w:r>
      <w:r>
        <w:rPr>
          <w:spacing w:val="-1"/>
        </w:rPr>
        <w:t>ная деятельность, они с трудом принимают требования учителя, часто отвлекаются, быстро устают. Желание учиться поддерживается школ</w:t>
      </w:r>
      <w:r>
        <w:rPr>
          <w:spacing w:val="-1"/>
        </w:rPr>
        <w:t>ь</w:t>
      </w:r>
      <w:r>
        <w:rPr>
          <w:spacing w:val="-1"/>
        </w:rPr>
        <w:t>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w:t>
      </w:r>
      <w:r>
        <w:rPr>
          <w:spacing w:val="-1"/>
        </w:rPr>
        <w:t>з</w:t>
      </w:r>
      <w:r>
        <w:rPr>
          <w:spacing w:val="-1"/>
        </w:rPr>
        <w:t>расте. Разные виды индивидуально-дифференцированного подхода х</w:t>
      </w:r>
      <w:r>
        <w:rPr>
          <w:spacing w:val="-1"/>
        </w:rPr>
        <w:t>а</w:t>
      </w:r>
      <w:r>
        <w:rPr>
          <w:spacing w:val="-1"/>
        </w:rPr>
        <w:t>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w:t>
      </w:r>
      <w:r>
        <w:rPr>
          <w:spacing w:val="-1"/>
        </w:rPr>
        <w:t>к</w:t>
      </w:r>
      <w:r>
        <w:rPr>
          <w:spacing w:val="-1"/>
        </w:rPr>
        <w:t>туального развития, особенностей познавательных психических проце</w:t>
      </w:r>
      <w:r>
        <w:rPr>
          <w:spacing w:val="-1"/>
        </w:rPr>
        <w:t>с</w:t>
      </w:r>
      <w:r>
        <w:rPr>
          <w:spacing w:val="-1"/>
        </w:rPr>
        <w:t xml:space="preserve">сов педагог оказывает поддержку каждому учащемуся. </w:t>
      </w:r>
    </w:p>
    <w:p w:rsidR="00474F70" w:rsidRDefault="00474F70">
      <w:pPr>
        <w:pStyle w:val="body"/>
        <w:rPr>
          <w:spacing w:val="-2"/>
        </w:rPr>
      </w:pPr>
    </w:p>
    <w:p w:rsidR="00474F70" w:rsidRDefault="00474F70">
      <w:pPr>
        <w:pStyle w:val="h2"/>
      </w:pPr>
      <w:r w:rsidRPr="00622CBA">
        <w:rPr>
          <w:color w:val="auto"/>
        </w:rPr>
        <w:lastRenderedPageBreak/>
        <w:t>1.3</w:t>
      </w:r>
      <w:r>
        <w:t>. Общая характеристика планируемых результатов освоения основной образовательной программы</w:t>
      </w:r>
    </w:p>
    <w:p w:rsidR="00474F70" w:rsidRDefault="00474F70">
      <w:pPr>
        <w:pStyle w:val="body"/>
      </w:pPr>
      <w:r>
        <w:t>Всё наполнение программы начального общего образования (соде</w:t>
      </w:r>
      <w:r>
        <w:t>р</w:t>
      </w:r>
      <w:r>
        <w:t>жание и планируемые результаты обучения, условия организации обр</w:t>
      </w:r>
      <w:r>
        <w:t>а</w:t>
      </w:r>
      <w:r>
        <w:t>зовательной среды) подчиняется современным целям начального обр</w:t>
      </w:r>
      <w:r>
        <w:t>а</w:t>
      </w:r>
      <w:r>
        <w:t>зования, которые представлены во ФГОС как система личностных, м</w:t>
      </w:r>
      <w:r>
        <w:t>е</w:t>
      </w:r>
      <w:r>
        <w:t>тапредметных и предметных достижений обучающегося. Личностные результаты включают ценностные отношения обучающегося к окр</w:t>
      </w:r>
      <w:r>
        <w:t>у</w:t>
      </w:r>
      <w:r>
        <w:t>жающему миру, другим людям, а также к самому себе как субъекту учебно-познавательной деятельности (осознание её социальной знач</w:t>
      </w:r>
      <w:r>
        <w:t>и</w:t>
      </w:r>
      <w:r>
        <w:t>мости, ответственность, установка на принятие учебной задачи и др.).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w:t>
      </w:r>
      <w:r>
        <w:t>д</w:t>
      </w:r>
      <w:r>
        <w:t>метов, а также становление способности к самообразованию и самора</w:t>
      </w:r>
      <w:r>
        <w:t>з</w:t>
      </w:r>
      <w:r>
        <w:t>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w:t>
      </w:r>
      <w:r>
        <w:t>о</w:t>
      </w:r>
      <w:r>
        <w:t>могают обучающимся применять знания как в типовых, так и в новых, нестандартных учебных ситуациях.</w:t>
      </w:r>
    </w:p>
    <w:p w:rsidR="00474F70" w:rsidRPr="00C40D9E" w:rsidRDefault="00474F70">
      <w:pPr>
        <w:pStyle w:val="body"/>
        <w:rPr>
          <w:color w:val="auto"/>
        </w:rPr>
      </w:pPr>
      <w:r w:rsidRPr="00C40D9E">
        <w:rPr>
          <w:color w:val="auto"/>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w:t>
      </w:r>
      <w:r w:rsidRPr="00C40D9E">
        <w:rPr>
          <w:color w:val="auto"/>
        </w:rPr>
        <w:t>и</w:t>
      </w:r>
      <w:r w:rsidRPr="00C40D9E">
        <w:rPr>
          <w:color w:val="auto"/>
        </w:rPr>
        <w:t>ях», подготовленные в 2021 г. Федеральной службой по надзору в сфере образования и науки РФ.</w:t>
      </w:r>
    </w:p>
    <w:p w:rsidR="00474F70" w:rsidRPr="00C40D9E" w:rsidRDefault="00474F70">
      <w:pPr>
        <w:pStyle w:val="body"/>
        <w:rPr>
          <w:color w:val="auto"/>
        </w:rPr>
      </w:pPr>
      <w:r w:rsidRPr="00C40D9E">
        <w:rPr>
          <w:color w:val="auto"/>
        </w:rPr>
        <w:t>Для первого уровня школьного образования очень важно целесоо</w:t>
      </w:r>
      <w:r w:rsidRPr="00C40D9E">
        <w:rPr>
          <w:color w:val="auto"/>
        </w:rPr>
        <w:t>б</w:t>
      </w:r>
      <w:r w:rsidRPr="00C40D9E">
        <w:rPr>
          <w:color w:val="auto"/>
        </w:rPr>
        <w:t>разно организовать образовательную среду. Все особенности её ко</w:t>
      </w:r>
      <w:r w:rsidRPr="00C40D9E">
        <w:rPr>
          <w:color w:val="auto"/>
        </w:rPr>
        <w:t>н</w:t>
      </w:r>
      <w:r w:rsidRPr="00C40D9E">
        <w:rPr>
          <w:color w:val="auto"/>
        </w:rPr>
        <w:t xml:space="preserve">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rsidR="00474F70" w:rsidRDefault="00474F70">
      <w:pPr>
        <w:pStyle w:val="h2"/>
      </w:pPr>
      <w:r>
        <w:lastRenderedPageBreak/>
        <w:t xml:space="preserve">1.4. СИСТЕМА ОЦЕНКИ ДОСТИЖЕНИЯ </w:t>
      </w:r>
      <w:r>
        <w:br/>
        <w:t>ПЛАНИРУЕМЫХ РЕЗУЛЬТАТОВ ОСВОЕНИЯ ПРОГРАММЫ НАЧАЛЬНОГО ОБЩЕГО ОБРАЗОВАНИЯ</w:t>
      </w:r>
    </w:p>
    <w:p w:rsidR="00474F70" w:rsidRDefault="00474F70">
      <w:pPr>
        <w:pStyle w:val="h3-first"/>
      </w:pPr>
      <w:r>
        <w:t>1.4.1. Общие положения</w:t>
      </w:r>
    </w:p>
    <w:p w:rsidR="00474F70" w:rsidRDefault="00474F70">
      <w:pPr>
        <w:pStyle w:val="body"/>
      </w:pPr>
      <w:r>
        <w:t>В ФГОС НОО отмечается, что «независимо от формы получения начального общего образования и формы обучения ФГОС является о</w:t>
      </w:r>
      <w:r>
        <w:t>с</w:t>
      </w:r>
      <w:r>
        <w:t>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Default="00474F70">
      <w:pPr>
        <w:pStyle w:val="body"/>
      </w:pPr>
      <w:r>
        <w:t>Система оценки достижения планируемых результатов (далее — с</w:t>
      </w:r>
      <w:r>
        <w:t>и</w:t>
      </w:r>
      <w:r>
        <w:t>стема оценки) является частью системы оценки и управления качеством образования в образовательной организации и служит основой при ра</w:t>
      </w:r>
      <w:r>
        <w:t>з</w:t>
      </w:r>
      <w:r>
        <w:t>работке образовательной организацией собственного «Положения об оценке образовательных достижений обучающихся».</w:t>
      </w:r>
    </w:p>
    <w:p w:rsidR="00474F70" w:rsidRDefault="00474F70">
      <w:pPr>
        <w:pStyle w:val="body"/>
      </w:pPr>
      <w:r>
        <w:t>Система оценки призвана способствовать поддержанию единства всей системы образования, обеспечению преемственности в системе непр</w:t>
      </w:r>
      <w:r>
        <w:t>е</w:t>
      </w:r>
      <w:r>
        <w:t xml:space="preserve">рывного образования. Её основными </w:t>
      </w:r>
      <w:r>
        <w:rPr>
          <w:rStyle w:val="Bold"/>
        </w:rPr>
        <w:t xml:space="preserve">функциями </w:t>
      </w:r>
      <w:r>
        <w:t xml:space="preserve">являются </w:t>
      </w:r>
      <w:r>
        <w:rPr>
          <w:rStyle w:val="BoldItalic"/>
        </w:rPr>
        <w:t xml:space="preserve">ориентация образовательного процесса </w:t>
      </w:r>
      <w:r>
        <w:t>на достижение планируемых результатов освоения основной образовательной программы начального общего о</w:t>
      </w:r>
      <w:r>
        <w:t>б</w:t>
      </w:r>
      <w:r>
        <w:t xml:space="preserve">разования и обеспечение эффективной </w:t>
      </w:r>
      <w:r>
        <w:rPr>
          <w:rStyle w:val="BoldItalic"/>
        </w:rPr>
        <w:t>обратной связи</w:t>
      </w:r>
      <w:r>
        <w:t xml:space="preserve">, позволяющей осуществлять </w:t>
      </w:r>
      <w:r>
        <w:rPr>
          <w:rStyle w:val="BoldItalic"/>
        </w:rPr>
        <w:t>управление образовательным процессом</w:t>
      </w:r>
      <w:r>
        <w:t>.</w:t>
      </w:r>
    </w:p>
    <w:p w:rsidR="00474F70" w:rsidRDefault="00474F70">
      <w:pPr>
        <w:pStyle w:val="body"/>
      </w:pPr>
      <w:r>
        <w:rPr>
          <w:rStyle w:val="Bold"/>
        </w:rPr>
        <w:t xml:space="preserve">Основными направлениями и целями оценочной деятельности </w:t>
      </w:r>
      <w:r>
        <w:t>в образовательной организации являются:</w:t>
      </w:r>
    </w:p>
    <w:p w:rsidR="00474F70" w:rsidRDefault="00474F70">
      <w:pPr>
        <w:pStyle w:val="list-bullet"/>
      </w:pPr>
      <w:r>
        <w:t>оценка образовательных достижений обучающихся на различных этапах обучения как основа их промежуточной и итоговой атт</w:t>
      </w:r>
      <w:r>
        <w:t>е</w:t>
      </w:r>
      <w:r>
        <w:t>стации, а также основа процедур внутреннего мониторинга обр</w:t>
      </w:r>
      <w:r>
        <w:t>а</w:t>
      </w:r>
      <w:r>
        <w:t>зовательной организации, мониторинговых исследований мун</w:t>
      </w:r>
      <w:r>
        <w:t>и</w:t>
      </w:r>
      <w:r>
        <w:t>ципального, регионального и федерального уровней; оценка р</w:t>
      </w:r>
      <w:r>
        <w:t>е</w:t>
      </w:r>
      <w:r>
        <w:t>зультатов деятельности педагогических кадров как основа атт</w:t>
      </w:r>
      <w:r>
        <w:t>е</w:t>
      </w:r>
      <w:r>
        <w:t>стационных процедур;</w:t>
      </w:r>
    </w:p>
    <w:p w:rsidR="00474F70" w:rsidRDefault="00474F70">
      <w:pPr>
        <w:pStyle w:val="list-bullet"/>
      </w:pPr>
      <w:r>
        <w:t>оценка результатов деятельности образовательной организации как основа аккредитационных процедур.</w:t>
      </w:r>
    </w:p>
    <w:p w:rsidR="00474F70" w:rsidRDefault="00474F70">
      <w:pPr>
        <w:pStyle w:val="body"/>
      </w:pPr>
      <w:r>
        <w:rPr>
          <w:rStyle w:val="Bold"/>
        </w:rPr>
        <w:t>Основным объектом системы оценки</w:t>
      </w:r>
      <w:r>
        <w:t>, её содержательной и крит</w:t>
      </w:r>
      <w:r>
        <w:t>е</w:t>
      </w:r>
      <w:r>
        <w:t>риальной базой выступают требования ФГОС, которые конкретизир</w:t>
      </w:r>
      <w:r>
        <w:t>у</w:t>
      </w:r>
      <w:r>
        <w:t>ются в планируемых результатах освоения обучающимися основной образовательной программы образовательной организации. Эти треб</w:t>
      </w:r>
      <w:r>
        <w:t>о</w:t>
      </w:r>
      <w:r>
        <w:t xml:space="preserve">вания конкретизированы в разделе «Общая характеристика планируемых </w:t>
      </w:r>
      <w:r>
        <w:lastRenderedPageBreak/>
        <w:t>результатов освоения основной образовательной программы» насто</w:t>
      </w:r>
      <w:r>
        <w:t>я</w:t>
      </w:r>
      <w:r>
        <w:t>щего документа.</w:t>
      </w:r>
    </w:p>
    <w:p w:rsidR="00474F70" w:rsidRDefault="00474F70">
      <w:pPr>
        <w:pStyle w:val="body"/>
      </w:pPr>
      <w:r>
        <w:t>Система оценки включает процедуры внутренней и внешней оценки.</w:t>
      </w:r>
    </w:p>
    <w:p w:rsidR="00474F70" w:rsidRDefault="00474F70">
      <w:pPr>
        <w:pStyle w:val="body"/>
      </w:pPr>
      <w:r>
        <w:rPr>
          <w:rStyle w:val="Bold"/>
        </w:rPr>
        <w:t xml:space="preserve">Внутренняя оценка </w:t>
      </w:r>
      <w:r>
        <w:t>включает:</w:t>
      </w:r>
    </w:p>
    <w:p w:rsidR="00474F70" w:rsidRDefault="00474F70">
      <w:pPr>
        <w:pStyle w:val="list-bullet"/>
      </w:pPr>
      <w:r>
        <w:t xml:space="preserve">стартовую педагогическую диагностику; </w:t>
      </w:r>
    </w:p>
    <w:p w:rsidR="00474F70" w:rsidRDefault="00474F70">
      <w:pPr>
        <w:pStyle w:val="list-bullet"/>
      </w:pPr>
      <w:r>
        <w:t>текущую и тематическую оценку;</w:t>
      </w:r>
    </w:p>
    <w:p w:rsidR="00474F70" w:rsidRDefault="00474F70">
      <w:pPr>
        <w:pStyle w:val="list-bullet"/>
      </w:pPr>
      <w:r>
        <w:t>портфолио;</w:t>
      </w:r>
    </w:p>
    <w:p w:rsidR="00474F70" w:rsidRDefault="00474F70">
      <w:pPr>
        <w:pStyle w:val="list-bullet"/>
      </w:pPr>
      <w:r>
        <w:t>психолого-педагогическое наблюдение;</w:t>
      </w:r>
    </w:p>
    <w:p w:rsidR="00474F70" w:rsidRDefault="00474F70">
      <w:pPr>
        <w:pStyle w:val="list-bullet"/>
      </w:pPr>
      <w:r>
        <w:t>внутришкольный мониторинг образовательных достижений.</w:t>
      </w:r>
    </w:p>
    <w:p w:rsidR="00474F70" w:rsidRDefault="00474F70">
      <w:pPr>
        <w:pStyle w:val="body"/>
      </w:pPr>
      <w:r>
        <w:t xml:space="preserve">К </w:t>
      </w:r>
      <w:r>
        <w:rPr>
          <w:rStyle w:val="Bold"/>
        </w:rPr>
        <w:t xml:space="preserve">внешним процедурам </w:t>
      </w:r>
      <w:r>
        <w:t>относятся:</w:t>
      </w:r>
    </w:p>
    <w:p w:rsidR="00474F70" w:rsidRDefault="00474F70">
      <w:pPr>
        <w:pStyle w:val="list-bullet"/>
      </w:pPr>
      <w:r>
        <w:t>независимая оценка качества образования;</w:t>
      </w:r>
    </w:p>
    <w:p w:rsidR="00474F70" w:rsidRDefault="00474F70">
      <w:pPr>
        <w:pStyle w:val="list-bullet"/>
      </w:pPr>
      <w:r>
        <w:t>мониторинговые исследования муниципального, регионального и федерального уровней.</w:t>
      </w:r>
    </w:p>
    <w:p w:rsidR="00474F70" w:rsidRDefault="00474F70">
      <w:pPr>
        <w:pStyle w:val="body"/>
      </w:pPr>
      <w:r>
        <w:t>Особенности каждой из указанных процедур описаны в п. 1.4.3 настоящей программы.</w:t>
      </w:r>
    </w:p>
    <w:p w:rsidR="00474F70" w:rsidRDefault="00474F70">
      <w:pPr>
        <w:pStyle w:val="body"/>
      </w:pPr>
      <w:r>
        <w:t>В соответствии с ФГОС НОО система оценки образовательной орг</w:t>
      </w:r>
      <w:r>
        <w:t>а</w:t>
      </w:r>
      <w:r>
        <w:t>низации реализует системно-деятельностный, уровневый и комплексный подходы к оценке образовательных достижений.</w:t>
      </w:r>
    </w:p>
    <w:p w:rsidR="00474F70" w:rsidRDefault="00474F70">
      <w:pPr>
        <w:pStyle w:val="body"/>
      </w:pPr>
      <w:r>
        <w:rPr>
          <w:rStyle w:val="Bold"/>
        </w:rPr>
        <w:t xml:space="preserve">Системно-деятельностный подход </w:t>
      </w:r>
      <w:r>
        <w:t>к оценке образовательных д</w:t>
      </w:r>
      <w:r>
        <w:t>о</w:t>
      </w:r>
      <w:r>
        <w:t>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74F70" w:rsidRDefault="00474F70">
      <w:pPr>
        <w:pStyle w:val="body"/>
      </w:pPr>
      <w:r>
        <w:rPr>
          <w:rStyle w:val="Bold"/>
        </w:rPr>
        <w:t xml:space="preserve">Уровневый подход </w:t>
      </w:r>
      <w:r>
        <w:t>служит важнейшей основой для организации индивидуальной работы с обучающимися. Он реализуется как по отн</w:t>
      </w:r>
      <w:r>
        <w:t>о</w:t>
      </w:r>
      <w:r>
        <w:t>шению к содержанию оценки, так и к представлению и интерпретации результатов измерений.</w:t>
      </w:r>
    </w:p>
    <w:p w:rsidR="00474F70" w:rsidRDefault="00474F70">
      <w:pPr>
        <w:pStyle w:val="body"/>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w:t>
      </w:r>
      <w:r>
        <w:t>е</w:t>
      </w:r>
      <w:r>
        <w:t>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w:t>
      </w:r>
      <w:r>
        <w:t>л</w:t>
      </w:r>
      <w:r>
        <w:t xml:space="preserve">жения обучения и усвоения последующего материала. </w:t>
      </w:r>
    </w:p>
    <w:p w:rsidR="00474F70" w:rsidRDefault="00474F70">
      <w:pPr>
        <w:pStyle w:val="body"/>
      </w:pPr>
      <w:r>
        <w:rPr>
          <w:rStyle w:val="Bold"/>
        </w:rPr>
        <w:t xml:space="preserve">Комплексный подход </w:t>
      </w:r>
      <w:r>
        <w:t>к оценке образовательных достижений ре</w:t>
      </w:r>
      <w:r>
        <w:t>а</w:t>
      </w:r>
      <w:r>
        <w:t>лизуется путём:</w:t>
      </w:r>
    </w:p>
    <w:p w:rsidR="00474F70" w:rsidRDefault="00474F70">
      <w:pPr>
        <w:pStyle w:val="list-bullet"/>
      </w:pPr>
      <w:r>
        <w:t>оценки предметных и метапредметных результатов;</w:t>
      </w:r>
    </w:p>
    <w:p w:rsidR="00474F70" w:rsidRDefault="00474F70">
      <w:pPr>
        <w:pStyle w:val="list-bullet"/>
        <w:rPr>
          <w:spacing w:val="-2"/>
        </w:rPr>
      </w:pPr>
      <w:r>
        <w:rPr>
          <w:spacing w:val="-2"/>
        </w:rPr>
        <w:t>использования комплекса оценочных процедур (стартовой, тек</w:t>
      </w:r>
      <w:r>
        <w:rPr>
          <w:spacing w:val="-2"/>
        </w:rPr>
        <w:t>у</w:t>
      </w:r>
      <w:r>
        <w:rPr>
          <w:spacing w:val="-2"/>
        </w:rPr>
        <w:t>щей, тематической, промежуточной) как основы для оценки дин</w:t>
      </w:r>
      <w:r>
        <w:rPr>
          <w:spacing w:val="-2"/>
        </w:rPr>
        <w:t>а</w:t>
      </w:r>
      <w:r>
        <w:rPr>
          <w:spacing w:val="-2"/>
        </w:rPr>
        <w:lastRenderedPageBreak/>
        <w:t>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w:t>
      </w:r>
      <w:r>
        <w:rPr>
          <w:spacing w:val="-2"/>
        </w:rPr>
        <w:t>е</w:t>
      </w:r>
      <w:r>
        <w:rPr>
          <w:spacing w:val="-2"/>
        </w:rPr>
        <w:t>ния качеством образования;</w:t>
      </w:r>
    </w:p>
    <w:p w:rsidR="00474F70" w:rsidRDefault="00474F70">
      <w:pPr>
        <w:pStyle w:val="list-bullet"/>
      </w:pPr>
      <w:r>
        <w:t>использования разнообразных методов и форм оценки, взаимно дополняющих друг друга: стандартизированных устных и пис</w:t>
      </w:r>
      <w:r>
        <w:t>ь</w:t>
      </w:r>
      <w:r>
        <w:t>менных работ, проектов, практических (в том числе исследов</w:t>
      </w:r>
      <w:r>
        <w:t>а</w:t>
      </w:r>
      <w:r>
        <w:t xml:space="preserve">тельских) и творческих работ; </w:t>
      </w:r>
    </w:p>
    <w:p w:rsidR="00474F70" w:rsidRDefault="00474F70">
      <w:pPr>
        <w:pStyle w:val="list-bullet"/>
      </w:pPr>
      <w:r>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474F70" w:rsidRDefault="00474F70">
      <w:pPr>
        <w:pStyle w:val="list-bullet"/>
      </w:pPr>
      <w: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474F70" w:rsidRDefault="00474F70">
      <w:pPr>
        <w:pStyle w:val="h3"/>
      </w:pPr>
      <w:r>
        <w:t xml:space="preserve">1.4.2. Особенности оценки метапредметных </w:t>
      </w:r>
      <w:r>
        <w:br/>
        <w:t>и предметных результатов</w:t>
      </w:r>
    </w:p>
    <w:p w:rsidR="00474F70" w:rsidRDefault="00474F70">
      <w:pPr>
        <w:pStyle w:val="body"/>
        <w:rPr>
          <w:rStyle w:val="Bold"/>
        </w:rPr>
      </w:pPr>
      <w:r>
        <w:rPr>
          <w:rStyle w:val="Bold"/>
        </w:rPr>
        <w:t>Особенности оценки метапредметных результатов</w:t>
      </w:r>
    </w:p>
    <w:p w:rsidR="00474F70" w:rsidRDefault="00474F70">
      <w:pPr>
        <w:pStyle w:val="body"/>
        <w:rPr>
          <w:spacing w:val="-2"/>
        </w:rPr>
      </w:pPr>
      <w:r>
        <w:rPr>
          <w:spacing w:val="-2"/>
        </w:rPr>
        <w:t>Оценка метапредметных результатов представляет собой оценку д</w:t>
      </w:r>
      <w:r>
        <w:rPr>
          <w:spacing w:val="-2"/>
        </w:rPr>
        <w:t>о</w:t>
      </w:r>
      <w:r>
        <w:rPr>
          <w:spacing w:val="-2"/>
        </w:rPr>
        <w:t>стижения планируемых результатов освоения основной образовательной программы, которые представлены в программе формирования униве</w:t>
      </w:r>
      <w:r>
        <w:rPr>
          <w:spacing w:val="-2"/>
        </w:rPr>
        <w:t>р</w:t>
      </w:r>
      <w:r>
        <w:rPr>
          <w:spacing w:val="-2"/>
        </w:rPr>
        <w:t>сальных учебных действий обучающихся и отражают совокупность п</w:t>
      </w:r>
      <w:r>
        <w:rPr>
          <w:spacing w:val="-2"/>
        </w:rPr>
        <w:t>о</w:t>
      </w:r>
      <w:r>
        <w:rPr>
          <w:spacing w:val="-2"/>
        </w:rPr>
        <w:t xml:space="preserve">знавательных, коммуникативных и регулятивных универсальных учебных действий. </w:t>
      </w:r>
    </w:p>
    <w:p w:rsidR="00474F70" w:rsidRDefault="00474F70">
      <w:pPr>
        <w:pStyle w:val="body"/>
      </w:pPr>
      <w:r>
        <w:t>Формирование метапредметных результатов обеспечивается за счёт всех учебных предметов и внеурочной деятельности.</w:t>
      </w:r>
    </w:p>
    <w:p w:rsidR="00474F70" w:rsidRDefault="00474F70">
      <w:pPr>
        <w:pStyle w:val="body"/>
      </w:pPr>
      <w:r>
        <w:t>Оценка метапредметных результатов проводится с целью определения сформированности:</w:t>
      </w:r>
    </w:p>
    <w:p w:rsidR="00474F70" w:rsidRDefault="00474F70">
      <w:pPr>
        <w:pStyle w:val="list-bullet"/>
      </w:pPr>
      <w:r>
        <w:t>универсальных учебных познавательных действий;</w:t>
      </w:r>
    </w:p>
    <w:p w:rsidR="00474F70" w:rsidRDefault="00474F70">
      <w:pPr>
        <w:pStyle w:val="list-bullet"/>
      </w:pPr>
      <w:r>
        <w:t>универсальных учебных коммуникативных действий;</w:t>
      </w:r>
    </w:p>
    <w:p w:rsidR="00474F70" w:rsidRDefault="00474F70">
      <w:pPr>
        <w:pStyle w:val="list-bullet"/>
      </w:pPr>
      <w:r>
        <w:t>универсальных учебных регулятивных действий.</w:t>
      </w:r>
    </w:p>
    <w:p w:rsidR="00474F70" w:rsidRDefault="00474F70">
      <w:pPr>
        <w:pStyle w:val="body"/>
      </w:pPr>
      <w:r>
        <w:t>Овладение универсальными учебными познавательными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базовые логические действия:</w:t>
      </w:r>
    </w:p>
    <w:p w:rsidR="00474F70" w:rsidRDefault="00474F70">
      <w:pPr>
        <w:pStyle w:val="list-bullet"/>
      </w:pPr>
      <w:r>
        <w:t xml:space="preserve">сравнивать объекты, устанавливать основания для сравнения, устанавливать аналогии; </w:t>
      </w:r>
    </w:p>
    <w:p w:rsidR="00474F70" w:rsidRDefault="00474F70">
      <w:pPr>
        <w:pStyle w:val="list-bullet"/>
      </w:pPr>
      <w:r>
        <w:t>объединять части объекта (объекты) по определённому признаку;</w:t>
      </w:r>
    </w:p>
    <w:p w:rsidR="00474F70" w:rsidRDefault="00474F70">
      <w:pPr>
        <w:pStyle w:val="list-bullet"/>
      </w:pPr>
      <w:r>
        <w:lastRenderedPageBreak/>
        <w:t>определять существенный признак для классификации, класс</w:t>
      </w:r>
      <w:r>
        <w:t>и</w:t>
      </w:r>
      <w:r>
        <w:t>фицировать предложенные объекты;</w:t>
      </w:r>
    </w:p>
    <w:p w:rsidR="00474F70" w:rsidRDefault="00474F70">
      <w:pPr>
        <w:pStyle w:val="list-bullet"/>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474F70" w:rsidRDefault="00474F70">
      <w:pPr>
        <w:pStyle w:val="list-bullet"/>
      </w:pPr>
      <w:r>
        <w:t>выявлять недостаток информации для решения учебной (практ</w:t>
      </w:r>
      <w:r>
        <w:t>и</w:t>
      </w:r>
      <w:r>
        <w:t>ческой) задачи на основе предложенного алгоритма;</w:t>
      </w:r>
    </w:p>
    <w:p w:rsidR="00474F70" w:rsidRDefault="00474F70">
      <w:pPr>
        <w:pStyle w:val="list-bullet"/>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474F70" w:rsidRDefault="00474F70">
      <w:pPr>
        <w:pStyle w:val="body"/>
      </w:pPr>
      <w:r>
        <w:t>2) базовые исследовательские действия:</w:t>
      </w:r>
    </w:p>
    <w:p w:rsidR="00474F70" w:rsidRDefault="00474F70">
      <w:pPr>
        <w:pStyle w:val="list-bullet"/>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474F70" w:rsidRDefault="00474F70">
      <w:pPr>
        <w:pStyle w:val="list-bullet"/>
      </w:pPr>
      <w:r>
        <w:t>с помощью педагогического работника формулировать цель, планировать изменения объекта, ситуации;</w:t>
      </w:r>
    </w:p>
    <w:p w:rsidR="00474F70" w:rsidRDefault="00474F70">
      <w:pPr>
        <w:pStyle w:val="list-bullet"/>
      </w:pPr>
      <w:r>
        <w:t>сравнивать несколько вариантов решения задачи, выбирать наиболее подходящий (на основе предложенных критериев);</w:t>
      </w:r>
    </w:p>
    <w:p w:rsidR="00474F70" w:rsidRDefault="00474F70">
      <w:pPr>
        <w:pStyle w:val="list-bullet"/>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474F70" w:rsidRDefault="00474F70">
      <w:pPr>
        <w:pStyle w:val="list-bullet"/>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474F70" w:rsidRDefault="00474F70">
      <w:pPr>
        <w:pStyle w:val="list-bullet"/>
      </w:pPr>
      <w:r>
        <w:t>прогнозировать возможное развитие процессов, событий и их последствия в аналогичных или сходных ситуациях;</w:t>
      </w:r>
    </w:p>
    <w:p w:rsidR="00474F70" w:rsidRDefault="00474F70">
      <w:pPr>
        <w:pStyle w:val="body"/>
      </w:pPr>
      <w:r>
        <w:t>3) работа с информацией:</w:t>
      </w:r>
    </w:p>
    <w:p w:rsidR="00474F70" w:rsidRDefault="00474F70">
      <w:pPr>
        <w:pStyle w:val="list-bullet"/>
      </w:pPr>
      <w:r>
        <w:t>выбирать источник получения информации;</w:t>
      </w:r>
    </w:p>
    <w:p w:rsidR="00474F70" w:rsidRDefault="00474F70">
      <w:pPr>
        <w:pStyle w:val="list-bullet"/>
      </w:pPr>
      <w:r>
        <w:t>согласно заданному алгоритму находить в предложенном исто</w:t>
      </w:r>
      <w:r>
        <w:t>ч</w:t>
      </w:r>
      <w:r>
        <w:t>нике информацию, представленную в явном виде;</w:t>
      </w:r>
    </w:p>
    <w:p w:rsidR="00474F70" w:rsidRDefault="00474F70">
      <w:pPr>
        <w:pStyle w:val="list-bullet"/>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474F70" w:rsidRDefault="00474F70">
      <w:pPr>
        <w:pStyle w:val="list-bullet"/>
      </w:pPr>
      <w:r>
        <w:t>соблюдать с помощью взрослых (педагогических работников, родителей (законных представителей) несовершеннолетних об</w:t>
      </w:r>
      <w:r>
        <w:t>у</w:t>
      </w:r>
      <w:r>
        <w:t xml:space="preserve">чающихся) элементарные правила информационной безопасности при поиске информации в Интернете; </w:t>
      </w:r>
    </w:p>
    <w:p w:rsidR="00474F70" w:rsidRDefault="00474F70">
      <w:pPr>
        <w:pStyle w:val="list-bullet"/>
      </w:pPr>
      <w:r>
        <w:t>анализировать и создавать текстовую, видео-, графическую, зв</w:t>
      </w:r>
      <w:r>
        <w:t>у</w:t>
      </w:r>
      <w:r>
        <w:t>ковую информацию в соответствии с учебной задачей;</w:t>
      </w:r>
    </w:p>
    <w:p w:rsidR="00474F70" w:rsidRDefault="00474F70">
      <w:pPr>
        <w:pStyle w:val="list-bullet"/>
      </w:pPr>
      <w:r>
        <w:t>самостоятельно создавать схемы, таблицы для представления информации.</w:t>
      </w:r>
    </w:p>
    <w:p w:rsidR="00474F70" w:rsidRDefault="00474F70">
      <w:pPr>
        <w:pStyle w:val="body"/>
      </w:pPr>
      <w:r>
        <w:lastRenderedPageBreak/>
        <w:t>Овладение универсальными учебными коммуникативными действ</w:t>
      </w:r>
      <w:r>
        <w:t>и</w:t>
      </w:r>
      <w:r>
        <w:t>ями согласно ФГОС НОО предполагает формирование и оценку у об</w:t>
      </w:r>
      <w:r>
        <w:t>у</w:t>
      </w:r>
      <w:r>
        <w:t>чающихся следующих групп умений:</w:t>
      </w:r>
    </w:p>
    <w:p w:rsidR="00474F70" w:rsidRDefault="00474F70">
      <w:pPr>
        <w:pStyle w:val="body"/>
      </w:pPr>
      <w:r>
        <w:t>1) общение:</w:t>
      </w:r>
    </w:p>
    <w:p w:rsidR="00474F70" w:rsidRDefault="00474F70">
      <w:pPr>
        <w:pStyle w:val="list-bullet"/>
      </w:pPr>
      <w:r>
        <w:t>воспринимать и формулировать суждения, выражать эмоции в соответствии с целями и условиями общения в знакомой среде;</w:t>
      </w:r>
    </w:p>
    <w:p w:rsidR="00474F70" w:rsidRDefault="00474F70">
      <w:pPr>
        <w:pStyle w:val="list-bullet"/>
      </w:pPr>
      <w:r>
        <w:t>проявлять уважительное отношение к собеседнику, соблюдать правила ведения диалога и дискуссии;</w:t>
      </w:r>
    </w:p>
    <w:p w:rsidR="00474F70" w:rsidRDefault="00474F70">
      <w:pPr>
        <w:pStyle w:val="list-bullet"/>
        <w:rPr>
          <w:spacing w:val="-2"/>
        </w:rPr>
      </w:pPr>
      <w:r>
        <w:rPr>
          <w:spacing w:val="-2"/>
        </w:rPr>
        <w:t>признавать возможность существования разных точек зрения;</w:t>
      </w:r>
    </w:p>
    <w:p w:rsidR="00474F70" w:rsidRDefault="00474F70">
      <w:pPr>
        <w:pStyle w:val="list-bullet"/>
      </w:pPr>
      <w:r>
        <w:t>корректно и аргументированно высказывать своё мнение;</w:t>
      </w:r>
    </w:p>
    <w:p w:rsidR="00474F70" w:rsidRDefault="00474F70">
      <w:pPr>
        <w:pStyle w:val="list-bullet"/>
      </w:pPr>
      <w:r>
        <w:t>строить речевое высказывание в соответствии с поставленной задачей;</w:t>
      </w:r>
    </w:p>
    <w:p w:rsidR="00474F70" w:rsidRDefault="00474F70">
      <w:pPr>
        <w:pStyle w:val="list-bullet"/>
      </w:pPr>
      <w:r>
        <w:t>создавать устные и письменные тексты (описание, рассуждение, повествование);</w:t>
      </w:r>
    </w:p>
    <w:p w:rsidR="00474F70" w:rsidRDefault="00474F70">
      <w:pPr>
        <w:pStyle w:val="list-bullet"/>
      </w:pPr>
      <w:r>
        <w:t>готовить небольшие публичные выступления;</w:t>
      </w:r>
    </w:p>
    <w:p w:rsidR="00474F70" w:rsidRDefault="00474F70">
      <w:pPr>
        <w:pStyle w:val="list-bullet"/>
      </w:pPr>
      <w:r>
        <w:t>подбирать иллюстративный материал (рисунки, фото, плакаты) к тексту выступления;</w:t>
      </w:r>
    </w:p>
    <w:p w:rsidR="00474F70" w:rsidRDefault="00474F70">
      <w:pPr>
        <w:pStyle w:val="body"/>
      </w:pPr>
      <w:r>
        <w:t>2) совместная деятельность:</w:t>
      </w:r>
    </w:p>
    <w:p w:rsidR="00474F70" w:rsidRDefault="00474F70">
      <w:pPr>
        <w:pStyle w:val="list-bullet"/>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474F70" w:rsidRDefault="00474F70">
      <w:pPr>
        <w:pStyle w:val="list-bullet"/>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Default="00474F70">
      <w:pPr>
        <w:pStyle w:val="list-bullet"/>
      </w:pPr>
      <w:r>
        <w:t>проявлять готовность руководить, выполнять поручения, подч</w:t>
      </w:r>
      <w:r>
        <w:t>и</w:t>
      </w:r>
      <w:r>
        <w:t>няться;</w:t>
      </w:r>
    </w:p>
    <w:p w:rsidR="00474F70" w:rsidRDefault="00474F70">
      <w:pPr>
        <w:pStyle w:val="list-bullet"/>
      </w:pPr>
      <w:r>
        <w:t>ответственно выполнять свою часть работы;</w:t>
      </w:r>
    </w:p>
    <w:p w:rsidR="00474F70" w:rsidRDefault="00474F70">
      <w:pPr>
        <w:pStyle w:val="list-bullet"/>
      </w:pPr>
      <w:r>
        <w:t>оценивать свой вклад в общий результат;</w:t>
      </w:r>
    </w:p>
    <w:p w:rsidR="00474F70" w:rsidRDefault="00474F70">
      <w:pPr>
        <w:pStyle w:val="list-bullet"/>
      </w:pPr>
      <w:r>
        <w:t>выполнять совместные проектные задания с опорой на предл</w:t>
      </w:r>
      <w:r>
        <w:t>о</w:t>
      </w:r>
      <w:r>
        <w:t>женные образцы.</w:t>
      </w:r>
    </w:p>
    <w:p w:rsidR="00474F70" w:rsidRDefault="00474F70">
      <w:pPr>
        <w:pStyle w:val="body"/>
      </w:pPr>
      <w:r>
        <w:t>Овладение универсальными учебными регулятивными действиями согласно ФГОС НОО предполагает формирование и оценку у обуча</w:t>
      </w:r>
      <w:r>
        <w:t>ю</w:t>
      </w:r>
      <w:r>
        <w:t>щихся следующих групп умений:</w:t>
      </w:r>
    </w:p>
    <w:p w:rsidR="00474F70" w:rsidRDefault="00474F70">
      <w:pPr>
        <w:pStyle w:val="body"/>
      </w:pPr>
      <w:r>
        <w:t>1) самоорганизация:</w:t>
      </w:r>
    </w:p>
    <w:p w:rsidR="00474F70" w:rsidRDefault="00474F70">
      <w:pPr>
        <w:pStyle w:val="list-bullet"/>
      </w:pPr>
      <w:r>
        <w:t xml:space="preserve">планировать действия по решению учебной задачи для получения результата; </w:t>
      </w:r>
    </w:p>
    <w:p w:rsidR="00474F70" w:rsidRDefault="00474F70">
      <w:pPr>
        <w:pStyle w:val="list-bullet"/>
      </w:pPr>
      <w:r>
        <w:t>выстраивать последовательность выбранных действий;</w:t>
      </w:r>
    </w:p>
    <w:p w:rsidR="00474F70" w:rsidRDefault="00474F70">
      <w:pPr>
        <w:pStyle w:val="body"/>
      </w:pPr>
      <w:r>
        <w:t>2) самоконтроль:</w:t>
      </w:r>
    </w:p>
    <w:p w:rsidR="00474F70" w:rsidRDefault="00474F70">
      <w:pPr>
        <w:pStyle w:val="list-bullet"/>
      </w:pPr>
      <w:r>
        <w:t xml:space="preserve">устанавливать причины успеха/неудач в учебной деятельности; </w:t>
      </w:r>
    </w:p>
    <w:p w:rsidR="00474F70" w:rsidRDefault="00474F70">
      <w:pPr>
        <w:pStyle w:val="list-bullet"/>
      </w:pPr>
      <w:r>
        <w:t>корректировать свои учебные действия для преодоления ошибок.</w:t>
      </w:r>
    </w:p>
    <w:p w:rsidR="00474F70" w:rsidRDefault="00474F70">
      <w:pPr>
        <w:pStyle w:val="body"/>
      </w:pPr>
      <w:r>
        <w:lastRenderedPageBreak/>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474F70" w:rsidRDefault="00474F70">
      <w:pPr>
        <w:pStyle w:val="body"/>
      </w:pPr>
      <w:r>
        <w:t>В текущем учебном процессе отслеживается способность обуча</w:t>
      </w:r>
      <w:r>
        <w:t>ю</w:t>
      </w:r>
      <w:r>
        <w:t>щихся разрешать учебные ситуации и выполнять учебные задачи, тр</w:t>
      </w:r>
      <w:r>
        <w:t>е</w:t>
      </w:r>
      <w:r>
        <w:t>бующие владения познавательными, коммуникативными и регуляти</w:t>
      </w:r>
      <w:r>
        <w:t>в</w:t>
      </w:r>
      <w:r>
        <w:t>ными действиями, реализуемыми в предметном преподавании.</w:t>
      </w:r>
    </w:p>
    <w:p w:rsidR="00474F70" w:rsidRDefault="00474F70">
      <w:pPr>
        <w:pStyle w:val="body"/>
      </w:pPr>
      <w:r>
        <w:t>В ходе внутришкольного мониторинга проводится оценка сформ</w:t>
      </w:r>
      <w:r>
        <w:t>и</w:t>
      </w:r>
      <w:r>
        <w:t>рованности учебных универсальных действий. Содержание и пери</w:t>
      </w:r>
      <w:r>
        <w:t>о</w:t>
      </w:r>
      <w:r>
        <w:t>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w:t>
      </w:r>
      <w:r>
        <w:t>а</w:t>
      </w:r>
      <w:r>
        <w:t>тельской и ИКТ (цифровой) грамотности, сформированности регул</w:t>
      </w:r>
      <w:r>
        <w:t>я</w:t>
      </w:r>
      <w:r>
        <w:t>тивных, коммуникативных и познавательных учебных действий.</w:t>
      </w:r>
    </w:p>
    <w:p w:rsidR="00474F70" w:rsidRDefault="00474F70">
      <w:pPr>
        <w:pStyle w:val="body"/>
        <w:rPr>
          <w:rStyle w:val="Bold"/>
        </w:rPr>
      </w:pPr>
      <w:r>
        <w:rPr>
          <w:rStyle w:val="Bold"/>
        </w:rPr>
        <w:t>Особенности оценки предметных результатов</w:t>
      </w:r>
    </w:p>
    <w:p w:rsidR="00474F70" w:rsidRDefault="00474F70">
      <w:pPr>
        <w:pStyle w:val="body"/>
      </w:pPr>
      <w:r>
        <w:t>Оценка предметных результатов представляет собой оценку дост</w:t>
      </w:r>
      <w:r>
        <w:t>и</w:t>
      </w:r>
      <w:r>
        <w:t>жения обучающимися планируемых результатов по отдельным предм</w:t>
      </w:r>
      <w:r>
        <w:t>е</w:t>
      </w:r>
      <w:r>
        <w:t>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w:t>
      </w:r>
      <w:r w:rsidR="00622CBA">
        <w:t xml:space="preserve">, а также требования </w:t>
      </w:r>
      <w:r w:rsidR="00622CBA" w:rsidRPr="00622CBA">
        <w:t>Стандарта православного компонента начального общего, основного общего и среднего (полного) общего о</w:t>
      </w:r>
      <w:r w:rsidR="00622CBA" w:rsidRPr="00622CBA">
        <w:t>б</w:t>
      </w:r>
      <w:r w:rsidR="00622CBA" w:rsidRPr="00622CBA">
        <w:t>разования для образовательных организаций с религиозным компоне</w:t>
      </w:r>
      <w:r w:rsidR="00622CBA" w:rsidRPr="00622CBA">
        <w:t>н</w:t>
      </w:r>
      <w:r w:rsidR="00622CBA" w:rsidRPr="00622CBA">
        <w:t>том</w:t>
      </w:r>
      <w:r w:rsidR="00622CBA">
        <w:t xml:space="preserve"> к результатам освоения православного компонента основных обр</w:t>
      </w:r>
      <w:r w:rsidR="00622CBA">
        <w:t>а</w:t>
      </w:r>
      <w:r w:rsidR="00622CBA">
        <w:t>зовательных програм общего образования в рамках реализации ФГОС</w:t>
      </w:r>
      <w:r>
        <w:t>. Формирование предметных результатов обеспечивается каждой учебной дисциплиной.</w:t>
      </w:r>
    </w:p>
    <w:p w:rsidR="00474F70" w:rsidRDefault="00474F70">
      <w:pPr>
        <w:pStyle w:val="body"/>
        <w:rPr>
          <w:spacing w:val="2"/>
        </w:rPr>
      </w:pPr>
      <w:r>
        <w:rPr>
          <w:spacing w:val="2"/>
        </w:rPr>
        <w:t xml:space="preserve">Основным </w:t>
      </w:r>
      <w:r>
        <w:rPr>
          <w:rStyle w:val="Bold"/>
          <w:spacing w:val="2"/>
        </w:rPr>
        <w:t>предметом</w:t>
      </w:r>
      <w:r>
        <w:rPr>
          <w:spacing w:val="2"/>
        </w:rPr>
        <w:t xml:space="preserve">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w:t>
      </w:r>
      <w:r>
        <w:rPr>
          <w:spacing w:val="2"/>
        </w:rPr>
        <w:t>е</w:t>
      </w:r>
      <w:r>
        <w:rPr>
          <w:spacing w:val="2"/>
        </w:rPr>
        <w:t>риале и способах действий, в том числе метапредметных (познав</w:t>
      </w:r>
      <w:r>
        <w:rPr>
          <w:spacing w:val="2"/>
        </w:rPr>
        <w:t>а</w:t>
      </w:r>
      <w:r>
        <w:rPr>
          <w:spacing w:val="2"/>
        </w:rPr>
        <w:t>тельных, регулятивных, коммуникативных) действий.</w:t>
      </w:r>
    </w:p>
    <w:p w:rsidR="00474F70" w:rsidRDefault="00474F70">
      <w:pPr>
        <w:pStyle w:val="body"/>
      </w:pPr>
      <w:r>
        <w:t>Для оценки предметных результатов предлагаются следующие кр</w:t>
      </w:r>
      <w:r>
        <w:t>и</w:t>
      </w:r>
      <w:r>
        <w:t xml:space="preserve">терии: </w:t>
      </w:r>
      <w:r>
        <w:rPr>
          <w:rStyle w:val="BoldItalic"/>
        </w:rPr>
        <w:t>знание и понимание</w:t>
      </w:r>
      <w:r>
        <w:t xml:space="preserve">, </w:t>
      </w:r>
      <w:r>
        <w:rPr>
          <w:rStyle w:val="BoldItalic"/>
        </w:rPr>
        <w:t>применение</w:t>
      </w:r>
      <w:r>
        <w:t xml:space="preserve">, </w:t>
      </w:r>
      <w:r>
        <w:rPr>
          <w:rStyle w:val="BoldItalic"/>
        </w:rPr>
        <w:t>функциональность</w:t>
      </w:r>
      <w:r>
        <w:t>.</w:t>
      </w:r>
    </w:p>
    <w:p w:rsidR="00474F70" w:rsidRDefault="00474F70">
      <w:pPr>
        <w:pStyle w:val="body"/>
      </w:pPr>
      <w:r>
        <w:t>Обобщённый критерий «</w:t>
      </w:r>
      <w:r>
        <w:rPr>
          <w:rStyle w:val="Bold"/>
        </w:rPr>
        <w:t>знание и понимание</w:t>
      </w:r>
      <w:r>
        <w:t>» включает знание и понимание роли изучаемой области знания/вида деятельности в ра</w:t>
      </w:r>
      <w:r>
        <w:t>з</w:t>
      </w:r>
      <w:r>
        <w:t>личных контекстах, знание и понимание терминологии, понятий и идей, а также процедурных знаний или алгоритмов.</w:t>
      </w:r>
    </w:p>
    <w:p w:rsidR="00474F70" w:rsidRDefault="00474F70">
      <w:pPr>
        <w:pStyle w:val="body"/>
      </w:pPr>
      <w:r>
        <w:t>Обобщённый критерий «</w:t>
      </w:r>
      <w:r>
        <w:rPr>
          <w:rStyle w:val="Bold"/>
        </w:rPr>
        <w:t>применение</w:t>
      </w:r>
      <w:r>
        <w:t>» включает:</w:t>
      </w:r>
    </w:p>
    <w:p w:rsidR="00474F70" w:rsidRDefault="00474F70">
      <w:pPr>
        <w:pStyle w:val="body"/>
      </w:pPr>
      <w:r>
        <w:t xml:space="preserve">использование изучаемого материала при решении учебных задач, различающихся сложностью предметного содержания, сочетанием </w:t>
      </w:r>
      <w:r>
        <w:lastRenderedPageBreak/>
        <w:t>универсальных познавательных действий и операций, степенью прор</w:t>
      </w:r>
      <w:r>
        <w:t>а</w:t>
      </w:r>
      <w:r>
        <w:t>ботанности в учебном процессе;</w:t>
      </w:r>
    </w:p>
    <w:p w:rsidR="00474F70" w:rsidRDefault="00474F70">
      <w:pPr>
        <w:pStyle w:val="body"/>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474F70" w:rsidRDefault="00474F70">
      <w:pPr>
        <w:pStyle w:val="body"/>
      </w:pPr>
      <w:r>
        <w:t>Обобщённый критерий «</w:t>
      </w:r>
      <w:r>
        <w:rPr>
          <w:rStyle w:val="Bold"/>
        </w:rPr>
        <w:t>функциональность</w:t>
      </w:r>
      <w: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w:t>
      </w:r>
      <w:r>
        <w:t>р</w:t>
      </w:r>
      <w:r>
        <w:t>жания, читательских умений, контекста, а также сочетанием когнити</w:t>
      </w:r>
      <w:r>
        <w:t>в</w:t>
      </w:r>
      <w:r>
        <w:t xml:space="preserve">ных операций. </w:t>
      </w:r>
    </w:p>
    <w:p w:rsidR="00474F70" w:rsidRDefault="00474F70">
      <w:pPr>
        <w:pStyle w:val="body"/>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74F70" w:rsidRDefault="00474F70">
      <w:pPr>
        <w:pStyle w:val="body"/>
      </w:pPr>
      <w:r>
        <w:t>Особенности оценки по отдельному предмету фиксируются в приложении к образовательной программе, которая утверждается п</w:t>
      </w:r>
      <w:r>
        <w:t>е</w:t>
      </w:r>
      <w:r>
        <w:t>дагогическим советом образовательной организации и доводится до сведения обучающихся и их родителей (законных представителей).</w:t>
      </w:r>
    </w:p>
    <w:p w:rsidR="00474F70" w:rsidRDefault="00474F70">
      <w:pPr>
        <w:pStyle w:val="body"/>
      </w:pPr>
      <w:r>
        <w:t>Описание должно включать:</w:t>
      </w:r>
    </w:p>
    <w:p w:rsidR="00474F70" w:rsidRDefault="00474F70">
      <w:pPr>
        <w:pStyle w:val="list-bullet"/>
      </w:pPr>
      <w:r>
        <w:t>список итоговых планируемых результатов с указанием этапов их формирования и способов оценки (например, тек</w:t>
      </w:r>
      <w:r>
        <w:t>у</w:t>
      </w:r>
      <w:r>
        <w:t>щая/тематическая; устно/письменно/практика);</w:t>
      </w:r>
    </w:p>
    <w:p w:rsidR="00474F70" w:rsidRDefault="00474F70">
      <w:pPr>
        <w:pStyle w:val="list-bullet"/>
      </w:pPr>
      <w:r>
        <w:t>требования к выставлению отметок за промежуточную аттест</w:t>
      </w:r>
      <w:r>
        <w:t>а</w:t>
      </w:r>
      <w:r>
        <w:t>цию (при необходимости — с учётом степени значимости отметок за отдельные оценочные процедуры);</w:t>
      </w:r>
    </w:p>
    <w:p w:rsidR="00474F70" w:rsidRDefault="00474F70">
      <w:pPr>
        <w:pStyle w:val="list-bullet"/>
      </w:pPr>
      <w:r>
        <w:t>график контрольных мероприятий.</w:t>
      </w:r>
    </w:p>
    <w:p w:rsidR="00474F70" w:rsidRDefault="00474F70">
      <w:pPr>
        <w:pStyle w:val="h3"/>
      </w:pPr>
      <w:r>
        <w:t>1.4.3. Организация и содержание оценочных процедур</w:t>
      </w:r>
    </w:p>
    <w:p w:rsidR="00474F70" w:rsidRDefault="00474F70">
      <w:pPr>
        <w:pStyle w:val="body"/>
      </w:pPr>
      <w:r>
        <w:rPr>
          <w:rStyle w:val="Bold"/>
        </w:rPr>
        <w:t xml:space="preserve">Стартовая педагогическая диагностика </w:t>
      </w:r>
      <w:r>
        <w:t>представляет собой пр</w:t>
      </w:r>
      <w:r>
        <w:t>о</w:t>
      </w:r>
      <w:r>
        <w:t>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w:t>
      </w:r>
      <w:r>
        <w:t>о</w:t>
      </w:r>
      <w:r>
        <w:t xml:space="preserve">ванность предпосылок учебной деятельности, готовность к овладению чтением, грамотой и счётом. </w:t>
      </w:r>
    </w:p>
    <w:p w:rsidR="00474F70" w:rsidRDefault="00474F70">
      <w:pPr>
        <w:pStyle w:val="body"/>
      </w:pPr>
      <w:r>
        <w:t>Стартовая диагностика может проводиться также педагогическими работниками с целью оценки готовности к изучению отдельных пре</w:t>
      </w:r>
      <w:r>
        <w:t>д</w:t>
      </w:r>
      <w:r>
        <w:t>метов (разделов). Результаты стартовой диагностики являются основ</w:t>
      </w:r>
      <w:r>
        <w:t>а</w:t>
      </w:r>
      <w:r>
        <w:lastRenderedPageBreak/>
        <w:t>нием для корректировки учебных программ и индивидуализации уче</w:t>
      </w:r>
      <w:r>
        <w:t>б</w:t>
      </w:r>
      <w:r>
        <w:t>ного процесса.</w:t>
      </w:r>
    </w:p>
    <w:p w:rsidR="00474F70" w:rsidRDefault="00474F70">
      <w:pPr>
        <w:pStyle w:val="body"/>
      </w:pPr>
      <w:r>
        <w:rPr>
          <w:rStyle w:val="Bold"/>
        </w:rPr>
        <w:t>Текущая оценка</w:t>
      </w:r>
      <w:r>
        <w:t xml:space="preserve"> представляет собой процедуру оценки индивид</w:t>
      </w:r>
      <w:r>
        <w:t>у</w:t>
      </w:r>
      <w:r>
        <w:t>ального продвижения</w:t>
      </w:r>
      <w:r w:rsidR="00581E29">
        <w:t xml:space="preserve"> </w:t>
      </w:r>
      <w:r>
        <w:t>в освоении программы учебного предмета. Тек</w:t>
      </w:r>
      <w:r>
        <w:t>у</w:t>
      </w:r>
      <w:r>
        <w:t xml:space="preserve">щая оценка может быть </w:t>
      </w:r>
      <w:r>
        <w:rPr>
          <w:rStyle w:val="BoldItalic"/>
        </w:rPr>
        <w:t>формирующей</w:t>
      </w:r>
      <w:r>
        <w:t>, т. е. поддерживающей и направляющей усилия обучающегося, включающей его в самосто</w:t>
      </w:r>
      <w:r>
        <w:t>я</w:t>
      </w:r>
      <w:r>
        <w:t xml:space="preserve">тельную оценочную деятельность, и </w:t>
      </w:r>
      <w:r>
        <w:rPr>
          <w:rStyle w:val="BoldItalic"/>
        </w:rPr>
        <w:t>диагностической</w:t>
      </w:r>
      <w:r>
        <w:t>, способствующей выявлению и осознанию педагогическим работником и обучающимся существующих проблем в обучении.</w:t>
      </w:r>
    </w:p>
    <w:p w:rsidR="00474F70" w:rsidRDefault="00474F70">
      <w:pPr>
        <w:pStyle w:val="body"/>
      </w:pPr>
      <w:r>
        <w:t>Объектом текущей оценки являются тематические планируемые р</w:t>
      </w:r>
      <w:r>
        <w:t>е</w:t>
      </w:r>
      <w:r>
        <w:t>зультаты, этапы освоения которых зафиксированы в тематическом пл</w:t>
      </w:r>
      <w:r>
        <w:t>а</w:t>
      </w:r>
      <w:r>
        <w:t>нировании. В текущей оценке используется весь арсенал форм и методов проверки (устные и письменные опросы, практические работы, творч</w:t>
      </w:r>
      <w:r>
        <w:t>е</w:t>
      </w:r>
      <w:r>
        <w:t>ские работы, индивидуальные и групповые формы, само- и взаим</w:t>
      </w:r>
      <w:r>
        <w:t>о</w:t>
      </w:r>
      <w:r>
        <w:t>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w:t>
      </w:r>
      <w:r>
        <w:t>с</w:t>
      </w:r>
      <w:r>
        <w:t>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w:t>
      </w:r>
      <w:r>
        <w:t>е</w:t>
      </w:r>
      <w:r>
        <w:t>мыми педагогическим работником) сроки могут включаться в систему накопительной оценки и служить основанием, например, для освобо</w:t>
      </w:r>
      <w:r>
        <w:t>ж</w:t>
      </w:r>
      <w:r>
        <w:t>дения обучающегося от необходимости выполнять тематическую пр</w:t>
      </w:r>
      <w:r>
        <w:t>о</w:t>
      </w:r>
      <w:r w:rsidR="00622CBA">
        <w:t>верочную работ</w:t>
      </w:r>
      <w:r>
        <w:t>.</w:t>
      </w:r>
    </w:p>
    <w:p w:rsidR="00474F70" w:rsidRDefault="00474F70">
      <w:pPr>
        <w:pStyle w:val="body"/>
      </w:pPr>
      <w:r>
        <w:t>Тематическая оценка представляет собой процедуру оценки уровня достижения тематических планируемых результатов по предмету, к</w:t>
      </w:r>
      <w:r>
        <w:t>о</w:t>
      </w:r>
      <w:r>
        <w:t>торые представлены в тематическом планировании в примерных раб</w:t>
      </w:r>
      <w:r>
        <w:t>о</w:t>
      </w:r>
      <w:r>
        <w:t>чих программах.</w:t>
      </w:r>
    </w:p>
    <w:p w:rsidR="00474F70" w:rsidRDefault="00474F70">
      <w:pPr>
        <w:pStyle w:val="body"/>
      </w:pPr>
      <w:r>
        <w:t>По предметам, вводимым образовательной организацией самосто</w:t>
      </w:r>
      <w:r>
        <w:t>я</w:t>
      </w:r>
      <w:r>
        <w:t>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w:t>
      </w:r>
      <w:r>
        <w:t>о</w:t>
      </w:r>
      <w:r>
        <w:t>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Default="00474F70">
      <w:pPr>
        <w:pStyle w:val="body"/>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w:t>
      </w:r>
      <w:r>
        <w:t>ю</w:t>
      </w:r>
      <w:r>
        <w:t xml:space="preserve">щегося (в том числе фотографии, видеоматериалы и т. п.), так и отзывы </w:t>
      </w:r>
      <w:r>
        <w:lastRenderedPageBreak/>
        <w:t>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w:t>
      </w:r>
      <w:r>
        <w:t>а</w:t>
      </w:r>
      <w:r>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w:t>
      </w:r>
      <w:r>
        <w:t>у</w:t>
      </w:r>
      <w:r>
        <w:t>ются при выработке рекомендаций по выбору индивидуальной образ</w:t>
      </w:r>
      <w:r>
        <w:t>о</w:t>
      </w:r>
      <w:r>
        <w:t>вательной траектории и могут отражаться в характеристике.</w:t>
      </w:r>
    </w:p>
    <w:p w:rsidR="00474F70" w:rsidRDefault="00474F70">
      <w:pPr>
        <w:pStyle w:val="body"/>
        <w:rPr>
          <w:spacing w:val="-2"/>
        </w:rPr>
      </w:pPr>
      <w:r>
        <w:rPr>
          <w:spacing w:val="-2"/>
        </w:rPr>
        <w:t>Внутришкольный мониторинг представляет собой процедуры:</w:t>
      </w:r>
    </w:p>
    <w:p w:rsidR="00474F70" w:rsidRDefault="00474F70">
      <w:pPr>
        <w:pStyle w:val="list-bullet"/>
      </w:pPr>
      <w:r>
        <w:t>оценки уровня достижения предметных и метапредметных р</w:t>
      </w:r>
      <w:r>
        <w:t>е</w:t>
      </w:r>
      <w:r>
        <w:t>зультатов;</w:t>
      </w:r>
    </w:p>
    <w:p w:rsidR="00474F70" w:rsidRDefault="00474F70">
      <w:pPr>
        <w:pStyle w:val="list-bullet"/>
      </w:pPr>
      <w:r>
        <w:t>оценки уровня функциональной грамотности;</w:t>
      </w:r>
    </w:p>
    <w:p w:rsidR="00474F70" w:rsidRDefault="00474F70">
      <w:pPr>
        <w:pStyle w:val="list-bullet"/>
      </w:pPr>
      <w:r>
        <w:t>оценки уровня профессионального мастерства педагогического работника, осуществляемой на основе административных пров</w:t>
      </w:r>
      <w:r>
        <w:t>е</w:t>
      </w:r>
      <w:r>
        <w:t>рочных работ, анализа посещённых уроков, анализа качества учебных заданий, предлагаемых обучающимся педагогическим работником.</w:t>
      </w:r>
    </w:p>
    <w:p w:rsidR="00474F70" w:rsidRDefault="00474F70">
      <w:pPr>
        <w:pStyle w:val="body"/>
      </w:pPr>
      <w:r>
        <w:t>Содержание и периодичность внутришкольного мониторинга уст</w:t>
      </w:r>
      <w:r>
        <w:t>а</w:t>
      </w:r>
      <w:r>
        <w:t>навливается решением педагогического совета. Результаты внутри</w:t>
      </w:r>
      <w:r>
        <w:t>ш</w:t>
      </w:r>
      <w:r>
        <w:t>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w:t>
      </w:r>
      <w:r>
        <w:t>у</w:t>
      </w:r>
      <w:r>
        <w:t>чающихся обобщаются и отражаются в их характеристиках.</w:t>
      </w:r>
    </w:p>
    <w:p w:rsidR="00474F70" w:rsidRDefault="00474F70">
      <w:pPr>
        <w:pStyle w:val="body"/>
        <w:rPr>
          <w:spacing w:val="1"/>
        </w:rPr>
      </w:pPr>
      <w:r>
        <w:rPr>
          <w:spacing w:val="1"/>
        </w:rPr>
        <w:t>Промежуточная аттестация представляет собой процедуру аттест</w:t>
      </w:r>
      <w:r>
        <w:rPr>
          <w:spacing w:val="1"/>
        </w:rPr>
        <w:t>а</w:t>
      </w:r>
      <w:r>
        <w:rPr>
          <w:spacing w:val="1"/>
        </w:rPr>
        <w:t>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w:t>
      </w:r>
      <w:r>
        <w:rPr>
          <w:spacing w:val="1"/>
        </w:rPr>
        <w:t>т</w:t>
      </w:r>
      <w:r>
        <w:rPr>
          <w:spacing w:val="1"/>
        </w:rPr>
        <w:t>тестация проводится на основе результатов накопленной оценки и р</w:t>
      </w:r>
      <w:r>
        <w:rPr>
          <w:spacing w:val="1"/>
        </w:rPr>
        <w:t>е</w:t>
      </w:r>
      <w:r>
        <w:rPr>
          <w:spacing w:val="1"/>
        </w:rPr>
        <w:t>зультатов выполнения тематических проверочных работ и фиксируется в документе об образовании (дневнике).</w:t>
      </w:r>
    </w:p>
    <w:p w:rsidR="00474F70" w:rsidRDefault="00474F70">
      <w:pPr>
        <w:pStyle w:val="body"/>
      </w:pPr>
      <w:r>
        <w:t>Промежуточная оценка, фиксирующая достижение предметных пл</w:t>
      </w:r>
      <w:r>
        <w:t>а</w:t>
      </w:r>
      <w:r>
        <w:t>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w:t>
      </w:r>
      <w:r>
        <w:t>е</w:t>
      </w:r>
      <w:r>
        <w:t>деральным законом «Об образовании в Российской Федерации» (ст. 58) и иными нормативными актами.</w:t>
      </w:r>
    </w:p>
    <w:p w:rsidR="00474F70" w:rsidRDefault="00474F70">
      <w:pPr>
        <w:pStyle w:val="body"/>
      </w:pPr>
      <w:r>
        <w:t>Итоговая оценка является процедурой внутренней оценки образов</w:t>
      </w:r>
      <w:r>
        <w:t>а</w:t>
      </w:r>
      <w:r>
        <w:t>тельной организации и складывается из результатов накопленной оценки и итоговой работы по предмету.</w:t>
      </w:r>
    </w:p>
    <w:p w:rsidR="00474F70" w:rsidRDefault="00474F70">
      <w:pPr>
        <w:pStyle w:val="body"/>
      </w:pPr>
      <w:r>
        <w:lastRenderedPageBreak/>
        <w:t>Предметом итоговой оценки является способность обучающихся р</w:t>
      </w:r>
      <w:r>
        <w:t>е</w:t>
      </w:r>
      <w:r>
        <w:t>шать учебно-познавательные и учебно-практические задачи, построе</w:t>
      </w:r>
      <w:r>
        <w:t>н</w:t>
      </w:r>
      <w:r>
        <w:t>ные на основном содержании предмета с учётом формируемых мет</w:t>
      </w:r>
      <w:r>
        <w:t>а</w:t>
      </w:r>
      <w:r>
        <w:t>предметных действий.</w:t>
      </w:r>
    </w:p>
    <w:p w:rsidR="00474F70" w:rsidRDefault="00474F70">
      <w:pPr>
        <w:pStyle w:val="body"/>
      </w:pPr>
      <w:r>
        <w:t>Итоговая оценка по предмету фиксируется в документе об уровне образования государственного образца.</w:t>
      </w:r>
    </w:p>
    <w:p w:rsidR="00474F70" w:rsidRDefault="00474F70">
      <w:pPr>
        <w:pStyle w:val="body"/>
      </w:pPr>
      <w:r>
        <w:t>Характеристика готовится на основании:</w:t>
      </w:r>
    </w:p>
    <w:p w:rsidR="00474F70" w:rsidRDefault="00474F70">
      <w:pPr>
        <w:pStyle w:val="body"/>
      </w:pPr>
      <w:r>
        <w:t>объективных показателей образовательных достижений обучающ</w:t>
      </w:r>
      <w:r>
        <w:t>е</w:t>
      </w:r>
      <w:r>
        <w:t>гося на уровне начального общего образования;</w:t>
      </w:r>
    </w:p>
    <w:p w:rsidR="00474F70" w:rsidRDefault="00474F70">
      <w:pPr>
        <w:pStyle w:val="body"/>
      </w:pPr>
      <w:r>
        <w:t>портфолио выпускника;</w:t>
      </w:r>
    </w:p>
    <w:p w:rsidR="00474F70" w:rsidRDefault="00474F70">
      <w:pPr>
        <w:pStyle w:val="body"/>
      </w:pPr>
      <w:r>
        <w:t>экспертных оценок классного руководителя и педагогических рабо</w:t>
      </w:r>
      <w:r>
        <w:t>т</w:t>
      </w:r>
      <w:r>
        <w:t>ников, обучавших данного выпускника на уровне начального общего образования.</w:t>
      </w:r>
    </w:p>
    <w:p w:rsidR="00474F70" w:rsidRDefault="00474F70">
      <w:pPr>
        <w:pStyle w:val="body"/>
      </w:pPr>
      <w:r>
        <w:t>В характеристике выпускника:</w:t>
      </w:r>
    </w:p>
    <w:p w:rsidR="00474F70" w:rsidRDefault="00474F70">
      <w:pPr>
        <w:pStyle w:val="body"/>
      </w:pPr>
      <w:r>
        <w:t>отмечаются образовательные достижения обучающегося по дост</w:t>
      </w:r>
      <w:r>
        <w:t>и</w:t>
      </w:r>
      <w:r>
        <w:t>жению личностных, метапредметных и предметных результатов;</w:t>
      </w:r>
    </w:p>
    <w:p w:rsidR="00474F70" w:rsidRDefault="00474F70">
      <w:pPr>
        <w:pStyle w:val="body"/>
      </w:pPr>
      <w:r>
        <w:t>даются педагогические рекомендации к выбору индивидуальной о</w:t>
      </w:r>
      <w:r>
        <w:t>б</w:t>
      </w:r>
      <w:r>
        <w:t>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474F70" w:rsidRDefault="00474F70">
      <w:pPr>
        <w:pStyle w:val="body"/>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67BB0" w:rsidRDefault="00767BB0">
      <w:pPr>
        <w:pStyle w:val="body"/>
      </w:pPr>
    </w:p>
    <w:p w:rsidR="00767BB0" w:rsidRDefault="00767BB0" w:rsidP="00767BB0">
      <w:pPr>
        <w:pStyle w:val="h1"/>
      </w:pPr>
      <w:r>
        <w:lastRenderedPageBreak/>
        <w:t>2.СОДЕРЖАТЕЛЬНЫЙ РАЗДЕЛ</w:t>
      </w:r>
    </w:p>
    <w:p w:rsidR="00767BB0" w:rsidRDefault="00B014F3" w:rsidP="00767BB0">
      <w:pPr>
        <w:pStyle w:val="h2-first"/>
      </w:pPr>
      <w:r>
        <w:t>2.1.</w:t>
      </w:r>
      <w:r w:rsidR="00767BB0">
        <w:t>Рабочие программы учебных предметов</w:t>
      </w:r>
    </w:p>
    <w:p w:rsidR="00767BB0" w:rsidRDefault="00767BB0" w:rsidP="0003093A">
      <w:pPr>
        <w:pStyle w:val="Header1"/>
        <w:pageBreakBefore w:val="0"/>
      </w:pPr>
      <w:r>
        <w:t>РУССКИЙ ЯЗЫК</w:t>
      </w:r>
    </w:p>
    <w:p w:rsidR="00767BB0" w:rsidRDefault="00767BB0" w:rsidP="00767BB0">
      <w:pPr>
        <w:pStyle w:val="Body0"/>
      </w:pPr>
      <w:r>
        <w:t>Программа по учебному предмету «Русский язык» (предметная о</w:t>
      </w:r>
      <w:r>
        <w:t>б</w:t>
      </w:r>
      <w:r>
        <w:t>ласть «Русский язык и литературное чтение») включает пояснительную записку, содержание обучения, планируемые результаты освоения пр</w:t>
      </w:r>
      <w:r>
        <w:t>о</w:t>
      </w:r>
      <w:r>
        <w:t>граммы учебного предмета, тематическое планирование.</w:t>
      </w:r>
    </w:p>
    <w:p w:rsidR="00767BB0" w:rsidRDefault="00767BB0" w:rsidP="00767BB0">
      <w:pPr>
        <w:pStyle w:val="Body0"/>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67BB0" w:rsidRDefault="00767BB0" w:rsidP="00767BB0">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w:t>
      </w:r>
      <w:r>
        <w:rPr>
          <w:spacing w:val="-2"/>
        </w:rPr>
        <w:t>у</w:t>
      </w:r>
      <w:r>
        <w:rPr>
          <w:spacing w:val="-2"/>
        </w:rPr>
        <w:t>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w:t>
      </w:r>
    </w:p>
    <w:p w:rsidR="00767BB0" w:rsidRDefault="00767BB0" w:rsidP="00767BB0">
      <w:pPr>
        <w:pStyle w:val="Body0"/>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0"/>
      </w:pPr>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w:t>
      </w:r>
      <w:r>
        <w:t>а</w:t>
      </w:r>
      <w:r>
        <w:t>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767BB0" w:rsidRDefault="00767BB0" w:rsidP="00767BB0">
      <w:pPr>
        <w:pStyle w:val="Header1"/>
        <w:spacing w:before="454"/>
      </w:pPr>
      <w:r>
        <w:lastRenderedPageBreak/>
        <w:t>ПОЯСНИТЕЛЬНАЯ ЗАПИСКА</w:t>
      </w:r>
    </w:p>
    <w:p w:rsidR="00767BB0" w:rsidRDefault="00B014F3" w:rsidP="00767BB0">
      <w:pPr>
        <w:pStyle w:val="Body0"/>
      </w:pPr>
      <w:r>
        <w:t>Р</w:t>
      </w:r>
      <w:r w:rsidR="00767BB0">
        <w:t>абочая программа учебного предмета «Русский язык» на уровне начального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w:t>
      </w:r>
      <w:r w:rsidR="00767BB0">
        <w:t>б</w:t>
      </w:r>
      <w:r w:rsidR="00767BB0">
        <w:t>щего образования (далее — ФГОС НОО), а также ориентирована на целевые приоритеты</w:t>
      </w:r>
      <w:r>
        <w:t>, сформулированные в П</w:t>
      </w:r>
      <w:r w:rsidR="00767BB0">
        <w:t>рограмме воспитания.</w:t>
      </w:r>
    </w:p>
    <w:p w:rsidR="00767BB0" w:rsidRDefault="00767BB0" w:rsidP="00767BB0">
      <w:pPr>
        <w:pStyle w:val="Body0"/>
      </w:pPr>
      <w:r>
        <w:t>Русский язык является основой всего процесса обучения в начальной школе, успехи в его изучении во многом определяют результаты об</w:t>
      </w:r>
      <w:r>
        <w:t>у</w:t>
      </w:r>
      <w:r>
        <w:t>чающихся по другим предметам. Русский язык как средство познания действительности обеспечивает развитие интеллектуальных и творч</w:t>
      </w:r>
      <w:r>
        <w:t>е</w:t>
      </w:r>
      <w:r>
        <w:t>ских способностей младших школьников, формирует умения извлекать и анализировать информацию из различных текстов, навыки самосто</w:t>
      </w:r>
      <w:r>
        <w:t>я</w:t>
      </w:r>
      <w:r>
        <w:t>тельной учебной деятельности.</w:t>
      </w:r>
    </w:p>
    <w:p w:rsidR="00767BB0" w:rsidRDefault="00767BB0" w:rsidP="00767BB0">
      <w:pPr>
        <w:pStyle w:val="Body0"/>
      </w:pPr>
      <w:r>
        <w:t>Предмет «Русский язык» обладает значительным потенциалом в ра</w:t>
      </w:r>
      <w:r>
        <w:t>з</w:t>
      </w:r>
      <w:r>
        <w:t>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w:t>
      </w:r>
      <w:r>
        <w:t>и</w:t>
      </w:r>
      <w:r>
        <w:t>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w:t>
      </w:r>
      <w:r>
        <w:t>к</w:t>
      </w:r>
      <w:r>
        <w:t>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Изучение русского языка обладает огромным потенциалом присво</w:t>
      </w:r>
      <w:r>
        <w:t>е</w:t>
      </w:r>
      <w:r>
        <w:t>ния традиционных социокультурных и духовно-нравственных ценн</w:t>
      </w:r>
      <w:r>
        <w:t>о</w:t>
      </w:r>
      <w:r>
        <w:t>стей, принятых в обществе правил и норм поведения, в том числе реч</w:t>
      </w:r>
      <w:r>
        <w:t>е</w:t>
      </w:r>
      <w:r>
        <w:t>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w:t>
      </w:r>
      <w:r>
        <w:t>ь</w:t>
      </w:r>
      <w:r>
        <w:t xml:space="preserve">татами являются развитие устойчивого познавательного интереса </w:t>
      </w:r>
      <w:r>
        <w:lastRenderedPageBreak/>
        <w:t>к изучению русского языка, формирование ответственности за сохр</w:t>
      </w:r>
      <w:r>
        <w:t>а</w:t>
      </w:r>
      <w:r>
        <w:t>нение чистоты русского языка. Достижение этих личностных результ</w:t>
      </w:r>
      <w:r>
        <w:t>а</w:t>
      </w:r>
      <w:r>
        <w:t>тов — длительный процесс, разворачивающийся на протяжении изуч</w:t>
      </w:r>
      <w:r>
        <w:t>е</w:t>
      </w:r>
      <w:r>
        <w:t>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w:t>
      </w:r>
      <w:r>
        <w:t>ы</w:t>
      </w:r>
      <w:r>
        <w:t>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w:t>
      </w:r>
      <w:r>
        <w:t>и</w:t>
      </w:r>
      <w:r>
        <w:t>жение следующих целей:</w:t>
      </w:r>
    </w:p>
    <w:p w:rsidR="00767BB0" w:rsidRDefault="00767BB0" w:rsidP="00767BB0">
      <w:pPr>
        <w:pStyle w:val="Body0"/>
      </w:pPr>
      <w:r>
        <w:t>—</w:t>
      </w:r>
      <w:r>
        <w:tab/>
        <w:t>приобретение младшими школьниками первоначальных пре</w:t>
      </w:r>
      <w:r>
        <w:t>д</w:t>
      </w:r>
      <w:r>
        <w:t>ставлений о многообразии языков и культур на территории Российской Федерации, о языке как одной из главных духовно-нравственных це</w:t>
      </w:r>
      <w:r>
        <w:t>н</w:t>
      </w:r>
      <w:r>
        <w:t>ностей народа; понимание роли языка как основного средства общения; осознание значения русского языка как государственного языка Ро</w:t>
      </w:r>
      <w:r>
        <w:t>с</w:t>
      </w:r>
      <w:r>
        <w:t>сийской Федерации; понимание роли русского языка как языка межн</w:t>
      </w:r>
      <w:r>
        <w:t>а</w:t>
      </w:r>
      <w:r>
        <w:t>ционального общения; осознание правильной устной и письменной речи как показателя общей культуры человека;</w:t>
      </w:r>
    </w:p>
    <w:p w:rsidR="00767BB0" w:rsidRDefault="00767BB0" w:rsidP="00767BB0">
      <w:pPr>
        <w:pStyle w:val="Body0"/>
      </w:pPr>
      <w:r>
        <w:t>—</w:t>
      </w:r>
      <w:r>
        <w:tab/>
        <w:t>овладение основными видами речевой деятельности на основе первоначальных представлений о нормах современного русского лит</w:t>
      </w:r>
      <w:r>
        <w:t>е</w:t>
      </w:r>
      <w:r>
        <w:t>ратурного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w:t>
      </w:r>
      <w:r>
        <w:t>ь</w:t>
      </w:r>
      <w:r>
        <w:t>ности норм современного русского литературного языка (орфоэпич</w:t>
      </w:r>
      <w:r>
        <w:t>е</w:t>
      </w:r>
      <w:r>
        <w:t>ских, лексических, грамматических, орфографических, пунктуацио</w:t>
      </w:r>
      <w:r>
        <w:t>н</w:t>
      </w:r>
      <w:r>
        <w:t>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образованию.</w:t>
      </w:r>
    </w:p>
    <w:p w:rsidR="00767BB0" w:rsidRDefault="00767BB0" w:rsidP="00767BB0">
      <w:pPr>
        <w:pStyle w:val="Body0"/>
      </w:pPr>
      <w:r>
        <w:t>В программе определяются цели изучения учебного предмета «Ру</w:t>
      </w:r>
      <w:r>
        <w:t>с</w:t>
      </w:r>
      <w:r>
        <w:t>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w:t>
      </w:r>
      <w:r>
        <w:t>д</w:t>
      </w:r>
      <w:r>
        <w:t>метные результаты представлены с учётом методических традиций и особенностей преподавания русского языка в начальной школе. Пре</w:t>
      </w:r>
      <w:r>
        <w:t>д</w:t>
      </w:r>
      <w:r>
        <w:t>метные планируемые результаты освоения программы даны для каждого года изучения предмета «Русский язык».</w:t>
      </w:r>
    </w:p>
    <w:p w:rsidR="00767BB0" w:rsidRDefault="00767BB0" w:rsidP="00661950">
      <w:pPr>
        <w:pStyle w:val="Body0"/>
      </w:pPr>
      <w:r>
        <w:t xml:space="preserve">Программа устанавливает распределение учебного материала по классам, даёт примерный объём учебных часов для изучения разделов и </w:t>
      </w:r>
      <w:r>
        <w:lastRenderedPageBreak/>
        <w:t>тем курса, а также рекомендуемую последовательность изучения тем, основанную на логике развития предметного содержания и учёте пс</w:t>
      </w:r>
      <w:r>
        <w:t>и</w:t>
      </w:r>
      <w:r>
        <w:t>хологических и возрастных особенностей младших школьников.</w:t>
      </w:r>
    </w:p>
    <w:p w:rsidR="00767BB0" w:rsidRDefault="00767BB0" w:rsidP="00767BB0">
      <w:pPr>
        <w:pStyle w:val="Body0"/>
      </w:pPr>
      <w:r>
        <w:t>Содержание рабочей программы составлено таким образом, что д</w:t>
      </w:r>
      <w:r>
        <w:t>о</w:t>
      </w:r>
      <w:r>
        <w:t>стижение младшими школьниками как личностных, так и метапре</w:t>
      </w:r>
      <w:r>
        <w:t>д</w:t>
      </w:r>
      <w:r>
        <w:t>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w:t>
      </w:r>
      <w:r>
        <w:t>н</w:t>
      </w:r>
      <w:r>
        <w:t>ных правил. Развитие устной и письменной речи младших школьников направлено на решение практической задачи развития всех видов реч</w:t>
      </w:r>
      <w:r>
        <w:t>е</w:t>
      </w:r>
      <w:r>
        <w:t>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w:t>
      </w:r>
      <w:r>
        <w:t>н</w:t>
      </w:r>
      <w:r>
        <w:t>ствованию речевой деятельности решаются совместно с учебным пре</w:t>
      </w:r>
      <w:r>
        <w:t>д</w:t>
      </w:r>
      <w:r>
        <w:t>метом «Литературное чтение».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w:t>
      </w:r>
      <w:r w:rsidR="00305162">
        <w:t>с</w:t>
      </w:r>
      <w:r w:rsidR="00305162">
        <w:t>сах </w:t>
      </w:r>
      <w:r>
        <w:t>— по 170 ч.</w:t>
      </w:r>
    </w:p>
    <w:p w:rsidR="00767BB0" w:rsidRDefault="00767BB0" w:rsidP="00767BB0">
      <w:pPr>
        <w:pStyle w:val="Header1"/>
      </w:pPr>
      <w:r>
        <w:lastRenderedPageBreak/>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наблюдений.</w:t>
      </w:r>
    </w:p>
    <w:p w:rsidR="00767BB0" w:rsidRDefault="00767BB0" w:rsidP="00767BB0">
      <w:pPr>
        <w:pStyle w:val="Body0"/>
      </w:pPr>
      <w:r>
        <w:t>Понимание текста при его прослушивании и при самостоятельном чтении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Наблюдение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w:t>
      </w:r>
      <w:r>
        <w:t>у</w:t>
      </w:r>
      <w:r>
        <w:t>ков. Сопоставление слов, различающихся одним или несколькими зв</w:t>
      </w:r>
      <w:r>
        <w:t>у</w:t>
      </w:r>
      <w:r>
        <w:t>ками. Звуковой анализ слова, работа со звуковыми моделями: постро</w:t>
      </w:r>
      <w:r>
        <w:t>е</w:t>
      </w:r>
      <w:r>
        <w:t>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w:t>
      </w:r>
      <w:r>
        <w:t>з</w:t>
      </w:r>
      <w:r>
        <w:t>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lastRenderedPageBreak/>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w:t>
      </w:r>
      <w:r>
        <w:t>о</w:t>
      </w:r>
      <w:r>
        <w:t>сочетаний, предложений. Выразительное чтение на материале небол</w:t>
      </w:r>
      <w:r>
        <w:t>ь</w:t>
      </w:r>
      <w:r>
        <w:t>ших прозаических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w:t>
      </w:r>
      <w:r>
        <w:t>с</w:t>
      </w:r>
      <w:r>
        <w:t>сной доски. Гигиенические требования, которые необходимо соблюдать во время письма.</w:t>
      </w:r>
    </w:p>
    <w:p w:rsidR="00767BB0" w:rsidRDefault="00767BB0" w:rsidP="00767BB0">
      <w:pPr>
        <w:pStyle w:val="Body0"/>
      </w:pPr>
      <w:r>
        <w:t>Начертание письменных прописных и строчных букв. Письмо ра</w:t>
      </w:r>
      <w:r>
        <w:t>з</w:t>
      </w:r>
      <w:r>
        <w:t>борчивым, аккуратным почерком. Письмо под диктовку слов и предл</w:t>
      </w:r>
      <w:r>
        <w:t>о</w:t>
      </w:r>
      <w:r>
        <w:t>жений, написание которых не расходится с их произношением. Приёмы и последовательность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lastRenderedPageBreak/>
        <w:t>Графика</w:t>
      </w:r>
    </w:p>
    <w:p w:rsidR="00767BB0" w:rsidRDefault="00767BB0" w:rsidP="00767BB0">
      <w:pPr>
        <w:pStyle w:val="Body0"/>
      </w:pPr>
      <w:r>
        <w:t xml:space="preserve">Звук и буква. Различение звуков и букв. Обозначение на письме твёрдости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Об</w:t>
      </w:r>
      <w:r>
        <w:t>о</w:t>
      </w:r>
      <w:r>
        <w:t xml:space="preserve">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w:t>
      </w:r>
      <w:r>
        <w:t>е</w:t>
      </w:r>
      <w:r>
        <w:t>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w:t>
      </w:r>
      <w:r>
        <w:t>е</w:t>
      </w:r>
      <w:r>
        <w:t>реноса.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Установление связи слов в предложении при помощи смысловых в</w:t>
      </w:r>
      <w:r>
        <w:t>о</w:t>
      </w:r>
      <w:r>
        <w:t>просов.</w:t>
      </w:r>
    </w:p>
    <w:p w:rsidR="00767BB0" w:rsidRDefault="00767BB0" w:rsidP="00767BB0">
      <w:pPr>
        <w:pStyle w:val="Body0"/>
      </w:pPr>
      <w:r>
        <w:t>Восстановление деформированных предложений. Составление пре</w:t>
      </w:r>
      <w:r>
        <w:t>д</w:t>
      </w:r>
      <w:r>
        <w:t>ложений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r>
        <w:rPr>
          <w:rStyle w:val="BoldItalic"/>
        </w:rPr>
        <w:t>чу</w:t>
      </w:r>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 xml:space="preserve">слова с непроверяемыми гласными и согласными (перечень слов в </w:t>
      </w:r>
      <w:r>
        <w:lastRenderedPageBreak/>
        <w:t>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w:t>
      </w:r>
      <w:r>
        <w:t>и</w:t>
      </w:r>
      <w:r>
        <w:t>деоматериалов,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просьбой).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образца);</w:t>
      </w:r>
    </w:p>
    <w:p w:rsidR="00767BB0" w:rsidRDefault="00767BB0" w:rsidP="00B02506">
      <w:pPr>
        <w:pStyle w:val="list-dash0"/>
      </w:pPr>
      <w:r>
        <w:t>характеризовать звуки по заданным признакам; приводить пр</w:t>
      </w:r>
      <w:r>
        <w:t>и</w:t>
      </w:r>
      <w:r>
        <w:t>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w:t>
      </w:r>
      <w:r>
        <w:t>и</w:t>
      </w:r>
      <w:r>
        <w:t>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состава слова;</w:t>
      </w:r>
    </w:p>
    <w:p w:rsidR="00767BB0" w:rsidRDefault="00767BB0" w:rsidP="00B02506">
      <w:pPr>
        <w:pStyle w:val="list-dash0"/>
      </w:pPr>
      <w:r>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lastRenderedPageBreak/>
        <w:t>анализировать графическую информацию — модели звукового состава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w:t>
      </w:r>
      <w:r>
        <w:t>е</w:t>
      </w:r>
      <w:r>
        <w:t>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ведения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буквами;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w:t>
      </w:r>
      <w:r>
        <w:t>е</w:t>
      </w:r>
      <w:r>
        <w:t>дении звукового анализа слова;</w:t>
      </w:r>
    </w:p>
    <w:p w:rsidR="00767BB0" w:rsidRDefault="00767BB0" w:rsidP="00B02506">
      <w:pPr>
        <w:pStyle w:val="list-dash0"/>
      </w:pPr>
      <w:r>
        <w:t>выстраивать последовательность учебных операций при спис</w:t>
      </w:r>
      <w:r>
        <w:t>ы</w:t>
      </w:r>
      <w:r>
        <w:t>вании;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w:t>
      </w:r>
      <w:r>
        <w:t>у</w:t>
      </w:r>
      <w:r>
        <w:t>кового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t>ваться, учитывать интересы и мнения участников совместной работы;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lastRenderedPageBreak/>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нац</w:t>
      </w:r>
      <w:r>
        <w:t>и</w:t>
      </w:r>
      <w:r>
        <w:t>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67BB0" w:rsidRDefault="00767BB0" w:rsidP="00767BB0">
      <w:pPr>
        <w:pStyle w:val="Header4"/>
        <w:spacing w:before="170"/>
      </w:pPr>
      <w:r>
        <w:t>Фонетика и графика</w:t>
      </w:r>
    </w:p>
    <w:p w:rsidR="00767BB0" w:rsidRDefault="00767BB0" w:rsidP="00767BB0">
      <w:pPr>
        <w:pStyle w:val="Body0"/>
      </w:pPr>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w:t>
      </w:r>
      <w:r>
        <w:t>о</w:t>
      </w:r>
      <w:r>
        <w:t xml:space="preserve">гласные звуки [ж], [ш], [ч’], [щ’]; обозначение на письме твёрдости и мягкости согласных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разделительных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w:t>
      </w:r>
      <w:r>
        <w:t>е</w:t>
      </w:r>
      <w:r>
        <w:t>реноса, абзац (красная строка), пунктуационные знаки (в пределах из</w:t>
      </w:r>
      <w:r>
        <w:t>у</w:t>
      </w:r>
      <w:r>
        <w:t>ченного).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w:t>
      </w:r>
      <w:r>
        <w:t>а</w:t>
      </w:r>
      <w:r>
        <w:t>ние отработанного перечня слов (орфоэпического словаря учебника) для решения практических задач.</w:t>
      </w:r>
    </w:p>
    <w:p w:rsidR="00767BB0" w:rsidRDefault="00767BB0" w:rsidP="00767BB0">
      <w:pPr>
        <w:pStyle w:val="Header4"/>
        <w:spacing w:before="198"/>
      </w:pPr>
      <w:r>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t>а</w:t>
      </w:r>
      <w:r>
        <w:t>чения с помощью толкового словаря.</w:t>
      </w:r>
    </w:p>
    <w:p w:rsidR="00767BB0" w:rsidRDefault="00767BB0" w:rsidP="00767BB0">
      <w:pPr>
        <w:pStyle w:val="Body0"/>
      </w:pPr>
      <w:r>
        <w:lastRenderedPageBreak/>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t>Окончание как изменяемая часть слова. Изменение формы слова с помощью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r>
        <w:t>Имя существительное (ознакомление): общее значение, вопросы («кто?», «что?»), употребление в речи.</w:t>
      </w:r>
    </w:p>
    <w:p w:rsidR="00767BB0" w:rsidRDefault="00767BB0" w:rsidP="00767BB0">
      <w:pPr>
        <w:pStyle w:val="Body0"/>
      </w:pPr>
      <w:r>
        <w:t>Глагол (ознакомление): общее значение, вопросы («что делать?», «что сделать?» и др.), употребление в речи.</w:t>
      </w:r>
    </w:p>
    <w:p w:rsidR="00767BB0" w:rsidRDefault="00767BB0" w:rsidP="00767BB0">
      <w:pPr>
        <w:pStyle w:val="Body0"/>
      </w:pPr>
      <w:r>
        <w:t>Имя прилагательное (ознакомление): общее значение, вопросы («к</w:t>
      </w:r>
      <w:r>
        <w:t>а</w:t>
      </w:r>
      <w:r>
        <w:t>кой?», «какая?», «какое?», «какие?»), употребление в речи.</w:t>
      </w:r>
    </w:p>
    <w:p w:rsidR="00767BB0" w:rsidRDefault="00767BB0" w:rsidP="00767BB0">
      <w:pPr>
        <w:pStyle w:val="Body0"/>
      </w:pPr>
      <w:r>
        <w:t>Предлог. Отличие предлогов от приставок. Наиболее распростр</w:t>
      </w:r>
      <w:r>
        <w:t>а</w:t>
      </w:r>
      <w:r>
        <w:t xml:space="preserve">нённые предлоги: </w:t>
      </w:r>
      <w:r>
        <w:rPr>
          <w:rStyle w:val="Italic"/>
        </w:rPr>
        <w:t>в</w:t>
      </w:r>
      <w:r>
        <w:t xml:space="preserve">, </w:t>
      </w:r>
      <w:r>
        <w:rPr>
          <w:rStyle w:val="Italic"/>
        </w:rPr>
        <w:t>на</w:t>
      </w:r>
      <w:r>
        <w:t xml:space="preserve">, </w:t>
      </w:r>
      <w:r>
        <w:rPr>
          <w:rStyle w:val="Italic"/>
        </w:rPr>
        <w:t>из</w:t>
      </w:r>
      <w:r>
        <w:t xml:space="preserve">,  </w:t>
      </w:r>
      <w:r>
        <w:rPr>
          <w:rStyle w:val="Italic"/>
        </w:rPr>
        <w:t>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w:t>
      </w:r>
      <w:r>
        <w:t>о</w:t>
      </w:r>
      <w:r>
        <w:t>просительные, побудительные предложения.</w:t>
      </w:r>
    </w:p>
    <w:p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w:t>
      </w:r>
      <w:r>
        <w:rPr>
          <w:spacing w:val="-2"/>
        </w:rPr>
        <w:t>е</w:t>
      </w:r>
      <w:r>
        <w:rPr>
          <w:spacing w:val="-2"/>
        </w:rPr>
        <w:t>ние правил правописания, изученных в 1 классе).</w:t>
      </w:r>
    </w:p>
    <w:p w:rsidR="00767BB0" w:rsidRDefault="00767BB0" w:rsidP="00767BB0">
      <w:pPr>
        <w:pStyle w:val="Body0"/>
      </w:pPr>
      <w:r>
        <w:t>Орфографическая зоркость как осознание места возможного возни</w:t>
      </w:r>
      <w:r>
        <w:t>к</w:t>
      </w:r>
      <w:r>
        <w:t xml:space="preserve">новения орфографической ошибки. Понятие орфограммы. Различные </w:t>
      </w:r>
      <w:r>
        <w:lastRenderedPageBreak/>
        <w:t>способы решения орфографической задачи в зависимости от места о</w:t>
      </w:r>
      <w:r>
        <w:t>р</w:t>
      </w:r>
      <w:r>
        <w:t>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проверяемые безударные гласные в корне слова;</w:t>
      </w:r>
    </w:p>
    <w:p w:rsidR="00767BB0" w:rsidRDefault="00767BB0" w:rsidP="00767BB0">
      <w:pPr>
        <w:pStyle w:val="Bodybullet"/>
      </w:pPr>
      <w:r>
        <w:t xml:space="preserve">парные звонкие и глухие согласные в корне слова;      </w:t>
      </w:r>
    </w:p>
    <w:p w:rsidR="00767BB0" w:rsidRDefault="00767BB0" w:rsidP="00767BB0">
      <w:pPr>
        <w:pStyle w:val="Bodybullet"/>
      </w:pPr>
      <w:r>
        <w:t>непроверяемые гласные и согласные (перечень слов в орфогр</w:t>
      </w:r>
      <w:r>
        <w:t>а</w:t>
      </w:r>
      <w:r>
        <w:t>фическом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средств в соответствии с целями и условиями ус</w:t>
      </w:r>
      <w:r>
        <w:t>т</w:t>
      </w:r>
      <w:r>
        <w:t>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w:t>
      </w:r>
      <w:r>
        <w:t>и</w:t>
      </w:r>
      <w:r>
        <w:t>влечь внимание и т. п.). Практическое овладение диалогической формой речи. Соблюдение норм речевого этикета и орфоэпических норм в с</w:t>
      </w:r>
      <w:r>
        <w:t>и</w:t>
      </w:r>
      <w:r>
        <w:t>туациях учебного и бытового общения. Умение договариваться и пр</w:t>
      </w:r>
      <w:r>
        <w:t>и</w:t>
      </w:r>
      <w:r>
        <w:t>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w:t>
      </w:r>
      <w:r>
        <w:t>а</w:t>
      </w:r>
      <w:r>
        <w:t>стей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lastRenderedPageBreak/>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универсальных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w:t>
      </w:r>
      <w:r>
        <w:t>д</w:t>
      </w:r>
      <w:r>
        <w:t>нокоренные (родственные) слова и слова с омонимичными ко</w:t>
      </w:r>
      <w:r>
        <w:t>р</w:t>
      </w:r>
      <w:r>
        <w:t>нями;</w:t>
      </w:r>
    </w:p>
    <w:p w:rsidR="00767BB0" w:rsidRDefault="00767BB0" w:rsidP="00B02506">
      <w:pPr>
        <w:pStyle w:val="list-dash0"/>
      </w:pPr>
      <w:r>
        <w:t>сравнивать значение однокоренных (родственных) слов; сравн</w:t>
      </w:r>
      <w:r>
        <w:t>и</w:t>
      </w:r>
      <w:r>
        <w:t>вать буквенную оболочку однокоренных (родственных) слов;</w:t>
      </w:r>
    </w:p>
    <w:p w:rsidR="00767BB0" w:rsidRDefault="00767BB0" w:rsidP="00B02506">
      <w:pPr>
        <w:pStyle w:val="list-dash0"/>
      </w:pPr>
      <w:r>
        <w:t>устанавливать основания для сравнения слов: на какой вопрос отвечают,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w:t>
      </w:r>
      <w:r>
        <w:t>у</w:t>
      </w:r>
      <w:r>
        <w:t>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формулировать выводы и предлагать доказательства того, что слова являются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учебника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w:t>
      </w:r>
      <w:r>
        <w:t>д</w:t>
      </w:r>
      <w:r>
        <w:t>ставленную в схеме, таблице;</w:t>
      </w:r>
    </w:p>
    <w:p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lastRenderedPageBreak/>
        <w:t>признавать возможность существования разных точек зрения в процессе анализа результатов наблюдения за языковыми един</w:t>
      </w:r>
      <w:r>
        <w:t>и</w:t>
      </w:r>
      <w:r>
        <w:t>цами;</w:t>
      </w:r>
    </w:p>
    <w:p w:rsidR="00767BB0" w:rsidRDefault="00767BB0" w:rsidP="00B02506">
      <w:pPr>
        <w:pStyle w:val="list-dash0"/>
      </w:pPr>
      <w:r>
        <w:t>корректно и аргументированно высказывать своё мнение о р</w:t>
      </w:r>
      <w:r>
        <w:t>е</w:t>
      </w:r>
      <w:r>
        <w:t>зультатах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прочитанного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w:t>
      </w:r>
      <w:r>
        <w:t>а</w:t>
      </w:r>
      <w:r>
        <w:t xml:space="preserve">фической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w:t>
      </w:r>
      <w:r>
        <w:t>а</w:t>
      </w:r>
      <w:r>
        <w:t>мечания и высказывать пожелания участникам совместной р</w:t>
      </w:r>
      <w:r>
        <w:t>а</w:t>
      </w:r>
      <w:r>
        <w:t>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Методы познания языка: наблюдение, анализ, лингвистический эксп</w:t>
      </w:r>
      <w:r>
        <w:t>е</w:t>
      </w:r>
      <w:r>
        <w:t>римент.</w:t>
      </w:r>
    </w:p>
    <w:p w:rsidR="00767BB0" w:rsidRDefault="00767BB0" w:rsidP="00767BB0">
      <w:pPr>
        <w:pStyle w:val="Header4"/>
        <w:spacing w:before="227"/>
      </w:pPr>
      <w:r>
        <w:lastRenderedPageBreak/>
        <w:t>Фонетика и графика</w:t>
      </w:r>
    </w:p>
    <w:p w:rsidR="00767BB0" w:rsidRDefault="00767BB0" w:rsidP="00767BB0">
      <w:pPr>
        <w:pStyle w:val="Body0"/>
      </w:pPr>
      <w:r>
        <w:t>Звуки русского языка: гласный/согласный, гласный уда</w:t>
      </w:r>
      <w:r>
        <w:t>р</w:t>
      </w:r>
      <w:r>
        <w:t>ный/безударный, согласный твёрдый/мягкий, парный/непарный, с</w:t>
      </w:r>
      <w:r>
        <w:t>о</w:t>
      </w:r>
      <w:r>
        <w:t>гласный глухой/звонкий, парный/непарный; функции разделительных мягкого и твёрдого знаков, условия использования на письме раздел</w:t>
      </w:r>
      <w:r>
        <w:t>и</w:t>
      </w:r>
      <w:r>
        <w:t>тельных мягкого и твёрдого знаков (повторение изученного).</w:t>
      </w:r>
    </w:p>
    <w:p w:rsidR="00767BB0" w:rsidRDefault="00767BB0" w:rsidP="00767BB0">
      <w:pPr>
        <w:pStyle w:val="Body0"/>
      </w:pPr>
      <w:r>
        <w:t>Соотношение звукового и буквенного состава в словах с раздел</w:t>
      </w:r>
      <w:r>
        <w:t>и</w:t>
      </w:r>
      <w:r>
        <w:t xml:space="preserve">тельными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каталогами.</w:t>
      </w:r>
    </w:p>
    <w:p w:rsidR="00767BB0" w:rsidRDefault="00767BB0" w:rsidP="00767BB0">
      <w:pPr>
        <w:pStyle w:val="Header4"/>
        <w:spacing w:before="227"/>
      </w:pPr>
      <w:r>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задач.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w:t>
      </w:r>
      <w:r>
        <w:t>о</w:t>
      </w:r>
      <w:r>
        <w:t>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w:t>
      </w:r>
      <w:r>
        <w:t>а</w:t>
      </w:r>
      <w:r>
        <w:t>комление).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w:t>
      </w:r>
      <w:r>
        <w:t>е</w:t>
      </w:r>
      <w:r>
        <w:t>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767BB0" w:rsidRDefault="00767BB0" w:rsidP="00767BB0">
      <w:pPr>
        <w:pStyle w:val="Body0"/>
      </w:pPr>
      <w:r>
        <w:lastRenderedPageBreak/>
        <w:t>Имя прилагательное: общее значение, вопросы, употребление в речи. Зависимость формы имени прилагательного от формы имени сущ</w:t>
      </w:r>
      <w:r>
        <w:t>е</w:t>
      </w:r>
      <w:r>
        <w:t>ствительного. Изменение имён прилагательных по родам, числам и п</w:t>
      </w:r>
      <w:r>
        <w:t>а</w:t>
      </w:r>
      <w:r>
        <w:t xml:space="preserve">дежам (кроме имён прилагательных на </w:t>
      </w:r>
      <w:r>
        <w:rPr>
          <w:rStyle w:val="BoldItalic"/>
        </w:rPr>
        <w:t>-ий</w:t>
      </w:r>
      <w:r>
        <w:t xml:space="preserve">, </w:t>
      </w:r>
      <w:r>
        <w:rPr>
          <w:rStyle w:val="BoldItalic"/>
        </w:rPr>
        <w:t>-ов</w:t>
      </w:r>
      <w:r>
        <w:t xml:space="preserve">, </w:t>
      </w:r>
      <w:r>
        <w:rPr>
          <w:rStyle w:val="BoldItalic"/>
        </w:rPr>
        <w:t>-ин</w:t>
      </w:r>
      <w:r>
        <w:t>). Склонение имён прилагательных.</w:t>
      </w:r>
    </w:p>
    <w:p w:rsidR="00767BB0" w:rsidRDefault="00767BB0" w:rsidP="00767BB0">
      <w:pPr>
        <w:pStyle w:val="Body0"/>
      </w:pPr>
      <w:r>
        <w:t>Местоимение (общее представление). Личные местоимения, их уп</w:t>
      </w:r>
      <w:r>
        <w:t>о</w:t>
      </w:r>
      <w:r>
        <w:t>требление в речи. Использование личных местоимений для устранения неоправданных повторов в тексте.</w:t>
      </w:r>
    </w:p>
    <w:p w:rsidR="00767BB0" w:rsidRDefault="00767BB0" w:rsidP="00767BB0">
      <w:pPr>
        <w:pStyle w:val="Body0"/>
      </w:pPr>
      <w:r>
        <w:t>Глагол: общее значение, вопросы, употребление в речи. Неопред</w:t>
      </w:r>
      <w:r>
        <w:t>е</w:t>
      </w:r>
      <w:r>
        <w:t>лённая форма глагола Настоящее, будущее, прошедшее время глаголов. Изменение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t>Синтаксис</w:t>
      </w:r>
    </w:p>
    <w:p w:rsidR="00767BB0" w:rsidRDefault="00767BB0" w:rsidP="00767BB0">
      <w:pPr>
        <w:pStyle w:val="Body0"/>
      </w:pPr>
      <w:r>
        <w:t>Предложение. Установление при помощи смысловых (синтаксич</w:t>
      </w:r>
      <w:r>
        <w:t>е</w:t>
      </w:r>
      <w:r>
        <w:t>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и самоконтроль при проверке собственных и предложенных те</w:t>
      </w:r>
      <w:r>
        <w:t>к</w:t>
      </w:r>
      <w:r>
        <w:t>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непроизносимые согласные в корне слова;</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w:t>
      </w:r>
      <w:r>
        <w:t>и</w:t>
      </w:r>
      <w:r>
        <w:t>тельных (на уровне наблюдения);</w:t>
      </w:r>
    </w:p>
    <w:p w:rsidR="00767BB0" w:rsidRDefault="00767BB0" w:rsidP="00767BB0">
      <w:pPr>
        <w:pStyle w:val="Bodybullet"/>
      </w:pPr>
      <w:r>
        <w:t>безударные гласные в падежных окончаниях имён прилагател</w:t>
      </w:r>
      <w:r>
        <w:t>ь</w:t>
      </w:r>
      <w:r>
        <w:t>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w:t>
      </w:r>
      <w:r>
        <w:t>а</w:t>
      </w:r>
      <w:r>
        <w:lastRenderedPageBreak/>
        <w:t>фическом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w:t>
      </w:r>
      <w:r>
        <w:rPr>
          <w:spacing w:val="1"/>
        </w:rPr>
        <w:t>и</w:t>
      </w:r>
      <w:r>
        <w:rPr>
          <w:spacing w:val="1"/>
        </w:rPr>
        <w:t>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w:t>
      </w:r>
      <w:r>
        <w:t>б</w:t>
      </w:r>
      <w:r>
        <w:t>зацев.</w:t>
      </w:r>
    </w:p>
    <w:p w:rsidR="00767BB0" w:rsidRDefault="00767BB0" w:rsidP="00767BB0">
      <w:pPr>
        <w:pStyle w:val="Body0"/>
      </w:pPr>
      <w:r>
        <w:t>План текста. Составление плана текста, написание текста по зада</w:t>
      </w:r>
      <w:r>
        <w:t>н</w:t>
      </w:r>
      <w:r>
        <w:t>ному плану. Связь предложений в тексте с помощью личных мест</w:t>
      </w:r>
      <w:r>
        <w:t>о</w:t>
      </w:r>
      <w:r>
        <w:t xml:space="preserve">имений, синонимов,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являются;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lastRenderedPageBreak/>
        <w:t>устанавливать при помощи смысловых (синтаксических) вопр</w:t>
      </w:r>
      <w:r>
        <w:t>о</w:t>
      </w:r>
      <w:r>
        <w:t>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w:t>
      </w:r>
      <w:r>
        <w:rPr>
          <w:spacing w:val="-2"/>
        </w:rPr>
        <w:t>о</w:t>
      </w:r>
      <w:r>
        <w:rPr>
          <w:spacing w:val="-2"/>
        </w:rPr>
        <w:t>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текста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w:t>
      </w:r>
      <w:r w:rsidRPr="00B02506">
        <w:t>о</w:t>
      </w:r>
      <w:r w:rsidRPr="00B02506">
        <w:t>ектное задание;</w:t>
      </w:r>
    </w:p>
    <w:p w:rsidR="00767BB0" w:rsidRPr="00B02506" w:rsidRDefault="00767BB0" w:rsidP="00B02506">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информации как результата наблюдения за языковыми единиц</w:t>
      </w:r>
      <w:r>
        <w:t>а</w:t>
      </w:r>
      <w:r>
        <w:t>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задачей;</w:t>
      </w:r>
    </w:p>
    <w:p w:rsidR="00767BB0" w:rsidRDefault="00767BB0" w:rsidP="00B02506">
      <w:pPr>
        <w:pStyle w:val="list-dash0"/>
      </w:pPr>
      <w:r>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w:t>
      </w:r>
      <w:r>
        <w:t>а</w:t>
      </w:r>
      <w:r>
        <w:t>боты, наблюдения, выполненного мини-исследования, проектного задания;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w:t>
      </w:r>
      <w:r>
        <w:t>с</w:t>
      </w:r>
      <w:r>
        <w:t>пользованием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w:t>
      </w:r>
      <w:r>
        <w:t>е</w:t>
      </w:r>
      <w:r>
        <w:t>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w:t>
      </w:r>
      <w:r>
        <w:t>е</w:t>
      </w:r>
      <w:r>
        <w:t>делять работу, договариваться, обсуждать процесс и результат совместной работы;</w:t>
      </w:r>
    </w:p>
    <w:p w:rsidR="00767BB0" w:rsidRDefault="00767BB0" w:rsidP="00B02506">
      <w:pPr>
        <w:pStyle w:val="list-dash0"/>
      </w:pPr>
      <w:r>
        <w:t>проявлять готовность выполнять разные роли: руководителя (л</w:t>
      </w:r>
      <w:r>
        <w:t>и</w:t>
      </w:r>
      <w:r>
        <w:t>дера), подчиненного, проявлять самостоятельность, организ</w:t>
      </w:r>
      <w:r>
        <w:t>о</w:t>
      </w:r>
      <w:r>
        <w:t>ванность, инициативность для достижения общего успеха де</w:t>
      </w:r>
      <w:r>
        <w:t>я</w:t>
      </w:r>
      <w:r>
        <w:t>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w:t>
      </w:r>
      <w:r>
        <w:t>е</w:t>
      </w:r>
      <w:r>
        <w:t>тоды познания языка: наблюдение, анализ, лингвистический экспер</w:t>
      </w:r>
      <w:r>
        <w:t>и</w:t>
      </w:r>
      <w:r>
        <w:t>мент, мини-исследование,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параметрам.Звуко-буквенный разбор слова.</w:t>
      </w:r>
    </w:p>
    <w:p w:rsidR="00767BB0" w:rsidRDefault="00767BB0" w:rsidP="00767BB0">
      <w:pPr>
        <w:pStyle w:val="Header4"/>
      </w:pPr>
      <w:r>
        <w:lastRenderedPageBreak/>
        <w:t>Орфоэпия</w:t>
      </w:r>
    </w:p>
    <w:p w:rsidR="00767BB0" w:rsidRDefault="00767BB0" w:rsidP="00767BB0">
      <w:pPr>
        <w:pStyle w:val="Body0"/>
      </w:pPr>
      <w:r>
        <w:t>Правильная интонация в процессе говорения и чтения. Нормы пр</w:t>
      </w:r>
      <w:r>
        <w:t>о</w:t>
      </w:r>
      <w:r>
        <w:t>изношения звуков и сочетаний звуков; ударение в словах в соответствии с нормами современного русского литературного языка (на ограниче</w:t>
      </w:r>
      <w:r>
        <w:t>н</w:t>
      </w:r>
      <w:r>
        <w:t>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w:t>
      </w:r>
      <w:r>
        <w:t>е</w:t>
      </w:r>
      <w:r>
        <w:t>лении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случаи).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выдел</w:t>
      </w:r>
      <w:r>
        <w:t>я</w:t>
      </w:r>
      <w:r>
        <w:t>емыми морфемами окончания, корня, приставки, суффикса (повторение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 xml:space="preserve">(кроме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w:t>
      </w:r>
      <w:r>
        <w:t>а</w:t>
      </w:r>
      <w:r>
        <w:t>гательных во множественном числе.</w:t>
      </w:r>
    </w:p>
    <w:p w:rsidR="00767BB0" w:rsidRDefault="00767BB0" w:rsidP="00767BB0">
      <w:pPr>
        <w:pStyle w:val="Body0"/>
      </w:pPr>
      <w:r>
        <w:t>Местоимение. Личные местоимения (повторение). Личные мест</w:t>
      </w:r>
      <w:r>
        <w:t>о</w:t>
      </w:r>
      <w:r>
        <w:t>имения 1-го и 3-го лица единственного и множественного числа; скл</w:t>
      </w:r>
      <w:r>
        <w:t>о</w:t>
      </w:r>
      <w:r>
        <w:t>нение личных местоимений.</w:t>
      </w:r>
    </w:p>
    <w:p w:rsidR="00767BB0" w:rsidRDefault="00767BB0" w:rsidP="00767BB0">
      <w:pPr>
        <w:pStyle w:val="Body0"/>
      </w:pPr>
      <w:r>
        <w:t>Глагол. Изменение глаголов по лицам и числам  в настоящем и б</w:t>
      </w:r>
      <w:r>
        <w:t>у</w:t>
      </w:r>
      <w:r>
        <w:t>дущем времени (спряжение). І и ІІ спряжение глаголов. Способы опр</w:t>
      </w:r>
      <w:r>
        <w:t>е</w:t>
      </w:r>
      <w:r>
        <w:t>деления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lastRenderedPageBreak/>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w:t>
      </w:r>
      <w:r>
        <w:t>о</w:t>
      </w:r>
      <w:r>
        <w:t>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w:t>
      </w:r>
      <w:r>
        <w:t>д</w:t>
      </w:r>
      <w:r>
        <w:t>ложения (повторение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w:t>
      </w:r>
      <w:r>
        <w:t>д</w:t>
      </w:r>
      <w:r>
        <w:t>нородными членами.</w:t>
      </w:r>
    </w:p>
    <w:p w:rsidR="00767BB0" w:rsidRDefault="00767BB0" w:rsidP="00767BB0">
      <w:pPr>
        <w:pStyle w:val="Body0"/>
      </w:pPr>
      <w:r>
        <w:t>Простое и сложное предложение (ознакомление). Сложные предл</w:t>
      </w:r>
      <w:r>
        <w:t>о</w:t>
      </w:r>
      <w:r>
        <w:t xml:space="preserve">жения: сложносочинённые с союзами </w:t>
      </w:r>
      <w:r>
        <w:rPr>
          <w:rStyle w:val="Italic"/>
        </w:rPr>
        <w:t>и, а, но</w:t>
      </w:r>
      <w:r>
        <w:t>; бессоюзные сложные предложения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t>Орфографическая зоркость как осознание места возможного возни</w:t>
      </w:r>
      <w:r>
        <w:t>к</w:t>
      </w:r>
      <w:r>
        <w:t>новения орфографической ошибки; различные способы решения орф</w:t>
      </w:r>
      <w:r>
        <w:t>о</w:t>
      </w:r>
      <w:r>
        <w:t>графической задачи в зависимости от места орфограммы в слове; ко</w:t>
      </w:r>
      <w:r>
        <w:t>н</w:t>
      </w:r>
      <w:r>
        <w:t>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w:t>
      </w:r>
      <w:r>
        <w:t>е</w:t>
      </w:r>
      <w:r>
        <w:t>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r>
        <w:br/>
      </w:r>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w:t>
      </w:r>
      <w:r>
        <w:t>о</w:t>
      </w:r>
      <w:r>
        <w:t xml:space="preserve">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w:t>
      </w:r>
      <w:r>
        <w:t>о</w:t>
      </w:r>
      <w:r>
        <w:t>стых (наблюдение).</w:t>
      </w:r>
    </w:p>
    <w:p w:rsidR="00767BB0" w:rsidRDefault="00767BB0" w:rsidP="00767BB0">
      <w:pPr>
        <w:pStyle w:val="Body0"/>
      </w:pPr>
      <w:r>
        <w:lastRenderedPageBreak/>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w:t>
      </w:r>
      <w:r>
        <w:t>о</w:t>
      </w:r>
      <w:r>
        <w:t>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w:t>
      </w:r>
      <w:r>
        <w:t>ы</w:t>
      </w:r>
      <w:r>
        <w:t>борочный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w:t>
      </w:r>
      <w:r>
        <w:t>н</w:t>
      </w:r>
      <w:r>
        <w:t>формации, содержащейся в тексте. Интерпретация и обобщение соде</w:t>
      </w:r>
      <w:r>
        <w:t>р</w:t>
      </w:r>
      <w:r>
        <w:t>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w:t>
      </w:r>
      <w:r>
        <w:t>б</w:t>
      </w:r>
      <w:r>
        <w:t>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w:t>
      </w:r>
      <w:r>
        <w:t>е</w:t>
      </w:r>
      <w:r>
        <w:t>скими признаками;</w:t>
      </w:r>
    </w:p>
    <w:p w:rsidR="00767BB0" w:rsidRDefault="00767BB0" w:rsidP="003C4747">
      <w:pPr>
        <w:pStyle w:val="list-dash0"/>
      </w:pPr>
      <w:r>
        <w:t>группировать слова на основании того, какой частью речи они являются;</w:t>
      </w:r>
    </w:p>
    <w:p w:rsidR="00767BB0" w:rsidRDefault="00767BB0" w:rsidP="003C4747">
      <w:pPr>
        <w:pStyle w:val="list-dash0"/>
      </w:pPr>
      <w:r>
        <w:t>объединять глаголы в группы по определённому признаку (например,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w:t>
      </w:r>
      <w:r>
        <w:t>а</w:t>
      </w:r>
      <w:r>
        <w:t>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w:t>
      </w:r>
      <w:r>
        <w:t>и</w:t>
      </w:r>
      <w:r>
        <w:t>кой.</w:t>
      </w:r>
    </w:p>
    <w:p w:rsidR="00767BB0" w:rsidRDefault="00767BB0" w:rsidP="003C4747">
      <w:pPr>
        <w:pStyle w:val="Body0"/>
        <w:keepNext/>
      </w:pPr>
      <w:r>
        <w:rPr>
          <w:rStyle w:val="Italic"/>
        </w:rPr>
        <w:lastRenderedPageBreak/>
        <w:t>Базовые исследовательские действия</w:t>
      </w:r>
      <w:r>
        <w:t>:</w:t>
      </w:r>
    </w:p>
    <w:p w:rsidR="00767BB0" w:rsidRDefault="00767BB0" w:rsidP="003C4747">
      <w:pPr>
        <w:pStyle w:val="list-dash0"/>
      </w:pPr>
      <w:r>
        <w:t>сравнивать несколько вариантов выполнения заданий по русскому языку, выбирать наиболее подходящий (на основе предложенных критериев);</w:t>
      </w:r>
    </w:p>
    <w:p w:rsidR="00767BB0" w:rsidRDefault="00767BB0" w:rsidP="003C4747">
      <w:pPr>
        <w:pStyle w:val="list-dash0"/>
      </w:pPr>
      <w:r>
        <w:t>проводить по предложенному алгоритму различные виды анализа (звуко-буквенный, морфемный, морфологический, синтаксич</w:t>
      </w:r>
      <w:r>
        <w:t>е</w:t>
      </w:r>
      <w:r>
        <w:t>ский);</w:t>
      </w:r>
    </w:p>
    <w:p w:rsidR="00767BB0" w:rsidRDefault="00767BB0" w:rsidP="003C4747">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w:t>
      </w:r>
      <w:r>
        <w:t>и</w:t>
      </w:r>
      <w:r>
        <w:t>ческой)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w:t>
      </w:r>
      <w:r>
        <w:t>а</w:t>
      </w:r>
      <w:r>
        <w:t>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67BB0" w:rsidRDefault="00767BB0" w:rsidP="003C4747">
      <w:pPr>
        <w:pStyle w:val="list-dash0"/>
      </w:pPr>
      <w:r>
        <w:t>распознавать достоверную и недостоверную информацию о яз</w:t>
      </w:r>
      <w:r>
        <w:t>ы</w:t>
      </w:r>
      <w:r>
        <w:t>ковых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родителей (законных представителей) несовершеннолетних об</w:t>
      </w:r>
      <w:r>
        <w:t>у</w:t>
      </w:r>
      <w:r>
        <w:t>чающихся) элементарные правила информационной безопасности при поиске информации в сети Интернет;</w:t>
      </w:r>
    </w:p>
    <w:p w:rsidR="00767BB0" w:rsidRDefault="00767BB0" w:rsidP="003C4747">
      <w:pPr>
        <w:pStyle w:val="list-dash0"/>
      </w:pPr>
      <w:r>
        <w:t>самостоятельно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w:t>
      </w:r>
      <w:r>
        <w:t>е</w:t>
      </w:r>
      <w:r>
        <w:t>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w:t>
      </w:r>
      <w:r>
        <w:t>а</w:t>
      </w:r>
      <w:r>
        <w:t>фическим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w:t>
      </w:r>
      <w:r>
        <w:t>а</w:t>
      </w:r>
      <w:r>
        <w:t>дачи для получения результата;</w:t>
      </w:r>
    </w:p>
    <w:p w:rsidR="00767BB0" w:rsidRDefault="00767BB0" w:rsidP="003C4747">
      <w:pPr>
        <w:pStyle w:val="list-dash0"/>
      </w:pPr>
      <w:r>
        <w:t>выстраивать последовательность выбранных действий; предв</w:t>
      </w:r>
      <w:r>
        <w:t>и</w:t>
      </w:r>
      <w:r>
        <w:t>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w:t>
      </w:r>
      <w:r>
        <w:t>р</w:t>
      </w:r>
      <w:r>
        <w:t>ректировать учебные действия для преодоления ошибок;</w:t>
      </w:r>
    </w:p>
    <w:p w:rsidR="00767BB0" w:rsidRDefault="00767BB0" w:rsidP="003C4747">
      <w:pPr>
        <w:pStyle w:val="list-dash0"/>
      </w:pPr>
      <w:r>
        <w:t>находить ошибки в своей и чужих работах, устанавливать их причины;</w:t>
      </w:r>
    </w:p>
    <w:p w:rsidR="00767BB0" w:rsidRDefault="00767BB0" w:rsidP="003C4747">
      <w:pPr>
        <w:pStyle w:val="list-dash0"/>
      </w:pPr>
      <w:r>
        <w:t>оценивать по предложенным критериям общий результат де</w:t>
      </w:r>
      <w:r>
        <w:t>я</w:t>
      </w:r>
      <w:r>
        <w:t>тельности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w:t>
      </w:r>
      <w:r>
        <w:t>о</w:t>
      </w:r>
      <w:r>
        <w:t>женные образцы, планы, идеи.</w:t>
      </w:r>
    </w:p>
    <w:p w:rsidR="00767BB0" w:rsidRDefault="00767BB0" w:rsidP="00767BB0">
      <w:pPr>
        <w:pStyle w:val="Header1"/>
        <w:spacing w:before="850"/>
      </w:pPr>
      <w:r>
        <w:lastRenderedPageBreak/>
        <w:t>ПЛАНИРУЕМЫЕ РЕЗУЛЬТАТЫ ОСВОЕНИЯ программыУЧЕБНОГО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w:t>
      </w:r>
      <w:r>
        <w:t>а</w:t>
      </w:r>
      <w:r>
        <w:t xml:space="preserve">зования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идентичности, понимание роли русского языка как госуда</w:t>
      </w:r>
      <w:r>
        <w:t>р</w:t>
      </w:r>
      <w:r>
        <w:t>ственного языка Российской Федерации и языка межнационал</w:t>
      </w:r>
      <w:r>
        <w:t>ь</w:t>
      </w:r>
      <w:r>
        <w:t>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уважение к своему и другим народам, формируемое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67BB0" w:rsidRDefault="00767BB0" w:rsidP="00891C75">
      <w:pPr>
        <w:pStyle w:val="list-dash0"/>
      </w:pPr>
      <w:r>
        <w:lastRenderedPageBreak/>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891C75">
      <w:pPr>
        <w:pStyle w:val="list-dash0"/>
      </w:pPr>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 при поиске дополнительной информации в процессе языкового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w:t>
      </w:r>
      <w:r>
        <w:t>о</w:t>
      </w:r>
      <w:r>
        <w:t>выражения и соблюдении норм речевого этикета и правил общ</w:t>
      </w:r>
      <w:r>
        <w:t>е</w:t>
      </w:r>
      <w:r>
        <w:t>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67BB0" w:rsidRDefault="00767BB0" w:rsidP="00891C75">
      <w:pPr>
        <w:pStyle w:val="list-dash0"/>
      </w:pPr>
      <w:r>
        <w:t>познавательные интересы, активность, инициативность, люб</w:t>
      </w:r>
      <w:r>
        <w:t>о</w:t>
      </w:r>
      <w:r>
        <w:t>знательность и самостоятельность в познании, в том числе п</w:t>
      </w:r>
      <w:r>
        <w:t>о</w:t>
      </w:r>
      <w:r>
        <w:lastRenderedPageBreak/>
        <w:t>знавательный интерес к изучению русского языка, активность и самостоятельность в его познании.</w:t>
      </w:r>
    </w:p>
    <w:p w:rsidR="00767BB0" w:rsidRPr="007B336A" w:rsidRDefault="00767BB0" w:rsidP="00767BB0">
      <w:pPr>
        <w:pStyle w:val="Header2"/>
        <w:rPr>
          <w:rStyle w:val="Bold"/>
          <w:b/>
        </w:rPr>
      </w:pPr>
      <w:r w:rsidRPr="007B336A">
        <w:rPr>
          <w:rStyle w:val="Bold"/>
          <w:b/>
        </w:rPr>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сравнивать различные языковые единицы (звуки, слова, предл</w:t>
      </w:r>
      <w:r>
        <w:t>о</w:t>
      </w:r>
      <w:r>
        <w:t xml:space="preserve">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признаку;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w:t>
      </w:r>
      <w:r>
        <w:t>и</w:t>
      </w:r>
      <w:r>
        <w:t>цировать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w:t>
      </w:r>
      <w:r>
        <w:t>а</w:t>
      </w:r>
      <w:r>
        <w:t>лизировать алгоритм действий при работе с языковыми един</w:t>
      </w:r>
      <w:r>
        <w:t>и</w:t>
      </w:r>
      <w:r>
        <w:t>цами, самостоятельно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w:t>
      </w:r>
      <w:r>
        <w:t>к</w:t>
      </w:r>
      <w:r>
        <w:t>тической задачи на основе предложенного алгоритма, формул</w:t>
      </w:r>
      <w:r>
        <w:t>и</w:t>
      </w:r>
      <w:r>
        <w:t>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наблюдения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сравнивать несколько вариантов выполнения задания, выбирать наиболее подходящий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w:t>
      </w:r>
      <w:r>
        <w:t>о</w:t>
      </w:r>
      <w:r>
        <w:t>ектное задание;</w:t>
      </w:r>
    </w:p>
    <w:p w:rsidR="00767BB0" w:rsidRDefault="00767BB0" w:rsidP="00891C75">
      <w:pPr>
        <w:pStyle w:val="list-dash0"/>
      </w:pPr>
      <w:r>
        <w:t>формулировать выводы и подкреплять их доказательствами на основе результатов проведённого наблюдения за языковым м</w:t>
      </w:r>
      <w:r>
        <w:t>а</w:t>
      </w:r>
      <w:r>
        <w:t>териалом (классификации, сравнения, исследования); формул</w:t>
      </w:r>
      <w:r>
        <w:t>и</w:t>
      </w:r>
      <w:r>
        <w:t>ровать с помощью учителя вопросы в процессе анализа предл</w:t>
      </w:r>
      <w:r>
        <w:t>о</w:t>
      </w:r>
      <w:r>
        <w:t>женного языкового материала;</w:t>
      </w:r>
    </w:p>
    <w:p w:rsidR="00767BB0" w:rsidRDefault="00767BB0" w:rsidP="00891C75">
      <w:pPr>
        <w:pStyle w:val="list-dash0"/>
      </w:pPr>
      <w:r>
        <w:lastRenderedPageBreak/>
        <w:t>прогнозировать возможное развитие процессов, событий и их последствия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67BB0" w:rsidRDefault="00767BB0" w:rsidP="00767BB0">
      <w:pPr>
        <w:pStyle w:val="Body0"/>
        <w:spacing w:before="113"/>
      </w:pPr>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задачей;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w:t>
      </w:r>
      <w:r>
        <w:t>р</w:t>
      </w:r>
      <w:r>
        <w:t>ной и групповой работы, о результатах наблюдения, выполне</w:t>
      </w:r>
      <w:r>
        <w:t>н</w:t>
      </w:r>
      <w:r>
        <w:t>ного мини-исследования,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r>
        <w:lastRenderedPageBreak/>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w:t>
      </w:r>
      <w:r>
        <w:t>а</w:t>
      </w:r>
      <w:r>
        <w:t>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w:t>
      </w:r>
      <w:r>
        <w:t>а</w:t>
      </w:r>
      <w:r>
        <w:t>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w:t>
      </w:r>
      <w:r>
        <w:t>е</w:t>
      </w:r>
      <w:r>
        <w:t>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w:t>
      </w:r>
      <w:r>
        <w:t>о</w:t>
      </w:r>
      <w:r>
        <w:t>женные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обучающийся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lastRenderedPageBreak/>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767BB0" w:rsidRDefault="00767BB0" w:rsidP="00891C75">
      <w:pPr>
        <w:pStyle w:val="list-dash0"/>
      </w:pPr>
      <w:r>
        <w:t>правильно называть буквы русского алфавита; использовать зн</w:t>
      </w:r>
      <w:r>
        <w:t>а</w:t>
      </w:r>
      <w:r>
        <w:t>ние последовательности букв русского алфавита для упорядоч</w:t>
      </w:r>
      <w:r>
        <w:t>е</w:t>
      </w:r>
      <w:r>
        <w:t>ния небольшого списка слов;</w:t>
      </w:r>
    </w:p>
    <w:p w:rsidR="00767BB0" w:rsidRDefault="00767BB0" w:rsidP="00891C75">
      <w:pPr>
        <w:pStyle w:val="list-dash0"/>
      </w:pPr>
      <w:r>
        <w:t>писать аккуратным разборчивым почерком без искажений пр</w:t>
      </w:r>
      <w:r>
        <w:t>о</w:t>
      </w:r>
      <w:r>
        <w:t>писные и строчные буквы, соединения букв, слова;</w:t>
      </w:r>
    </w:p>
    <w:p w:rsidR="00767BB0" w:rsidRDefault="00767BB0" w:rsidP="00891C75">
      <w:pPr>
        <w:pStyle w:val="list-dash0"/>
        <w:rPr>
          <w:spacing w:val="-2"/>
        </w:rPr>
      </w:pPr>
      <w:r>
        <w:t>применять изученные правила правописания: раздельное нап</w:t>
      </w:r>
      <w:r>
        <w:t>и</w:t>
      </w:r>
      <w:r>
        <w:t>сание слов в предложении; знаки препинания в конце предлож</w:t>
      </w:r>
      <w:r>
        <w:t>е</w:t>
      </w:r>
      <w:r>
        <w:t>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w:t>
      </w:r>
      <w:r>
        <w:rPr>
          <w:spacing w:val="-2"/>
        </w:rPr>
        <w:t>и</w:t>
      </w:r>
      <w:r>
        <w:rPr>
          <w:spacing w:val="-2"/>
        </w:rPr>
        <w:t xml:space="preserve">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непроверяемые гласные и согласные (перечень слов в орфографическом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w:t>
      </w:r>
      <w:r>
        <w:t>е</w:t>
      </w:r>
      <w:r>
        <w:t>пинания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w:t>
      </w:r>
      <w:r>
        <w:t>р</w:t>
      </w:r>
      <w:r>
        <w:t>тинкам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lastRenderedPageBreak/>
        <w:t>2 класс</w:t>
      </w:r>
    </w:p>
    <w:p w:rsidR="00767BB0" w:rsidRDefault="00767BB0" w:rsidP="00767BB0">
      <w:pPr>
        <w:pStyle w:val="Body0"/>
      </w:pPr>
      <w:r>
        <w:t xml:space="preserve">К концу обучения во </w:t>
      </w:r>
      <w:r>
        <w:rPr>
          <w:rStyle w:val="Bold"/>
        </w:rPr>
        <w:t>втором классе</w:t>
      </w:r>
      <w:r>
        <w:t xml:space="preserve"> обучающийся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w:t>
      </w:r>
      <w:r>
        <w:t>о</w:t>
      </w:r>
      <w:r>
        <w:t>нимать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распознавать слова, отвечающие на вопросы «какой?», «какая?», «какое?», «какие?»;</w:t>
      </w:r>
    </w:p>
    <w:p w:rsidR="00767BB0" w:rsidRDefault="00767BB0" w:rsidP="00891C75">
      <w:pPr>
        <w:pStyle w:val="list-dash0"/>
      </w:pPr>
      <w:r>
        <w:t>определять вид предложения по цели высказывания и по эмоц</w:t>
      </w:r>
      <w:r>
        <w:t>и</w:t>
      </w:r>
      <w:r>
        <w:t>ональной окраске;</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соч</w:t>
      </w:r>
      <w:r>
        <w:t>е</w:t>
      </w:r>
      <w:r>
        <w:t xml:space="preserve">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w:t>
      </w:r>
      <w:r>
        <w:t>а</w:t>
      </w:r>
      <w:r>
        <w:t>фическом словаре учебника); прописная буква в именах, отч</w:t>
      </w:r>
      <w:r>
        <w:t>е</w:t>
      </w:r>
      <w:r>
        <w:t>ствах, фамилиях людей, кличках животных, географических названиях; раздельное написание предлогов с именами сущ</w:t>
      </w:r>
      <w:r>
        <w:t>е</w:t>
      </w:r>
      <w:r>
        <w:t>ствительными, разделительный мягкий знак;</w:t>
      </w:r>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w:t>
      </w:r>
      <w:r>
        <w:t>у</w:t>
      </w:r>
      <w:r>
        <w:t>ченных правил правописания;</w:t>
      </w:r>
    </w:p>
    <w:p w:rsidR="00767BB0" w:rsidRDefault="00767BB0" w:rsidP="00891C75">
      <w:pPr>
        <w:pStyle w:val="list-dash0"/>
      </w:pPr>
      <w:r>
        <w:lastRenderedPageBreak/>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w:t>
      </w:r>
      <w:r>
        <w:t>о</w:t>
      </w:r>
      <w:r>
        <w:t>варями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смысловую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обучающийся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производить звуко-буквенный анализ слова (в словах с орф</w:t>
      </w:r>
      <w:r>
        <w:t>о</w:t>
      </w:r>
      <w:r>
        <w:t>граммами; без транскрибирования);</w:t>
      </w:r>
    </w:p>
    <w:p w:rsidR="00767BB0" w:rsidRDefault="00767BB0" w:rsidP="00891C75">
      <w:pPr>
        <w:pStyle w:val="list-dash0"/>
      </w:pPr>
      <w:r>
        <w:t>определять функцию разделительных мягкого и твёрдого знаков в словах; устанавливать соотношение звукового и буквенного с</w:t>
      </w:r>
      <w:r>
        <w:t>о</w:t>
      </w:r>
      <w:r>
        <w:t xml:space="preserve">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словах с разделительными </w:t>
      </w:r>
      <w:r>
        <w:rPr>
          <w:rStyle w:val="BoldItalic"/>
        </w:rPr>
        <w:t>ь</w:t>
      </w:r>
      <w:r>
        <w:t xml:space="preserve">, </w:t>
      </w:r>
      <w:r>
        <w:rPr>
          <w:rStyle w:val="BoldItalic"/>
        </w:rPr>
        <w:t>ъ</w:t>
      </w:r>
      <w:r>
        <w:t>, в словах с непроизносимыми согласными;</w:t>
      </w:r>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rsidR="00767BB0" w:rsidRDefault="00767BB0" w:rsidP="00891C75">
      <w:pPr>
        <w:pStyle w:val="list-dash0"/>
      </w:pPr>
      <w:r>
        <w:t>находить в словах с однозначно выделяемыми морфемами око</w:t>
      </w:r>
      <w:r>
        <w:t>н</w:t>
      </w:r>
      <w:r>
        <w:t>чание, корень, приставку, суффикс;</w:t>
      </w:r>
    </w:p>
    <w:p w:rsidR="00767BB0" w:rsidRDefault="00767BB0" w:rsidP="00891C75">
      <w:pPr>
        <w:pStyle w:val="list-dash0"/>
      </w:pPr>
      <w:r>
        <w:t>выявлять случаи употребления синонимов и антонимов; подб</w:t>
      </w:r>
      <w:r>
        <w:t>и</w:t>
      </w:r>
      <w:r>
        <w:t xml:space="preserve">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w:t>
      </w:r>
      <w:r>
        <w:t>а</w:t>
      </w:r>
      <w:r>
        <w:t>чении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lastRenderedPageBreak/>
        <w:t>распознавать имена существительные; определять грамматич</w:t>
      </w:r>
      <w:r>
        <w:t>е</w:t>
      </w:r>
      <w:r>
        <w:t>ские признаки имён существительных: род, число, падеж; скл</w:t>
      </w:r>
      <w:r>
        <w:t>о</w:t>
      </w:r>
      <w:r>
        <w:t>нять в единственном числе имена существительные с ударными окончаниями;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w:t>
      </w:r>
      <w:r>
        <w:t>е</w:t>
      </w:r>
      <w:r>
        <w:t>мени); изменять глагол по временам (простые случаи), в пр</w:t>
      </w:r>
      <w:r>
        <w:t>о</w:t>
      </w:r>
      <w:r>
        <w:t>шедшем времени — по родам;</w:t>
      </w:r>
    </w:p>
    <w:p w:rsidR="00767BB0" w:rsidRDefault="00767BB0" w:rsidP="00891C75">
      <w:pPr>
        <w:pStyle w:val="list-dash0"/>
      </w:pPr>
      <w:r>
        <w:t>распознавать личные местоимения (в начальной форме); испол</w:t>
      </w:r>
      <w:r>
        <w:t>ь</w:t>
      </w:r>
      <w:r>
        <w:t>зовать личные местоимения для устранения неоправданных п</w:t>
      </w:r>
      <w:r>
        <w:t>о</w:t>
      </w:r>
      <w:r>
        <w:t>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эмоц</w:t>
      </w:r>
      <w:r>
        <w:t>и</w:t>
      </w:r>
      <w:r>
        <w:t>ональной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w:t>
      </w:r>
      <w:r>
        <w:t>о</w:t>
      </w:r>
      <w:r>
        <w:t>жения;</w:t>
      </w:r>
    </w:p>
    <w:p w:rsidR="00767BB0" w:rsidRDefault="00767BB0" w:rsidP="00891C75">
      <w:pPr>
        <w:pStyle w:val="list-dash0"/>
      </w:pPr>
      <w:r>
        <w:t>находить место орфограммы в слове и между словами на из</w:t>
      </w:r>
      <w:r>
        <w:t>у</w:t>
      </w:r>
      <w:r>
        <w:t xml:space="preserve">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w:t>
      </w:r>
      <w:r>
        <w:rPr>
          <w:rStyle w:val="Italic"/>
          <w:spacing w:val="3"/>
        </w:rPr>
        <w:t>не</w:t>
      </w:r>
      <w:r>
        <w:t> с глаголами; ра</w:t>
      </w:r>
      <w:r>
        <w:t>з</w:t>
      </w:r>
      <w:r>
        <w:t>дельное написание предлогов со словами;</w:t>
      </w:r>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w:t>
      </w:r>
      <w:r>
        <w:t>н</w:t>
      </w:r>
      <w:r>
        <w:t>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w:t>
      </w:r>
      <w:r>
        <w:t>е</w:t>
      </w:r>
      <w:r>
        <w:t>ния);</w:t>
      </w:r>
    </w:p>
    <w:p w:rsidR="00767BB0" w:rsidRDefault="00767BB0" w:rsidP="00891C75">
      <w:pPr>
        <w:pStyle w:val="list-dash0"/>
      </w:pPr>
      <w:r>
        <w:lastRenderedPageBreak/>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w:t>
      </w:r>
      <w:r>
        <w:t>о</w:t>
      </w:r>
      <w:r>
        <w:t>здавать небольшие устные и письменные тексты (2—4 предложения), содержащие приглашение, просьбу, изв</w:t>
      </w:r>
      <w:r>
        <w:t>и</w:t>
      </w:r>
      <w:r>
        <w:t>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t>писать подробное изложение по заданному, коллективно или с</w:t>
      </w:r>
      <w:r>
        <w:t>а</w:t>
      </w:r>
      <w:r>
        <w:t>мостоятельно составленному плану;</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обучающийся научится:</w:t>
      </w:r>
    </w:p>
    <w:p w:rsidR="00767BB0" w:rsidRDefault="00767BB0" w:rsidP="00891C75">
      <w:pPr>
        <w:pStyle w:val="list-dash0"/>
      </w:pPr>
      <w:r>
        <w:t>осознавать многообразие языков и культур на территории Ро</w:t>
      </w:r>
      <w:r>
        <w:t>с</w:t>
      </w:r>
      <w:r>
        <w:t>сийской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w:t>
      </w:r>
      <w:r>
        <w:t>е</w:t>
      </w:r>
      <w:r>
        <w:t>дерации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проводить звуко-буквенный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предложенным словам антонимы;</w:t>
      </w:r>
    </w:p>
    <w:p w:rsidR="00767BB0" w:rsidRDefault="00767BB0" w:rsidP="00891C75">
      <w:pPr>
        <w:pStyle w:val="list-dash0"/>
      </w:pPr>
      <w:r>
        <w:t>выявлять в речи слова, значение которых требует уточнения, определять значение слова по контексту;</w:t>
      </w:r>
    </w:p>
    <w:p w:rsidR="00767BB0" w:rsidRDefault="00767BB0" w:rsidP="00891C75">
      <w:pPr>
        <w:pStyle w:val="list-dash0"/>
      </w:pPr>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67BB0" w:rsidRDefault="00767BB0" w:rsidP="00891C75">
      <w:pPr>
        <w:pStyle w:val="list-dash0"/>
      </w:pPr>
      <w:r>
        <w:lastRenderedPageBreak/>
        <w:t>устанавливать принадлежность слова к определённой части речи (в объёме изученного) по комплексу освоенных грамматических признаков;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w:t>
      </w:r>
      <w:r>
        <w:t>е</w:t>
      </w:r>
      <w:r>
        <w:t>ствительного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67BB0" w:rsidRDefault="00767BB0" w:rsidP="00891C75">
      <w:pPr>
        <w:pStyle w:val="list-dash0"/>
      </w:pPr>
      <w:r>
        <w:t>устанавливать (находить) неопределённую форму глагола; опр</w:t>
      </w:r>
      <w:r>
        <w:t>е</w:t>
      </w:r>
      <w:r>
        <w:t>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w:t>
      </w:r>
      <w:r>
        <w:t>о</w:t>
      </w:r>
      <w:r>
        <w:t>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r>
        <w:t>разграничивать простые распространённые и сложные предл</w:t>
      </w:r>
      <w:r>
        <w:t>о</w:t>
      </w:r>
      <w:r>
        <w:t xml:space="preserve">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w:t>
      </w:r>
      <w:r>
        <w:t>р</w:t>
      </w:r>
      <w:r>
        <w:t>минов); составлять простые распространённые и сложные пре</w:t>
      </w:r>
      <w:r>
        <w:t>д</w:t>
      </w:r>
      <w:r>
        <w:t>ложения, состоящие из двух простых (сложносочинённые с со</w:t>
      </w:r>
      <w:r>
        <w:t>ю</w:t>
      </w:r>
      <w:r>
        <w:t xml:space="preserve">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w:t>
      </w:r>
      <w:r>
        <w:t>у</w:t>
      </w:r>
      <w:r>
        <w:t>ченные правила;</w:t>
      </w:r>
    </w:p>
    <w:p w:rsidR="00767BB0" w:rsidRDefault="00767BB0" w:rsidP="00891C75">
      <w:pPr>
        <w:pStyle w:val="list-dash0"/>
      </w:pPr>
      <w:r>
        <w:t>применять изученные правила правописания, в том числе: н</w:t>
      </w:r>
      <w:r>
        <w:t>е</w:t>
      </w:r>
      <w:r>
        <w:t>проверяемые гласные и согласные (перечень слов в орфограф</w:t>
      </w:r>
      <w:r>
        <w:t>и</w:t>
      </w:r>
      <w:r>
        <w:t xml:space="preserve">ческом словаре учебника); безударные падежные окончания имён существительных (кроме существительных на </w:t>
      </w:r>
      <w:r>
        <w:rPr>
          <w:rStyle w:val="BoldItalic"/>
        </w:rPr>
        <w:t>-мя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xml:space="preserve">); </w:t>
      </w:r>
      <w:r>
        <w:lastRenderedPageBreak/>
        <w:t>безударные падежные окончания имён  прилагательных; мягкий знак после шипящих на конце глаголов в форме 2-го лица еди</w:t>
      </w:r>
      <w:r>
        <w:t>н</w:t>
      </w:r>
      <w:r>
        <w:t xml:space="preserve">ственного числа; наличие или отсутствие мягкого знака в глаголах на </w:t>
      </w:r>
      <w:r>
        <w:rPr>
          <w:rStyle w:val="BoldItalic"/>
        </w:rPr>
        <w:t>-ться</w:t>
      </w:r>
      <w:r>
        <w:t xml:space="preserve">и </w:t>
      </w:r>
      <w:r>
        <w:rPr>
          <w:rStyle w:val="BoldItalic"/>
        </w:rPr>
        <w:t>-тся</w:t>
      </w:r>
      <w:r>
        <w:t>; безударные личные окончания глаголов; знаки препинания в предложениях с однородными членами, соединё</w:t>
      </w:r>
      <w:r>
        <w:t>н</w:t>
      </w:r>
      <w:r>
        <w:t xml:space="preserve">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w:t>
      </w:r>
      <w:r>
        <w:t>с</w:t>
      </w:r>
      <w:r>
        <w:t>ходит общение); выбирать адекватные языковые средства в с</w:t>
      </w:r>
      <w:r>
        <w:t>и</w:t>
      </w:r>
      <w:r>
        <w:t>туации общения;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w:t>
      </w:r>
      <w:r>
        <w:t>ь</w:t>
      </w:r>
      <w:r>
        <w:t>ную интонацию, нормы речевого взаимодействия;</w:t>
      </w:r>
    </w:p>
    <w:p w:rsidR="00767BB0" w:rsidRDefault="00767BB0" w:rsidP="00891C75">
      <w:pPr>
        <w:pStyle w:val="list-dash0"/>
      </w:pPr>
      <w:r>
        <w:t>создавать небольшие устные и письменные тексты (3—5 предложений) для конкретной ситуации письменного о</w:t>
      </w:r>
      <w:r>
        <w:t>б</w:t>
      </w:r>
      <w:r>
        <w:t>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w:t>
      </w:r>
      <w:r>
        <w:t>а</w:t>
      </w:r>
      <w:r>
        <w:t>данным темам;</w:t>
      </w:r>
    </w:p>
    <w:p w:rsidR="00767BB0" w:rsidRDefault="00767BB0" w:rsidP="00891C75">
      <w:pPr>
        <w:pStyle w:val="list-dash0"/>
      </w:pPr>
      <w:r>
        <w:t>осуществлять ознакомительное, изучающее чтение, поиск и</w:t>
      </w:r>
      <w:r>
        <w:t>н</w:t>
      </w:r>
      <w:r>
        <w:t>формации; формулировать устно и письменно простые выводы на основе прочитанной (услышанной) информации; интерпретир</w:t>
      </w:r>
      <w:r>
        <w:t>о</w:t>
      </w:r>
      <w:r>
        <w:t>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w:t>
      </w:r>
      <w:r>
        <w:t>с</w:t>
      </w:r>
      <w:r>
        <w:t>пользовать изученные понятия;</w:t>
      </w:r>
    </w:p>
    <w:p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rsidR="00767BB0" w:rsidRDefault="00767BB0" w:rsidP="00767BB0">
      <w:pPr>
        <w:pStyle w:val="NoParagraphStyle"/>
        <w:rPr>
          <w:rFonts w:ascii="Calibri" w:hAnsi="Calibri"/>
          <w:lang w:val="ru-RU"/>
        </w:rPr>
      </w:pPr>
    </w:p>
    <w:p w:rsidR="004607AF" w:rsidRDefault="004607AF" w:rsidP="004607AF">
      <w:pPr>
        <w:pStyle w:val="NoParagraphStyle"/>
        <w:jc w:val="center"/>
        <w:rPr>
          <w:rFonts w:ascii="Times New Roman" w:hAnsi="Times New Roman" w:cs="Times New Roman"/>
          <w:b/>
          <w:lang w:val="ru-RU"/>
        </w:rPr>
      </w:pPr>
    </w:p>
    <w:p w:rsidR="004607AF" w:rsidRDefault="004607AF" w:rsidP="004607AF">
      <w:pPr>
        <w:pStyle w:val="NoParagraphStyle"/>
        <w:jc w:val="center"/>
        <w:rPr>
          <w:rFonts w:ascii="Times New Roman" w:hAnsi="Times New Roman" w:cs="Times New Roman"/>
          <w:b/>
          <w:lang w:val="ru-RU"/>
        </w:rPr>
      </w:pPr>
    </w:p>
    <w:p w:rsidR="00463D7C" w:rsidRDefault="004607AF" w:rsidP="00463D7C">
      <w:pPr>
        <w:pStyle w:val="NoParagraphStyle"/>
        <w:jc w:val="center"/>
        <w:rPr>
          <w:rFonts w:ascii="Times New Roman" w:hAnsi="Times New Roman" w:cs="Times New Roman"/>
          <w:b/>
          <w:lang w:val="ru-RU"/>
        </w:rPr>
      </w:pPr>
      <w:r w:rsidRPr="004607AF">
        <w:rPr>
          <w:rFonts w:ascii="Times New Roman" w:hAnsi="Times New Roman" w:cs="Times New Roman"/>
          <w:b/>
          <w:lang w:val="ru-RU"/>
        </w:rPr>
        <w:lastRenderedPageBreak/>
        <w:t>ТЕМАТИЧЕСКОЕ ПЛАНИРОВАНИЕ «РУССКИЙ ЯЗЫК»</w:t>
      </w:r>
    </w:p>
    <w:p w:rsidR="00463D7C" w:rsidRDefault="00463D7C" w:rsidP="00463D7C">
      <w:pPr>
        <w:pStyle w:val="NoParagraphStyle"/>
        <w:jc w:val="center"/>
        <w:rPr>
          <w:rFonts w:ascii="Times New Roman" w:hAnsi="Times New Roman" w:cs="Times New Roman"/>
          <w:b/>
          <w:lang w:val="ru-RU"/>
        </w:rPr>
      </w:pPr>
      <w:r>
        <w:rPr>
          <w:rFonts w:ascii="Times New Roman" w:hAnsi="Times New Roman" w:cs="Times New Roman"/>
          <w:b/>
          <w:lang w:val="ru-RU"/>
        </w:rPr>
        <w:t>1 класс</w:t>
      </w:r>
    </w:p>
    <w:tbl>
      <w:tblPr>
        <w:tblW w:w="7045"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24"/>
        <w:gridCol w:w="1985"/>
        <w:gridCol w:w="567"/>
        <w:gridCol w:w="567"/>
        <w:gridCol w:w="567"/>
        <w:gridCol w:w="2835"/>
      </w:tblGrid>
      <w:tr w:rsidR="00FC0ED1" w:rsidRPr="00D31A7D" w:rsidTr="00D31A7D">
        <w:trPr>
          <w:trHeight w:val="607"/>
        </w:trPr>
        <w:tc>
          <w:tcPr>
            <w:tcW w:w="524" w:type="dxa"/>
            <w:vMerge w:val="restart"/>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b/>
                <w:bCs/>
                <w:sz w:val="18"/>
                <w:szCs w:val="18"/>
              </w:rPr>
              <w:t>№</w:t>
            </w:r>
            <w:r w:rsidRPr="00D31A7D">
              <w:rPr>
                <w:rFonts w:eastAsia="Times New Roman" w:cs="Times New Roman"/>
                <w:b/>
                <w:bCs/>
                <w:sz w:val="18"/>
                <w:szCs w:val="18"/>
              </w:rPr>
              <w:br/>
              <w:t>п/п</w:t>
            </w:r>
          </w:p>
        </w:tc>
        <w:tc>
          <w:tcPr>
            <w:tcW w:w="1985" w:type="dxa"/>
            <w:vMerge w:val="restart"/>
            <w:tcMar>
              <w:top w:w="90" w:type="dxa"/>
              <w:left w:w="90" w:type="dxa"/>
              <w:bottom w:w="90" w:type="dxa"/>
              <w:right w:w="90" w:type="dxa"/>
            </w:tcMar>
          </w:tcPr>
          <w:p w:rsidR="00FC0ED1" w:rsidRPr="00D31A7D" w:rsidRDefault="00FC0ED1" w:rsidP="00FC0ED1">
            <w:pPr>
              <w:spacing w:line="240" w:lineRule="auto"/>
              <w:ind w:firstLine="0"/>
              <w:jc w:val="center"/>
              <w:rPr>
                <w:rFonts w:eastAsia="Times New Roman" w:cs="Times New Roman"/>
                <w:sz w:val="18"/>
                <w:szCs w:val="18"/>
              </w:rPr>
            </w:pPr>
            <w:r w:rsidRPr="00D31A7D">
              <w:rPr>
                <w:rFonts w:eastAsia="Times New Roman" w:cs="Times New Roman"/>
                <w:b/>
                <w:bCs/>
                <w:sz w:val="18"/>
                <w:szCs w:val="18"/>
              </w:rPr>
              <w:t>Наименование ра</w:t>
            </w:r>
            <w:r w:rsidRPr="00D31A7D">
              <w:rPr>
                <w:rFonts w:eastAsia="Times New Roman" w:cs="Times New Roman"/>
                <w:b/>
                <w:bCs/>
                <w:sz w:val="18"/>
                <w:szCs w:val="18"/>
              </w:rPr>
              <w:t>з</w:t>
            </w:r>
            <w:r w:rsidRPr="00D31A7D">
              <w:rPr>
                <w:rFonts w:eastAsia="Times New Roman" w:cs="Times New Roman"/>
                <w:b/>
                <w:bCs/>
                <w:sz w:val="18"/>
                <w:szCs w:val="18"/>
              </w:rPr>
              <w:t>делов и тем пр</w:t>
            </w:r>
            <w:r w:rsidRPr="00D31A7D">
              <w:rPr>
                <w:rFonts w:eastAsia="Times New Roman" w:cs="Times New Roman"/>
                <w:b/>
                <w:bCs/>
                <w:sz w:val="18"/>
                <w:szCs w:val="18"/>
              </w:rPr>
              <w:t>о</w:t>
            </w:r>
            <w:r w:rsidRPr="00D31A7D">
              <w:rPr>
                <w:rFonts w:eastAsia="Times New Roman" w:cs="Times New Roman"/>
                <w:b/>
                <w:bCs/>
                <w:sz w:val="18"/>
                <w:szCs w:val="18"/>
              </w:rPr>
              <w:t>граммы</w:t>
            </w:r>
          </w:p>
        </w:tc>
        <w:tc>
          <w:tcPr>
            <w:tcW w:w="1701" w:type="dxa"/>
            <w:gridSpan w:val="3"/>
            <w:tcMar>
              <w:top w:w="90" w:type="dxa"/>
              <w:left w:w="90" w:type="dxa"/>
              <w:bottom w:w="90" w:type="dxa"/>
              <w:right w:w="90" w:type="dxa"/>
            </w:tcMar>
          </w:tcPr>
          <w:p w:rsidR="009C6FEC" w:rsidRPr="00D31A7D" w:rsidRDefault="00FC0ED1" w:rsidP="00FC0ED1">
            <w:pPr>
              <w:spacing w:line="240" w:lineRule="auto"/>
              <w:ind w:firstLine="0"/>
              <w:jc w:val="center"/>
              <w:rPr>
                <w:rFonts w:eastAsia="Times New Roman" w:cs="Times New Roman"/>
                <w:b/>
                <w:bCs/>
                <w:sz w:val="18"/>
                <w:szCs w:val="18"/>
              </w:rPr>
            </w:pPr>
            <w:r w:rsidRPr="00D31A7D">
              <w:rPr>
                <w:rFonts w:eastAsia="Times New Roman" w:cs="Times New Roman"/>
                <w:b/>
                <w:bCs/>
                <w:sz w:val="18"/>
                <w:szCs w:val="18"/>
              </w:rPr>
              <w:t xml:space="preserve">Количество </w:t>
            </w:r>
          </w:p>
          <w:p w:rsidR="00FC0ED1" w:rsidRPr="00D31A7D" w:rsidRDefault="00FC0ED1" w:rsidP="00FC0ED1">
            <w:pPr>
              <w:spacing w:line="240" w:lineRule="auto"/>
              <w:ind w:firstLine="0"/>
              <w:jc w:val="center"/>
              <w:rPr>
                <w:rFonts w:eastAsia="Times New Roman" w:cs="Times New Roman"/>
                <w:sz w:val="18"/>
                <w:szCs w:val="18"/>
              </w:rPr>
            </w:pPr>
            <w:r w:rsidRPr="00D31A7D">
              <w:rPr>
                <w:rFonts w:eastAsia="Times New Roman" w:cs="Times New Roman"/>
                <w:b/>
                <w:bCs/>
                <w:sz w:val="18"/>
                <w:szCs w:val="18"/>
              </w:rPr>
              <w:t>часов</w:t>
            </w:r>
          </w:p>
          <w:p w:rsidR="00FC0ED1" w:rsidRPr="00D31A7D" w:rsidRDefault="00FC0ED1" w:rsidP="00FC0ED1">
            <w:pPr>
              <w:spacing w:line="240" w:lineRule="auto"/>
              <w:ind w:firstLine="0"/>
              <w:rPr>
                <w:rFonts w:eastAsia="Times New Roman" w:cs="Times New Roman"/>
                <w:sz w:val="18"/>
                <w:szCs w:val="18"/>
              </w:rPr>
            </w:pPr>
          </w:p>
        </w:tc>
        <w:tc>
          <w:tcPr>
            <w:tcW w:w="2835" w:type="dxa"/>
          </w:tcPr>
          <w:p w:rsidR="00D31A7D" w:rsidRPr="00D31A7D" w:rsidRDefault="00FC0ED1" w:rsidP="00FC0ED1">
            <w:pPr>
              <w:spacing w:line="240" w:lineRule="auto"/>
              <w:ind w:firstLine="0"/>
              <w:jc w:val="center"/>
              <w:rPr>
                <w:rFonts w:eastAsia="Times New Roman" w:cs="Times New Roman"/>
                <w:b/>
                <w:bCs/>
                <w:sz w:val="18"/>
                <w:szCs w:val="18"/>
              </w:rPr>
            </w:pPr>
            <w:r w:rsidRPr="00D31A7D">
              <w:rPr>
                <w:rFonts w:eastAsia="Times New Roman" w:cs="Times New Roman"/>
                <w:b/>
                <w:bCs/>
                <w:sz w:val="18"/>
                <w:szCs w:val="18"/>
              </w:rPr>
              <w:t xml:space="preserve">Электронные (цифровые) </w:t>
            </w:r>
          </w:p>
          <w:p w:rsidR="00FC0ED1" w:rsidRPr="00D31A7D" w:rsidRDefault="00FC0ED1" w:rsidP="00FC0ED1">
            <w:pPr>
              <w:spacing w:line="240" w:lineRule="auto"/>
              <w:ind w:firstLine="0"/>
              <w:jc w:val="center"/>
              <w:rPr>
                <w:rFonts w:eastAsia="Times New Roman" w:cs="Times New Roman"/>
                <w:sz w:val="18"/>
                <w:szCs w:val="18"/>
              </w:rPr>
            </w:pPr>
            <w:r w:rsidRPr="00D31A7D">
              <w:rPr>
                <w:rFonts w:eastAsia="Times New Roman" w:cs="Times New Roman"/>
                <w:b/>
                <w:bCs/>
                <w:sz w:val="18"/>
                <w:szCs w:val="18"/>
              </w:rPr>
              <w:t>образовательные ресурсы</w:t>
            </w:r>
          </w:p>
        </w:tc>
      </w:tr>
      <w:tr w:rsidR="00FC0ED1" w:rsidRPr="00D31A7D" w:rsidTr="00D31A7D">
        <w:trPr>
          <w:cantSplit/>
          <w:trHeight w:val="1134"/>
        </w:trPr>
        <w:tc>
          <w:tcPr>
            <w:tcW w:w="524" w:type="dxa"/>
            <w:vMerge/>
            <w:vAlign w:val="center"/>
          </w:tcPr>
          <w:p w:rsidR="00FC0ED1" w:rsidRPr="00D31A7D" w:rsidRDefault="00FC0ED1" w:rsidP="00FC0ED1">
            <w:pPr>
              <w:spacing w:line="240" w:lineRule="auto"/>
              <w:ind w:firstLine="0"/>
              <w:jc w:val="left"/>
              <w:rPr>
                <w:rFonts w:eastAsia="Times New Roman" w:cs="Times New Roman"/>
                <w:sz w:val="18"/>
                <w:szCs w:val="18"/>
              </w:rPr>
            </w:pPr>
          </w:p>
        </w:tc>
        <w:tc>
          <w:tcPr>
            <w:tcW w:w="1985" w:type="dxa"/>
            <w:vMerge/>
            <w:vAlign w:val="center"/>
          </w:tcPr>
          <w:p w:rsidR="00FC0ED1" w:rsidRPr="00D31A7D" w:rsidRDefault="00FC0ED1" w:rsidP="00FC0ED1">
            <w:pPr>
              <w:spacing w:line="240" w:lineRule="auto"/>
              <w:ind w:firstLine="0"/>
              <w:jc w:val="left"/>
              <w:rPr>
                <w:rFonts w:eastAsia="Times New Roman" w:cs="Times New Roman"/>
                <w:sz w:val="18"/>
                <w:szCs w:val="18"/>
              </w:rPr>
            </w:pPr>
          </w:p>
        </w:tc>
        <w:tc>
          <w:tcPr>
            <w:tcW w:w="567" w:type="dxa"/>
            <w:tcMar>
              <w:top w:w="90" w:type="dxa"/>
              <w:left w:w="90" w:type="dxa"/>
              <w:bottom w:w="90" w:type="dxa"/>
              <w:right w:w="90" w:type="dxa"/>
            </w:tcMar>
            <w:textDirection w:val="btLr"/>
          </w:tcPr>
          <w:p w:rsidR="00FC0ED1" w:rsidRPr="00D31A7D" w:rsidRDefault="00FC0ED1" w:rsidP="009C6FEC">
            <w:pPr>
              <w:spacing w:line="240" w:lineRule="auto"/>
              <w:ind w:left="113" w:right="113" w:firstLine="0"/>
              <w:jc w:val="center"/>
              <w:rPr>
                <w:rFonts w:eastAsia="Times New Roman" w:cs="Times New Roman"/>
                <w:sz w:val="18"/>
                <w:szCs w:val="18"/>
              </w:rPr>
            </w:pPr>
            <w:r w:rsidRPr="00D31A7D">
              <w:rPr>
                <w:rFonts w:eastAsia="Times New Roman" w:cs="Times New Roman"/>
                <w:b/>
                <w:bCs/>
                <w:sz w:val="18"/>
                <w:szCs w:val="18"/>
              </w:rPr>
              <w:t>всего</w:t>
            </w:r>
          </w:p>
        </w:tc>
        <w:tc>
          <w:tcPr>
            <w:tcW w:w="567" w:type="dxa"/>
            <w:tcMar>
              <w:top w:w="90" w:type="dxa"/>
              <w:left w:w="90" w:type="dxa"/>
              <w:bottom w:w="90" w:type="dxa"/>
              <w:right w:w="90" w:type="dxa"/>
            </w:tcMar>
            <w:textDirection w:val="btLr"/>
          </w:tcPr>
          <w:p w:rsidR="00D31A7D" w:rsidRPr="00D31A7D" w:rsidRDefault="00FC0ED1" w:rsidP="00D31A7D">
            <w:pPr>
              <w:spacing w:line="240" w:lineRule="auto"/>
              <w:ind w:left="113" w:right="113" w:firstLine="0"/>
              <w:jc w:val="center"/>
              <w:rPr>
                <w:rFonts w:eastAsia="Times New Roman" w:cs="Times New Roman"/>
                <w:b/>
                <w:bCs/>
                <w:sz w:val="18"/>
                <w:szCs w:val="18"/>
              </w:rPr>
            </w:pPr>
            <w:r w:rsidRPr="00D31A7D">
              <w:rPr>
                <w:rFonts w:eastAsia="Times New Roman" w:cs="Times New Roman"/>
                <w:b/>
                <w:bCs/>
                <w:sz w:val="18"/>
                <w:szCs w:val="18"/>
              </w:rPr>
              <w:t>контро</w:t>
            </w:r>
            <w:r w:rsidRPr="00D31A7D">
              <w:rPr>
                <w:rFonts w:eastAsia="Times New Roman" w:cs="Times New Roman"/>
                <w:b/>
                <w:bCs/>
                <w:sz w:val="18"/>
                <w:szCs w:val="18"/>
              </w:rPr>
              <w:t>л</w:t>
            </w:r>
            <w:r w:rsidRPr="00D31A7D">
              <w:rPr>
                <w:rFonts w:eastAsia="Times New Roman" w:cs="Times New Roman"/>
                <w:b/>
                <w:bCs/>
                <w:sz w:val="18"/>
                <w:szCs w:val="18"/>
              </w:rPr>
              <w:t>ные</w:t>
            </w:r>
          </w:p>
          <w:p w:rsidR="00FC0ED1" w:rsidRPr="00D31A7D" w:rsidRDefault="00FC0ED1" w:rsidP="00D31A7D">
            <w:pPr>
              <w:spacing w:line="240" w:lineRule="auto"/>
              <w:ind w:left="113" w:right="113" w:firstLine="0"/>
              <w:jc w:val="center"/>
              <w:rPr>
                <w:rFonts w:eastAsia="Times New Roman" w:cs="Times New Roman"/>
                <w:sz w:val="18"/>
                <w:szCs w:val="18"/>
              </w:rPr>
            </w:pPr>
            <w:r w:rsidRPr="00D31A7D">
              <w:rPr>
                <w:rFonts w:eastAsia="Times New Roman" w:cs="Times New Roman"/>
                <w:b/>
                <w:bCs/>
                <w:sz w:val="18"/>
                <w:szCs w:val="18"/>
              </w:rPr>
              <w:t>работы</w:t>
            </w:r>
          </w:p>
        </w:tc>
        <w:tc>
          <w:tcPr>
            <w:tcW w:w="567" w:type="dxa"/>
            <w:tcMar>
              <w:top w:w="90" w:type="dxa"/>
              <w:left w:w="90" w:type="dxa"/>
              <w:bottom w:w="90" w:type="dxa"/>
              <w:right w:w="90" w:type="dxa"/>
            </w:tcMar>
            <w:textDirection w:val="btLr"/>
          </w:tcPr>
          <w:p w:rsidR="00FC0ED1" w:rsidRPr="00D31A7D" w:rsidRDefault="00FC0ED1" w:rsidP="00D31A7D">
            <w:pPr>
              <w:spacing w:line="240" w:lineRule="auto"/>
              <w:ind w:left="113" w:right="113" w:firstLine="0"/>
              <w:jc w:val="center"/>
              <w:rPr>
                <w:rFonts w:eastAsia="Times New Roman" w:cs="Times New Roman"/>
                <w:sz w:val="18"/>
                <w:szCs w:val="18"/>
              </w:rPr>
            </w:pPr>
            <w:r w:rsidRPr="00D31A7D">
              <w:rPr>
                <w:rFonts w:eastAsia="Times New Roman" w:cs="Times New Roman"/>
                <w:b/>
                <w:bCs/>
                <w:sz w:val="18"/>
                <w:szCs w:val="18"/>
              </w:rPr>
              <w:t>практи</w:t>
            </w:r>
            <w:r w:rsidRPr="00D31A7D">
              <w:rPr>
                <w:rFonts w:eastAsia="Times New Roman" w:cs="Times New Roman"/>
                <w:b/>
                <w:bCs/>
                <w:sz w:val="18"/>
                <w:szCs w:val="18"/>
              </w:rPr>
              <w:t>с</w:t>
            </w:r>
            <w:r w:rsidRPr="00D31A7D">
              <w:rPr>
                <w:rFonts w:eastAsia="Times New Roman" w:cs="Times New Roman"/>
                <w:b/>
                <w:bCs/>
                <w:sz w:val="18"/>
                <w:szCs w:val="18"/>
              </w:rPr>
              <w:t>кие раб</w:t>
            </w:r>
            <w:r w:rsidRPr="00D31A7D">
              <w:rPr>
                <w:rFonts w:eastAsia="Times New Roman" w:cs="Times New Roman"/>
                <w:b/>
                <w:bCs/>
                <w:sz w:val="18"/>
                <w:szCs w:val="18"/>
              </w:rPr>
              <w:t>о</w:t>
            </w:r>
            <w:r w:rsidRPr="00D31A7D">
              <w:rPr>
                <w:rFonts w:eastAsia="Times New Roman" w:cs="Times New Roman"/>
                <w:b/>
                <w:bCs/>
                <w:sz w:val="18"/>
                <w:szCs w:val="18"/>
              </w:rPr>
              <w:t>ты</w:t>
            </w:r>
          </w:p>
        </w:tc>
        <w:tc>
          <w:tcPr>
            <w:tcW w:w="2835" w:type="dxa"/>
            <w:vAlign w:val="center"/>
          </w:tcPr>
          <w:p w:rsidR="00FC0ED1" w:rsidRPr="00D31A7D" w:rsidRDefault="00FC0ED1" w:rsidP="00FC0ED1">
            <w:pPr>
              <w:spacing w:line="240"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b/>
                <w:bCs/>
                <w:sz w:val="18"/>
                <w:szCs w:val="18"/>
              </w:rPr>
              <w:t>ОБУЧЕНИЕ ГРАМОТЕ</w:t>
            </w: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b/>
                <w:sz w:val="18"/>
                <w:szCs w:val="18"/>
              </w:rPr>
            </w:pPr>
            <w:r w:rsidRPr="00D31A7D">
              <w:rPr>
                <w:rFonts w:eastAsia="Times New Roman" w:cs="Times New Roman"/>
                <w:b/>
                <w:sz w:val="18"/>
                <w:szCs w:val="18"/>
              </w:rPr>
              <w:t>Раздел 1. </w:t>
            </w:r>
            <w:r w:rsidRPr="00D31A7D">
              <w:rPr>
                <w:rFonts w:eastAsia="Times New Roman" w:cs="Times New Roman"/>
                <w:b/>
                <w:bCs/>
                <w:sz w:val="18"/>
                <w:szCs w:val="18"/>
              </w:rPr>
              <w:t>Развитие речи</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1.1.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Составление небол</w:t>
            </w:r>
            <w:r w:rsidRPr="00D31A7D">
              <w:rPr>
                <w:rFonts w:eastAsia="Times New Roman" w:cs="Times New Roman"/>
                <w:sz w:val="18"/>
                <w:szCs w:val="18"/>
              </w:rPr>
              <w:t>ь</w:t>
            </w:r>
            <w:r w:rsidRPr="00D31A7D">
              <w:rPr>
                <w:rFonts w:eastAsia="Times New Roman" w:cs="Times New Roman"/>
                <w:sz w:val="18"/>
                <w:szCs w:val="18"/>
              </w:rPr>
              <w:t>ших рассказов повес</w:t>
            </w:r>
            <w:r w:rsidRPr="00D31A7D">
              <w:rPr>
                <w:rFonts w:eastAsia="Times New Roman" w:cs="Times New Roman"/>
                <w:sz w:val="18"/>
                <w:szCs w:val="18"/>
              </w:rPr>
              <w:t>т</w:t>
            </w:r>
            <w:r w:rsidRPr="00D31A7D">
              <w:rPr>
                <w:rFonts w:eastAsia="Times New Roman" w:cs="Times New Roman"/>
                <w:sz w:val="18"/>
                <w:szCs w:val="18"/>
              </w:rPr>
              <w:t>вовательного характ</w:t>
            </w:r>
            <w:r w:rsidRPr="00D31A7D">
              <w:rPr>
                <w:rFonts w:eastAsia="Times New Roman" w:cs="Times New Roman"/>
                <w:sz w:val="18"/>
                <w:szCs w:val="18"/>
              </w:rPr>
              <w:t>е</w:t>
            </w:r>
            <w:r w:rsidRPr="00D31A7D">
              <w:rPr>
                <w:rFonts w:eastAsia="Times New Roman" w:cs="Times New Roman"/>
                <w:sz w:val="18"/>
                <w:szCs w:val="18"/>
              </w:rPr>
              <w:t>ра по серии сюжетных картинок, материалам собственных игр, з</w:t>
            </w:r>
            <w:r w:rsidRPr="00D31A7D">
              <w:rPr>
                <w:rFonts w:eastAsia="Times New Roman" w:cs="Times New Roman"/>
                <w:sz w:val="18"/>
                <w:szCs w:val="18"/>
              </w:rPr>
              <w:t>а</w:t>
            </w:r>
            <w:r w:rsidRPr="00D31A7D">
              <w:rPr>
                <w:rFonts w:eastAsia="Times New Roman" w:cs="Times New Roman"/>
                <w:sz w:val="18"/>
                <w:szCs w:val="18"/>
              </w:rPr>
              <w:t>нятий, наблюдений.</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3</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9" w:history="1">
              <w:r w:rsidR="00FC0ED1" w:rsidRPr="00D31A7D">
                <w:rPr>
                  <w:rFonts w:eastAsia="Times New Roman" w:cs="Times New Roman"/>
                  <w:color w:val="0000FF"/>
                  <w:sz w:val="18"/>
                  <w:szCs w:val="18"/>
                  <w:u w:val="single"/>
                </w:rPr>
                <w:t>https://nsportal.ru/shkola/russkiy-yazyk/library/2022/01/14/prezentatsiya-yazyk-kak-sredstvo-obshcheniya-i-forma</w:t>
              </w:r>
            </w:hyperlink>
            <w:r w:rsidR="00FC0ED1" w:rsidRPr="00D31A7D">
              <w:rPr>
                <w:rFonts w:eastAsia="Times New Roman" w:cs="Times New Roman"/>
                <w:sz w:val="18"/>
                <w:szCs w:val="18"/>
              </w:rPr>
              <w:br/>
            </w:r>
            <w:r w:rsidR="00FC0ED1" w:rsidRPr="00D31A7D">
              <w:rPr>
                <w:rFonts w:eastAsia="Times New Roman" w:cs="Times New Roman"/>
                <w:sz w:val="18"/>
                <w:szCs w:val="18"/>
              </w:rPr>
              <w:br/>
            </w: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Итого по разделу.</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3</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2. Фонетика</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Звуки речи. Интон</w:t>
            </w:r>
            <w:r w:rsidRPr="00D31A7D">
              <w:rPr>
                <w:rFonts w:eastAsia="Times New Roman" w:cs="Times New Roman"/>
                <w:sz w:val="18"/>
                <w:szCs w:val="18"/>
              </w:rPr>
              <w:t>а</w:t>
            </w:r>
            <w:r w:rsidRPr="00D31A7D">
              <w:rPr>
                <w:rFonts w:eastAsia="Times New Roman" w:cs="Times New Roman"/>
                <w:sz w:val="18"/>
                <w:szCs w:val="18"/>
              </w:rPr>
              <w:t>ционное выделение звука в слове. Опред</w:t>
            </w:r>
            <w:r w:rsidRPr="00D31A7D">
              <w:rPr>
                <w:rFonts w:eastAsia="Times New Roman" w:cs="Times New Roman"/>
                <w:sz w:val="18"/>
                <w:szCs w:val="18"/>
              </w:rPr>
              <w:t>е</w:t>
            </w:r>
            <w:r w:rsidRPr="00D31A7D">
              <w:rPr>
                <w:rFonts w:eastAsia="Times New Roman" w:cs="Times New Roman"/>
                <w:sz w:val="18"/>
                <w:szCs w:val="18"/>
              </w:rPr>
              <w:t>ление частотного звука в стихотворении. Называние слов с з</w:t>
            </w:r>
            <w:r w:rsidRPr="00D31A7D">
              <w:rPr>
                <w:rFonts w:eastAsia="Times New Roman" w:cs="Times New Roman"/>
                <w:sz w:val="18"/>
                <w:szCs w:val="18"/>
              </w:rPr>
              <w:t>а</w:t>
            </w:r>
            <w:r w:rsidRPr="00D31A7D">
              <w:rPr>
                <w:rFonts w:eastAsia="Times New Roman" w:cs="Times New Roman"/>
                <w:sz w:val="18"/>
                <w:szCs w:val="18"/>
              </w:rPr>
              <w:t>данным звуком. Ди</w:t>
            </w:r>
            <w:r w:rsidRPr="00D31A7D">
              <w:rPr>
                <w:rFonts w:eastAsia="Times New Roman" w:cs="Times New Roman"/>
                <w:sz w:val="18"/>
                <w:szCs w:val="18"/>
              </w:rPr>
              <w:t>ф</w:t>
            </w:r>
            <w:r w:rsidRPr="00D31A7D">
              <w:rPr>
                <w:rFonts w:eastAsia="Times New Roman" w:cs="Times New Roman"/>
                <w:sz w:val="18"/>
                <w:szCs w:val="18"/>
              </w:rPr>
              <w:t>ференциация близких по акуст</w:t>
            </w:r>
            <w:r w:rsidRPr="00D31A7D">
              <w:rPr>
                <w:rFonts w:eastAsia="Times New Roman" w:cs="Times New Roman"/>
                <w:sz w:val="18"/>
                <w:szCs w:val="18"/>
              </w:rPr>
              <w:t>и</w:t>
            </w:r>
            <w:r w:rsidRPr="00D31A7D">
              <w:rPr>
                <w:rFonts w:eastAsia="Times New Roman" w:cs="Times New Roman"/>
                <w:sz w:val="18"/>
                <w:szCs w:val="18"/>
              </w:rPr>
              <w:t>ко-артикуляционным признакам звуков.</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5</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 w:history="1">
              <w:r w:rsidR="00FC0ED1" w:rsidRPr="00D31A7D">
                <w:rPr>
                  <w:rFonts w:eastAsia="Times New Roman" w:cs="Times New Roman"/>
                  <w:color w:val="0000FF"/>
                  <w:sz w:val="18"/>
                  <w:szCs w:val="18"/>
                  <w:u w:val="single"/>
                </w:rPr>
                <w:t>https://nsportal.ru/nachalnaya-shkola/russkii-yazyk/2017/11/13/prezentatsiya-k-uroku-russkogo-yazyka-obuchenie-gramote-v</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 w:history="1">
              <w:r w:rsidR="00FC0ED1" w:rsidRPr="00D31A7D">
                <w:rPr>
                  <w:rFonts w:eastAsia="Times New Roman" w:cs="Times New Roman"/>
                  <w:color w:val="0000FF"/>
                  <w:sz w:val="18"/>
                  <w:szCs w:val="18"/>
                  <w:u w:val="single"/>
                </w:rPr>
                <w:t>https://yandex.ru/video/preview/?text=Определение%20частотного%20звука%20в%20стихотворении.1%20класс&amp;path=yandex_search&amp;parent-reqid=1648967693903894-13825864489488259931-sas6-5246-13c-sas-l7-balancer-8080-BAL-2312&amp;from_type=vast&amp;filmId=9370113616323976438</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2.2.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Установление посл</w:t>
            </w:r>
            <w:r w:rsidRPr="00D31A7D">
              <w:rPr>
                <w:rFonts w:eastAsia="Times New Roman" w:cs="Times New Roman"/>
                <w:sz w:val="18"/>
                <w:szCs w:val="18"/>
              </w:rPr>
              <w:t>е</w:t>
            </w:r>
            <w:r w:rsidRPr="00D31A7D">
              <w:rPr>
                <w:rFonts w:eastAsia="Times New Roman" w:cs="Times New Roman"/>
                <w:sz w:val="18"/>
                <w:szCs w:val="18"/>
              </w:rPr>
              <w:t>довательности звуков в слове и количества звуков. Сопоставление слов, различающихся одним или нескольк</w:t>
            </w:r>
            <w:r w:rsidRPr="00D31A7D">
              <w:rPr>
                <w:rFonts w:eastAsia="Times New Roman" w:cs="Times New Roman"/>
                <w:sz w:val="18"/>
                <w:szCs w:val="18"/>
              </w:rPr>
              <w:t>и</w:t>
            </w:r>
            <w:r w:rsidRPr="00D31A7D">
              <w:rPr>
                <w:rFonts w:eastAsia="Times New Roman" w:cs="Times New Roman"/>
                <w:sz w:val="18"/>
                <w:szCs w:val="18"/>
              </w:rPr>
              <w:t>ми звуками. Звуковой анализ слова, работа со звуковыми моделями: построение модели звукового состава слова, подбор слов, соответствующих з</w:t>
            </w:r>
            <w:r w:rsidRPr="00D31A7D">
              <w:rPr>
                <w:rFonts w:eastAsia="Times New Roman" w:cs="Times New Roman"/>
                <w:sz w:val="18"/>
                <w:szCs w:val="18"/>
              </w:rPr>
              <w:t>а</w:t>
            </w:r>
            <w:r w:rsidRPr="00D31A7D">
              <w:rPr>
                <w:rFonts w:eastAsia="Times New Roman" w:cs="Times New Roman"/>
                <w:sz w:val="18"/>
                <w:szCs w:val="18"/>
              </w:rPr>
              <w:t>данной модели.</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4</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2" w:history="1">
              <w:r w:rsidR="00FC0ED1" w:rsidRPr="00D31A7D">
                <w:rPr>
                  <w:rFonts w:eastAsia="Times New Roman" w:cs="Times New Roman"/>
                  <w:color w:val="0000FF"/>
                  <w:sz w:val="18"/>
                  <w:szCs w:val="18"/>
                  <w:u w:val="single"/>
                </w:rPr>
                <w:t>https://infourok.ru/urok-po-obucheniyu-gramote-klass-dobukvarniy-period-na-temu-zvuki-v-slovah-intonacionnoe-videlenie-zvuka-na-fone-slova-edinstvo--3730501.html</w:t>
              </w:r>
            </w:hyperlink>
            <w:r w:rsidR="00FC0ED1" w:rsidRPr="00D31A7D">
              <w:rPr>
                <w:rFonts w:eastAsia="Times New Roman" w:cs="Times New Roman"/>
                <w:sz w:val="18"/>
                <w:szCs w:val="18"/>
                <w:bdr w:val="dashed" w:sz="4" w:space="0" w:color="FF0000"/>
                <w:shd w:val="clear" w:color="auto" w:fill="F7FDF7"/>
              </w:rPr>
              <w:br/>
            </w:r>
            <w:hyperlink r:id="rId13" w:history="1">
              <w:r w:rsidR="00FC0ED1" w:rsidRPr="00D31A7D">
                <w:rPr>
                  <w:rFonts w:eastAsia="Times New Roman" w:cs="Times New Roman"/>
                  <w:color w:val="0000FF"/>
                  <w:sz w:val="18"/>
                  <w:szCs w:val="18"/>
                  <w:u w:val="single"/>
                </w:rPr>
                <w:t>https://nsportal.ru/nachalnaya-shkola/materialy-mo/2014/04/03/rabota-s-modelyami-pri-obuchenii-gramote</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Особенность гласных звуков. Особенность согласных звуков. Различение гласных и согласных звуков. Определение места ударения. Различение гласных ударных и безударных. Уда</w:t>
            </w:r>
            <w:r w:rsidRPr="00D31A7D">
              <w:rPr>
                <w:rFonts w:eastAsia="Times New Roman" w:cs="Times New Roman"/>
                <w:sz w:val="18"/>
                <w:szCs w:val="18"/>
              </w:rPr>
              <w:t>р</w:t>
            </w:r>
            <w:r w:rsidRPr="00D31A7D">
              <w:rPr>
                <w:rFonts w:eastAsia="Times New Roman" w:cs="Times New Roman"/>
                <w:sz w:val="18"/>
                <w:szCs w:val="18"/>
              </w:rPr>
              <w:t>ный слог.</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4</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9C6FEC">
            <w:pPr>
              <w:spacing w:after="200" w:line="276" w:lineRule="auto"/>
              <w:ind w:left="-97" w:firstLine="97"/>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4" w:history="1">
              <w:r w:rsidR="00FC0ED1" w:rsidRPr="00D31A7D">
                <w:rPr>
                  <w:rFonts w:eastAsia="Times New Roman" w:cs="Times New Roman"/>
                  <w:color w:val="0000FF"/>
                  <w:sz w:val="18"/>
                  <w:szCs w:val="18"/>
                  <w:u w:val="single"/>
                </w:rPr>
                <w:t>https://nauka.club/russkiy-yazyk/foneticheskiy-razbor/glasnye-zvuki.html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15" w:history="1">
              <w:r w:rsidR="00FC0ED1" w:rsidRPr="00D31A7D">
                <w:rPr>
                  <w:rFonts w:eastAsia="Times New Roman" w:cs="Times New Roman"/>
                  <w:color w:val="0000FF"/>
                  <w:sz w:val="18"/>
                  <w:szCs w:val="18"/>
                  <w:u w:val="single"/>
                </w:rPr>
                <w:t>https://skysmart.ru/media/texts/russian/zvonkie-i-gluhie-soglasnye</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2.4.</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Твёрдость и мягкость согласных звуков как смыслоразличительная функция. Различение твёрдых и мягких с</w:t>
            </w:r>
            <w:r w:rsidRPr="00D31A7D">
              <w:rPr>
                <w:rFonts w:eastAsia="Times New Roman" w:cs="Times New Roman"/>
                <w:sz w:val="18"/>
                <w:szCs w:val="18"/>
              </w:rPr>
              <w:t>о</w:t>
            </w:r>
            <w:r w:rsidRPr="00D31A7D">
              <w:rPr>
                <w:rFonts w:eastAsia="Times New Roman" w:cs="Times New Roman"/>
                <w:sz w:val="18"/>
                <w:szCs w:val="18"/>
              </w:rPr>
              <w:t>гласных звуков.</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3</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16" w:history="1">
              <w:r w:rsidR="00FC0ED1" w:rsidRPr="00D31A7D">
                <w:rPr>
                  <w:rFonts w:eastAsia="Times New Roman" w:cs="Times New Roman"/>
                  <w:color w:val="0000FF"/>
                  <w:sz w:val="18"/>
                  <w:szCs w:val="18"/>
                  <w:u w:val="single"/>
                </w:rPr>
                <w:t>https://yandex.ru/video/preview/?text=Твёрдость%20и%20мягкость%20согласных%20звуков%20как%20смыслоразличител</w:t>
              </w:r>
              <w:r w:rsidR="00FC0ED1" w:rsidRPr="00D31A7D">
                <w:rPr>
                  <w:rFonts w:eastAsia="Times New Roman" w:cs="Times New Roman"/>
                  <w:color w:val="0000FF"/>
                  <w:sz w:val="18"/>
                  <w:szCs w:val="18"/>
                  <w:u w:val="single"/>
                </w:rPr>
                <w:t>ь</w:t>
              </w:r>
              <w:r w:rsidR="00FC0ED1" w:rsidRPr="00D31A7D">
                <w:rPr>
                  <w:rFonts w:eastAsia="Times New Roman" w:cs="Times New Roman"/>
                  <w:color w:val="0000FF"/>
                  <w:sz w:val="18"/>
                  <w:szCs w:val="18"/>
                  <w:u w:val="single"/>
                </w:rPr>
                <w:t>ная%20функция.&amp;path=yandex_search&amp;parent-reqid=1648968818776302-15997192500881163107-sas6-5246-13c-sas-l7-balancer-8080-BAL-4418&amp;from_type=vast&amp;filmId=13381428911446294238</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2.5.</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Дифференциация парных по твёрд</w:t>
            </w:r>
            <w:r w:rsidRPr="00D31A7D">
              <w:rPr>
                <w:rFonts w:eastAsia="Times New Roman" w:cs="Times New Roman"/>
                <w:sz w:val="18"/>
                <w:szCs w:val="18"/>
              </w:rPr>
              <w:t>о</w:t>
            </w:r>
            <w:r w:rsidRPr="00D31A7D">
              <w:rPr>
                <w:rFonts w:eastAsia="Times New Roman" w:cs="Times New Roman"/>
                <w:sz w:val="18"/>
                <w:szCs w:val="18"/>
              </w:rPr>
              <w:t>сти — мягкости с</w:t>
            </w:r>
            <w:r w:rsidRPr="00D31A7D">
              <w:rPr>
                <w:rFonts w:eastAsia="Times New Roman" w:cs="Times New Roman"/>
                <w:sz w:val="18"/>
                <w:szCs w:val="18"/>
              </w:rPr>
              <w:t>о</w:t>
            </w:r>
            <w:r w:rsidRPr="00D31A7D">
              <w:rPr>
                <w:rFonts w:eastAsia="Times New Roman" w:cs="Times New Roman"/>
                <w:sz w:val="18"/>
                <w:szCs w:val="18"/>
              </w:rPr>
              <w:t xml:space="preserve">гласных звуков.  Дифференциация </w:t>
            </w:r>
            <w:r w:rsidRPr="00D31A7D">
              <w:rPr>
                <w:rFonts w:eastAsia="Times New Roman" w:cs="Times New Roman"/>
                <w:sz w:val="18"/>
                <w:szCs w:val="18"/>
              </w:rPr>
              <w:lastRenderedPageBreak/>
              <w:t>парных по звонкости — глухости звуков (без введения терминов «звонкость», «гл</w:t>
            </w:r>
            <w:r w:rsidRPr="00D31A7D">
              <w:rPr>
                <w:rFonts w:eastAsia="Times New Roman" w:cs="Times New Roman"/>
                <w:sz w:val="18"/>
                <w:szCs w:val="18"/>
              </w:rPr>
              <w:t>у</w:t>
            </w:r>
            <w:r w:rsidRPr="00D31A7D">
              <w:rPr>
                <w:rFonts w:eastAsia="Times New Roman" w:cs="Times New Roman"/>
                <w:sz w:val="18"/>
                <w:szCs w:val="18"/>
              </w:rPr>
              <w:t>хость»).</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lastRenderedPageBreak/>
              <w:t>3</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9C6FEC">
            <w:pPr>
              <w:spacing w:after="200" w:line="276" w:lineRule="auto"/>
              <w:ind w:left="-90" w:firstLine="1224"/>
              <w:jc w:val="left"/>
              <w:rPr>
                <w:rFonts w:eastAsia="Times New Roman" w:cs="Times New Roman"/>
                <w:sz w:val="18"/>
                <w:szCs w:val="18"/>
              </w:rPr>
            </w:pPr>
            <w:hyperlink r:id="rId17" w:history="1">
              <w:r w:rsidR="00FC0ED1" w:rsidRPr="00D31A7D">
                <w:rPr>
                  <w:rFonts w:eastAsia="Times New Roman" w:cs="Times New Roman"/>
                  <w:color w:val="0000FF"/>
                  <w:sz w:val="18"/>
                  <w:szCs w:val="18"/>
                  <w:u w:val="single"/>
                </w:rPr>
                <w:t>https://yandex.ru/video/preview/?text=Дифференциация%20парных%20по%20твёрдости%20—%20мягкости%20согласных%20звуков.&amp;path=yandex_search&amp;par</w:t>
              </w:r>
              <w:r w:rsidR="00FC0ED1" w:rsidRPr="00D31A7D">
                <w:rPr>
                  <w:rFonts w:eastAsia="Times New Roman" w:cs="Times New Roman"/>
                  <w:color w:val="0000FF"/>
                  <w:sz w:val="18"/>
                  <w:szCs w:val="18"/>
                  <w:u w:val="single"/>
                </w:rPr>
                <w:lastRenderedPageBreak/>
                <w:t>ent-reqid=1648983015118765-6427263736917470463-sas6-5246-13c-sas-l7-balancer-8080-BAL-5332&amp;from_type=vast&amp;filmId=13381428911446294238</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2.6.</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Слог как минимальная произносительная единица. Слогообр</w:t>
            </w:r>
            <w:r w:rsidRPr="00D31A7D">
              <w:rPr>
                <w:rFonts w:eastAsia="Times New Roman" w:cs="Times New Roman"/>
                <w:sz w:val="18"/>
                <w:szCs w:val="18"/>
              </w:rPr>
              <w:t>а</w:t>
            </w:r>
            <w:r w:rsidRPr="00D31A7D">
              <w:rPr>
                <w:rFonts w:eastAsia="Times New Roman" w:cs="Times New Roman"/>
                <w:sz w:val="18"/>
                <w:szCs w:val="18"/>
              </w:rPr>
              <w:t>зующая функция гласных звуков. Опр</w:t>
            </w:r>
            <w:r w:rsidRPr="00D31A7D">
              <w:rPr>
                <w:rFonts w:eastAsia="Times New Roman" w:cs="Times New Roman"/>
                <w:sz w:val="18"/>
                <w:szCs w:val="18"/>
              </w:rPr>
              <w:t>е</w:t>
            </w:r>
            <w:r w:rsidRPr="00D31A7D">
              <w:rPr>
                <w:rFonts w:eastAsia="Times New Roman" w:cs="Times New Roman"/>
                <w:sz w:val="18"/>
                <w:szCs w:val="18"/>
              </w:rPr>
              <w:t>деление количества. слогов в слове. Дел</w:t>
            </w:r>
            <w:r w:rsidRPr="00D31A7D">
              <w:rPr>
                <w:rFonts w:eastAsia="Times New Roman" w:cs="Times New Roman"/>
                <w:sz w:val="18"/>
                <w:szCs w:val="18"/>
              </w:rPr>
              <w:t>е</w:t>
            </w:r>
            <w:r w:rsidRPr="00D31A7D">
              <w:rPr>
                <w:rFonts w:eastAsia="Times New Roman" w:cs="Times New Roman"/>
                <w:sz w:val="18"/>
                <w:szCs w:val="18"/>
              </w:rPr>
              <w:t>ние слов на слоги (простые однозначные случаи).</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3</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8" w:history="1">
              <w:r w:rsidR="00FC0ED1" w:rsidRPr="00D31A7D">
                <w:rPr>
                  <w:rFonts w:eastAsia="Times New Roman" w:cs="Times New Roman"/>
                  <w:color w:val="0000FF"/>
                  <w:sz w:val="18"/>
                  <w:szCs w:val="18"/>
                  <w:u w:val="single"/>
                </w:rPr>
                <w:t>https://yandex.ru/video/preview/?text=слог%20как%20минимальная%20произносительная%20единица.1%20класс%20конспект%20и%20презент</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ция%20школа%20россии&amp;path=yandex_search&amp;parent-reqid=1648983054785527-9984488791831937835-sas6-5246-13c-sas-l7-balancer-8080-BAL-5856&amp;from_type=vast&amp;filmId=4610668734097590595</w:t>
              </w:r>
            </w:hyperlink>
          </w:p>
          <w:p w:rsidR="00FC0ED1" w:rsidRPr="00D31A7D" w:rsidRDefault="00CB0A14" w:rsidP="00FC0ED1">
            <w:pPr>
              <w:spacing w:after="200" w:line="276" w:lineRule="auto"/>
              <w:ind w:firstLine="0"/>
              <w:jc w:val="left"/>
              <w:rPr>
                <w:rFonts w:eastAsia="Times New Roman" w:cs="Times New Roman"/>
                <w:sz w:val="18"/>
                <w:szCs w:val="18"/>
              </w:rPr>
            </w:pPr>
            <w:hyperlink r:id="rId19" w:history="1">
              <w:r w:rsidR="00FC0ED1" w:rsidRPr="00D31A7D">
                <w:rPr>
                  <w:rFonts w:eastAsia="Times New Roman" w:cs="Times New Roman"/>
                  <w:color w:val="0000FF"/>
                  <w:sz w:val="18"/>
                  <w:szCs w:val="18"/>
                  <w:u w:val="single"/>
                </w:rPr>
                <w:t>https://infourok.ru/konspekt-uroka-pisma-v-1-klasse-po-teme-slog-kak-minimalnaya-proiznositelnaya-edinica-4975241.html</w:t>
              </w:r>
            </w:hyperlink>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Итого по разделу</w:t>
            </w:r>
          </w:p>
        </w:tc>
        <w:tc>
          <w:tcPr>
            <w:tcW w:w="567" w:type="dxa"/>
            <w:shd w:val="clear" w:color="auto" w:fill="auto"/>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22</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5</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3. Письмо. Орфография и пунктуация</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Развитие мелкой м</w:t>
            </w:r>
            <w:r w:rsidRPr="00D31A7D">
              <w:rPr>
                <w:rFonts w:eastAsia="Times New Roman" w:cs="Times New Roman"/>
                <w:sz w:val="18"/>
                <w:szCs w:val="18"/>
              </w:rPr>
              <w:t>о</w:t>
            </w:r>
            <w:r w:rsidRPr="00D31A7D">
              <w:rPr>
                <w:rFonts w:eastAsia="Times New Roman" w:cs="Times New Roman"/>
                <w:sz w:val="18"/>
                <w:szCs w:val="18"/>
              </w:rPr>
              <w:t>торики пальцев и дв</w:t>
            </w:r>
            <w:r w:rsidRPr="00D31A7D">
              <w:rPr>
                <w:rFonts w:eastAsia="Times New Roman" w:cs="Times New Roman"/>
                <w:sz w:val="18"/>
                <w:szCs w:val="18"/>
              </w:rPr>
              <w:t>и</w:t>
            </w:r>
            <w:r w:rsidRPr="00D31A7D">
              <w:rPr>
                <w:rFonts w:eastAsia="Times New Roman" w:cs="Times New Roman"/>
                <w:sz w:val="18"/>
                <w:szCs w:val="18"/>
              </w:rPr>
              <w:t>жения руки. Развитие умения ориентир</w:t>
            </w:r>
            <w:r w:rsidRPr="00D31A7D">
              <w:rPr>
                <w:rFonts w:eastAsia="Times New Roman" w:cs="Times New Roman"/>
                <w:sz w:val="18"/>
                <w:szCs w:val="18"/>
              </w:rPr>
              <w:t>о</w:t>
            </w:r>
            <w:r w:rsidRPr="00D31A7D">
              <w:rPr>
                <w:rFonts w:eastAsia="Times New Roman" w:cs="Times New Roman"/>
                <w:sz w:val="18"/>
                <w:szCs w:val="18"/>
              </w:rPr>
              <w:t>ваться на пространстве листа в тетради и на пространстве классной доски. Усвоение гиг</w:t>
            </w:r>
            <w:r w:rsidRPr="00D31A7D">
              <w:rPr>
                <w:rFonts w:eastAsia="Times New Roman" w:cs="Times New Roman"/>
                <w:sz w:val="18"/>
                <w:szCs w:val="18"/>
              </w:rPr>
              <w:t>и</w:t>
            </w:r>
            <w:r w:rsidRPr="00D31A7D">
              <w:rPr>
                <w:rFonts w:eastAsia="Times New Roman" w:cs="Times New Roman"/>
                <w:sz w:val="18"/>
                <w:szCs w:val="18"/>
              </w:rPr>
              <w:t>енических требований, которые необходимо соблюдать во время письма.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0" w:history="1">
              <w:r w:rsidR="00FC0ED1" w:rsidRPr="00D31A7D">
                <w:rPr>
                  <w:rFonts w:eastAsia="Times New Roman" w:cs="Times New Roman"/>
                  <w:color w:val="0000FF"/>
                  <w:sz w:val="18"/>
                  <w:szCs w:val="18"/>
                  <w:u w:val="single"/>
                </w:rPr>
                <w:t>https://infourok.ru/konspekt-uroka-razvitie-melkoj-motoriki-palcev-i-svobody-dvizheniya-ruki-rabochaya-stroka-1-klass-5264239.html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1" w:history="1">
              <w:r w:rsidR="00FC0ED1" w:rsidRPr="00D31A7D">
                <w:rPr>
                  <w:rFonts w:eastAsia="Times New Roman" w:cs="Times New Roman"/>
                  <w:color w:val="0000FF"/>
                  <w:sz w:val="18"/>
                  <w:szCs w:val="18"/>
                  <w:u w:val="single"/>
                </w:rPr>
                <w:t>https://infourok.ru/konspekt-uroka-razvitie-umeniya-orientirovatsya-na-prostranstve-lista-v-tetradi-pismo-ovalov-i-poluovalov-1-klass-5264240.html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2" w:history="1">
              <w:r w:rsidR="00FC0ED1" w:rsidRPr="00D31A7D">
                <w:rPr>
                  <w:rFonts w:eastAsia="Times New Roman" w:cs="Times New Roman"/>
                  <w:color w:val="0000FF"/>
                  <w:sz w:val="18"/>
                  <w:szCs w:val="18"/>
                  <w:u w:val="single"/>
                </w:rPr>
                <w:t>https://yandex.ru/images/search?from=tabbar&amp;text=Усвоение%20гигиенич</w:t>
              </w:r>
              <w:r w:rsidR="00FC0ED1" w:rsidRPr="00D31A7D">
                <w:rPr>
                  <w:rFonts w:eastAsia="Times New Roman" w:cs="Times New Roman"/>
                  <w:color w:val="0000FF"/>
                  <w:sz w:val="18"/>
                  <w:szCs w:val="18"/>
                  <w:u w:val="single"/>
                </w:rPr>
                <w:t>е</w:t>
              </w:r>
              <w:r w:rsidR="00FC0ED1" w:rsidRPr="00D31A7D">
                <w:rPr>
                  <w:rFonts w:eastAsia="Times New Roman" w:cs="Times New Roman"/>
                  <w:color w:val="0000FF"/>
                  <w:sz w:val="18"/>
                  <w:szCs w:val="18"/>
                  <w:u w:val="single"/>
                </w:rPr>
                <w:t>ских%20требований%2C%20которые%20необходимо%20соблюдать%20во%20время%20письма%201%20класс&amp;pos=2&amp;img_url=https</w:t>
              </w:r>
              <w:r w:rsidR="00FC0ED1" w:rsidRPr="00D31A7D">
                <w:rPr>
                  <w:rFonts w:eastAsia="Times New Roman" w:cs="Times New Roman"/>
                  <w:color w:val="0000FF"/>
                  <w:sz w:val="18"/>
                  <w:szCs w:val="18"/>
                  <w:u w:val="single"/>
                </w:rPr>
                <w:lastRenderedPageBreak/>
                <w:t>%3A%2F%2Fpresent5.com%2Fpresentation%2F1%2F17490780_134079219.pdf-img%2F17490780_134079219.pdf-33.jpg&amp;rpt=simage</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3" w:history="1">
              <w:r w:rsidR="00FC0ED1" w:rsidRPr="00D31A7D">
                <w:rPr>
                  <w:rFonts w:eastAsia="Times New Roman" w:cs="Times New Roman"/>
                  <w:color w:val="0000FF"/>
                  <w:sz w:val="18"/>
                  <w:szCs w:val="18"/>
                  <w:u w:val="single"/>
                </w:rPr>
                <w:t>https://yandex.ru/video/preview/?text=письмо%20буквы%20а%20презент</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ция%201%20класс%20школа%20ро</w:t>
              </w:r>
              <w:r w:rsidR="00FC0ED1" w:rsidRPr="00D31A7D">
                <w:rPr>
                  <w:rFonts w:eastAsia="Times New Roman" w:cs="Times New Roman"/>
                  <w:color w:val="0000FF"/>
                  <w:sz w:val="18"/>
                  <w:szCs w:val="18"/>
                  <w:u w:val="single"/>
                </w:rPr>
                <w:t>с</w:t>
              </w:r>
              <w:r w:rsidR="00FC0ED1" w:rsidRPr="00D31A7D">
                <w:rPr>
                  <w:rFonts w:eastAsia="Times New Roman" w:cs="Times New Roman"/>
                  <w:color w:val="0000FF"/>
                  <w:sz w:val="18"/>
                  <w:szCs w:val="18"/>
                  <w:u w:val="single"/>
                </w:rPr>
                <w:t>сии&amp;path=yandex_search&amp;parent-reqid=1648984139495281-4070621071724006700-sas6-5246-13c-sas-l7-balancer-8080-BAL-549&amp;from_type=vast&amp;filmId=13709985813297852994</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4" w:history="1">
              <w:r w:rsidR="00FC0ED1" w:rsidRPr="00D31A7D">
                <w:rPr>
                  <w:rFonts w:eastAsia="Times New Roman" w:cs="Times New Roman"/>
                  <w:color w:val="0000FF"/>
                  <w:sz w:val="18"/>
                  <w:szCs w:val="18"/>
                  <w:u w:val="single"/>
                </w:rPr>
                <w:t>https://multiurok.ru/files/prezentatsiia-strochnaia-i-zaglavnaia-bukvy-i-i.html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5" w:history="1">
              <w:r w:rsidR="00FC0ED1" w:rsidRPr="00D31A7D">
                <w:rPr>
                  <w:rFonts w:eastAsia="Times New Roman" w:cs="Times New Roman"/>
                  <w:color w:val="0000FF"/>
                  <w:sz w:val="18"/>
                  <w:szCs w:val="18"/>
                  <w:u w:val="single"/>
                </w:rPr>
                <w:t>https://yandex.ru/video/preview/?text=письмо%20буквы%20ы%20презент</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ция%201%20класс%20школа%20ро</w:t>
              </w:r>
              <w:r w:rsidR="00FC0ED1" w:rsidRPr="00D31A7D">
                <w:rPr>
                  <w:rFonts w:eastAsia="Times New Roman" w:cs="Times New Roman"/>
                  <w:color w:val="0000FF"/>
                  <w:sz w:val="18"/>
                  <w:szCs w:val="18"/>
                  <w:u w:val="single"/>
                </w:rPr>
                <w:t>с</w:t>
              </w:r>
              <w:r w:rsidR="00FC0ED1" w:rsidRPr="00D31A7D">
                <w:rPr>
                  <w:rFonts w:eastAsia="Times New Roman" w:cs="Times New Roman"/>
                  <w:color w:val="0000FF"/>
                  <w:sz w:val="18"/>
                  <w:szCs w:val="18"/>
                  <w:u w:val="single"/>
                </w:rPr>
                <w:t>сии&amp;path=yandex_search&amp;parent-reqid=1648984438323313-1922748728493301157-sas6-5246-13c-sas-l7-balancer-8080-BAL-557&amp;from_type=vast&amp;filmId=11050564900874778299</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6" w:history="1">
              <w:r w:rsidR="00FC0ED1" w:rsidRPr="00D31A7D">
                <w:rPr>
                  <w:rFonts w:eastAsia="Times New Roman" w:cs="Times New Roman"/>
                  <w:color w:val="0000FF"/>
                  <w:sz w:val="18"/>
                  <w:szCs w:val="18"/>
                  <w:u w:val="single"/>
                </w:rPr>
                <w:t>https://yandex.ru/video/preview/?text=письмо%20буквы%20ы%20презент</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ция%201%20класс%20школа%20ро</w:t>
              </w:r>
              <w:r w:rsidR="00FC0ED1" w:rsidRPr="00D31A7D">
                <w:rPr>
                  <w:rFonts w:eastAsia="Times New Roman" w:cs="Times New Roman"/>
                  <w:color w:val="0000FF"/>
                  <w:sz w:val="18"/>
                  <w:szCs w:val="18"/>
                  <w:u w:val="single"/>
                </w:rPr>
                <w:t>с</w:t>
              </w:r>
              <w:r w:rsidR="00FC0ED1" w:rsidRPr="00D31A7D">
                <w:rPr>
                  <w:rFonts w:eastAsia="Times New Roman" w:cs="Times New Roman"/>
                  <w:color w:val="0000FF"/>
                  <w:sz w:val="18"/>
                  <w:szCs w:val="18"/>
                  <w:u w:val="single"/>
                </w:rPr>
                <w:t>сии&amp;path=yandex_search&amp;parent-reqid=1648984438323313-1922748728493301157-sas6-5246-13c-sas-l7-balancer-8080-BAL-557&amp;from_type=vast&amp;filmId=10675285400438322963</w:t>
              </w:r>
            </w:hyperlink>
          </w:p>
          <w:p w:rsidR="00FC0ED1" w:rsidRPr="00D31A7D" w:rsidRDefault="00CB0A14" w:rsidP="00FC0ED1">
            <w:pPr>
              <w:spacing w:after="200" w:line="276" w:lineRule="auto"/>
              <w:ind w:firstLine="0"/>
              <w:jc w:val="left"/>
              <w:rPr>
                <w:rFonts w:eastAsia="Times New Roman" w:cs="Times New Roman"/>
                <w:sz w:val="18"/>
                <w:szCs w:val="18"/>
              </w:rPr>
            </w:pPr>
            <w:hyperlink r:id="rId27" w:history="1">
              <w:r w:rsidR="00FC0ED1" w:rsidRPr="00D31A7D">
                <w:rPr>
                  <w:rFonts w:eastAsia="Times New Roman" w:cs="Times New Roman"/>
                  <w:color w:val="0000FF"/>
                  <w:sz w:val="18"/>
                  <w:szCs w:val="18"/>
                  <w:u w:val="single"/>
                </w:rPr>
                <w:t>https://infourok.ru/urok-na-temu-auioi-pismo-bukv-slogov-slov-klass-478362.html</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 xml:space="preserve">Письмо под диктовку слов и предложений, </w:t>
            </w:r>
            <w:r w:rsidRPr="00D31A7D">
              <w:rPr>
                <w:rFonts w:eastAsia="Times New Roman" w:cs="Times New Roman"/>
                <w:sz w:val="18"/>
                <w:szCs w:val="18"/>
              </w:rPr>
              <w:lastRenderedPageBreak/>
              <w:t>написание которых не расходится с их пр</w:t>
            </w:r>
            <w:r w:rsidRPr="00D31A7D">
              <w:rPr>
                <w:rFonts w:eastAsia="Times New Roman" w:cs="Times New Roman"/>
                <w:sz w:val="18"/>
                <w:szCs w:val="18"/>
              </w:rPr>
              <w:t>о</w:t>
            </w:r>
            <w:r w:rsidRPr="00D31A7D">
              <w:rPr>
                <w:rFonts w:eastAsia="Times New Roman" w:cs="Times New Roman"/>
                <w:sz w:val="18"/>
                <w:szCs w:val="18"/>
              </w:rPr>
              <w:t>изношением.</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lastRenderedPageBreak/>
              <w:t>10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8" w:history="1">
              <w:r w:rsidR="00FC0ED1" w:rsidRPr="00D31A7D">
                <w:rPr>
                  <w:rFonts w:eastAsia="Times New Roman" w:cs="Times New Roman"/>
                  <w:color w:val="0000FF"/>
                  <w:sz w:val="18"/>
                  <w:szCs w:val="18"/>
                  <w:u w:val="single"/>
                </w:rPr>
                <w:t>https://yandex.ru/video/preview/?text=Письмо%20строчной%20и%20з</w:t>
              </w:r>
              <w:r w:rsidR="00FC0ED1" w:rsidRPr="00D31A7D">
                <w:rPr>
                  <w:rFonts w:eastAsia="Times New Roman" w:cs="Times New Roman"/>
                  <w:color w:val="0000FF"/>
                  <w:sz w:val="18"/>
                  <w:szCs w:val="18"/>
                  <w:u w:val="single"/>
                </w:rPr>
                <w:lastRenderedPageBreak/>
                <w:t>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ной%20букв%20У%2C%20у&amp;path=yandex_search&amp;parent-reqid=1648985244194171-15250026245830142941-sas6-5246-13c-sas-l7-balancer-8080-BAL-2989&amp;from_type=vast&amp;filmId=13091728850218974862</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29"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ной%20букв%20У%2C%20у&amp;path=yandex_search&amp;parent-reqid=1648985244194171-15250026245830142941-sas6-5246-13c-sas-l7-balancer-8080-BAL-2989&amp;from_type=vast&amp;filmId=10355230491312762146</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0" w:history="1">
              <w:r w:rsidR="00FC0ED1" w:rsidRPr="00D31A7D">
                <w:rPr>
                  <w:rFonts w:eastAsia="Times New Roman" w:cs="Times New Roman"/>
                  <w:color w:val="0000FF"/>
                  <w:sz w:val="18"/>
                  <w:szCs w:val="18"/>
                  <w:u w:val="single"/>
                </w:rPr>
                <w:t>https://nsportal.ru/nachalnaya-shkola/russkii-yazyk/2015/11/15/pismo-zaglavnoy-i-strochnoy-bukvy-u-u</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1" w:history="1">
              <w:r w:rsidR="00FC0ED1" w:rsidRPr="00D31A7D">
                <w:rPr>
                  <w:rFonts w:eastAsia="Times New Roman" w:cs="Times New Roman"/>
                  <w:color w:val="0000FF"/>
                  <w:sz w:val="18"/>
                  <w:szCs w:val="18"/>
                  <w:u w:val="single"/>
                </w:rPr>
                <w:t>https://nsportal.ru/nachalnaya-shkola/russkii-yazyk/2014/10/05/strochnaya-i-zaglavnaya-bukvy-n-n</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2"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ной%20букв%20Н%2Cн&amp;path=yandex_search&amp;parent-reqid=1648985287269601-8916784294375216474-sas6-5246-13c-sas-l7-balancer-8080-BAL-2309&amp;from_type=vast&amp;filmId=6023369231202209961</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3"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ной%20букв%20Н%2Cн&amp;path=yandex_search&amp;parent-reqid=1648985287269601-8916784294375216474-sas6-5246-13c-sas-l7-balancer-8080-BAL-2309&amp;from_type=vast&amp;filmId=10692067628130536537</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4" w:history="1">
              <w:r w:rsidR="00FC0ED1" w:rsidRPr="00D31A7D">
                <w:rPr>
                  <w:rFonts w:eastAsia="Times New Roman" w:cs="Times New Roman"/>
                  <w:color w:val="0000FF"/>
                  <w:sz w:val="18"/>
                  <w:szCs w:val="18"/>
                  <w:u w:val="single"/>
                </w:rPr>
                <w:t>https://infourok.ru/urok-pisma-tema-strochnaya-i-zaglavnaya-bukvi-n-n-klass-756929.html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5" w:history="1">
              <w:r w:rsidR="00FC0ED1" w:rsidRPr="00D31A7D">
                <w:rPr>
                  <w:rFonts w:eastAsia="Times New Roman" w:cs="Times New Roman"/>
                  <w:color w:val="0000FF"/>
                  <w:sz w:val="18"/>
                  <w:szCs w:val="18"/>
                  <w:u w:val="single"/>
                </w:rPr>
                <w:t>https://nsportal.ru/nachalnaya-shkola/russkii-yazyk/2018/01/14/strochnaya-i-zaglavnaya-bukvy-s-s</w:t>
              </w:r>
            </w:hyperlink>
          </w:p>
          <w:p w:rsidR="00FC0ED1" w:rsidRPr="00D31A7D" w:rsidRDefault="00CB0A14" w:rsidP="00FC0ED1">
            <w:pPr>
              <w:spacing w:after="200" w:line="276" w:lineRule="auto"/>
              <w:ind w:firstLine="0"/>
              <w:jc w:val="left"/>
              <w:rPr>
                <w:rFonts w:eastAsia="Times New Roman" w:cs="Times New Roman"/>
                <w:sz w:val="18"/>
                <w:szCs w:val="18"/>
              </w:rPr>
            </w:pPr>
            <w:hyperlink r:id="rId36" w:history="1">
              <w:r w:rsidR="00FC0ED1" w:rsidRPr="00D31A7D">
                <w:rPr>
                  <w:rFonts w:eastAsia="Times New Roman" w:cs="Times New Roman"/>
                  <w:color w:val="0000FF"/>
                  <w:sz w:val="18"/>
                  <w:szCs w:val="18"/>
                  <w:u w:val="single"/>
                </w:rPr>
                <w:t>https://yandex.ru/video/preview/?tex</w:t>
              </w:r>
              <w:r w:rsidR="00FC0ED1" w:rsidRPr="00D31A7D">
                <w:rPr>
                  <w:rFonts w:eastAsia="Times New Roman" w:cs="Times New Roman"/>
                  <w:color w:val="0000FF"/>
                  <w:sz w:val="18"/>
                  <w:szCs w:val="18"/>
                  <w:u w:val="single"/>
                </w:rPr>
                <w:lastRenderedPageBreak/>
                <w:t>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ной%20букв%20С%2C%20с&amp;path=yandex_search&amp;parent-reqid=1648985390530488-17752227260669483496-sas6-5246-13c-sas-l7-balancer-8080-BAL-7661&amp;from_type=vast&amp;filmId=18238198059816753924</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Усвоение приёмов последовательности правильного списыв</w:t>
            </w:r>
            <w:r w:rsidRPr="00D31A7D">
              <w:rPr>
                <w:rFonts w:eastAsia="Times New Roman" w:cs="Times New Roman"/>
                <w:sz w:val="18"/>
                <w:szCs w:val="18"/>
              </w:rPr>
              <w:t>а</w:t>
            </w:r>
            <w:r w:rsidRPr="00D31A7D">
              <w:rPr>
                <w:rFonts w:eastAsia="Times New Roman" w:cs="Times New Roman"/>
                <w:sz w:val="18"/>
                <w:szCs w:val="18"/>
              </w:rPr>
              <w:t>ния текста.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7</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7" w:history="1">
              <w:r w:rsidR="00FC0ED1" w:rsidRPr="00D31A7D">
                <w:rPr>
                  <w:rFonts w:eastAsia="Times New Roman" w:cs="Times New Roman"/>
                  <w:color w:val="0000FF"/>
                  <w:sz w:val="18"/>
                  <w:szCs w:val="18"/>
                  <w:u w:val="single"/>
                </w:rPr>
                <w:t>https://infourok.ru/urok-pisma-v-1-klasse-pismo-slov-i-predlozhenij-s-izuchennymi-bukvami-4227519.html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8" w:history="1">
              <w:r w:rsidR="00FC0ED1" w:rsidRPr="00D31A7D">
                <w:rPr>
                  <w:rFonts w:eastAsia="Times New Roman" w:cs="Times New Roman"/>
                  <w:color w:val="0000FF"/>
                  <w:sz w:val="18"/>
                  <w:szCs w:val="18"/>
                  <w:u w:val="single"/>
                </w:rPr>
                <w:t>https://nsportal.ru/nachalnaya-shkola/russkii-yazyk/2021/01/28/konspekt-uroka-pisma-pismo-slov-i-predlozheniy-s</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39" w:history="1">
              <w:r w:rsidR="00FC0ED1" w:rsidRPr="00D31A7D">
                <w:rPr>
                  <w:rFonts w:eastAsia="Times New Roman" w:cs="Times New Roman"/>
                  <w:color w:val="0000FF"/>
                  <w:sz w:val="18"/>
                  <w:szCs w:val="18"/>
                  <w:u w:val="single"/>
                </w:rPr>
                <w:t>https://nsportal.ru/nachalnaya-shkola/russkii-yazyk/2016/12/23/urok-russkogo-yazyka-v-1-klasse-tema-pismo-zaglavnoy-i</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0" w:history="1">
              <w:r w:rsidR="00FC0ED1" w:rsidRPr="00D31A7D">
                <w:rPr>
                  <w:rFonts w:eastAsia="Times New Roman" w:cs="Times New Roman"/>
                  <w:color w:val="0000FF"/>
                  <w:sz w:val="18"/>
                  <w:szCs w:val="18"/>
                  <w:u w:val="single"/>
                </w:rPr>
                <w:t>https://infourok.ru/konspekt-uroka-strochnaya-i-zaglavnaya-bukva-k-3287672.html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1" w:history="1">
              <w:r w:rsidR="00FC0ED1" w:rsidRPr="00D31A7D">
                <w:rPr>
                  <w:rFonts w:eastAsia="Times New Roman" w:cs="Times New Roman"/>
                  <w:color w:val="0000FF"/>
                  <w:sz w:val="18"/>
                  <w:szCs w:val="18"/>
                  <w:u w:val="single"/>
                </w:rPr>
                <w:t>https://infourok.ru/prezentaciya-po-obucheniyu-gramote-zaglavnaya-i-strochnaya-bukva-k-k-pismo-5474661.html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2" w:history="1">
              <w:r w:rsidR="00FC0ED1" w:rsidRPr="00D31A7D">
                <w:rPr>
                  <w:rFonts w:eastAsia="Times New Roman" w:cs="Times New Roman"/>
                  <w:color w:val="0000FF"/>
                  <w:sz w:val="18"/>
                  <w:szCs w:val="18"/>
                  <w:u w:val="single"/>
                </w:rPr>
                <w:t>https://nsportal.ru/nachalnaya-shkola/russkii-yazyk/2014/12/10/pismo-zaglavnoy-bukvy-k-pismo-slogov-slov-i-predlozheniy</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3"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ной%20букв%20Т%2C%20т&amp;path=yandex_search&amp;parent-reqid=1648985539596442-13091687021704861492-sas6-5246-13c-sas-l7-balancer-8080-BAL-7939&amp;from_type=vast&amp;filmId=9300168236631530099</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4" w:history="1">
              <w:r w:rsidR="00FC0ED1" w:rsidRPr="00D31A7D">
                <w:rPr>
                  <w:rFonts w:eastAsia="Times New Roman" w:cs="Times New Roman"/>
                  <w:color w:val="0000FF"/>
                  <w:sz w:val="18"/>
                  <w:szCs w:val="18"/>
                  <w:u w:val="single"/>
                </w:rPr>
                <w:t>https://infourok.ru/konspekt-uroka-russkogo-yazika-po-teme-pismo-zaglavnoy-i-strochnoy-bukvitt-klass-846141.html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5" w:history="1">
              <w:r w:rsidR="00FC0ED1" w:rsidRPr="00D31A7D">
                <w:rPr>
                  <w:rFonts w:eastAsia="Times New Roman" w:cs="Times New Roman"/>
                  <w:color w:val="0000FF"/>
                  <w:sz w:val="18"/>
                  <w:szCs w:val="18"/>
                  <w:u w:val="single"/>
                </w:rPr>
                <w:t>https://nsportal.ru/nachalnaya-shkol</w:t>
              </w:r>
              <w:r w:rsidR="00FC0ED1" w:rsidRPr="00D31A7D">
                <w:rPr>
                  <w:rFonts w:eastAsia="Times New Roman" w:cs="Times New Roman"/>
                  <w:color w:val="0000FF"/>
                  <w:sz w:val="18"/>
                  <w:szCs w:val="18"/>
                  <w:u w:val="single"/>
                </w:rPr>
                <w:lastRenderedPageBreak/>
                <w:t>a/russkii-yazyk/2016/10/22/prezentatsiya-po-russkomu-yazyku-1-kl-po-teme-pismo</w:t>
              </w:r>
            </w:hyperlink>
          </w:p>
          <w:p w:rsidR="00FC0ED1" w:rsidRPr="00D31A7D" w:rsidRDefault="00CB0A14" w:rsidP="00FC0ED1">
            <w:pPr>
              <w:spacing w:after="200" w:line="276" w:lineRule="auto"/>
              <w:ind w:firstLine="0"/>
              <w:jc w:val="left"/>
              <w:rPr>
                <w:rFonts w:eastAsia="Times New Roman" w:cs="Times New Roman"/>
                <w:sz w:val="18"/>
                <w:szCs w:val="18"/>
              </w:rPr>
            </w:pPr>
            <w:hyperlink r:id="rId46" w:history="1">
              <w:r w:rsidR="00FC0ED1" w:rsidRPr="00D31A7D">
                <w:rPr>
                  <w:rFonts w:eastAsia="Times New Roman" w:cs="Times New Roman"/>
                  <w:color w:val="0000FF"/>
                  <w:sz w:val="18"/>
                  <w:szCs w:val="18"/>
                  <w:u w:val="single"/>
                </w:rPr>
                <w:t>https://infourok.ru/konspekt-uroka-po-temepismo-slov-i-predlozheniy-zaglavnoy-i-strochnoy-bukvi-ll-1600194.html</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3.4.</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Понимание функции небуквенных граф</w:t>
            </w:r>
            <w:r w:rsidRPr="00D31A7D">
              <w:rPr>
                <w:rFonts w:eastAsia="Times New Roman" w:cs="Times New Roman"/>
                <w:sz w:val="18"/>
                <w:szCs w:val="18"/>
              </w:rPr>
              <w:t>и</w:t>
            </w:r>
            <w:r w:rsidRPr="00D31A7D">
              <w:rPr>
                <w:rFonts w:eastAsia="Times New Roman" w:cs="Times New Roman"/>
                <w:sz w:val="18"/>
                <w:szCs w:val="18"/>
              </w:rPr>
              <w:t>ческих средств: пр</w:t>
            </w:r>
            <w:r w:rsidRPr="00D31A7D">
              <w:rPr>
                <w:rFonts w:eastAsia="Times New Roman" w:cs="Times New Roman"/>
                <w:sz w:val="18"/>
                <w:szCs w:val="18"/>
              </w:rPr>
              <w:t>о</w:t>
            </w:r>
            <w:r w:rsidRPr="00D31A7D">
              <w:rPr>
                <w:rFonts w:eastAsia="Times New Roman" w:cs="Times New Roman"/>
                <w:sz w:val="18"/>
                <w:szCs w:val="18"/>
              </w:rPr>
              <w:t>бела между словами, знака переноса.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7</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7" w:history="1">
              <w:r w:rsidR="00FC0ED1" w:rsidRPr="00D31A7D">
                <w:rPr>
                  <w:rFonts w:eastAsia="Times New Roman" w:cs="Times New Roman"/>
                  <w:color w:val="0000FF"/>
                  <w:sz w:val="18"/>
                  <w:szCs w:val="18"/>
                  <w:u w:val="single"/>
                </w:rPr>
                <w:t>https://infourok.ru/konspekt-po-russkomu-yaziku-na-temu-pismo-zaglavnoy-i-strochnoy-bukvi-r-r-551798.html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8"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ной%20букв%20Р%2C%20р&amp;path=yandex_search&amp;parent-reqid=1648985623511431-16339532691109679117-sas6-5246-13c-sas-l7-balancer-8080-BAL-9039&amp;from_type=vast&amp;filmId=14432652158859420195</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49" w:history="1">
              <w:r w:rsidR="00FC0ED1" w:rsidRPr="00D31A7D">
                <w:rPr>
                  <w:rFonts w:eastAsia="Times New Roman" w:cs="Times New Roman"/>
                  <w:color w:val="0000FF"/>
                  <w:sz w:val="18"/>
                  <w:szCs w:val="18"/>
                  <w:u w:val="single"/>
                </w:rPr>
                <w:t>https://nsportal.ru/nachalnaya-shkola/russkii-yazyk/2016/01/31/urok-obucheniya-gramote-pismo-po-teme-bukva-r-r</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0" w:history="1">
              <w:r w:rsidR="00FC0ED1" w:rsidRPr="00D31A7D">
                <w:rPr>
                  <w:rFonts w:eastAsia="Times New Roman" w:cs="Times New Roman"/>
                  <w:color w:val="0000FF"/>
                  <w:sz w:val="18"/>
                  <w:szCs w:val="18"/>
                  <w:u w:val="single"/>
                </w:rPr>
                <w:t>https://nsportal.ru/nachalnaya-shkola/russkii-yazyk/2014/10/19/strochnaya-i-zaglavnaya-bukvy-v-v</w:t>
              </w:r>
            </w:hyperlink>
            <w:r w:rsidR="00FC0ED1" w:rsidRPr="00D31A7D">
              <w:rPr>
                <w:rFonts w:eastAsia="Times New Roman" w:cs="Times New Roman"/>
                <w:sz w:val="18"/>
                <w:szCs w:val="18"/>
                <w:bdr w:val="dashed" w:sz="4" w:space="0" w:color="FF0000"/>
                <w:shd w:val="clear" w:color="auto" w:fill="F7FDF7"/>
              </w:rPr>
              <w:br/>
            </w:r>
            <w:hyperlink r:id="rId51" w:history="1">
              <w:r w:rsidR="00FC0ED1" w:rsidRPr="00D31A7D">
                <w:rPr>
                  <w:rFonts w:eastAsia="Times New Roman" w:cs="Times New Roman"/>
                  <w:color w:val="0000FF"/>
                  <w:sz w:val="18"/>
                  <w:szCs w:val="18"/>
                  <w:u w:val="single"/>
                </w:rPr>
                <w:t>https://www.youtube.com/watch?v=7MWBUf7XFx4</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2" w:history="1">
              <w:r w:rsidR="00FC0ED1" w:rsidRPr="00D31A7D">
                <w:rPr>
                  <w:rFonts w:eastAsia="Times New Roman" w:cs="Times New Roman"/>
                  <w:color w:val="0000FF"/>
                  <w:sz w:val="18"/>
                  <w:szCs w:val="18"/>
                  <w:u w:val="single"/>
                </w:rPr>
                <w:t>https://infourok.ru/konspekt-uroka-po-russkomu-yaziku-na-temu-pismo-strochnoy-i-zaglavnoy-bukvi-e-1376012.html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3"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ной%20букв%20Е%2C%20е&amp;path=yandex_search&amp;parent-reqid=1648985704317456-1994976872517812667-sas6-5246-13c-sas-l7-balancer-8080-BAL-1366&amp;from_type=vast&amp;filmId=12723084616440467945</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4" w:history="1">
              <w:r w:rsidR="00FC0ED1" w:rsidRPr="00D31A7D">
                <w:rPr>
                  <w:rFonts w:eastAsia="Times New Roman" w:cs="Times New Roman"/>
                  <w:color w:val="0000FF"/>
                  <w:sz w:val="18"/>
                  <w:szCs w:val="18"/>
                  <w:u w:val="single"/>
                </w:rPr>
                <w:t>https://nsportal.ru/nachalnaya-shkola/russkii-yazyk/2014/11/01/urok-pisma-1-klass-bukva-p</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5" w:history="1">
              <w:r w:rsidR="00FC0ED1" w:rsidRPr="00D31A7D">
                <w:rPr>
                  <w:rFonts w:eastAsia="Times New Roman" w:cs="Times New Roman"/>
                  <w:color w:val="0000FF"/>
                  <w:sz w:val="18"/>
                  <w:szCs w:val="18"/>
                  <w:u w:val="single"/>
                </w:rPr>
                <w:t>https://multiurok.ru/files/prezentatsiia-strochnaia-i-zaglavnaia-bukvy-p-p.html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6" w:history="1">
              <w:r w:rsidR="00FC0ED1" w:rsidRPr="00D31A7D">
                <w:rPr>
                  <w:rFonts w:eastAsia="Times New Roman" w:cs="Times New Roman"/>
                  <w:color w:val="0000FF"/>
                  <w:sz w:val="18"/>
                  <w:szCs w:val="18"/>
                  <w:u w:val="single"/>
                </w:rPr>
                <w:t>https://infourok.ru/prezentaciya-pismo-strochnoy-i-zaglavnoy-bukvi-m-2393464.html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57" w:history="1">
              <w:r w:rsidR="00FC0ED1" w:rsidRPr="00D31A7D">
                <w:rPr>
                  <w:rFonts w:eastAsia="Times New Roman" w:cs="Times New Roman"/>
                  <w:color w:val="0000FF"/>
                  <w:sz w:val="18"/>
                  <w:szCs w:val="18"/>
                  <w:u w:val="single"/>
                </w:rPr>
                <w:t>https://nsportal.ru/nachalnaya-shkola/russkii-yazyk/2013/02/17/konspekt-i-prezentatsiya-uroka-programma-shkola-rossii</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3.5.</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ра</w:t>
            </w:r>
            <w:r w:rsidRPr="00D31A7D">
              <w:rPr>
                <w:rFonts w:eastAsia="Times New Roman" w:cs="Times New Roman"/>
                <w:sz w:val="18"/>
                <w:szCs w:val="18"/>
              </w:rPr>
              <w:t>з</w:t>
            </w:r>
            <w:r w:rsidRPr="00D31A7D">
              <w:rPr>
                <w:rFonts w:eastAsia="Times New Roman" w:cs="Times New Roman"/>
                <w:sz w:val="18"/>
                <w:szCs w:val="18"/>
              </w:rPr>
              <w:t>дельное написание слов.</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5</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8" w:history="1">
              <w:r w:rsidR="00FC0ED1" w:rsidRPr="00D31A7D">
                <w:rPr>
                  <w:rFonts w:eastAsia="Times New Roman" w:cs="Times New Roman"/>
                  <w:color w:val="0000FF"/>
                  <w:sz w:val="18"/>
                  <w:szCs w:val="18"/>
                  <w:u w:val="single"/>
                </w:rPr>
                <w:t>https://infourok.ru/prezentaciya-k-uroku-obucheniya-gramote-pismo-bukvy-z-z-zaglavnaya-i-strochnaya-5093833.html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59" w:history="1">
              <w:r w:rsidR="00FC0ED1" w:rsidRPr="00D31A7D">
                <w:rPr>
                  <w:rFonts w:eastAsia="Times New Roman" w:cs="Times New Roman"/>
                  <w:color w:val="0000FF"/>
                  <w:sz w:val="18"/>
                  <w:szCs w:val="18"/>
                  <w:u w:val="single"/>
                </w:rPr>
                <w:t>https://infourok.ru/urok-po-russkomu-yaziku-v-klasse-po-teme-pismo-slov-i-predlozheniy-s-bukvami-z-z-873354.html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60" w:history="1">
              <w:r w:rsidR="00FC0ED1" w:rsidRPr="00D31A7D">
                <w:rPr>
                  <w:rFonts w:eastAsia="Times New Roman" w:cs="Times New Roman"/>
                  <w:color w:val="0000FF"/>
                  <w:sz w:val="18"/>
                  <w:szCs w:val="18"/>
                  <w:u w:val="single"/>
                </w:rPr>
                <w:t>https://infourok.ru/prezentaciya-pismo-zaglavnoy-i-strochnoy-bukv-bb-981768.html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61" w:history="1">
              <w:r w:rsidR="00FC0ED1" w:rsidRPr="00D31A7D">
                <w:rPr>
                  <w:rFonts w:eastAsia="Times New Roman" w:cs="Times New Roman"/>
                  <w:color w:val="0000FF"/>
                  <w:sz w:val="18"/>
                  <w:szCs w:val="18"/>
                  <w:u w:val="single"/>
                </w:rPr>
                <w:t>https://yandex.ru/video/preview/?text=письмо%20строчной%20и%20загла</w:t>
              </w:r>
              <w:r w:rsidR="00FC0ED1" w:rsidRPr="00D31A7D">
                <w:rPr>
                  <w:rFonts w:eastAsia="Times New Roman" w:cs="Times New Roman"/>
                  <w:color w:val="0000FF"/>
                  <w:sz w:val="18"/>
                  <w:szCs w:val="18"/>
                  <w:u w:val="single"/>
                </w:rPr>
                <w:t>в</w:t>
              </w:r>
              <w:r w:rsidR="00FC0ED1" w:rsidRPr="00D31A7D">
                <w:rPr>
                  <w:rFonts w:eastAsia="Times New Roman" w:cs="Times New Roman"/>
                  <w:color w:val="0000FF"/>
                  <w:sz w:val="18"/>
                  <w:szCs w:val="18"/>
                  <w:u w:val="single"/>
                </w:rPr>
                <w:t>ной%20букв%20б%20б%201%20класс%20школа%20россии%20презент</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ция&amp;path=yandex_search&amp;parent-reqid=1648985970525755-16560275628837412677-sas6-5246-13c-sas-l7-balancer-8080-BAL-3820&amp;from_type=vast&amp;filmId=8922049238303383166</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62" w:history="1">
              <w:r w:rsidR="00FC0ED1" w:rsidRPr="00D31A7D">
                <w:rPr>
                  <w:rFonts w:eastAsia="Times New Roman" w:cs="Times New Roman"/>
                  <w:color w:val="0000FF"/>
                  <w:sz w:val="18"/>
                  <w:szCs w:val="18"/>
                  <w:u w:val="single"/>
                </w:rPr>
                <w:t>https://infourok.ru/tema-zakreplenie-znanij-o-bukvah-b-b-sopostavlenie-bukv-b-p-c-98-100-pismo-slov-i-predlozhenij-s-izuchennymi-bukvami-c-13-4667005.html</w:t>
              </w:r>
            </w:hyperlink>
            <w:r w:rsidR="00FC0ED1" w:rsidRPr="00D31A7D">
              <w:rPr>
                <w:rFonts w:eastAsia="Times New Roman" w:cs="Times New Roman"/>
                <w:sz w:val="18"/>
                <w:szCs w:val="18"/>
                <w:bdr w:val="dashed" w:sz="4" w:space="0" w:color="FF0000"/>
                <w:shd w:val="clear" w:color="auto" w:fill="F7FDF7"/>
              </w:rPr>
              <w:br/>
            </w:r>
            <w:hyperlink r:id="rId63" w:history="1">
              <w:r w:rsidR="00FC0ED1" w:rsidRPr="00D31A7D">
                <w:rPr>
                  <w:rFonts w:eastAsia="Times New Roman" w:cs="Times New Roman"/>
                  <w:color w:val="0000FF"/>
                  <w:sz w:val="18"/>
                  <w:szCs w:val="18"/>
                  <w:u w:val="single"/>
                </w:rPr>
                <w:t>https://nsportal.ru/nachalnaya-shkola/russkii-yazyk/2017/01/09/pismo-zaglavnoy-i-strochnoy-bukv-d-d</w:t>
              </w:r>
            </w:hyperlink>
            <w:r w:rsidR="00FC0ED1" w:rsidRPr="00D31A7D">
              <w:rPr>
                <w:rFonts w:eastAsia="Times New Roman" w:cs="Times New Roman"/>
                <w:sz w:val="18"/>
                <w:szCs w:val="18"/>
                <w:bdr w:val="dashed" w:sz="4" w:space="0" w:color="FF0000"/>
                <w:shd w:val="clear" w:color="auto" w:fill="F7FDF7"/>
              </w:rPr>
              <w:br/>
            </w:r>
            <w:hyperlink r:id="rId64" w:history="1">
              <w:r w:rsidR="00FC0ED1" w:rsidRPr="00D31A7D">
                <w:rPr>
                  <w:rFonts w:eastAsia="Times New Roman" w:cs="Times New Roman"/>
                  <w:color w:val="0000FF"/>
                  <w:sz w:val="18"/>
                  <w:szCs w:val="18"/>
                  <w:u w:val="single"/>
                </w:rPr>
                <w:t>https://infourok.ru/konspekt-zanyatiya-na-temu-pismo-bukvi-t-4006034.html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65" w:history="1">
              <w:r w:rsidR="00FC0ED1" w:rsidRPr="00D31A7D">
                <w:rPr>
                  <w:rFonts w:eastAsia="Times New Roman" w:cs="Times New Roman"/>
                  <w:color w:val="0000FF"/>
                  <w:sz w:val="18"/>
                  <w:szCs w:val="18"/>
                  <w:u w:val="single"/>
                </w:rPr>
                <w:t>https://infourok.ru/pismo-strochnoy-</w:t>
              </w:r>
              <w:r w:rsidR="00FC0ED1" w:rsidRPr="00D31A7D">
                <w:rPr>
                  <w:rFonts w:eastAsia="Times New Roman" w:cs="Times New Roman"/>
                  <w:color w:val="0000FF"/>
                  <w:sz w:val="18"/>
                  <w:szCs w:val="18"/>
                  <w:u w:val="single"/>
                </w:rPr>
                <w:lastRenderedPageBreak/>
                <w:t>bukvi-ya-3393694.html</w:t>
              </w:r>
            </w:hyperlink>
            <w:r w:rsidR="00FC0ED1" w:rsidRPr="00D31A7D">
              <w:rPr>
                <w:rFonts w:eastAsia="Times New Roman" w:cs="Times New Roman"/>
                <w:sz w:val="18"/>
                <w:szCs w:val="18"/>
                <w:bdr w:val="dashed" w:sz="4" w:space="0" w:color="FF0000"/>
                <w:shd w:val="clear" w:color="auto" w:fill="F7FDF7"/>
              </w:rPr>
              <w:br/>
            </w:r>
            <w:hyperlink r:id="rId66" w:history="1">
              <w:r w:rsidR="00FC0ED1" w:rsidRPr="00D31A7D">
                <w:rPr>
                  <w:rFonts w:eastAsia="Times New Roman" w:cs="Times New Roman"/>
                  <w:color w:val="0000FF"/>
                  <w:sz w:val="18"/>
                  <w:szCs w:val="18"/>
                  <w:u w:val="single"/>
                </w:rPr>
                <w:t>https://yandex.ru/video/preview/?text=письмо%20строчной%20буквы%20я&amp;path=yandex_search&amp;parent-reqid=1648986096053252-3556617392320218450-sas6-5246-13c-sas-l7-balancer-8080-BAL-5383&amp;from_type=vast&amp;filmId=7269670104778973642</w:t>
              </w:r>
            </w:hyperlink>
            <w:r w:rsidR="00FC0ED1" w:rsidRPr="00D31A7D">
              <w:rPr>
                <w:rFonts w:eastAsia="Times New Roman" w:cs="Times New Roman"/>
                <w:sz w:val="18"/>
                <w:szCs w:val="18"/>
                <w:bdr w:val="dashed" w:sz="4" w:space="0" w:color="FF0000"/>
                <w:shd w:val="clear" w:color="auto" w:fill="F7FDF7"/>
              </w:rPr>
              <w:br/>
            </w:r>
            <w:hyperlink r:id="rId67" w:history="1">
              <w:r w:rsidR="00FC0ED1" w:rsidRPr="00D31A7D">
                <w:rPr>
                  <w:rFonts w:eastAsia="Times New Roman" w:cs="Times New Roman"/>
                  <w:color w:val="0000FF"/>
                  <w:sz w:val="18"/>
                  <w:szCs w:val="18"/>
                  <w:u w:val="single"/>
                </w:rPr>
                <w:t>https://yandex.ru/video/preview/?text=Письмо%20заглавной%20буквы%20Я&amp;path=yandex_search&amp;parent-reqid=1648986133426087-16436114577859276177-sas6-5246-13c-sas-l7-balancer-8080-BAL-3073&amp;from_type=vast&amp;filmId=13352880887894523922</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3.6.</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об</w:t>
            </w:r>
            <w:r w:rsidRPr="00D31A7D">
              <w:rPr>
                <w:rFonts w:eastAsia="Times New Roman" w:cs="Times New Roman"/>
                <w:sz w:val="18"/>
                <w:szCs w:val="18"/>
              </w:rPr>
              <w:t>о</w:t>
            </w:r>
            <w:r w:rsidRPr="00D31A7D">
              <w:rPr>
                <w:rFonts w:eastAsia="Times New Roman" w:cs="Times New Roman"/>
                <w:sz w:val="18"/>
                <w:szCs w:val="18"/>
              </w:rPr>
              <w:t>значение гласных п</w:t>
            </w:r>
            <w:r w:rsidRPr="00D31A7D">
              <w:rPr>
                <w:rFonts w:eastAsia="Times New Roman" w:cs="Times New Roman"/>
                <w:sz w:val="18"/>
                <w:szCs w:val="18"/>
              </w:rPr>
              <w:t>о</w:t>
            </w:r>
            <w:r w:rsidRPr="00D31A7D">
              <w:rPr>
                <w:rFonts w:eastAsia="Times New Roman" w:cs="Times New Roman"/>
                <w:sz w:val="18"/>
                <w:szCs w:val="18"/>
              </w:rPr>
              <w:t>сле шипящих в соч</w:t>
            </w:r>
            <w:r w:rsidRPr="00D31A7D">
              <w:rPr>
                <w:rFonts w:eastAsia="Times New Roman" w:cs="Times New Roman"/>
                <w:sz w:val="18"/>
                <w:szCs w:val="18"/>
              </w:rPr>
              <w:t>е</w:t>
            </w:r>
            <w:r w:rsidRPr="00D31A7D">
              <w:rPr>
                <w:rFonts w:eastAsia="Times New Roman" w:cs="Times New Roman"/>
                <w:sz w:val="18"/>
                <w:szCs w:val="18"/>
              </w:rPr>
              <w:t>таниях </w:t>
            </w:r>
            <w:r w:rsidRPr="00D31A7D">
              <w:rPr>
                <w:rFonts w:eastAsia="Times New Roman" w:cs="Times New Roman"/>
                <w:b/>
                <w:bCs/>
                <w:i/>
                <w:iCs/>
                <w:sz w:val="18"/>
                <w:szCs w:val="18"/>
              </w:rPr>
              <w:t>жи, ши</w:t>
            </w:r>
            <w:r w:rsidRPr="00D31A7D">
              <w:rPr>
                <w:rFonts w:eastAsia="Times New Roman" w:cs="Times New Roman"/>
                <w:sz w:val="18"/>
                <w:szCs w:val="18"/>
              </w:rPr>
              <w:t> (в п</w:t>
            </w:r>
            <w:r w:rsidRPr="00D31A7D">
              <w:rPr>
                <w:rFonts w:eastAsia="Times New Roman" w:cs="Times New Roman"/>
                <w:sz w:val="18"/>
                <w:szCs w:val="18"/>
              </w:rPr>
              <w:t>о</w:t>
            </w:r>
            <w:r w:rsidRPr="00D31A7D">
              <w:rPr>
                <w:rFonts w:eastAsia="Times New Roman" w:cs="Times New Roman"/>
                <w:sz w:val="18"/>
                <w:szCs w:val="18"/>
              </w:rPr>
              <w:t>ложении под удар</w:t>
            </w:r>
            <w:r w:rsidRPr="00D31A7D">
              <w:rPr>
                <w:rFonts w:eastAsia="Times New Roman" w:cs="Times New Roman"/>
                <w:sz w:val="18"/>
                <w:szCs w:val="18"/>
              </w:rPr>
              <w:t>е</w:t>
            </w:r>
            <w:r w:rsidRPr="00D31A7D">
              <w:rPr>
                <w:rFonts w:eastAsia="Times New Roman" w:cs="Times New Roman"/>
                <w:sz w:val="18"/>
                <w:szCs w:val="18"/>
              </w:rPr>
              <w:t>нием).</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68" w:history="1">
              <w:r w:rsidR="00FC0ED1" w:rsidRPr="00D31A7D">
                <w:rPr>
                  <w:rFonts w:eastAsia="Times New Roman" w:cs="Times New Roman"/>
                  <w:color w:val="0000FF"/>
                  <w:sz w:val="18"/>
                  <w:szCs w:val="18"/>
                  <w:u w:val="single"/>
                </w:rPr>
                <w:t>https://infourok.ru/material.html?mid=39944</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3.7.</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ч</w:t>
            </w:r>
            <w:r w:rsidRPr="00D31A7D">
              <w:rPr>
                <w:rFonts w:eastAsia="Times New Roman" w:cs="Times New Roman"/>
                <w:b/>
                <w:bCs/>
                <w:i/>
                <w:iCs/>
                <w:sz w:val="18"/>
                <w:szCs w:val="18"/>
              </w:rPr>
              <w:t>а, ща, чу, щу.</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69" w:history="1">
              <w:r w:rsidR="00FC0ED1" w:rsidRPr="00D31A7D">
                <w:rPr>
                  <w:rFonts w:eastAsia="Times New Roman" w:cs="Times New Roman"/>
                  <w:color w:val="0000FF"/>
                  <w:sz w:val="18"/>
                  <w:szCs w:val="18"/>
                  <w:u w:val="single"/>
                </w:rPr>
                <w:t>https://infourok.ru/konspekt-uroka-pravopisanie-chascha-chuschu-477169.html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3.8.</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пр</w:t>
            </w:r>
            <w:r w:rsidRPr="00D31A7D">
              <w:rPr>
                <w:rFonts w:eastAsia="Times New Roman" w:cs="Times New Roman"/>
                <w:sz w:val="18"/>
                <w:szCs w:val="18"/>
              </w:rPr>
              <w:t>о</w:t>
            </w:r>
            <w:r w:rsidRPr="00D31A7D">
              <w:rPr>
                <w:rFonts w:eastAsia="Times New Roman" w:cs="Times New Roman"/>
                <w:sz w:val="18"/>
                <w:szCs w:val="18"/>
              </w:rPr>
              <w:t>писная буква в начале предложения, в именах собственных (имена людей, клички ж</w:t>
            </w:r>
            <w:r w:rsidRPr="00D31A7D">
              <w:rPr>
                <w:rFonts w:eastAsia="Times New Roman" w:cs="Times New Roman"/>
                <w:sz w:val="18"/>
                <w:szCs w:val="18"/>
              </w:rPr>
              <w:t>и</w:t>
            </w:r>
            <w:r w:rsidRPr="00D31A7D">
              <w:rPr>
                <w:rFonts w:eastAsia="Times New Roman" w:cs="Times New Roman"/>
                <w:sz w:val="18"/>
                <w:szCs w:val="18"/>
              </w:rPr>
              <w:t>вотных).</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70" w:history="1">
              <w:r w:rsidR="00FC0ED1" w:rsidRPr="00D31A7D">
                <w:rPr>
                  <w:rFonts w:eastAsia="Times New Roman" w:cs="Times New Roman"/>
                  <w:color w:val="0000FF"/>
                  <w:sz w:val="18"/>
                  <w:szCs w:val="18"/>
                  <w:u w:val="single"/>
                </w:rPr>
                <w:t>https://nsportal.ru/nachalnaya-shkola/russkii-yazyk/2017/12/06/russkiy-yazyk-1-klass-tema-primenenie-pravil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71" w:history="1">
              <w:r w:rsidR="00FC0ED1" w:rsidRPr="00D31A7D">
                <w:rPr>
                  <w:rFonts w:eastAsia="Times New Roman" w:cs="Times New Roman"/>
                  <w:color w:val="0000FF"/>
                  <w:sz w:val="18"/>
                  <w:szCs w:val="18"/>
                  <w:u w:val="single"/>
                </w:rPr>
                <w:t>https://multiurok.ru/files/zaghlavnaia-bukva-v-imienakh-sobstviennykh-priezie.html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3.9.</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п</w:t>
            </w:r>
            <w:r w:rsidRPr="00D31A7D">
              <w:rPr>
                <w:rFonts w:eastAsia="Times New Roman" w:cs="Times New Roman"/>
                <w:sz w:val="18"/>
                <w:szCs w:val="18"/>
              </w:rPr>
              <w:t>е</w:t>
            </w:r>
            <w:r w:rsidRPr="00D31A7D">
              <w:rPr>
                <w:rFonts w:eastAsia="Times New Roman" w:cs="Times New Roman"/>
                <w:sz w:val="18"/>
                <w:szCs w:val="18"/>
              </w:rPr>
              <w:t>ренос слов по слогам без стечения согла</w:t>
            </w:r>
            <w:r w:rsidRPr="00D31A7D">
              <w:rPr>
                <w:rFonts w:eastAsia="Times New Roman" w:cs="Times New Roman"/>
                <w:sz w:val="18"/>
                <w:szCs w:val="18"/>
              </w:rPr>
              <w:t>с</w:t>
            </w:r>
            <w:r w:rsidRPr="00D31A7D">
              <w:rPr>
                <w:rFonts w:eastAsia="Times New Roman" w:cs="Times New Roman"/>
                <w:sz w:val="18"/>
                <w:szCs w:val="18"/>
              </w:rPr>
              <w:t>ных.</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72" w:history="1">
              <w:r w:rsidR="00FC0ED1" w:rsidRPr="00D31A7D">
                <w:rPr>
                  <w:rFonts w:eastAsia="Times New Roman" w:cs="Times New Roman"/>
                  <w:color w:val="0000FF"/>
                  <w:sz w:val="18"/>
                  <w:szCs w:val="18"/>
                  <w:u w:val="single"/>
                </w:rPr>
                <w:t>https://yandex.ru/video/preview/?text=Знакомство%20с%20правилами%20правописания%20и%20их%20применением%3A%20перенос%20слов%20по%20слогам%20без%20стечения%20согласных&amp;path=yandex_search&amp;parent-reqid=1648983252563273-9399167823772551412-sas6-5246-13c-sas-l7-balancer-8080-BAL-4384&amp;from_type=vast&amp;filmId=13110765931228255549</w:t>
              </w:r>
            </w:hyperlink>
            <w:r w:rsidR="00FC0ED1" w:rsidRPr="00D31A7D">
              <w:rPr>
                <w:rFonts w:eastAsia="Times New Roman" w:cs="Times New Roman"/>
                <w:sz w:val="18"/>
                <w:szCs w:val="18"/>
                <w:bdr w:val="dashed" w:sz="4" w:space="0" w:color="FF0000"/>
                <w:shd w:val="clear" w:color="auto" w:fill="F7FDF7"/>
              </w:rPr>
              <w:br/>
            </w:r>
            <w:hyperlink r:id="rId73" w:history="1">
              <w:r w:rsidR="00FC0ED1" w:rsidRPr="00D31A7D">
                <w:rPr>
                  <w:rFonts w:eastAsia="Times New Roman" w:cs="Times New Roman"/>
                  <w:color w:val="0000FF"/>
                  <w:sz w:val="18"/>
                  <w:szCs w:val="18"/>
                  <w:u w:val="single"/>
                </w:rPr>
                <w:t>https://nsportal.ru/nachalnaya-shkola/russkii-yazyk/2016/10/28/perenos-slov</w:t>
              </w:r>
            </w:hyperlink>
            <w:r w:rsidR="00FC0ED1" w:rsidRPr="00D31A7D">
              <w:rPr>
                <w:rFonts w:eastAsia="Times New Roman" w:cs="Times New Roman"/>
                <w:sz w:val="18"/>
                <w:szCs w:val="18"/>
                <w:bdr w:val="dashed" w:sz="4" w:space="0" w:color="FF0000"/>
                <w:shd w:val="clear" w:color="auto" w:fill="F7FDF7"/>
              </w:rPr>
              <w:br/>
            </w:r>
            <w:hyperlink r:id="rId74" w:history="1">
              <w:r w:rsidR="00FC0ED1" w:rsidRPr="00D31A7D">
                <w:rPr>
                  <w:rFonts w:eastAsia="Times New Roman" w:cs="Times New Roman"/>
                  <w:color w:val="0000FF"/>
                  <w:sz w:val="18"/>
                  <w:szCs w:val="18"/>
                  <w:u w:val="single"/>
                </w:rPr>
                <w:t>https://nsportal.ru/nachalnaya-shkola/russkii-yazyk/2020/04/26/pismo-bukva-ya-ya</w:t>
              </w:r>
            </w:hyperlink>
            <w:r w:rsidR="00FC0ED1" w:rsidRPr="00D31A7D">
              <w:rPr>
                <w:rFonts w:eastAsia="Times New Roman" w:cs="Times New Roman"/>
                <w:sz w:val="18"/>
                <w:szCs w:val="18"/>
                <w:bdr w:val="dashed" w:sz="4" w:space="0" w:color="FF0000"/>
                <w:shd w:val="clear" w:color="auto" w:fill="F7FDF7"/>
              </w:rPr>
              <w:br/>
            </w:r>
            <w:hyperlink r:id="rId75" w:history="1">
              <w:r w:rsidR="00FC0ED1" w:rsidRPr="00D31A7D">
                <w:rPr>
                  <w:rFonts w:eastAsia="Times New Roman" w:cs="Times New Roman"/>
                  <w:color w:val="0000FF"/>
                  <w:sz w:val="18"/>
                  <w:szCs w:val="18"/>
                  <w:u w:val="single"/>
                </w:rPr>
                <w:t>https://znanio.ru/media/russkij_yazyk_1_klass_pismo_slogov_slov_predlozhenij_s_bukvami_ya_ya-258702</w:t>
              </w:r>
            </w:hyperlink>
            <w:r w:rsidR="00FC0ED1" w:rsidRPr="00D31A7D">
              <w:rPr>
                <w:rFonts w:eastAsia="Times New Roman" w:cs="Times New Roman"/>
                <w:sz w:val="18"/>
                <w:szCs w:val="18"/>
                <w:bdr w:val="dashed" w:sz="4" w:space="0" w:color="FF0000"/>
                <w:shd w:val="clear" w:color="auto" w:fill="F7FDF7"/>
              </w:rPr>
              <w:br/>
            </w:r>
            <w:hyperlink r:id="rId76" w:history="1">
              <w:r w:rsidR="00FC0ED1" w:rsidRPr="00D31A7D">
                <w:rPr>
                  <w:rFonts w:eastAsia="Times New Roman" w:cs="Times New Roman"/>
                  <w:color w:val="0000FF"/>
                  <w:sz w:val="18"/>
                  <w:szCs w:val="18"/>
                  <w:u w:val="single"/>
                </w:rPr>
                <w:t>https://infourok.ru/material.html?mid=9837</w:t>
              </w:r>
            </w:hyperlink>
            <w:r w:rsidR="00FC0ED1" w:rsidRPr="00D31A7D">
              <w:rPr>
                <w:rFonts w:eastAsia="Times New Roman" w:cs="Times New Roman"/>
                <w:sz w:val="18"/>
                <w:szCs w:val="18"/>
                <w:bdr w:val="dashed" w:sz="4" w:space="0" w:color="FF0000"/>
                <w:shd w:val="clear" w:color="auto" w:fill="F7FDF7"/>
              </w:rPr>
              <w:br/>
            </w:r>
            <w:hyperlink r:id="rId77" w:history="1">
              <w:r w:rsidR="00FC0ED1" w:rsidRPr="00D31A7D">
                <w:rPr>
                  <w:rFonts w:eastAsia="Times New Roman" w:cs="Times New Roman"/>
                  <w:color w:val="0000FF"/>
                  <w:sz w:val="18"/>
                  <w:szCs w:val="18"/>
                  <w:u w:val="single"/>
                </w:rPr>
                <w:t>https://uchitelya.com/russkiy-yazyk/64303-prezentaciya-perenos-slov-1-klass.html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78" w:history="1">
              <w:r w:rsidR="00FC0ED1" w:rsidRPr="00D31A7D">
                <w:rPr>
                  <w:rFonts w:eastAsia="Times New Roman" w:cs="Times New Roman"/>
                  <w:color w:val="0000FF"/>
                  <w:sz w:val="18"/>
                  <w:szCs w:val="18"/>
                  <w:u w:val="single"/>
                </w:rPr>
                <w:t>https://multiurok.ru/files/urok-russkogo-iazyka-v-1-klasse-perenos-slov-pprez.html</w:t>
              </w:r>
            </w:hyperlink>
          </w:p>
        </w:tc>
      </w:tr>
      <w:tr w:rsidR="00FC0ED1" w:rsidRPr="00D31A7D" w:rsidTr="00D31A7D">
        <w:tc>
          <w:tcPr>
            <w:tcW w:w="524" w:type="dxa"/>
            <w:tcMar>
              <w:top w:w="90" w:type="dxa"/>
              <w:left w:w="90" w:type="dxa"/>
              <w:bottom w:w="90" w:type="dxa"/>
              <w:right w:w="90" w:type="dxa"/>
            </w:tcMar>
          </w:tcPr>
          <w:p w:rsidR="00FC0ED1" w:rsidRPr="00D31A7D" w:rsidRDefault="00D31A7D" w:rsidP="00D31A7D">
            <w:pPr>
              <w:spacing w:line="240" w:lineRule="auto"/>
              <w:ind w:firstLine="0"/>
              <w:rPr>
                <w:rFonts w:eastAsia="Times New Roman" w:cs="Times New Roman"/>
                <w:sz w:val="18"/>
                <w:szCs w:val="18"/>
              </w:rPr>
            </w:pPr>
            <w:r w:rsidRPr="00D31A7D">
              <w:rPr>
                <w:rFonts w:eastAsia="Times New Roman" w:cs="Times New Roman"/>
                <w:sz w:val="18"/>
                <w:szCs w:val="18"/>
              </w:rPr>
              <w:t>3.10</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Знакомство с прав</w:t>
            </w:r>
            <w:r w:rsidRPr="00D31A7D">
              <w:rPr>
                <w:rFonts w:eastAsia="Times New Roman" w:cs="Times New Roman"/>
                <w:sz w:val="18"/>
                <w:szCs w:val="18"/>
              </w:rPr>
              <w:t>и</w:t>
            </w:r>
            <w:r w:rsidRPr="00D31A7D">
              <w:rPr>
                <w:rFonts w:eastAsia="Times New Roman" w:cs="Times New Roman"/>
                <w:sz w:val="18"/>
                <w:szCs w:val="18"/>
              </w:rPr>
              <w:t>лами правописания и их применением: знаки препинания в конце предложения.</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7</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79" w:history="1">
              <w:r w:rsidR="00FC0ED1" w:rsidRPr="00D31A7D">
                <w:rPr>
                  <w:rFonts w:eastAsia="Times New Roman" w:cs="Times New Roman"/>
                  <w:color w:val="0000FF"/>
                  <w:sz w:val="18"/>
                  <w:szCs w:val="18"/>
                  <w:u w:val="single"/>
                </w:rPr>
                <w:t>https://infourok.ru/konspekt-uroka-znaki-prepinaniya-v-konce-predlozheniya-klass-3684846.html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80" w:history="1">
              <w:r w:rsidR="00FC0ED1" w:rsidRPr="00D31A7D">
                <w:rPr>
                  <w:rFonts w:eastAsia="Times New Roman" w:cs="Times New Roman"/>
                  <w:color w:val="0000FF"/>
                  <w:sz w:val="18"/>
                  <w:szCs w:val="18"/>
                  <w:u w:val="single"/>
                </w:rPr>
                <w:t>https://www.youtube.com/watch?v=f6_uBmgewqk</w:t>
              </w:r>
            </w:hyperlink>
            <w:r w:rsidR="00FC0ED1" w:rsidRPr="00D31A7D">
              <w:rPr>
                <w:rFonts w:eastAsia="Times New Roman" w:cs="Times New Roman"/>
                <w:sz w:val="18"/>
                <w:szCs w:val="18"/>
                <w:bdr w:val="dashed" w:sz="4" w:space="0" w:color="FF0000"/>
                <w:shd w:val="clear" w:color="auto" w:fill="F7FDF7"/>
              </w:rPr>
              <w:br/>
            </w:r>
            <w:hyperlink r:id="rId81" w:history="1">
              <w:r w:rsidR="00FC0ED1" w:rsidRPr="00D31A7D">
                <w:rPr>
                  <w:rFonts w:eastAsia="Times New Roman" w:cs="Times New Roman"/>
                  <w:color w:val="0000FF"/>
                  <w:sz w:val="18"/>
                  <w:szCs w:val="18"/>
                  <w:u w:val="single"/>
                </w:rPr>
                <w:t>https://multiurok.ru/files/konspekt-uroka-po-russkomu-iazyku-znaki-prepinanii.html</w:t>
              </w:r>
            </w:hyperlink>
            <w:r w:rsidR="00FC0ED1" w:rsidRPr="00D31A7D">
              <w:rPr>
                <w:rFonts w:eastAsia="Times New Roman" w:cs="Times New Roman"/>
                <w:sz w:val="18"/>
                <w:szCs w:val="18"/>
                <w:bdr w:val="dashed" w:sz="4" w:space="0" w:color="FF0000"/>
                <w:shd w:val="clear" w:color="auto" w:fill="F7FDF7"/>
              </w:rPr>
              <w:br/>
            </w:r>
            <w:hyperlink r:id="rId82" w:history="1">
              <w:r w:rsidR="00FC0ED1" w:rsidRPr="00D31A7D">
                <w:rPr>
                  <w:rFonts w:eastAsia="Times New Roman" w:cs="Times New Roman"/>
                  <w:color w:val="0000FF"/>
                  <w:sz w:val="18"/>
                  <w:szCs w:val="18"/>
                  <w:u w:val="single"/>
                </w:rPr>
                <w:t>https://infourok.ru/prezentaciya-k-uroku-russkogo-yazyka-po-teme-znaki-prepinaniya-v-konce-predlozheniya-v-1-klasse-4312084.html</w:t>
              </w:r>
            </w:hyperlink>
            <w:r w:rsidR="00FC0ED1" w:rsidRPr="00D31A7D">
              <w:rPr>
                <w:rFonts w:eastAsia="Times New Roman" w:cs="Times New Roman"/>
                <w:sz w:val="18"/>
                <w:szCs w:val="18"/>
                <w:bdr w:val="dashed" w:sz="4" w:space="0" w:color="FF0000"/>
                <w:shd w:val="clear" w:color="auto" w:fill="F7FDF7"/>
              </w:rPr>
              <w:br/>
            </w:r>
            <w:hyperlink r:id="rId83" w:history="1">
              <w:r w:rsidR="00FC0ED1" w:rsidRPr="00D31A7D">
                <w:rPr>
                  <w:rFonts w:eastAsia="Times New Roman" w:cs="Times New Roman"/>
                  <w:color w:val="0000FF"/>
                  <w:sz w:val="18"/>
                  <w:szCs w:val="18"/>
                  <w:u w:val="single"/>
                </w:rPr>
                <w:t>https://uchitelya.com/russkiy-yazyk/140359-prezentaciya-znaki-prepinaniya-v-konce-predlozheniya-1-klass.html</w:t>
              </w:r>
            </w:hyperlink>
            <w:r w:rsidR="00FC0ED1" w:rsidRPr="00D31A7D">
              <w:rPr>
                <w:rFonts w:eastAsia="Times New Roman" w:cs="Times New Roman"/>
                <w:sz w:val="18"/>
                <w:szCs w:val="18"/>
                <w:bdr w:val="dashed" w:sz="4" w:space="0" w:color="FF0000"/>
                <w:shd w:val="clear" w:color="auto" w:fill="F7FDF7"/>
              </w:rPr>
              <w:br/>
            </w:r>
            <w:hyperlink r:id="rId84" w:history="1">
              <w:r w:rsidR="00FC0ED1" w:rsidRPr="00D31A7D">
                <w:rPr>
                  <w:rFonts w:eastAsia="Times New Roman" w:cs="Times New Roman"/>
                  <w:color w:val="0000FF"/>
                  <w:sz w:val="18"/>
                  <w:szCs w:val="18"/>
                  <w:u w:val="single"/>
                </w:rPr>
                <w:t>https://easyen.ru/load/russkij_jazyk/</w:t>
              </w:r>
              <w:r w:rsidR="00FC0ED1" w:rsidRPr="00D31A7D">
                <w:rPr>
                  <w:rFonts w:eastAsia="Times New Roman" w:cs="Times New Roman"/>
                  <w:color w:val="0000FF"/>
                  <w:sz w:val="18"/>
                  <w:szCs w:val="18"/>
                  <w:u w:val="single"/>
                </w:rPr>
                <w:lastRenderedPageBreak/>
                <w:t>1_klass/intonacija_znaki_prepinanija_v_konce_predlozhenija/380-1-0-12652</w:t>
              </w:r>
            </w:hyperlink>
            <w:r w:rsidR="00FC0ED1" w:rsidRPr="00D31A7D">
              <w:rPr>
                <w:rFonts w:eastAsia="Times New Roman" w:cs="Times New Roman"/>
                <w:sz w:val="18"/>
                <w:szCs w:val="18"/>
                <w:bdr w:val="dashed" w:sz="4" w:space="0" w:color="FF0000"/>
                <w:shd w:val="clear" w:color="auto" w:fill="F7FDF7"/>
              </w:rPr>
              <w:br/>
            </w:r>
            <w:hyperlink r:id="rId85" w:history="1">
              <w:r w:rsidR="00FC0ED1" w:rsidRPr="00D31A7D">
                <w:rPr>
                  <w:rFonts w:eastAsia="Times New Roman" w:cs="Times New Roman"/>
                  <w:color w:val="0000FF"/>
                  <w:sz w:val="18"/>
                  <w:szCs w:val="18"/>
                  <w:u w:val="single"/>
                </w:rPr>
                <w:t>https://www.youtube.com/watch?v=f6_uBmgewqk&amp;t=2s</w:t>
              </w:r>
            </w:hyperlink>
            <w:r w:rsidR="00FC0ED1" w:rsidRPr="00D31A7D">
              <w:rPr>
                <w:rFonts w:eastAsia="Times New Roman" w:cs="Times New Roman"/>
                <w:sz w:val="18"/>
                <w:szCs w:val="18"/>
                <w:bdr w:val="dashed" w:sz="4" w:space="0" w:color="FF0000"/>
                <w:shd w:val="clear" w:color="auto" w:fill="F7FDF7"/>
              </w:rPr>
              <w:br/>
            </w:r>
            <w:hyperlink r:id="rId86" w:history="1">
              <w:r w:rsidR="00FC0ED1" w:rsidRPr="00D31A7D">
                <w:rPr>
                  <w:rFonts w:eastAsia="Times New Roman" w:cs="Times New Roman"/>
                  <w:color w:val="0000FF"/>
                  <w:sz w:val="18"/>
                  <w:szCs w:val="18"/>
                  <w:u w:val="single"/>
                </w:rPr>
                <w:t>https://nsportal.ru/nachalnaya-shkola/russkii-yazyk/2011/06/10/znaki-prepinaniya-v-kontse-predlozheniya</w:t>
              </w:r>
            </w:hyperlink>
            <w:r w:rsidR="00FC0ED1" w:rsidRPr="00D31A7D">
              <w:rPr>
                <w:rFonts w:eastAsia="Times New Roman" w:cs="Times New Roman"/>
                <w:sz w:val="18"/>
                <w:szCs w:val="18"/>
                <w:bdr w:val="dashed" w:sz="4" w:space="0" w:color="FF0000"/>
                <w:shd w:val="clear" w:color="auto" w:fill="F7FDF7"/>
              </w:rPr>
              <w:br/>
            </w:r>
            <w:hyperlink r:id="rId87" w:history="1">
              <w:r w:rsidR="00FC0ED1" w:rsidRPr="00D31A7D">
                <w:rPr>
                  <w:rFonts w:eastAsia="Times New Roman" w:cs="Times New Roman"/>
                  <w:color w:val="0000FF"/>
                  <w:sz w:val="18"/>
                  <w:szCs w:val="18"/>
                  <w:u w:val="single"/>
                </w:rPr>
                <w:t>https://infourok.ru/prezentaciya-po-obucheniyu-gramote-pismo-bukv-323719.html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88" w:history="1">
              <w:r w:rsidR="00FC0ED1" w:rsidRPr="00D31A7D">
                <w:rPr>
                  <w:rFonts w:eastAsia="Times New Roman" w:cs="Times New Roman"/>
                  <w:color w:val="0000FF"/>
                  <w:sz w:val="18"/>
                  <w:szCs w:val="18"/>
                  <w:u w:val="single"/>
                </w:rPr>
                <w:t>https://infourok.ru/prezentaciya-k-uroku-pismo-zaglavnoy-bukvi-g-1139712.html</w:t>
              </w:r>
            </w:hyperlink>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Итого по разделу.</w:t>
            </w:r>
          </w:p>
        </w:tc>
        <w:tc>
          <w:tcPr>
            <w:tcW w:w="567" w:type="dxa"/>
            <w:shd w:val="clear" w:color="auto" w:fill="auto"/>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70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8</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5</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СИСТЕМАТИЧЕСКИЙ КУРС</w:t>
            </w: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1. Общие сведения о языке</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1.1.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Язык как основное средство человеческ</w:t>
            </w:r>
            <w:r w:rsidRPr="00D31A7D">
              <w:rPr>
                <w:rFonts w:eastAsia="Times New Roman" w:cs="Times New Roman"/>
                <w:sz w:val="18"/>
                <w:szCs w:val="18"/>
              </w:rPr>
              <w:t>о</w:t>
            </w:r>
            <w:r w:rsidRPr="00D31A7D">
              <w:rPr>
                <w:rFonts w:eastAsia="Times New Roman" w:cs="Times New Roman"/>
                <w:sz w:val="18"/>
                <w:szCs w:val="18"/>
              </w:rPr>
              <w:t>го общения.</w:t>
            </w:r>
            <w:r w:rsidRPr="00D31A7D">
              <w:rPr>
                <w:rFonts w:eastAsia="Times New Roman" w:cs="Times New Roman"/>
                <w:sz w:val="18"/>
                <w:szCs w:val="18"/>
              </w:rPr>
              <w:br/>
              <w:t>Осознание целей и ситуаций общения.</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89" w:history="1">
              <w:r w:rsidR="00FC0ED1" w:rsidRPr="00D31A7D">
                <w:rPr>
                  <w:rFonts w:eastAsia="Times New Roman" w:cs="Times New Roman"/>
                  <w:color w:val="0000FF"/>
                  <w:sz w:val="18"/>
                  <w:szCs w:val="18"/>
                  <w:u w:val="single"/>
                </w:rPr>
                <w:t>https://infourok.ru/urok-russkogo-yazyka-yazyk-kak-sredstvo-obsheniya-poryadok-dejstvij-pri-spisyvanii-1-klass-5212808.html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Итого по разделу.</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 </w:t>
            </w: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2. Фонетика</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Звуки речи. Гласные и согласные звуки, их различение. Ударение в слове. Гласные ударные и безударные. Твёрдые и мягкие с</w:t>
            </w:r>
            <w:r w:rsidRPr="00D31A7D">
              <w:rPr>
                <w:rFonts w:eastAsia="Times New Roman" w:cs="Times New Roman"/>
                <w:sz w:val="18"/>
                <w:szCs w:val="18"/>
              </w:rPr>
              <w:t>о</w:t>
            </w:r>
            <w:r w:rsidRPr="00D31A7D">
              <w:rPr>
                <w:rFonts w:eastAsia="Times New Roman" w:cs="Times New Roman"/>
                <w:sz w:val="18"/>
                <w:szCs w:val="18"/>
              </w:rPr>
              <w:t>гласные звуки, их ра</w:t>
            </w:r>
            <w:r w:rsidRPr="00D31A7D">
              <w:rPr>
                <w:rFonts w:eastAsia="Times New Roman" w:cs="Times New Roman"/>
                <w:sz w:val="18"/>
                <w:szCs w:val="18"/>
              </w:rPr>
              <w:t>з</w:t>
            </w:r>
            <w:r w:rsidRPr="00D31A7D">
              <w:rPr>
                <w:rFonts w:eastAsia="Times New Roman" w:cs="Times New Roman"/>
                <w:sz w:val="18"/>
                <w:szCs w:val="18"/>
              </w:rPr>
              <w:t>личение.</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0" w:history="1">
              <w:r w:rsidR="00FC0ED1" w:rsidRPr="00D31A7D">
                <w:rPr>
                  <w:rFonts w:eastAsia="Times New Roman" w:cs="Times New Roman"/>
                  <w:color w:val="0000FF"/>
                  <w:sz w:val="18"/>
                  <w:szCs w:val="18"/>
                  <w:u w:val="single"/>
                </w:rPr>
                <w:t>https://nsportal.ru/nachalnaya-shkola/russkii-yazyk/2014/03/25/konspekt-uroka-russkogo-yazyka-dlya-2-klassa-na-temu</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1" w:history="1">
              <w:r w:rsidR="00FC0ED1" w:rsidRPr="00D31A7D">
                <w:rPr>
                  <w:rFonts w:eastAsia="Times New Roman" w:cs="Times New Roman"/>
                  <w:color w:val="0000FF"/>
                  <w:sz w:val="18"/>
                  <w:szCs w:val="18"/>
                  <w:u w:val="single"/>
                </w:rPr>
                <w:t>https://uchitelya.com/russkiy-yazyk/203135-prezentaciya-po-russkomu-yazyku-udarenie-sposoby-vydeleniya.html</w:t>
              </w:r>
            </w:hyperlink>
          </w:p>
          <w:p w:rsidR="00FC0ED1" w:rsidRPr="00D31A7D" w:rsidRDefault="00CB0A14" w:rsidP="00FC0ED1">
            <w:pPr>
              <w:spacing w:after="200" w:line="276" w:lineRule="auto"/>
              <w:ind w:firstLine="0"/>
              <w:jc w:val="left"/>
              <w:rPr>
                <w:rFonts w:eastAsia="Times New Roman" w:cs="Times New Roman"/>
                <w:sz w:val="18"/>
                <w:szCs w:val="18"/>
              </w:rPr>
            </w:pPr>
            <w:hyperlink r:id="rId92" w:history="1">
              <w:r w:rsidR="00FC0ED1" w:rsidRPr="00D31A7D">
                <w:rPr>
                  <w:rFonts w:eastAsia="Times New Roman" w:cs="Times New Roman"/>
                  <w:color w:val="0000FF"/>
                  <w:sz w:val="18"/>
                  <w:szCs w:val="18"/>
                  <w:u w:val="single"/>
                </w:rPr>
                <w:t>https://infourok.ru/urok-s-prezentaci</w:t>
              </w:r>
              <w:r w:rsidR="00FC0ED1" w:rsidRPr="00D31A7D">
                <w:rPr>
                  <w:rFonts w:eastAsia="Times New Roman" w:cs="Times New Roman"/>
                  <w:color w:val="0000FF"/>
                  <w:sz w:val="18"/>
                  <w:szCs w:val="18"/>
                  <w:u w:val="single"/>
                </w:rPr>
                <w:lastRenderedPageBreak/>
                <w:t>ey-po-pismu-na-temu-tverdie-i-myagkie-soglasnie-635312.html</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2.2.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Звонкие и глухие с</w:t>
            </w:r>
            <w:r w:rsidRPr="00D31A7D">
              <w:rPr>
                <w:rFonts w:eastAsia="Times New Roman" w:cs="Times New Roman"/>
                <w:sz w:val="18"/>
                <w:szCs w:val="18"/>
              </w:rPr>
              <w:t>о</w:t>
            </w:r>
            <w:r w:rsidRPr="00D31A7D">
              <w:rPr>
                <w:rFonts w:eastAsia="Times New Roman" w:cs="Times New Roman"/>
                <w:sz w:val="18"/>
                <w:szCs w:val="18"/>
              </w:rPr>
              <w:t>гласные звуки, их ра</w:t>
            </w:r>
            <w:r w:rsidRPr="00D31A7D">
              <w:rPr>
                <w:rFonts w:eastAsia="Times New Roman" w:cs="Times New Roman"/>
                <w:sz w:val="18"/>
                <w:szCs w:val="18"/>
              </w:rPr>
              <w:t>з</w:t>
            </w:r>
            <w:r w:rsidRPr="00D31A7D">
              <w:rPr>
                <w:rFonts w:eastAsia="Times New Roman" w:cs="Times New Roman"/>
                <w:sz w:val="18"/>
                <w:szCs w:val="18"/>
              </w:rPr>
              <w:t>личение. Согласный звук</w:t>
            </w:r>
            <w:r w:rsidRPr="00D31A7D">
              <w:rPr>
                <w:rFonts w:eastAsia="Times New Roman" w:cs="Times New Roman"/>
                <w:b/>
                <w:bCs/>
                <w:i/>
                <w:iCs/>
                <w:sz w:val="18"/>
                <w:szCs w:val="18"/>
              </w:rPr>
              <w:t> [й’]</w:t>
            </w:r>
            <w:r w:rsidRPr="00D31A7D">
              <w:rPr>
                <w:rFonts w:eastAsia="Times New Roman" w:cs="Times New Roman"/>
                <w:sz w:val="18"/>
                <w:szCs w:val="18"/>
              </w:rPr>
              <w:t> и гласный звук </w:t>
            </w:r>
            <w:r w:rsidRPr="00D31A7D">
              <w:rPr>
                <w:rFonts w:eastAsia="Times New Roman" w:cs="Times New Roman"/>
                <w:b/>
                <w:bCs/>
                <w:i/>
                <w:iCs/>
                <w:sz w:val="18"/>
                <w:szCs w:val="18"/>
              </w:rPr>
              <w:t>[и]</w:t>
            </w:r>
            <w:r w:rsidRPr="00D31A7D">
              <w:rPr>
                <w:rFonts w:eastAsia="Times New Roman" w:cs="Times New Roman"/>
                <w:sz w:val="18"/>
                <w:szCs w:val="18"/>
              </w:rPr>
              <w:t>. Шип</w:t>
            </w:r>
            <w:r w:rsidRPr="00D31A7D">
              <w:rPr>
                <w:rFonts w:eastAsia="Times New Roman" w:cs="Times New Roman"/>
                <w:sz w:val="18"/>
                <w:szCs w:val="18"/>
              </w:rPr>
              <w:t>я</w:t>
            </w:r>
            <w:r w:rsidRPr="00D31A7D">
              <w:rPr>
                <w:rFonts w:eastAsia="Times New Roman" w:cs="Times New Roman"/>
                <w:sz w:val="18"/>
                <w:szCs w:val="18"/>
              </w:rPr>
              <w:t>щие </w:t>
            </w:r>
            <w:r w:rsidRPr="00D31A7D">
              <w:rPr>
                <w:rFonts w:eastAsia="Times New Roman" w:cs="Times New Roman"/>
                <w:b/>
                <w:bCs/>
                <w:i/>
                <w:iCs/>
                <w:sz w:val="18"/>
                <w:szCs w:val="18"/>
              </w:rPr>
              <w:t>[ж], [ш], [ч’], [щ’]</w:t>
            </w:r>
            <w:r w:rsidRPr="00D31A7D">
              <w:rPr>
                <w:rFonts w:eastAsia="Times New Roman" w:cs="Times New Roman"/>
                <w:sz w:val="18"/>
                <w:szCs w:val="18"/>
              </w:rPr>
              <w:t>.</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3" w:history="1">
              <w:r w:rsidR="00FC0ED1" w:rsidRPr="00D31A7D">
                <w:rPr>
                  <w:rFonts w:eastAsia="Times New Roman" w:cs="Times New Roman"/>
                  <w:color w:val="0000FF"/>
                  <w:sz w:val="18"/>
                  <w:szCs w:val="18"/>
                  <w:u w:val="single"/>
                </w:rPr>
                <w:t>https://yandex.ru/video/preview/?text=Звонкие%20и%20глухие%20согла</w:t>
              </w:r>
              <w:r w:rsidR="00FC0ED1" w:rsidRPr="00D31A7D">
                <w:rPr>
                  <w:rFonts w:eastAsia="Times New Roman" w:cs="Times New Roman"/>
                  <w:color w:val="0000FF"/>
                  <w:sz w:val="18"/>
                  <w:szCs w:val="18"/>
                  <w:u w:val="single"/>
                </w:rPr>
                <w:t>с</w:t>
              </w:r>
              <w:r w:rsidR="00FC0ED1" w:rsidRPr="00D31A7D">
                <w:rPr>
                  <w:rFonts w:eastAsia="Times New Roman" w:cs="Times New Roman"/>
                  <w:color w:val="0000FF"/>
                  <w:sz w:val="18"/>
                  <w:szCs w:val="18"/>
                  <w:u w:val="single"/>
                </w:rPr>
                <w:t>ные%20звуки%2C%20их%20различ</w:t>
              </w:r>
              <w:r w:rsidR="00FC0ED1" w:rsidRPr="00D31A7D">
                <w:rPr>
                  <w:rFonts w:eastAsia="Times New Roman" w:cs="Times New Roman"/>
                  <w:color w:val="0000FF"/>
                  <w:sz w:val="18"/>
                  <w:szCs w:val="18"/>
                  <w:u w:val="single"/>
                </w:rPr>
                <w:t>е</w:t>
              </w:r>
              <w:r w:rsidR="00FC0ED1" w:rsidRPr="00D31A7D">
                <w:rPr>
                  <w:rFonts w:eastAsia="Times New Roman" w:cs="Times New Roman"/>
                  <w:color w:val="0000FF"/>
                  <w:sz w:val="18"/>
                  <w:szCs w:val="18"/>
                  <w:u w:val="single"/>
                </w:rPr>
                <w:t>ние&amp;path=yandex_search&amp;parent-reqid=1648968431887073-16662035675539519940-sas6-5246-13c-sas-l7-balancer-8080-BAL-5842&amp;from_type=vast&amp;filmId=7474791592898014140</w:t>
              </w:r>
            </w:hyperlink>
          </w:p>
          <w:p w:rsidR="00FC0ED1" w:rsidRPr="00D31A7D" w:rsidRDefault="00CB0A14" w:rsidP="00FC0ED1">
            <w:pPr>
              <w:spacing w:after="200" w:line="276" w:lineRule="auto"/>
              <w:ind w:firstLine="0"/>
              <w:jc w:val="left"/>
              <w:rPr>
                <w:rFonts w:eastAsia="Times New Roman" w:cs="Times New Roman"/>
                <w:sz w:val="18"/>
                <w:szCs w:val="18"/>
              </w:rPr>
            </w:pPr>
            <w:hyperlink r:id="rId94" w:history="1">
              <w:r w:rsidR="00FC0ED1" w:rsidRPr="00D31A7D">
                <w:rPr>
                  <w:rFonts w:eastAsia="Times New Roman" w:cs="Times New Roman"/>
                  <w:color w:val="0000FF"/>
                  <w:sz w:val="18"/>
                  <w:szCs w:val="18"/>
                  <w:u w:val="single"/>
                </w:rPr>
                <w:t>https://yandex.ru/video/preview/?text=Согласный%20звук%20%5Bй’%5D%20и%20гласный%20звук%20%5Bи%5D.&amp;path=yandex_search&amp;parent-reqid=1648968450313736-6968004437136804773-sas6-5246-13c-sas-l7-balancer-8080-BAL-3871&amp;from_type=vast&amp;filmId=635121993442772962</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2.3.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Слог. Определение количества слогов в слове. Ударный слог. Деление слов на слоги (простые случаи, без стечения согласных).</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5" w:history="1">
              <w:r w:rsidR="00FC0ED1" w:rsidRPr="00D31A7D">
                <w:rPr>
                  <w:rFonts w:eastAsia="Times New Roman" w:cs="Times New Roman"/>
                  <w:color w:val="0000FF"/>
                  <w:sz w:val="18"/>
                  <w:szCs w:val="18"/>
                  <w:u w:val="single"/>
                </w:rPr>
                <w:t>https://yandex.ru/video/preview/?text=слог%20определение%20количества%20слогов%20в%20слове%20ударный%20слог%201%20класс&amp;path=yandex_search&amp;parent-reqid=1648968404833866-16586436585273635616-sas6-5246-13c-sas-l7-balancer-8080-BAL-9883&amp;from_type=vast&amp;filmId=8104207991915461524</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Итого по разделу.</w:t>
            </w:r>
          </w:p>
        </w:tc>
        <w:tc>
          <w:tcPr>
            <w:tcW w:w="567" w:type="dxa"/>
            <w:shd w:val="clear" w:color="auto" w:fill="auto"/>
            <w:tcMar>
              <w:top w:w="90" w:type="dxa"/>
              <w:left w:w="90" w:type="dxa"/>
              <w:bottom w:w="90" w:type="dxa"/>
              <w:right w:w="90" w:type="dxa"/>
            </w:tcMar>
          </w:tcPr>
          <w:p w:rsidR="00FC0ED1" w:rsidRPr="00D31A7D" w:rsidRDefault="00FC0ED1" w:rsidP="00FC0ED1">
            <w:pPr>
              <w:spacing w:after="200" w:line="276" w:lineRule="auto"/>
              <w:ind w:left="-954" w:firstLine="954"/>
              <w:jc w:val="center"/>
              <w:rPr>
                <w:rFonts w:eastAsia="Times New Roman" w:cs="Times New Roman"/>
                <w:sz w:val="18"/>
                <w:szCs w:val="18"/>
              </w:rPr>
            </w:pPr>
            <w:r w:rsidRPr="00D31A7D">
              <w:rPr>
                <w:rFonts w:eastAsia="Times New Roman" w:cs="Times New Roman"/>
                <w:sz w:val="18"/>
                <w:szCs w:val="18"/>
              </w:rPr>
              <w:t>4</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3. Графика</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3.1.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Звук и буква. Разл</w:t>
            </w:r>
            <w:r w:rsidRPr="00D31A7D">
              <w:rPr>
                <w:rFonts w:eastAsia="Times New Roman" w:cs="Times New Roman"/>
                <w:sz w:val="18"/>
                <w:szCs w:val="18"/>
              </w:rPr>
              <w:t>и</w:t>
            </w:r>
            <w:r w:rsidRPr="00D31A7D">
              <w:rPr>
                <w:rFonts w:eastAsia="Times New Roman" w:cs="Times New Roman"/>
                <w:sz w:val="18"/>
                <w:szCs w:val="18"/>
              </w:rPr>
              <w:t>чение звуков и букв. Обозначение на письме твёрдости согласных звуков буквами </w:t>
            </w:r>
            <w:r w:rsidRPr="00D31A7D">
              <w:rPr>
                <w:rFonts w:eastAsia="Times New Roman" w:cs="Times New Roman"/>
                <w:b/>
                <w:bCs/>
                <w:i/>
                <w:iCs/>
                <w:sz w:val="18"/>
                <w:szCs w:val="18"/>
              </w:rPr>
              <w:t>а, о, у, ы, э</w:t>
            </w:r>
            <w:r w:rsidRPr="00D31A7D">
              <w:rPr>
                <w:rFonts w:eastAsia="Times New Roman" w:cs="Times New Roman"/>
                <w:sz w:val="18"/>
                <w:szCs w:val="18"/>
              </w:rPr>
              <w:t>; слова с буквой </w:t>
            </w:r>
            <w:r w:rsidRPr="00D31A7D">
              <w:rPr>
                <w:rFonts w:eastAsia="Times New Roman" w:cs="Times New Roman"/>
                <w:b/>
                <w:bCs/>
                <w:i/>
                <w:iCs/>
                <w:sz w:val="18"/>
                <w:szCs w:val="18"/>
              </w:rPr>
              <w:t>э</w:t>
            </w:r>
            <w:r w:rsidRPr="00D31A7D">
              <w:rPr>
                <w:rFonts w:eastAsia="Times New Roman" w:cs="Times New Roman"/>
                <w:sz w:val="18"/>
                <w:szCs w:val="18"/>
              </w:rPr>
              <w:t>. Обозначение на письме мягкости согласных звуков буквами </w:t>
            </w:r>
            <w:r w:rsidRPr="00D31A7D">
              <w:rPr>
                <w:rFonts w:eastAsia="Times New Roman" w:cs="Times New Roman"/>
                <w:b/>
                <w:bCs/>
                <w:i/>
                <w:iCs/>
                <w:sz w:val="18"/>
                <w:szCs w:val="18"/>
              </w:rPr>
              <w:t>е, ё, ю, я, и</w:t>
            </w:r>
            <w:r w:rsidRPr="00D31A7D">
              <w:rPr>
                <w:rFonts w:eastAsia="Times New Roman" w:cs="Times New Roman"/>
                <w:sz w:val="18"/>
                <w:szCs w:val="18"/>
              </w:rPr>
              <w:t>. Функции букв </w:t>
            </w:r>
            <w:r w:rsidRPr="00D31A7D">
              <w:rPr>
                <w:rFonts w:eastAsia="Times New Roman" w:cs="Times New Roman"/>
                <w:b/>
                <w:bCs/>
                <w:i/>
                <w:iCs/>
                <w:sz w:val="18"/>
                <w:szCs w:val="18"/>
              </w:rPr>
              <w:t>е, ё, ю, я</w:t>
            </w:r>
            <w:r w:rsidRPr="00D31A7D">
              <w:rPr>
                <w:rFonts w:eastAsia="Times New Roman" w:cs="Times New Roman"/>
                <w:sz w:val="18"/>
                <w:szCs w:val="18"/>
              </w:rPr>
              <w:t>. Мягкий знак как показатель мягкости предшествующего согласного звука в конце слова.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6" w:history="1">
              <w:r w:rsidR="00FC0ED1" w:rsidRPr="00D31A7D">
                <w:rPr>
                  <w:rFonts w:eastAsia="Times New Roman" w:cs="Times New Roman"/>
                  <w:color w:val="0000FF"/>
                  <w:sz w:val="18"/>
                  <w:szCs w:val="18"/>
                  <w:u w:val="single"/>
                </w:rPr>
                <w:t>https://infourok.ru/konspekt-uroka-po-pismu-i-razvitiyu-rechi-zvuki-i-bukvi-razlichenie-zvukov-i-bukv-965159.html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97" w:history="1">
              <w:r w:rsidR="00FC0ED1" w:rsidRPr="00D31A7D">
                <w:rPr>
                  <w:rFonts w:eastAsia="Times New Roman" w:cs="Times New Roman"/>
                  <w:color w:val="0000FF"/>
                  <w:sz w:val="18"/>
                  <w:szCs w:val="18"/>
                  <w:u w:val="single"/>
                </w:rPr>
                <w:t>https://yandex.ru/images/search?pos=3&amp;img_url=https%3A%2F%2Fsun9-25.userapi.com%2Fc854424%2Fv854424169%2F226368%2FefJdIEnod14.jpg&amp;text=Обозначение%20на%20письме%20твёрдости%20согла</w:t>
              </w:r>
              <w:r w:rsidR="00FC0ED1" w:rsidRPr="00D31A7D">
                <w:rPr>
                  <w:rFonts w:eastAsia="Times New Roman" w:cs="Times New Roman"/>
                  <w:color w:val="0000FF"/>
                  <w:sz w:val="18"/>
                  <w:szCs w:val="18"/>
                  <w:u w:val="single"/>
                </w:rPr>
                <w:t>с</w:t>
              </w:r>
              <w:r w:rsidR="00FC0ED1" w:rsidRPr="00D31A7D">
                <w:rPr>
                  <w:rFonts w:eastAsia="Times New Roman" w:cs="Times New Roman"/>
                  <w:color w:val="0000FF"/>
                  <w:sz w:val="18"/>
                  <w:szCs w:val="18"/>
                  <w:u w:val="single"/>
                </w:rPr>
                <w:t>ных%20звуков%20буквами%20а%2C%20о%2C%20у%2C%20ы%2C%20э%3B%20слова%20с%20буквой%20э.&amp;lr=20033&amp;rpt=simage&amp;source=serp</w:t>
              </w:r>
            </w:hyperlink>
          </w:p>
          <w:p w:rsidR="00FC0ED1" w:rsidRPr="00D31A7D" w:rsidRDefault="00CB0A14" w:rsidP="00FC0ED1">
            <w:pPr>
              <w:spacing w:after="200" w:line="276" w:lineRule="auto"/>
              <w:ind w:firstLine="0"/>
              <w:jc w:val="left"/>
              <w:rPr>
                <w:rFonts w:eastAsia="Times New Roman" w:cs="Times New Roman"/>
                <w:sz w:val="18"/>
                <w:szCs w:val="18"/>
              </w:rPr>
            </w:pPr>
            <w:hyperlink r:id="rId98" w:history="1">
              <w:r w:rsidR="00FC0ED1" w:rsidRPr="00D31A7D">
                <w:rPr>
                  <w:rFonts w:eastAsia="Times New Roman" w:cs="Times New Roman"/>
                  <w:color w:val="0000FF"/>
                  <w:sz w:val="18"/>
                  <w:szCs w:val="18"/>
                  <w:u w:val="single"/>
                </w:rPr>
                <w:t>https://yandex.ru/video/preview/?text=мягкий%20знак%20как%20показ</w:t>
              </w:r>
              <w:r w:rsidR="00FC0ED1" w:rsidRPr="00D31A7D">
                <w:rPr>
                  <w:rFonts w:eastAsia="Times New Roman" w:cs="Times New Roman"/>
                  <w:color w:val="0000FF"/>
                  <w:sz w:val="18"/>
                  <w:szCs w:val="18"/>
                  <w:u w:val="single"/>
                </w:rPr>
                <w:t>а</w:t>
              </w:r>
              <w:r w:rsidR="00FC0ED1" w:rsidRPr="00D31A7D">
                <w:rPr>
                  <w:rFonts w:eastAsia="Times New Roman" w:cs="Times New Roman"/>
                  <w:color w:val="0000FF"/>
                  <w:sz w:val="18"/>
                  <w:szCs w:val="18"/>
                  <w:u w:val="single"/>
                </w:rPr>
                <w:t>тель%20мягкости%20предшествующ</w:t>
              </w:r>
              <w:r w:rsidR="00FC0ED1" w:rsidRPr="00D31A7D">
                <w:rPr>
                  <w:rFonts w:eastAsia="Times New Roman" w:cs="Times New Roman"/>
                  <w:color w:val="0000FF"/>
                  <w:sz w:val="18"/>
                  <w:szCs w:val="18"/>
                  <w:u w:val="single"/>
                </w:rPr>
                <w:t>е</w:t>
              </w:r>
              <w:r w:rsidR="00FC0ED1" w:rsidRPr="00D31A7D">
                <w:rPr>
                  <w:rFonts w:eastAsia="Times New Roman" w:cs="Times New Roman"/>
                  <w:color w:val="0000FF"/>
                  <w:sz w:val="18"/>
                  <w:szCs w:val="18"/>
                  <w:u w:val="single"/>
                </w:rPr>
                <w:t>го%20согласного%20звука%20в%20конце%20слова&amp;path=yandex_search&amp;parent-reqid=1648968366417293-11127845228738192229-sas6-5246-13c-sas-l7-balancer-8080-BAL-1512&amp;from_type=vast&amp;filmId=10829863670285075596</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Установление соотн</w:t>
            </w:r>
            <w:r w:rsidRPr="00D31A7D">
              <w:rPr>
                <w:rFonts w:eastAsia="Times New Roman" w:cs="Times New Roman"/>
                <w:sz w:val="18"/>
                <w:szCs w:val="18"/>
              </w:rPr>
              <w:t>о</w:t>
            </w:r>
            <w:r w:rsidRPr="00D31A7D">
              <w:rPr>
                <w:rFonts w:eastAsia="Times New Roman" w:cs="Times New Roman"/>
                <w:sz w:val="18"/>
                <w:szCs w:val="18"/>
              </w:rPr>
              <w:t>шения звукового и буквенного состава слова в словах типа стол, конь.</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99" w:history="1">
              <w:r w:rsidR="00FC0ED1" w:rsidRPr="00D31A7D">
                <w:rPr>
                  <w:rFonts w:eastAsia="Times New Roman" w:cs="Times New Roman"/>
                  <w:color w:val="0000FF"/>
                  <w:sz w:val="18"/>
                  <w:szCs w:val="18"/>
                  <w:u w:val="single"/>
                </w:rPr>
                <w:t>https://nsportal.ru/nachalnaya-shkola/russkii-yazyk/2016/04/12/prezentatsiya-k-uroku-russkogo-yazyka-1-klass-osvoenie</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Использование небу</w:t>
            </w:r>
            <w:r w:rsidRPr="00D31A7D">
              <w:rPr>
                <w:rFonts w:eastAsia="Times New Roman" w:cs="Times New Roman"/>
                <w:sz w:val="18"/>
                <w:szCs w:val="18"/>
              </w:rPr>
              <w:t>к</w:t>
            </w:r>
            <w:r w:rsidRPr="00D31A7D">
              <w:rPr>
                <w:rFonts w:eastAsia="Times New Roman" w:cs="Times New Roman"/>
                <w:sz w:val="18"/>
                <w:szCs w:val="18"/>
              </w:rPr>
              <w:t>венных графических средств: пробела ме</w:t>
            </w:r>
            <w:r w:rsidRPr="00D31A7D">
              <w:rPr>
                <w:rFonts w:eastAsia="Times New Roman" w:cs="Times New Roman"/>
                <w:sz w:val="18"/>
                <w:szCs w:val="18"/>
              </w:rPr>
              <w:t>ж</w:t>
            </w:r>
            <w:r w:rsidRPr="00D31A7D">
              <w:rPr>
                <w:rFonts w:eastAsia="Times New Roman" w:cs="Times New Roman"/>
                <w:sz w:val="18"/>
                <w:szCs w:val="18"/>
              </w:rPr>
              <w:t>ду словами, знака п</w:t>
            </w:r>
            <w:r w:rsidRPr="00D31A7D">
              <w:rPr>
                <w:rFonts w:eastAsia="Times New Roman" w:cs="Times New Roman"/>
                <w:sz w:val="18"/>
                <w:szCs w:val="18"/>
              </w:rPr>
              <w:t>е</w:t>
            </w:r>
            <w:r w:rsidRPr="00D31A7D">
              <w:rPr>
                <w:rFonts w:eastAsia="Times New Roman" w:cs="Times New Roman"/>
                <w:sz w:val="18"/>
                <w:szCs w:val="18"/>
              </w:rPr>
              <w:t>реноса.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100" w:history="1">
              <w:r w:rsidR="00FC0ED1" w:rsidRPr="00D31A7D">
                <w:rPr>
                  <w:rFonts w:eastAsia="Times New Roman" w:cs="Times New Roman"/>
                  <w:color w:val="0000FF"/>
                  <w:sz w:val="18"/>
                  <w:szCs w:val="18"/>
                  <w:u w:val="single"/>
                </w:rPr>
                <w:t>https://infourok.ru/urok-pisma-v-1-klasse-po-teme-pismo-bukv-bukvosochetanij-slogov-slov-predlozhenij-s-soblyudeniem-gigienicheskih-norm-ponimanie-f-4664986.html</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3.4.</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Русский алфавит: пр</w:t>
            </w:r>
            <w:r w:rsidRPr="00D31A7D">
              <w:rPr>
                <w:rFonts w:eastAsia="Times New Roman" w:cs="Times New Roman"/>
                <w:sz w:val="18"/>
                <w:szCs w:val="18"/>
              </w:rPr>
              <w:t>а</w:t>
            </w:r>
            <w:r w:rsidRPr="00D31A7D">
              <w:rPr>
                <w:rFonts w:eastAsia="Times New Roman" w:cs="Times New Roman"/>
                <w:sz w:val="18"/>
                <w:szCs w:val="18"/>
              </w:rPr>
              <w:t xml:space="preserve">вильное название букв, </w:t>
            </w:r>
            <w:r w:rsidRPr="00D31A7D">
              <w:rPr>
                <w:rFonts w:eastAsia="Times New Roman" w:cs="Times New Roman"/>
                <w:sz w:val="18"/>
                <w:szCs w:val="18"/>
              </w:rPr>
              <w:lastRenderedPageBreak/>
              <w:t>знание их последов</w:t>
            </w:r>
            <w:r w:rsidRPr="00D31A7D">
              <w:rPr>
                <w:rFonts w:eastAsia="Times New Roman" w:cs="Times New Roman"/>
                <w:sz w:val="18"/>
                <w:szCs w:val="18"/>
              </w:rPr>
              <w:t>а</w:t>
            </w:r>
            <w:r w:rsidRPr="00D31A7D">
              <w:rPr>
                <w:rFonts w:eastAsia="Times New Roman" w:cs="Times New Roman"/>
                <w:sz w:val="18"/>
                <w:szCs w:val="18"/>
              </w:rPr>
              <w:t>тельности. Использ</w:t>
            </w:r>
            <w:r w:rsidRPr="00D31A7D">
              <w:rPr>
                <w:rFonts w:eastAsia="Times New Roman" w:cs="Times New Roman"/>
                <w:sz w:val="18"/>
                <w:szCs w:val="18"/>
              </w:rPr>
              <w:t>о</w:t>
            </w:r>
            <w:r w:rsidRPr="00D31A7D">
              <w:rPr>
                <w:rFonts w:eastAsia="Times New Roman" w:cs="Times New Roman"/>
                <w:sz w:val="18"/>
                <w:szCs w:val="18"/>
              </w:rPr>
              <w:t>вание алфавита для упорядочения списка слов.</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lastRenderedPageBreak/>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1" w:history="1">
              <w:r w:rsidR="00FC0ED1" w:rsidRPr="00D31A7D">
                <w:rPr>
                  <w:rFonts w:eastAsia="Times New Roman" w:cs="Times New Roman"/>
                  <w:color w:val="0000FF"/>
                  <w:sz w:val="18"/>
                  <w:szCs w:val="18"/>
                  <w:u w:val="single"/>
                </w:rPr>
                <w:t>https://infourok.ru/tehnologicheskaya-karta-uroka-po-russkomu-yaziku-</w:t>
              </w:r>
              <w:r w:rsidR="00FC0ED1" w:rsidRPr="00D31A7D">
                <w:rPr>
                  <w:rFonts w:eastAsia="Times New Roman" w:cs="Times New Roman"/>
                  <w:color w:val="0000FF"/>
                  <w:sz w:val="18"/>
                  <w:szCs w:val="18"/>
                  <w:u w:val="single"/>
                </w:rPr>
                <w:lastRenderedPageBreak/>
                <w:t>v-klasse-temaznanie-alfavita-pravilnoe-nazivanie-bukv-ih-posledovatelnost-ispol-2476954.html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Итого по разделу.</w:t>
            </w:r>
          </w:p>
        </w:tc>
        <w:tc>
          <w:tcPr>
            <w:tcW w:w="567" w:type="dxa"/>
            <w:shd w:val="clear" w:color="auto" w:fill="auto"/>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4</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4. Лексика и морфология</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4.1.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Слово как единица языка (ознакомление).</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102" w:history="1">
              <w:r w:rsidR="00FC0ED1" w:rsidRPr="00D31A7D">
                <w:rPr>
                  <w:rFonts w:eastAsia="Times New Roman" w:cs="Times New Roman"/>
                  <w:color w:val="0000FF"/>
                  <w:sz w:val="18"/>
                  <w:szCs w:val="18"/>
                  <w:u w:val="single"/>
                </w:rPr>
                <w:t>https://yandex.ru/video/preview/?text=слово%20как%20единица%20языка%20и%20речи%20роль%20слов%20в%20речи%201%20класс%20школа%20россии%20презентация&amp;path=yandex_search&amp;parent-reqid=1648968157780640-15634740980666900571-sas6-5246-13c-sas-l7-balancer-8080-BAL-2708&amp;from_type=vast&amp;filmId=8325176602330918086</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4.2.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Слово как название предмета, признака предмета, действия предмета (ознакомл</w:t>
            </w:r>
            <w:r w:rsidRPr="00D31A7D">
              <w:rPr>
                <w:rFonts w:eastAsia="Times New Roman" w:cs="Times New Roman"/>
                <w:sz w:val="18"/>
                <w:szCs w:val="18"/>
              </w:rPr>
              <w:t>е</w:t>
            </w:r>
            <w:r w:rsidRPr="00D31A7D">
              <w:rPr>
                <w:rFonts w:eastAsia="Times New Roman" w:cs="Times New Roman"/>
                <w:sz w:val="18"/>
                <w:szCs w:val="18"/>
              </w:rPr>
              <w:t>ние).</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3" w:history="1">
              <w:r w:rsidR="00FC0ED1" w:rsidRPr="00D31A7D">
                <w:rPr>
                  <w:rFonts w:eastAsia="Times New Roman" w:cs="Times New Roman"/>
                  <w:color w:val="0000FF"/>
                  <w:sz w:val="18"/>
                  <w:szCs w:val="18"/>
                  <w:u w:val="single"/>
                </w:rPr>
                <w:t>https://infourok.ru/konspekt-uroka-po-russkomu-yaziku-na-temu-slovo-nazvaniya-predmetov-priznakov-predmetov-deystviy-predmetov-klass-3659077.html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4" w:history="1">
              <w:r w:rsidR="00FC0ED1" w:rsidRPr="00D31A7D">
                <w:rPr>
                  <w:rFonts w:eastAsia="Times New Roman" w:cs="Times New Roman"/>
                  <w:color w:val="0000FF"/>
                  <w:sz w:val="18"/>
                  <w:szCs w:val="18"/>
                  <w:u w:val="single"/>
                </w:rPr>
                <w:t>https://www.youtube.com/watch?v=5LCJn9J12DM</w:t>
              </w:r>
            </w:hyperlink>
            <w:r w:rsidR="00FC0ED1" w:rsidRPr="00D31A7D">
              <w:rPr>
                <w:rFonts w:eastAsia="Times New Roman" w:cs="Times New Roman"/>
                <w:sz w:val="18"/>
                <w:szCs w:val="18"/>
                <w:bdr w:val="dashed" w:sz="4" w:space="0" w:color="FF0000"/>
                <w:shd w:val="clear" w:color="auto" w:fill="F7FDF7"/>
              </w:rPr>
              <w:br/>
            </w:r>
            <w:hyperlink r:id="rId105" w:history="1">
              <w:r w:rsidR="00FC0ED1" w:rsidRPr="00D31A7D">
                <w:rPr>
                  <w:rFonts w:eastAsia="Times New Roman" w:cs="Times New Roman"/>
                  <w:color w:val="0000FF"/>
                  <w:sz w:val="18"/>
                  <w:szCs w:val="18"/>
                  <w:u w:val="single"/>
                </w:rPr>
                <w:t>https://nsportal.ru/nachalnaya-shkola/russkii-yazyk/2020/03/11/znakomstvo-s-raznymi-gruppami-slov-slova-nazvaniya</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4.3.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Выявление слов, зн</w:t>
            </w:r>
            <w:r w:rsidRPr="00D31A7D">
              <w:rPr>
                <w:rFonts w:eastAsia="Times New Roman" w:cs="Times New Roman"/>
                <w:sz w:val="18"/>
                <w:szCs w:val="18"/>
              </w:rPr>
              <w:t>а</w:t>
            </w:r>
            <w:r w:rsidRPr="00D31A7D">
              <w:rPr>
                <w:rFonts w:eastAsia="Times New Roman" w:cs="Times New Roman"/>
                <w:sz w:val="18"/>
                <w:szCs w:val="18"/>
              </w:rPr>
              <w:t>чение которых требует уточнения.</w:t>
            </w:r>
          </w:p>
        </w:tc>
        <w:tc>
          <w:tcPr>
            <w:tcW w:w="567" w:type="dxa"/>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6" w:history="1">
              <w:r w:rsidR="00FC0ED1" w:rsidRPr="00D31A7D">
                <w:rPr>
                  <w:rFonts w:eastAsia="Times New Roman" w:cs="Times New Roman"/>
                  <w:color w:val="0000FF"/>
                  <w:sz w:val="18"/>
                  <w:szCs w:val="18"/>
                  <w:u w:val="single"/>
                </w:rPr>
                <w:t>https://infourok.ru/urok-russkogo-yazika-v-klasse-rechevaya-situaciya-utochnenie-znacheniya-neznakomih-slov-1054145.html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lastRenderedPageBreak/>
              <w:t>Итого по разделу.</w:t>
            </w:r>
          </w:p>
        </w:tc>
        <w:tc>
          <w:tcPr>
            <w:tcW w:w="567" w:type="dxa"/>
            <w:shd w:val="clear" w:color="auto" w:fill="auto"/>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color w:val="FF0000"/>
                <w:sz w:val="18"/>
                <w:szCs w:val="18"/>
              </w:rPr>
            </w:pPr>
            <w:r w:rsidRPr="00ED6825">
              <w:rPr>
                <w:rFonts w:eastAsia="Times New Roman" w:cs="Times New Roman"/>
                <w:sz w:val="18"/>
                <w:szCs w:val="18"/>
              </w:rPr>
              <w:t>12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5. Синтаксис</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5.1.</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Предложение как единица языка (озн</w:t>
            </w:r>
            <w:r w:rsidRPr="00D31A7D">
              <w:rPr>
                <w:rFonts w:eastAsia="Times New Roman" w:cs="Times New Roman"/>
                <w:sz w:val="18"/>
                <w:szCs w:val="18"/>
              </w:rPr>
              <w:t>а</w:t>
            </w:r>
            <w:r w:rsidRPr="00D31A7D">
              <w:rPr>
                <w:rFonts w:eastAsia="Times New Roman" w:cs="Times New Roman"/>
                <w:sz w:val="18"/>
                <w:szCs w:val="18"/>
              </w:rPr>
              <w:t>комление). Слово, предложение (набл</w:t>
            </w:r>
            <w:r w:rsidRPr="00D31A7D">
              <w:rPr>
                <w:rFonts w:eastAsia="Times New Roman" w:cs="Times New Roman"/>
                <w:sz w:val="18"/>
                <w:szCs w:val="18"/>
              </w:rPr>
              <w:t>ю</w:t>
            </w:r>
            <w:r w:rsidRPr="00D31A7D">
              <w:rPr>
                <w:rFonts w:eastAsia="Times New Roman" w:cs="Times New Roman"/>
                <w:sz w:val="18"/>
                <w:szCs w:val="18"/>
              </w:rPr>
              <w:t>дение над сходством и различием).</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7" w:history="1">
              <w:r w:rsidR="00FC0ED1" w:rsidRPr="00D31A7D">
                <w:rPr>
                  <w:rFonts w:eastAsia="Times New Roman" w:cs="Times New Roman"/>
                  <w:color w:val="0000FF"/>
                  <w:sz w:val="18"/>
                  <w:szCs w:val="18"/>
                  <w:u w:val="single"/>
                </w:rPr>
                <w:t>https://infourok.ru/predlozhenie-i-tekst-kak-edinica-rechi-klass-713174.html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5.2.</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Установление связи слов в предложении при помощи смысл</w:t>
            </w:r>
            <w:r w:rsidRPr="00D31A7D">
              <w:rPr>
                <w:rFonts w:eastAsia="Times New Roman" w:cs="Times New Roman"/>
                <w:sz w:val="18"/>
                <w:szCs w:val="18"/>
              </w:rPr>
              <w:t>о</w:t>
            </w:r>
            <w:r w:rsidRPr="00D31A7D">
              <w:rPr>
                <w:rFonts w:eastAsia="Times New Roman" w:cs="Times New Roman"/>
                <w:sz w:val="18"/>
                <w:szCs w:val="18"/>
              </w:rPr>
              <w:t>вых вопросов.</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0</w:t>
            </w:r>
          </w:p>
        </w:tc>
        <w:tc>
          <w:tcPr>
            <w:tcW w:w="2835" w:type="dxa"/>
            <w:tcMar>
              <w:top w:w="90" w:type="dxa"/>
              <w:left w:w="90" w:type="dxa"/>
              <w:bottom w:w="90" w:type="dxa"/>
              <w:right w:w="90" w:type="dxa"/>
            </w:tcMar>
          </w:tcPr>
          <w:p w:rsidR="00FC0ED1" w:rsidRPr="00D31A7D" w:rsidRDefault="00CB0A14" w:rsidP="00FC0ED1">
            <w:pPr>
              <w:spacing w:after="200" w:line="276" w:lineRule="auto"/>
              <w:ind w:firstLine="0"/>
              <w:jc w:val="left"/>
              <w:rPr>
                <w:rFonts w:eastAsia="Times New Roman" w:cs="Times New Roman"/>
                <w:sz w:val="18"/>
                <w:szCs w:val="18"/>
              </w:rPr>
            </w:pPr>
            <w:hyperlink r:id="rId108" w:history="1">
              <w:r w:rsidR="00FC0ED1" w:rsidRPr="00D31A7D">
                <w:rPr>
                  <w:rFonts w:eastAsia="Times New Roman" w:cs="Times New Roman"/>
                  <w:color w:val="0000FF"/>
                  <w:sz w:val="18"/>
                  <w:szCs w:val="18"/>
                  <w:u w:val="single"/>
                </w:rPr>
                <w:t>https://yandex.ru/video/preview/?text=установление%20связи%20слов%20в%20предложении%20при%20помощи%20смысловых%20вопросов%201%20класс&amp;path=yandex_search&amp;parent-reqid=1648967978074598-18340561353523776110-sas6-5246-13c-sas-l7-balancer-8080-BAL-2345&amp;from_type=vast&amp;filmId=7867115278021725451</w:t>
              </w:r>
            </w:hyperlink>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5.3.</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Восстановление д</w:t>
            </w:r>
            <w:r w:rsidRPr="00D31A7D">
              <w:rPr>
                <w:rFonts w:eastAsia="Times New Roman" w:cs="Times New Roman"/>
                <w:sz w:val="18"/>
                <w:szCs w:val="18"/>
              </w:rPr>
              <w:t>е</w:t>
            </w:r>
            <w:r w:rsidRPr="00D31A7D">
              <w:rPr>
                <w:rFonts w:eastAsia="Times New Roman" w:cs="Times New Roman"/>
                <w:sz w:val="18"/>
                <w:szCs w:val="18"/>
              </w:rPr>
              <w:t>формированных пре</w:t>
            </w:r>
            <w:r w:rsidRPr="00D31A7D">
              <w:rPr>
                <w:rFonts w:eastAsia="Times New Roman" w:cs="Times New Roman"/>
                <w:sz w:val="18"/>
                <w:szCs w:val="18"/>
              </w:rPr>
              <w:t>д</w:t>
            </w:r>
            <w:r w:rsidRPr="00D31A7D">
              <w:rPr>
                <w:rFonts w:eastAsia="Times New Roman" w:cs="Times New Roman"/>
                <w:sz w:val="18"/>
                <w:szCs w:val="18"/>
              </w:rPr>
              <w:t>ложений.</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09" w:history="1">
              <w:r w:rsidR="00FC0ED1" w:rsidRPr="00D31A7D">
                <w:rPr>
                  <w:rFonts w:eastAsia="Times New Roman" w:cs="Times New Roman"/>
                  <w:color w:val="0000FF"/>
                  <w:sz w:val="18"/>
                  <w:szCs w:val="18"/>
                  <w:u w:val="single"/>
                </w:rPr>
                <w:t>https://nsportal.ru/nachalnaya-shkola/russkii-yazyk/2016/07/11/deformirovannye-teksty-k-urokam-russkogo-yazyka</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5.4.</w:t>
            </w:r>
          </w:p>
        </w:tc>
        <w:tc>
          <w:tcPr>
            <w:tcW w:w="1985" w:type="dxa"/>
            <w:tcMar>
              <w:top w:w="90" w:type="dxa"/>
              <w:left w:w="90" w:type="dxa"/>
              <w:bottom w:w="90" w:type="dxa"/>
              <w:right w:w="90" w:type="dxa"/>
            </w:tcMar>
          </w:tcPr>
          <w:p w:rsidR="00FC0ED1" w:rsidRPr="00D31A7D" w:rsidRDefault="00FC0ED1" w:rsidP="00FC0ED1">
            <w:pPr>
              <w:spacing w:line="240" w:lineRule="auto"/>
              <w:ind w:firstLine="0"/>
              <w:jc w:val="left"/>
              <w:rPr>
                <w:rFonts w:eastAsia="Times New Roman" w:cs="Times New Roman"/>
                <w:sz w:val="18"/>
                <w:szCs w:val="18"/>
              </w:rPr>
            </w:pPr>
            <w:r w:rsidRPr="00D31A7D">
              <w:rPr>
                <w:rFonts w:eastAsia="Times New Roman" w:cs="Times New Roman"/>
                <w:sz w:val="18"/>
                <w:szCs w:val="18"/>
              </w:rPr>
              <w:t>Составление предл</w:t>
            </w:r>
            <w:r w:rsidRPr="00D31A7D">
              <w:rPr>
                <w:rFonts w:eastAsia="Times New Roman" w:cs="Times New Roman"/>
                <w:sz w:val="18"/>
                <w:szCs w:val="18"/>
              </w:rPr>
              <w:t>о</w:t>
            </w:r>
            <w:r w:rsidRPr="00D31A7D">
              <w:rPr>
                <w:rFonts w:eastAsia="Times New Roman" w:cs="Times New Roman"/>
                <w:sz w:val="18"/>
                <w:szCs w:val="18"/>
              </w:rPr>
              <w:t>жений из набора форм слов.</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0" w:history="1">
              <w:r w:rsidR="00FC0ED1" w:rsidRPr="00D31A7D">
                <w:rPr>
                  <w:rFonts w:eastAsia="Times New Roman" w:cs="Times New Roman"/>
                  <w:color w:val="0000FF"/>
                  <w:sz w:val="18"/>
                  <w:szCs w:val="18"/>
                  <w:u w:val="single"/>
                </w:rPr>
                <w:t>https://infourok.ru/kartochki-po-russkomu-yazyku-dlya-1-klassa-po-teme-sostavlenie-predlozhenij-iz-slov-5719432.html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line="240" w:lineRule="auto"/>
              <w:ind w:firstLine="0"/>
              <w:rPr>
                <w:rFonts w:eastAsia="Times New Roman" w:cs="Times New Roman"/>
                <w:sz w:val="18"/>
                <w:szCs w:val="18"/>
              </w:rPr>
            </w:pPr>
            <w:r w:rsidRPr="00D31A7D">
              <w:rPr>
                <w:rFonts w:eastAsia="Times New Roman" w:cs="Times New Roman"/>
                <w:sz w:val="18"/>
                <w:szCs w:val="18"/>
              </w:rPr>
              <w:t>Итого по разделу.</w:t>
            </w:r>
          </w:p>
        </w:tc>
        <w:tc>
          <w:tcPr>
            <w:tcW w:w="567" w:type="dxa"/>
            <w:shd w:val="clear" w:color="auto" w:fill="auto"/>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6. Орфография и пунктуация</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lastRenderedPageBreak/>
              <w:t>6.1.</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Ознакомление с пр</w:t>
            </w:r>
            <w:r w:rsidRPr="00D31A7D">
              <w:rPr>
                <w:rFonts w:eastAsia="Times New Roman" w:cs="Times New Roman"/>
                <w:sz w:val="18"/>
                <w:szCs w:val="18"/>
              </w:rPr>
              <w:t>а</w:t>
            </w:r>
            <w:r w:rsidRPr="00D31A7D">
              <w:rPr>
                <w:rFonts w:eastAsia="Times New Roman" w:cs="Times New Roman"/>
                <w:sz w:val="18"/>
                <w:szCs w:val="18"/>
              </w:rPr>
              <w:t>вилами правописания и их применение:</w:t>
            </w:r>
            <w:r w:rsidRPr="00D31A7D">
              <w:rPr>
                <w:rFonts w:eastAsia="Times New Roman" w:cs="Times New Roman"/>
                <w:sz w:val="18"/>
                <w:szCs w:val="18"/>
              </w:rPr>
              <w:br/>
              <w:t>- раздельное написание слов в предложении;</w:t>
            </w:r>
            <w:r w:rsidRPr="00D31A7D">
              <w:rPr>
                <w:rFonts w:eastAsia="Times New Roman" w:cs="Times New Roman"/>
                <w:sz w:val="18"/>
                <w:szCs w:val="18"/>
              </w:rPr>
              <w:br/>
              <w:t>- прописная буква в начале предложения и в именах собстве</w:t>
            </w:r>
            <w:r w:rsidRPr="00D31A7D">
              <w:rPr>
                <w:rFonts w:eastAsia="Times New Roman" w:cs="Times New Roman"/>
                <w:sz w:val="18"/>
                <w:szCs w:val="18"/>
              </w:rPr>
              <w:t>н</w:t>
            </w:r>
            <w:r w:rsidRPr="00D31A7D">
              <w:rPr>
                <w:rFonts w:eastAsia="Times New Roman" w:cs="Times New Roman"/>
                <w:sz w:val="18"/>
                <w:szCs w:val="18"/>
              </w:rPr>
              <w:t>ных: в именах и фамилиях людей, кличках животных;</w:t>
            </w:r>
            <w:r w:rsidRPr="00D31A7D">
              <w:rPr>
                <w:rFonts w:eastAsia="Times New Roman" w:cs="Times New Roman"/>
                <w:sz w:val="18"/>
                <w:szCs w:val="18"/>
              </w:rPr>
              <w:br/>
              <w:t>- перенос слов (без учёта морфемного членения слова);</w:t>
            </w:r>
            <w:r w:rsidRPr="00D31A7D">
              <w:rPr>
                <w:rFonts w:eastAsia="Times New Roman" w:cs="Times New Roman"/>
                <w:sz w:val="18"/>
                <w:szCs w:val="18"/>
              </w:rPr>
              <w:br/>
              <w:t>- гласные после ш</w:t>
            </w:r>
            <w:r w:rsidRPr="00D31A7D">
              <w:rPr>
                <w:rFonts w:eastAsia="Times New Roman" w:cs="Times New Roman"/>
                <w:sz w:val="18"/>
                <w:szCs w:val="18"/>
              </w:rPr>
              <w:t>и</w:t>
            </w:r>
            <w:r w:rsidRPr="00D31A7D">
              <w:rPr>
                <w:rFonts w:eastAsia="Times New Roman" w:cs="Times New Roman"/>
                <w:sz w:val="18"/>
                <w:szCs w:val="18"/>
              </w:rPr>
              <w:t>пящих в сочетан</w:t>
            </w:r>
            <w:r w:rsidRPr="00D31A7D">
              <w:rPr>
                <w:rFonts w:eastAsia="Times New Roman" w:cs="Times New Roman"/>
                <w:sz w:val="18"/>
                <w:szCs w:val="18"/>
              </w:rPr>
              <w:t>и</w:t>
            </w:r>
            <w:r w:rsidRPr="00D31A7D">
              <w:rPr>
                <w:rFonts w:eastAsia="Times New Roman" w:cs="Times New Roman"/>
                <w:sz w:val="18"/>
                <w:szCs w:val="18"/>
              </w:rPr>
              <w:t>ях жи, ши (в полож</w:t>
            </w:r>
            <w:r w:rsidRPr="00D31A7D">
              <w:rPr>
                <w:rFonts w:eastAsia="Times New Roman" w:cs="Times New Roman"/>
                <w:sz w:val="18"/>
                <w:szCs w:val="18"/>
              </w:rPr>
              <w:t>е</w:t>
            </w:r>
            <w:r w:rsidRPr="00D31A7D">
              <w:rPr>
                <w:rFonts w:eastAsia="Times New Roman" w:cs="Times New Roman"/>
                <w:sz w:val="18"/>
                <w:szCs w:val="18"/>
              </w:rPr>
              <w:t>нии под ударен</w:t>
            </w:r>
            <w:r w:rsidRPr="00D31A7D">
              <w:rPr>
                <w:rFonts w:eastAsia="Times New Roman" w:cs="Times New Roman"/>
                <w:sz w:val="18"/>
                <w:szCs w:val="18"/>
              </w:rPr>
              <w:t>и</w:t>
            </w:r>
            <w:r w:rsidRPr="00D31A7D">
              <w:rPr>
                <w:rFonts w:eastAsia="Times New Roman" w:cs="Times New Roman"/>
                <w:sz w:val="18"/>
                <w:szCs w:val="18"/>
              </w:rPr>
              <w:t>ем), ча, ща, чу, щу;</w:t>
            </w:r>
            <w:r w:rsidRPr="00D31A7D">
              <w:rPr>
                <w:rFonts w:eastAsia="Times New Roman" w:cs="Times New Roman"/>
                <w:sz w:val="18"/>
                <w:szCs w:val="18"/>
              </w:rPr>
              <w:br/>
              <w:t>- сочетания чк, чн;</w:t>
            </w:r>
            <w:r w:rsidRPr="00D31A7D">
              <w:rPr>
                <w:rFonts w:eastAsia="Times New Roman" w:cs="Times New Roman"/>
                <w:sz w:val="18"/>
                <w:szCs w:val="18"/>
              </w:rPr>
              <w:br/>
              <w:t>- слова с непроверя</w:t>
            </w:r>
            <w:r w:rsidRPr="00D31A7D">
              <w:rPr>
                <w:rFonts w:eastAsia="Times New Roman" w:cs="Times New Roman"/>
                <w:sz w:val="18"/>
                <w:szCs w:val="18"/>
              </w:rPr>
              <w:t>е</w:t>
            </w:r>
            <w:r w:rsidRPr="00D31A7D">
              <w:rPr>
                <w:rFonts w:eastAsia="Times New Roman" w:cs="Times New Roman"/>
                <w:sz w:val="18"/>
                <w:szCs w:val="18"/>
              </w:rPr>
              <w:t>мыми гласными и с</w:t>
            </w:r>
            <w:r w:rsidRPr="00D31A7D">
              <w:rPr>
                <w:rFonts w:eastAsia="Times New Roman" w:cs="Times New Roman"/>
                <w:sz w:val="18"/>
                <w:szCs w:val="18"/>
              </w:rPr>
              <w:t>о</w:t>
            </w:r>
            <w:r w:rsidRPr="00D31A7D">
              <w:rPr>
                <w:rFonts w:eastAsia="Times New Roman" w:cs="Times New Roman"/>
                <w:sz w:val="18"/>
                <w:szCs w:val="18"/>
              </w:rPr>
              <w:t>гласными (перечень слов в орфографич</w:t>
            </w:r>
            <w:r w:rsidRPr="00D31A7D">
              <w:rPr>
                <w:rFonts w:eastAsia="Times New Roman" w:cs="Times New Roman"/>
                <w:sz w:val="18"/>
                <w:szCs w:val="18"/>
              </w:rPr>
              <w:t>е</w:t>
            </w:r>
            <w:r w:rsidRPr="00D31A7D">
              <w:rPr>
                <w:rFonts w:eastAsia="Times New Roman" w:cs="Times New Roman"/>
                <w:sz w:val="18"/>
                <w:szCs w:val="18"/>
              </w:rPr>
              <w:t>ском словаре учебн</w:t>
            </w:r>
            <w:r w:rsidRPr="00D31A7D">
              <w:rPr>
                <w:rFonts w:eastAsia="Times New Roman" w:cs="Times New Roman"/>
                <w:sz w:val="18"/>
                <w:szCs w:val="18"/>
              </w:rPr>
              <w:t>и</w:t>
            </w:r>
            <w:r w:rsidRPr="00D31A7D">
              <w:rPr>
                <w:rFonts w:eastAsia="Times New Roman" w:cs="Times New Roman"/>
                <w:sz w:val="18"/>
                <w:szCs w:val="18"/>
              </w:rPr>
              <w:t>ка);</w:t>
            </w:r>
            <w:r w:rsidRPr="00D31A7D">
              <w:rPr>
                <w:rFonts w:eastAsia="Times New Roman" w:cs="Times New Roman"/>
                <w:sz w:val="18"/>
                <w:szCs w:val="18"/>
              </w:rPr>
              <w:br/>
              <w:t>- знаки препинания в конце предложения: точка, вопросительный и восклицательный знаки.</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10</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1" w:history="1">
              <w:r w:rsidR="00FC0ED1" w:rsidRPr="00D31A7D">
                <w:rPr>
                  <w:rFonts w:eastAsia="Times New Roman" w:cs="Times New Roman"/>
                  <w:color w:val="0000FF"/>
                  <w:sz w:val="18"/>
                  <w:szCs w:val="18"/>
                  <w:u w:val="single"/>
                </w:rPr>
                <w:t>https://nsportal.ru/nachalnaya-shkola/russkii-yazyk/2015/11/04/otkrytyty-urok-po-russkomu-yazyku-po-teme-napisanie</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2" w:history="1">
              <w:r w:rsidR="00FC0ED1" w:rsidRPr="00D31A7D">
                <w:rPr>
                  <w:rFonts w:eastAsia="Times New Roman" w:cs="Times New Roman"/>
                  <w:color w:val="0000FF"/>
                  <w:sz w:val="18"/>
                  <w:szCs w:val="18"/>
                  <w:u w:val="single"/>
                </w:rPr>
                <w:t>https://nsportal.ru/nachalnaya-shkola/russkii-yazyk/2012/03/30/prezentatsiya-po-russkomu-yazyku-v-1-klasse-po-teme</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6.2.</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Усвоение алгоритма списывания текста.</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5</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3" w:history="1">
              <w:r w:rsidR="00FC0ED1" w:rsidRPr="00D31A7D">
                <w:rPr>
                  <w:rFonts w:eastAsia="Times New Roman" w:cs="Times New Roman"/>
                  <w:color w:val="0000FF"/>
                  <w:sz w:val="18"/>
                  <w:szCs w:val="18"/>
                  <w:u w:val="single"/>
                </w:rPr>
                <w:t>https://infourok.ru/russkiy-yazik-rabota-po-algoritmu-pri-spisivanii-teksta-klass-3364600.html</w:t>
              </w:r>
            </w:hyperlink>
          </w:p>
          <w:p w:rsidR="00FC0ED1" w:rsidRPr="00D31A7D" w:rsidRDefault="00FC0ED1" w:rsidP="00FC0ED1">
            <w:pPr>
              <w:widowControl w:val="0"/>
              <w:autoSpaceDE w:val="0"/>
              <w:autoSpaceDN w:val="0"/>
              <w:spacing w:line="240" w:lineRule="auto"/>
              <w:ind w:firstLine="0"/>
              <w:rPr>
                <w:rFonts w:eastAsia="Times New Roman" w:cs="Times New Roman"/>
                <w:sz w:val="18"/>
                <w:szCs w:val="18"/>
              </w:rPr>
            </w:pPr>
            <w:r w:rsidRPr="00D31A7D">
              <w:rPr>
                <w:rFonts w:eastAsia="Times New Roman" w:cs="Times New Roman"/>
                <w:sz w:val="18"/>
                <w:szCs w:val="18"/>
                <w:bdr w:val="dashed" w:sz="4" w:space="0" w:color="FF0000"/>
                <w:shd w:val="clear" w:color="auto" w:fill="F7FDF7"/>
              </w:rPr>
              <w:br/>
            </w:r>
            <w:hyperlink r:id="rId114" w:history="1">
              <w:r w:rsidRPr="00D31A7D">
                <w:rPr>
                  <w:rFonts w:eastAsia="Times New Roman" w:cs="Times New Roman"/>
                  <w:color w:val="0000FF"/>
                  <w:sz w:val="18"/>
                  <w:szCs w:val="18"/>
                  <w:u w:val="single"/>
                </w:rPr>
                <w:t>https://uchitelya.com/russkiy-yazyk/165551-prezentaciya-proverochnoe-spisyvanie-1-klass.html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lastRenderedPageBreak/>
              <w:t>Итого по разделу.</w:t>
            </w:r>
          </w:p>
        </w:tc>
        <w:tc>
          <w:tcPr>
            <w:tcW w:w="567" w:type="dxa"/>
            <w:shd w:val="clear" w:color="auto" w:fill="auto"/>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15</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4</w:t>
            </w:r>
          </w:p>
        </w:tc>
        <w:tc>
          <w:tcPr>
            <w:tcW w:w="567" w:type="dxa"/>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8</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7045" w:type="dxa"/>
            <w:gridSpan w:val="6"/>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Раздел 7. Развитие речи</w:t>
            </w: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7.1.</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Речь как основная форма общения между людьми.</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3</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5" w:history="1">
              <w:r w:rsidR="00FC0ED1" w:rsidRPr="00D31A7D">
                <w:rPr>
                  <w:rFonts w:eastAsia="Times New Roman" w:cs="Times New Roman"/>
                  <w:color w:val="0000FF"/>
                  <w:sz w:val="18"/>
                  <w:szCs w:val="18"/>
                  <w:u w:val="single"/>
                </w:rPr>
                <w:t>https://infourok.ru/prezentaciya-k-uroku-russkogo-yazika-yazik-i-rech-ih-znachenie-v-zhizni-lyudey-939449.html</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7.2.</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Текст как единица речи (ознакомление).</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6" w:history="1">
              <w:r w:rsidR="00FC0ED1" w:rsidRPr="00D31A7D">
                <w:rPr>
                  <w:rFonts w:eastAsia="Times New Roman" w:cs="Times New Roman"/>
                  <w:color w:val="0000FF"/>
                  <w:sz w:val="18"/>
                  <w:szCs w:val="18"/>
                  <w:u w:val="single"/>
                </w:rPr>
                <w:t>https://infourok.ru/prezentaciya-po-russkomu-yazyku-na-temu-tekst-edinica-rechi-1-klass-5001029.html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7" w:history="1">
              <w:r w:rsidR="00FC0ED1" w:rsidRPr="00D31A7D">
                <w:rPr>
                  <w:rFonts w:eastAsia="Times New Roman" w:cs="Times New Roman"/>
                  <w:color w:val="0000FF"/>
                  <w:sz w:val="18"/>
                  <w:szCs w:val="18"/>
                  <w:u w:val="single"/>
                </w:rPr>
                <w:t>https://nsportal.ru/nachalnaya-shkola/russkii-yazyk/2013/02/01/prezentatsiya-nablyudenie-za-strukturoy-teksta-i</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7.3.</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Осознание ситуации общения: с какой ц</w:t>
            </w:r>
            <w:r w:rsidRPr="00D31A7D">
              <w:rPr>
                <w:rFonts w:eastAsia="Times New Roman" w:cs="Times New Roman"/>
                <w:sz w:val="18"/>
                <w:szCs w:val="18"/>
              </w:rPr>
              <w:t>е</w:t>
            </w:r>
            <w:r w:rsidRPr="00D31A7D">
              <w:rPr>
                <w:rFonts w:eastAsia="Times New Roman" w:cs="Times New Roman"/>
                <w:sz w:val="18"/>
                <w:szCs w:val="18"/>
              </w:rPr>
              <w:t>лью, с кем и где пр</w:t>
            </w:r>
            <w:r w:rsidRPr="00D31A7D">
              <w:rPr>
                <w:rFonts w:eastAsia="Times New Roman" w:cs="Times New Roman"/>
                <w:sz w:val="18"/>
                <w:szCs w:val="18"/>
              </w:rPr>
              <w:t>о</w:t>
            </w:r>
            <w:r w:rsidRPr="00D31A7D">
              <w:rPr>
                <w:rFonts w:eastAsia="Times New Roman" w:cs="Times New Roman"/>
                <w:sz w:val="18"/>
                <w:szCs w:val="18"/>
              </w:rPr>
              <w:t>исходит общение.</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8" w:history="1">
              <w:r w:rsidR="00FC0ED1" w:rsidRPr="00D31A7D">
                <w:rPr>
                  <w:rFonts w:eastAsia="Times New Roman" w:cs="Times New Roman"/>
                  <w:color w:val="0000FF"/>
                  <w:sz w:val="18"/>
                  <w:szCs w:val="18"/>
                  <w:u w:val="single"/>
                </w:rPr>
                <w:t>https://urok.1sept.ru/articles/527803</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7.4.</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Ситуации устного о</w:t>
            </w:r>
            <w:r w:rsidRPr="00D31A7D">
              <w:rPr>
                <w:rFonts w:eastAsia="Times New Roman" w:cs="Times New Roman"/>
                <w:sz w:val="18"/>
                <w:szCs w:val="18"/>
              </w:rPr>
              <w:t>б</w:t>
            </w:r>
            <w:r w:rsidRPr="00D31A7D">
              <w:rPr>
                <w:rFonts w:eastAsia="Times New Roman" w:cs="Times New Roman"/>
                <w:sz w:val="18"/>
                <w:szCs w:val="18"/>
              </w:rPr>
              <w:t>щения (чтение диал</w:t>
            </w:r>
            <w:r w:rsidRPr="00D31A7D">
              <w:rPr>
                <w:rFonts w:eastAsia="Times New Roman" w:cs="Times New Roman"/>
                <w:sz w:val="18"/>
                <w:szCs w:val="18"/>
              </w:rPr>
              <w:t>о</w:t>
            </w:r>
            <w:r w:rsidRPr="00D31A7D">
              <w:rPr>
                <w:rFonts w:eastAsia="Times New Roman" w:cs="Times New Roman"/>
                <w:sz w:val="18"/>
                <w:szCs w:val="18"/>
              </w:rPr>
              <w:t>гов по ролям, просмотр видеоматериалов, прослушивание ауд</w:t>
            </w:r>
            <w:r w:rsidRPr="00D31A7D">
              <w:rPr>
                <w:rFonts w:eastAsia="Times New Roman" w:cs="Times New Roman"/>
                <w:sz w:val="18"/>
                <w:szCs w:val="18"/>
              </w:rPr>
              <w:t>и</w:t>
            </w:r>
            <w:r w:rsidRPr="00D31A7D">
              <w:rPr>
                <w:rFonts w:eastAsia="Times New Roman" w:cs="Times New Roman"/>
                <w:sz w:val="18"/>
                <w:szCs w:val="18"/>
              </w:rPr>
              <w:t>озаписи).</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567" w:type="dxa"/>
            <w:tcMar>
              <w:top w:w="90" w:type="dxa"/>
              <w:left w:w="90" w:type="dxa"/>
              <w:bottom w:w="90" w:type="dxa"/>
              <w:right w:w="90" w:type="dxa"/>
            </w:tcMar>
          </w:tcPr>
          <w:p w:rsidR="00FC0ED1" w:rsidRPr="00D31A7D" w:rsidRDefault="00ED6825"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19" w:history="1">
              <w:r w:rsidR="00FC0ED1" w:rsidRPr="00D31A7D">
                <w:rPr>
                  <w:rFonts w:eastAsia="Times New Roman" w:cs="Times New Roman"/>
                  <w:color w:val="0000FF"/>
                  <w:sz w:val="18"/>
                  <w:szCs w:val="18"/>
                  <w:u w:val="single"/>
                </w:rPr>
                <w:t>https://nsportal.ru/nachalnaya-shkola/russkii-yazyk/2014/06/02/prezentatsiya-k-uroku-russkogo-yazyka-v-1-klass-po-teme</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20" w:history="1">
              <w:r w:rsidR="00FC0ED1" w:rsidRPr="00D31A7D">
                <w:rPr>
                  <w:rFonts w:eastAsia="Times New Roman" w:cs="Times New Roman"/>
                  <w:color w:val="0000FF"/>
                  <w:sz w:val="18"/>
                  <w:szCs w:val="18"/>
                  <w:u w:val="single"/>
                </w:rPr>
                <w:t>http://www.myshared.ru/slide/406108</w:t>
              </w:r>
            </w:hyperlink>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524"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7.5.</w:t>
            </w:r>
          </w:p>
        </w:tc>
        <w:tc>
          <w:tcPr>
            <w:tcW w:w="198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Овладение нормами речевого этикета в ситуациях учебного и бытового общения (приветствие, прощ</w:t>
            </w:r>
            <w:r w:rsidRPr="00D31A7D">
              <w:rPr>
                <w:rFonts w:eastAsia="Times New Roman" w:cs="Times New Roman"/>
                <w:sz w:val="18"/>
                <w:szCs w:val="18"/>
              </w:rPr>
              <w:t>а</w:t>
            </w:r>
            <w:r w:rsidRPr="00D31A7D">
              <w:rPr>
                <w:rFonts w:eastAsia="Times New Roman" w:cs="Times New Roman"/>
                <w:sz w:val="18"/>
                <w:szCs w:val="18"/>
              </w:rPr>
              <w:t>ние, извинение, благ</w:t>
            </w:r>
            <w:r w:rsidRPr="00D31A7D">
              <w:rPr>
                <w:rFonts w:eastAsia="Times New Roman" w:cs="Times New Roman"/>
                <w:sz w:val="18"/>
                <w:szCs w:val="18"/>
              </w:rPr>
              <w:t>о</w:t>
            </w:r>
            <w:r w:rsidRPr="00D31A7D">
              <w:rPr>
                <w:rFonts w:eastAsia="Times New Roman" w:cs="Times New Roman"/>
                <w:sz w:val="18"/>
                <w:szCs w:val="18"/>
              </w:rPr>
              <w:t xml:space="preserve">дарность, обращение с </w:t>
            </w:r>
            <w:r w:rsidRPr="00D31A7D">
              <w:rPr>
                <w:rFonts w:eastAsia="Times New Roman" w:cs="Times New Roman"/>
                <w:sz w:val="18"/>
                <w:szCs w:val="18"/>
              </w:rPr>
              <w:lastRenderedPageBreak/>
              <w:t>просьбой).</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lastRenderedPageBreak/>
              <w:t>2</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1</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2</w:t>
            </w:r>
          </w:p>
        </w:tc>
        <w:tc>
          <w:tcPr>
            <w:tcW w:w="2835" w:type="dxa"/>
            <w:tcMar>
              <w:top w:w="90" w:type="dxa"/>
              <w:left w:w="90" w:type="dxa"/>
              <w:bottom w:w="90" w:type="dxa"/>
              <w:right w:w="90" w:type="dxa"/>
            </w:tcMar>
          </w:tcPr>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21" w:history="1">
              <w:r w:rsidR="00FC0ED1" w:rsidRPr="00D31A7D">
                <w:rPr>
                  <w:rFonts w:eastAsia="Times New Roman" w:cs="Times New Roman"/>
                  <w:color w:val="0000FF"/>
                  <w:sz w:val="18"/>
                  <w:szCs w:val="18"/>
                  <w:u w:val="single"/>
                </w:rPr>
                <w:t>https://nsportal.ru/nachalnaya-shkola/russkii-yazyk/2020/02/04/prezenatsiya-k-uroku-russkogo-yazyka-v-1-klasse-po-teme</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22" w:history="1">
              <w:r w:rsidR="00FC0ED1" w:rsidRPr="00D31A7D">
                <w:rPr>
                  <w:rFonts w:eastAsia="Times New Roman" w:cs="Times New Roman"/>
                  <w:color w:val="0000FF"/>
                  <w:sz w:val="18"/>
                  <w:szCs w:val="18"/>
                  <w:u w:val="single"/>
                </w:rPr>
                <w:t>https://videouroki.net/razrabotki/konspekt-uroka-i-prezentatsiya-po-russkomu-yazyku-na-temu-rechevoy-etiket-slova-privetstviya-proshchaniya-izvineniya.html</w:t>
              </w:r>
            </w:hyperlink>
          </w:p>
          <w:p w:rsidR="00FC0ED1" w:rsidRPr="00D31A7D" w:rsidRDefault="00CB0A14" w:rsidP="00FC0ED1">
            <w:pPr>
              <w:widowControl w:val="0"/>
              <w:autoSpaceDE w:val="0"/>
              <w:autoSpaceDN w:val="0"/>
              <w:spacing w:line="240" w:lineRule="auto"/>
              <w:ind w:firstLine="0"/>
              <w:rPr>
                <w:rFonts w:eastAsia="Times New Roman" w:cs="Times New Roman"/>
                <w:sz w:val="18"/>
                <w:szCs w:val="18"/>
              </w:rPr>
            </w:pPr>
            <w:hyperlink r:id="rId123" w:history="1">
              <w:r w:rsidR="00FC0ED1" w:rsidRPr="00D31A7D">
                <w:rPr>
                  <w:rFonts w:eastAsia="Times New Roman" w:cs="Times New Roman"/>
                  <w:color w:val="0000FF"/>
                  <w:sz w:val="18"/>
                  <w:szCs w:val="18"/>
                  <w:u w:val="single"/>
                </w:rPr>
                <w:t>https://urok.1sept.ru/articles/635904</w:t>
              </w:r>
            </w:hyperlink>
          </w:p>
          <w:p w:rsidR="00FC0ED1" w:rsidRPr="00D31A7D" w:rsidRDefault="00FC0ED1" w:rsidP="00FC0ED1">
            <w:pPr>
              <w:widowControl w:val="0"/>
              <w:autoSpaceDE w:val="0"/>
              <w:autoSpaceDN w:val="0"/>
              <w:spacing w:line="240" w:lineRule="auto"/>
              <w:ind w:firstLine="0"/>
              <w:rPr>
                <w:rFonts w:eastAsia="Times New Roman" w:cs="Times New Roman"/>
                <w:sz w:val="18"/>
                <w:szCs w:val="18"/>
              </w:rPr>
            </w:pPr>
          </w:p>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lastRenderedPageBreak/>
              <w:t>Итого по разделу:</w:t>
            </w:r>
          </w:p>
        </w:tc>
        <w:tc>
          <w:tcPr>
            <w:tcW w:w="567" w:type="dxa"/>
            <w:shd w:val="clear" w:color="auto" w:fill="auto"/>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10</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6</w:t>
            </w:r>
          </w:p>
        </w:tc>
        <w:tc>
          <w:tcPr>
            <w:tcW w:w="567" w:type="dxa"/>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9</w:t>
            </w:r>
          </w:p>
        </w:tc>
        <w:tc>
          <w:tcPr>
            <w:tcW w:w="2835" w:type="dxa"/>
          </w:tcPr>
          <w:p w:rsidR="00FC0ED1" w:rsidRPr="00D31A7D" w:rsidRDefault="00FC0ED1" w:rsidP="00FC0ED1">
            <w:pPr>
              <w:spacing w:after="200" w:line="276" w:lineRule="auto"/>
              <w:ind w:firstLine="0"/>
              <w:jc w:val="left"/>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Резервное время:</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20</w:t>
            </w:r>
          </w:p>
        </w:tc>
        <w:tc>
          <w:tcPr>
            <w:tcW w:w="3969" w:type="dxa"/>
            <w:gridSpan w:val="3"/>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p>
        </w:tc>
      </w:tr>
      <w:tr w:rsidR="00FC0ED1" w:rsidRPr="00D31A7D" w:rsidTr="00D31A7D">
        <w:tc>
          <w:tcPr>
            <w:tcW w:w="2509" w:type="dxa"/>
            <w:gridSpan w:val="2"/>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b/>
                <w:sz w:val="18"/>
                <w:szCs w:val="18"/>
              </w:rPr>
            </w:pPr>
            <w:r w:rsidRPr="00D31A7D">
              <w:rPr>
                <w:rFonts w:eastAsia="Times New Roman" w:cs="Times New Roman"/>
                <w:b/>
                <w:sz w:val="18"/>
                <w:szCs w:val="18"/>
              </w:rPr>
              <w:t>ОБЩЕЕ КОЛИЧЕСТВО ЧАСОВ ПО ПРОГРАММЕ:</w:t>
            </w:r>
          </w:p>
        </w:tc>
        <w:tc>
          <w:tcPr>
            <w:tcW w:w="567" w:type="dxa"/>
            <w:shd w:val="clear" w:color="auto" w:fill="auto"/>
            <w:tcMar>
              <w:top w:w="90" w:type="dxa"/>
              <w:left w:w="90" w:type="dxa"/>
              <w:bottom w:w="90" w:type="dxa"/>
              <w:right w:w="90" w:type="dxa"/>
            </w:tcMar>
          </w:tcPr>
          <w:p w:rsidR="00FC0ED1" w:rsidRPr="00D31A7D" w:rsidRDefault="00FC0ED1" w:rsidP="00FC0ED1">
            <w:pPr>
              <w:spacing w:after="200" w:line="276" w:lineRule="auto"/>
              <w:ind w:firstLine="0"/>
              <w:jc w:val="center"/>
              <w:rPr>
                <w:rFonts w:eastAsia="Times New Roman" w:cs="Times New Roman"/>
                <w:sz w:val="18"/>
                <w:szCs w:val="18"/>
              </w:rPr>
            </w:pPr>
            <w:r w:rsidRPr="00D31A7D">
              <w:rPr>
                <w:rFonts w:eastAsia="Times New Roman" w:cs="Times New Roman"/>
                <w:sz w:val="18"/>
                <w:szCs w:val="18"/>
              </w:rPr>
              <w:t>165</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b/>
                <w:color w:val="FF0000"/>
                <w:sz w:val="18"/>
                <w:szCs w:val="18"/>
              </w:rPr>
            </w:pPr>
            <w:r w:rsidRPr="00E4669F">
              <w:rPr>
                <w:rFonts w:eastAsia="Times New Roman" w:cs="Times New Roman"/>
                <w:b/>
                <w:sz w:val="18"/>
                <w:szCs w:val="18"/>
              </w:rPr>
              <w:t>36</w:t>
            </w:r>
          </w:p>
        </w:tc>
        <w:tc>
          <w:tcPr>
            <w:tcW w:w="567" w:type="dxa"/>
            <w:tcMar>
              <w:top w:w="90" w:type="dxa"/>
              <w:left w:w="90" w:type="dxa"/>
              <w:bottom w:w="90" w:type="dxa"/>
              <w:right w:w="90" w:type="dxa"/>
            </w:tcMar>
          </w:tcPr>
          <w:p w:rsidR="00FC0ED1" w:rsidRPr="00D31A7D" w:rsidRDefault="00E4669F" w:rsidP="00FC0ED1">
            <w:pPr>
              <w:spacing w:after="200" w:line="276" w:lineRule="auto"/>
              <w:ind w:firstLine="0"/>
              <w:jc w:val="center"/>
              <w:rPr>
                <w:rFonts w:eastAsia="Times New Roman" w:cs="Times New Roman"/>
                <w:sz w:val="18"/>
                <w:szCs w:val="18"/>
              </w:rPr>
            </w:pPr>
            <w:r>
              <w:rPr>
                <w:rFonts w:eastAsia="Times New Roman" w:cs="Times New Roman"/>
                <w:sz w:val="18"/>
                <w:szCs w:val="18"/>
              </w:rPr>
              <w:t>36</w:t>
            </w:r>
          </w:p>
        </w:tc>
        <w:tc>
          <w:tcPr>
            <w:tcW w:w="2835" w:type="dxa"/>
            <w:tcMar>
              <w:top w:w="90" w:type="dxa"/>
              <w:left w:w="90" w:type="dxa"/>
              <w:bottom w:w="90" w:type="dxa"/>
              <w:right w:w="90" w:type="dxa"/>
            </w:tcMar>
          </w:tcPr>
          <w:p w:rsidR="00FC0ED1" w:rsidRPr="00D31A7D" w:rsidRDefault="00FC0ED1" w:rsidP="00FC0ED1">
            <w:pPr>
              <w:spacing w:after="200" w:line="276" w:lineRule="auto"/>
              <w:ind w:firstLine="0"/>
              <w:jc w:val="left"/>
              <w:rPr>
                <w:rFonts w:eastAsia="Times New Roman" w:cs="Times New Roman"/>
                <w:sz w:val="18"/>
                <w:szCs w:val="18"/>
              </w:rPr>
            </w:pPr>
            <w:r w:rsidRPr="00D31A7D">
              <w:rPr>
                <w:rFonts w:eastAsia="Times New Roman" w:cs="Times New Roman"/>
                <w:sz w:val="18"/>
                <w:szCs w:val="18"/>
              </w:rPr>
              <w:t> </w:t>
            </w:r>
          </w:p>
        </w:tc>
      </w:tr>
    </w:tbl>
    <w:p w:rsidR="00D31A7D" w:rsidRDefault="00D31A7D" w:rsidP="00D31A7D">
      <w:pPr>
        <w:pStyle w:val="NoParagraphStyle"/>
        <w:rPr>
          <w:rFonts w:ascii="Times New Roman" w:hAnsi="Times New Roman" w:cs="Times New Roman"/>
          <w:b/>
          <w:sz w:val="22"/>
          <w:szCs w:val="22"/>
          <w:lang w:val="ru-RU"/>
        </w:rPr>
      </w:pPr>
    </w:p>
    <w:p w:rsidR="004607AF" w:rsidRDefault="00D31A7D" w:rsidP="00D31A7D">
      <w:pPr>
        <w:pStyle w:val="NoParagraphStyle"/>
        <w:rPr>
          <w:rFonts w:ascii="Times New Roman" w:hAnsi="Times New Roman" w:cs="Times New Roman"/>
          <w:b/>
          <w:sz w:val="22"/>
          <w:szCs w:val="22"/>
          <w:lang w:val="ru-RU"/>
        </w:rPr>
      </w:pPr>
      <w:r w:rsidRPr="00D31A7D">
        <w:rPr>
          <w:rFonts w:ascii="Times New Roman" w:hAnsi="Times New Roman" w:cs="Times New Roman"/>
          <w:b/>
          <w:sz w:val="22"/>
          <w:szCs w:val="22"/>
          <w:lang w:val="ru-RU"/>
        </w:rPr>
        <w:t>2 КЛАСС</w:t>
      </w:r>
    </w:p>
    <w:tbl>
      <w:tblPr>
        <w:tblW w:w="7565" w:type="dxa"/>
        <w:tblInd w:w="-33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1985"/>
        <w:gridCol w:w="567"/>
        <w:gridCol w:w="567"/>
        <w:gridCol w:w="567"/>
        <w:gridCol w:w="2835"/>
        <w:gridCol w:w="476"/>
      </w:tblGrid>
      <w:tr w:rsidR="007504DB" w:rsidRPr="007504DB" w:rsidTr="007504DB">
        <w:trPr>
          <w:gridAfter w:val="1"/>
          <w:wAfter w:w="476" w:type="dxa"/>
        </w:trPr>
        <w:tc>
          <w:tcPr>
            <w:tcW w:w="5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6A5503">
            <w:pPr>
              <w:ind w:firstLine="0"/>
              <w:rPr>
                <w:rFonts w:cs="Times New Roman"/>
                <w:szCs w:val="20"/>
              </w:rPr>
            </w:pPr>
            <w:r w:rsidRPr="007504DB">
              <w:rPr>
                <w:rFonts w:cs="Times New Roman"/>
                <w:szCs w:val="20"/>
              </w:rPr>
              <w:t>№</w:t>
            </w:r>
            <w:r w:rsidRPr="007504DB">
              <w:rPr>
                <w:rFonts w:cs="Times New Roman"/>
                <w:szCs w:val="20"/>
              </w:rPr>
              <w:br/>
              <w:t>п/п</w:t>
            </w:r>
          </w:p>
        </w:tc>
        <w:tc>
          <w:tcPr>
            <w:tcW w:w="19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cs="Times New Roman"/>
                <w:szCs w:val="20"/>
              </w:rPr>
              <w:t>Наименование разделов и тем пр</w:t>
            </w:r>
            <w:r w:rsidRPr="007504DB">
              <w:rPr>
                <w:rFonts w:cs="Times New Roman"/>
                <w:szCs w:val="20"/>
              </w:rPr>
              <w:t>о</w:t>
            </w:r>
            <w:r w:rsidRPr="007504DB">
              <w:rPr>
                <w:rFonts w:cs="Times New Roman"/>
                <w:szCs w:val="20"/>
              </w:rPr>
              <w:t>граммы</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cs="Times New Roman"/>
                <w:szCs w:val="20"/>
              </w:rPr>
              <w:t>Количество часов</w:t>
            </w:r>
          </w:p>
        </w:tc>
        <w:tc>
          <w:tcPr>
            <w:tcW w:w="283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cs="Times New Roman"/>
                <w:szCs w:val="20"/>
              </w:rPr>
              <w:t>Электронные (цифровые) образовательные ресурсы</w:t>
            </w:r>
          </w:p>
        </w:tc>
      </w:tr>
      <w:tr w:rsidR="007504DB" w:rsidRPr="007504DB" w:rsidTr="007504DB">
        <w:trPr>
          <w:gridAfter w:val="1"/>
          <w:wAfter w:w="476" w:type="dxa"/>
          <w:cantSplit/>
          <w:trHeight w:val="1134"/>
        </w:trPr>
        <w:tc>
          <w:tcPr>
            <w:tcW w:w="568" w:type="dxa"/>
            <w:vMerge/>
            <w:tcBorders>
              <w:top w:val="single" w:sz="6" w:space="0" w:color="000000"/>
              <w:left w:val="single" w:sz="6" w:space="0" w:color="000000"/>
              <w:bottom w:val="single" w:sz="6" w:space="0" w:color="000000"/>
              <w:right w:val="single" w:sz="6" w:space="0" w:color="000000"/>
            </w:tcBorders>
            <w:vAlign w:val="center"/>
          </w:tcPr>
          <w:p w:rsidR="00D31A7D" w:rsidRPr="007504DB" w:rsidRDefault="00D31A7D" w:rsidP="007504DB">
            <w:pPr>
              <w:rPr>
                <w:rFonts w:cs="Times New Roman"/>
                <w:szCs w:val="20"/>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D31A7D" w:rsidRPr="007504DB" w:rsidRDefault="00D31A7D" w:rsidP="007504DB">
            <w:pPr>
              <w:rPr>
                <w:rFonts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D31A7D" w:rsidRPr="007504DB" w:rsidRDefault="00D31A7D" w:rsidP="007504DB">
            <w:pPr>
              <w:ind w:right="113"/>
              <w:jc w:val="center"/>
              <w:rPr>
                <w:rFonts w:cs="Times New Roman"/>
                <w:sz w:val="16"/>
                <w:szCs w:val="16"/>
              </w:rPr>
            </w:pPr>
            <w:r w:rsidRPr="007504DB">
              <w:rPr>
                <w:rFonts w:cs="Times New Roman"/>
                <w:sz w:val="16"/>
                <w:szCs w:val="16"/>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D31A7D" w:rsidRPr="007504DB" w:rsidRDefault="00D31A7D" w:rsidP="007504DB">
            <w:pPr>
              <w:ind w:right="113"/>
              <w:jc w:val="center"/>
              <w:rPr>
                <w:rFonts w:cs="Times New Roman"/>
                <w:sz w:val="16"/>
                <w:szCs w:val="16"/>
              </w:rPr>
            </w:pPr>
            <w:r w:rsidRPr="007504DB">
              <w:rPr>
                <w:rFonts w:cs="Times New Roman"/>
                <w:sz w:val="16"/>
                <w:szCs w:val="16"/>
              </w:rPr>
              <w:t>контроные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D31A7D" w:rsidRPr="007504DB" w:rsidRDefault="00D31A7D" w:rsidP="007504DB">
            <w:pPr>
              <w:ind w:right="113"/>
              <w:jc w:val="center"/>
              <w:rPr>
                <w:rFonts w:cs="Times New Roman"/>
                <w:sz w:val="16"/>
                <w:szCs w:val="16"/>
              </w:rPr>
            </w:pPr>
            <w:r w:rsidRPr="007504DB">
              <w:rPr>
                <w:rFonts w:cs="Times New Roman"/>
                <w:sz w:val="16"/>
                <w:szCs w:val="16"/>
              </w:rPr>
              <w:t>практи</w:t>
            </w:r>
            <w:r w:rsidR="007504DB">
              <w:rPr>
                <w:rFonts w:cs="Times New Roman"/>
                <w:sz w:val="16"/>
                <w:szCs w:val="16"/>
              </w:rPr>
              <w:t>ч</w:t>
            </w:r>
            <w:r w:rsidR="007504DB">
              <w:rPr>
                <w:rFonts w:cs="Times New Roman"/>
                <w:sz w:val="16"/>
                <w:szCs w:val="16"/>
              </w:rPr>
              <w:t>е</w:t>
            </w:r>
            <w:r w:rsidRPr="007504DB">
              <w:rPr>
                <w:rFonts w:cs="Times New Roman"/>
                <w:sz w:val="16"/>
                <w:szCs w:val="16"/>
              </w:rPr>
              <w:t>ские работы</w:t>
            </w:r>
          </w:p>
        </w:tc>
        <w:tc>
          <w:tcPr>
            <w:tcW w:w="2835" w:type="dxa"/>
            <w:vMerge/>
            <w:tcBorders>
              <w:top w:val="single" w:sz="6" w:space="0" w:color="000000"/>
              <w:left w:val="single" w:sz="6" w:space="0" w:color="000000"/>
              <w:bottom w:val="single" w:sz="6" w:space="0" w:color="000000"/>
              <w:right w:val="single" w:sz="6" w:space="0" w:color="000000"/>
            </w:tcBorders>
            <w:vAlign w:val="center"/>
          </w:tcPr>
          <w:p w:rsidR="00D31A7D" w:rsidRPr="007504DB" w:rsidRDefault="00D31A7D" w:rsidP="007504DB">
            <w:pP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1. Общие сведения о языке</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1.1.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Язык как осно</w:t>
            </w:r>
            <w:r w:rsidRPr="007504DB">
              <w:rPr>
                <w:rFonts w:cs="Times New Roman"/>
                <w:szCs w:val="20"/>
              </w:rPr>
              <w:t>в</w:t>
            </w:r>
            <w:r w:rsidRPr="007504DB">
              <w:rPr>
                <w:rFonts w:cs="Times New Roman"/>
                <w:szCs w:val="20"/>
              </w:rPr>
              <w:t>ное средство чел</w:t>
            </w:r>
            <w:r w:rsidRPr="007504DB">
              <w:rPr>
                <w:rFonts w:cs="Times New Roman"/>
                <w:szCs w:val="20"/>
              </w:rPr>
              <w:t>о</w:t>
            </w:r>
            <w:r w:rsidRPr="007504DB">
              <w:rPr>
                <w:rFonts w:cs="Times New Roman"/>
                <w:szCs w:val="20"/>
              </w:rPr>
              <w:t>веческого общения и явление национал</w:t>
            </w:r>
            <w:r w:rsidRPr="007504DB">
              <w:rPr>
                <w:rFonts w:cs="Times New Roman"/>
                <w:szCs w:val="20"/>
              </w:rPr>
              <w:t>ь</w:t>
            </w:r>
            <w:r w:rsidRPr="007504DB">
              <w:rPr>
                <w:rFonts w:cs="Times New Roman"/>
                <w:szCs w:val="20"/>
              </w:rPr>
              <w:t>ной культуры. Мн</w:t>
            </w:r>
            <w:r w:rsidRPr="007504DB">
              <w:rPr>
                <w:rFonts w:cs="Times New Roman"/>
                <w:szCs w:val="20"/>
              </w:rPr>
              <w:t>о</w:t>
            </w:r>
            <w:r w:rsidRPr="007504DB">
              <w:rPr>
                <w:rFonts w:cs="Times New Roman"/>
                <w:szCs w:val="20"/>
              </w:rPr>
              <w:t>гообразие языкового пространства России и мира (первон</w:t>
            </w:r>
            <w:r w:rsidRPr="007504DB">
              <w:rPr>
                <w:rFonts w:cs="Times New Roman"/>
                <w:szCs w:val="20"/>
              </w:rPr>
              <w:t>а</w:t>
            </w:r>
            <w:r w:rsidRPr="007504DB">
              <w:rPr>
                <w:rFonts w:cs="Times New Roman"/>
                <w:szCs w:val="20"/>
              </w:rPr>
              <w:t>чальные предста</w:t>
            </w:r>
            <w:r w:rsidRPr="007504DB">
              <w:rPr>
                <w:rFonts w:cs="Times New Roman"/>
                <w:szCs w:val="20"/>
              </w:rPr>
              <w:t>в</w:t>
            </w:r>
            <w:r w:rsidRPr="007504DB">
              <w:rPr>
                <w:rFonts w:cs="Times New Roman"/>
                <w:szCs w:val="20"/>
              </w:rPr>
              <w:t>ления).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24" w:history="1">
              <w:r w:rsidR="00D31A7D" w:rsidRPr="007504DB">
                <w:rPr>
                  <w:rStyle w:val="af7"/>
                  <w:rFonts w:eastAsia="Times New Roman" w:cs="Times New Roman"/>
                  <w:szCs w:val="20"/>
                </w:rPr>
                <w:t>https://nsportal.ru/shkola/russkiy-yazyk/library/2022/01/14/prezentatsiya-yazyk-kak-sredstvo-obshcheniya-i-forma</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1.2.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Знакомство с различными мет</w:t>
            </w:r>
            <w:r w:rsidRPr="007504DB">
              <w:rPr>
                <w:rFonts w:cs="Times New Roman"/>
                <w:szCs w:val="20"/>
              </w:rPr>
              <w:t>о</w:t>
            </w:r>
            <w:r w:rsidRPr="007504DB">
              <w:rPr>
                <w:rFonts w:cs="Times New Roman"/>
                <w:szCs w:val="20"/>
              </w:rPr>
              <w:t>дами познания яз</w:t>
            </w:r>
            <w:r w:rsidRPr="007504DB">
              <w:rPr>
                <w:rFonts w:cs="Times New Roman"/>
                <w:szCs w:val="20"/>
              </w:rPr>
              <w:t>ы</w:t>
            </w:r>
            <w:r w:rsidRPr="007504DB">
              <w:rPr>
                <w:rFonts w:cs="Times New Roman"/>
                <w:szCs w:val="20"/>
              </w:rPr>
              <w:t xml:space="preserve">ка: наблюдение, </w:t>
            </w:r>
            <w:r w:rsidRPr="007504DB">
              <w:rPr>
                <w:rFonts w:cs="Times New Roman"/>
                <w:szCs w:val="20"/>
              </w:rPr>
              <w:lastRenderedPageBreak/>
              <w:t>анализ</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rPr>
                <w:rFonts w:cs="Times New Roman"/>
                <w:szCs w:val="20"/>
              </w:rPr>
            </w:pPr>
            <w:hyperlink r:id="rId125" w:history="1">
              <w:r w:rsidR="00D31A7D" w:rsidRPr="007504DB">
                <w:rPr>
                  <w:rStyle w:val="af7"/>
                  <w:rFonts w:eastAsia="Times New Roman" w:cs="Times New Roman"/>
                  <w:szCs w:val="20"/>
                </w:rPr>
                <w:t>https://infourok.ru/prezentaciya-po-russkomu-yaziku-urok-puteshestvie-v-stranu-russkogo-yazika-klass-2250862.html</w:t>
              </w:r>
            </w:hyperlink>
          </w:p>
        </w:tc>
      </w:tr>
      <w:tr w:rsidR="007504DB" w:rsidRPr="007504DB" w:rsidTr="007504DB">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lastRenderedPageBreak/>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jc w:val="center"/>
              <w:rPr>
                <w:rFonts w:cs="Times New Roman"/>
                <w:szCs w:val="20"/>
              </w:rPr>
            </w:pPr>
            <w:r>
              <w:rPr>
                <w:rFonts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2. Фонетика и графика</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2.1.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Повторение из</w:t>
            </w:r>
            <w:r w:rsidRPr="007504DB">
              <w:rPr>
                <w:rFonts w:cs="Times New Roman"/>
                <w:szCs w:val="20"/>
              </w:rPr>
              <w:t>у</w:t>
            </w:r>
            <w:r w:rsidRPr="007504DB">
              <w:rPr>
                <w:rFonts w:cs="Times New Roman"/>
                <w:szCs w:val="20"/>
              </w:rPr>
              <w:t>ченного в 1 классе: смыслоразлич</w:t>
            </w:r>
            <w:r w:rsidRPr="007504DB">
              <w:rPr>
                <w:rFonts w:cs="Times New Roman"/>
                <w:szCs w:val="20"/>
              </w:rPr>
              <w:t>и</w:t>
            </w:r>
            <w:r w:rsidRPr="007504DB">
              <w:rPr>
                <w:rFonts w:cs="Times New Roman"/>
                <w:szCs w:val="20"/>
              </w:rPr>
              <w:t>тельная функция звуков; различение звуков и букв; ра</w:t>
            </w:r>
            <w:r w:rsidRPr="007504DB">
              <w:rPr>
                <w:rFonts w:cs="Times New Roman"/>
                <w:szCs w:val="20"/>
              </w:rPr>
              <w:t>з</w:t>
            </w:r>
            <w:r w:rsidRPr="007504DB">
              <w:rPr>
                <w:rFonts w:cs="Times New Roman"/>
                <w:szCs w:val="20"/>
              </w:rPr>
              <w:t>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w:t>
            </w:r>
            <w:r w:rsidRPr="007504DB">
              <w:rPr>
                <w:rFonts w:cs="Times New Roman"/>
                <w:szCs w:val="20"/>
              </w:rPr>
              <w:t>о</w:t>
            </w:r>
            <w:r w:rsidRPr="007504DB">
              <w:rPr>
                <w:rFonts w:cs="Times New Roman"/>
                <w:szCs w:val="20"/>
              </w:rPr>
              <w:t>гласный звук [й’] и гласный звук [и].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26" w:history="1">
              <w:r w:rsidR="00D31A7D" w:rsidRPr="007504DB">
                <w:rPr>
                  <w:rStyle w:val="af7"/>
                  <w:rFonts w:eastAsia="Times New Roman" w:cs="Times New Roman"/>
                  <w:szCs w:val="20"/>
                </w:rPr>
                <w:t>https://infourok.ru/prezentaciya-po-russkomu-yaiku-na-temu-shipyaschie-soglasnie-klass-1450470.html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27" w:history="1">
              <w:r w:rsidRPr="007504DB">
                <w:rPr>
                  <w:rStyle w:val="af7"/>
                  <w:rFonts w:eastAsia="Times New Roman" w:cs="Times New Roman"/>
                  <w:szCs w:val="20"/>
                </w:rPr>
                <w:t>https://multiurok.ru/files/prezentatsiia-oboznachenie-miagkosti-soglasnykh-2.html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28" w:history="1">
              <w:r w:rsidRPr="007504DB">
                <w:rPr>
                  <w:rStyle w:val="af7"/>
                  <w:rFonts w:eastAsia="Times New Roman" w:cs="Times New Roman"/>
                  <w:szCs w:val="20"/>
                </w:rPr>
                <w:t>https://nsportal.ru/nachalnaya-shkola/chtenie/2019/04/15/soglasnyy-zvuky-i-bukva-i</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2.2.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Парные и непа</w:t>
            </w:r>
            <w:r w:rsidRPr="007504DB">
              <w:rPr>
                <w:rFonts w:cs="Times New Roman"/>
                <w:szCs w:val="20"/>
              </w:rPr>
              <w:t>р</w:t>
            </w:r>
            <w:r w:rsidRPr="007504DB">
              <w:rPr>
                <w:rFonts w:cs="Times New Roman"/>
                <w:szCs w:val="20"/>
              </w:rPr>
              <w:t>ные по твёрдости — мягкости согласные звуки. Парные и непарные по зво</w:t>
            </w:r>
            <w:r w:rsidRPr="007504DB">
              <w:rPr>
                <w:rFonts w:cs="Times New Roman"/>
                <w:szCs w:val="20"/>
              </w:rPr>
              <w:t>н</w:t>
            </w:r>
            <w:r w:rsidRPr="007504DB">
              <w:rPr>
                <w:rFonts w:cs="Times New Roman"/>
                <w:szCs w:val="20"/>
              </w:rPr>
              <w:t>кости — глухости согласные зв</w:t>
            </w:r>
            <w:r w:rsidRPr="007504DB">
              <w:rPr>
                <w:rFonts w:cs="Times New Roman"/>
                <w:szCs w:val="20"/>
              </w:rPr>
              <w:t>у</w:t>
            </w:r>
            <w:r w:rsidRPr="007504DB">
              <w:rPr>
                <w:rFonts w:cs="Times New Roman"/>
                <w:szCs w:val="20"/>
              </w:rPr>
              <w:t>ки. Качественная характеристика зв</w:t>
            </w:r>
            <w:r w:rsidRPr="007504DB">
              <w:rPr>
                <w:rFonts w:cs="Times New Roman"/>
                <w:szCs w:val="20"/>
              </w:rPr>
              <w:t>у</w:t>
            </w:r>
            <w:r w:rsidRPr="007504DB">
              <w:rPr>
                <w:rFonts w:cs="Times New Roman"/>
                <w:szCs w:val="20"/>
              </w:rPr>
              <w:t>ка: гласный — с</w:t>
            </w:r>
            <w:r w:rsidRPr="007504DB">
              <w:rPr>
                <w:rFonts w:cs="Times New Roman"/>
                <w:szCs w:val="20"/>
              </w:rPr>
              <w:t>о</w:t>
            </w:r>
            <w:r w:rsidRPr="007504DB">
              <w:rPr>
                <w:rFonts w:cs="Times New Roman"/>
                <w:szCs w:val="20"/>
              </w:rPr>
              <w:t>гласный; гласный ударный — бе</w:t>
            </w:r>
            <w:r w:rsidRPr="007504DB">
              <w:rPr>
                <w:rFonts w:cs="Times New Roman"/>
                <w:szCs w:val="20"/>
              </w:rPr>
              <w:t>з</w:t>
            </w:r>
            <w:r w:rsidRPr="007504DB">
              <w:rPr>
                <w:rFonts w:cs="Times New Roman"/>
                <w:szCs w:val="20"/>
              </w:rPr>
              <w:t xml:space="preserve">ударный; согласный </w:t>
            </w:r>
            <w:r w:rsidRPr="007504DB">
              <w:rPr>
                <w:rFonts w:cs="Times New Roman"/>
                <w:szCs w:val="20"/>
              </w:rPr>
              <w:lastRenderedPageBreak/>
              <w:t>твёрдый — мягкий, парный — непа</w:t>
            </w:r>
            <w:r w:rsidRPr="007504DB">
              <w:rPr>
                <w:rFonts w:cs="Times New Roman"/>
                <w:szCs w:val="20"/>
              </w:rPr>
              <w:t>р</w:t>
            </w:r>
            <w:r w:rsidRPr="007504DB">
              <w:rPr>
                <w:rFonts w:cs="Times New Roman"/>
                <w:szCs w:val="20"/>
              </w:rPr>
              <w:t>ный; согласный звонкий — глухой, парный — непа</w:t>
            </w:r>
            <w:r w:rsidRPr="007504DB">
              <w:rPr>
                <w:rFonts w:cs="Times New Roman"/>
                <w:szCs w:val="20"/>
              </w:rPr>
              <w:t>р</w:t>
            </w:r>
            <w:r w:rsidRPr="007504DB">
              <w:rPr>
                <w:rFonts w:cs="Times New Roman"/>
                <w:szCs w:val="20"/>
              </w:rPr>
              <w:t>ный.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lastRenderedPageBreak/>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29" w:history="1">
              <w:r w:rsidR="00D31A7D" w:rsidRPr="007504DB">
                <w:rPr>
                  <w:rStyle w:val="af7"/>
                  <w:rFonts w:eastAsia="Times New Roman" w:cs="Times New Roman"/>
                  <w:szCs w:val="20"/>
                </w:rPr>
                <w:t>https://infourok.ru/prezentaciya-po-russkomu-yazyku-na-temu-parnye-i-neparnye-po-tvyordosti-myagkosti-soglasnye-zvuki-4273002.html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30" w:history="1">
              <w:r w:rsidRPr="007504DB">
                <w:rPr>
                  <w:rStyle w:val="af7"/>
                  <w:rFonts w:eastAsia="Times New Roman" w:cs="Times New Roman"/>
                  <w:szCs w:val="20"/>
                </w:rPr>
                <w:t>http://www.myshared.ru/slide/64432/</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2.3.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Функции ь: пок</w:t>
            </w:r>
            <w:r w:rsidRPr="007504DB">
              <w:rPr>
                <w:rFonts w:cs="Times New Roman"/>
                <w:szCs w:val="20"/>
              </w:rPr>
              <w:t>а</w:t>
            </w:r>
            <w:r w:rsidRPr="007504DB">
              <w:rPr>
                <w:rFonts w:cs="Times New Roman"/>
                <w:szCs w:val="20"/>
              </w:rPr>
              <w:t>затель мягкости предшествующего согласного в конце и в середине слова; разделител</w:t>
            </w:r>
            <w:r w:rsidRPr="007504DB">
              <w:rPr>
                <w:rFonts w:cs="Times New Roman"/>
                <w:szCs w:val="20"/>
              </w:rPr>
              <w:t>ь</w:t>
            </w:r>
            <w:r w:rsidRPr="007504DB">
              <w:rPr>
                <w:rFonts w:cs="Times New Roman"/>
                <w:szCs w:val="20"/>
              </w:rPr>
              <w:t>ный. Использование на письме раздел</w:t>
            </w:r>
            <w:r w:rsidRPr="007504DB">
              <w:rPr>
                <w:rFonts w:cs="Times New Roman"/>
                <w:szCs w:val="20"/>
              </w:rPr>
              <w:t>и</w:t>
            </w:r>
            <w:r w:rsidRPr="007504DB">
              <w:rPr>
                <w:rFonts w:cs="Times New Roman"/>
                <w:szCs w:val="20"/>
              </w:rPr>
              <w:t>тельных ъ и 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1" w:history="1">
              <w:r w:rsidR="00D31A7D" w:rsidRPr="007504DB">
                <w:rPr>
                  <w:rStyle w:val="af7"/>
                  <w:rFonts w:eastAsia="Times New Roman" w:cs="Times New Roman"/>
                  <w:szCs w:val="20"/>
                </w:rPr>
                <w:t>https://multiurok.ru/index.php/files/prezentatsiia-miagkii-znak-pokazatel-miagkosti-sog.html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32" w:history="1">
              <w:r w:rsidRPr="007504DB">
                <w:rPr>
                  <w:rStyle w:val="af7"/>
                  <w:rFonts w:eastAsia="Times New Roman" w:cs="Times New Roman"/>
                  <w:szCs w:val="20"/>
                </w:rPr>
                <w:t>https://multiurok.ru/files/prezentatsiia-k-uroku-russkogo-iazyka-vo-2-klas-26.html</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33" w:history="1">
              <w:r w:rsidRPr="007504DB">
                <w:rPr>
                  <w:rStyle w:val="af7"/>
                  <w:rFonts w:eastAsia="Times New Roman" w:cs="Times New Roman"/>
                  <w:szCs w:val="20"/>
                </w:rPr>
                <w:t>https://nsportal.ru/nachalnaya-shkola/russkii-yazyk/2019/01/23/proverochnaya-rabota-po-teme-pravopisanie-slov-s</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2.4.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Установление с</w:t>
            </w:r>
            <w:r w:rsidRPr="007504DB">
              <w:rPr>
                <w:rFonts w:cs="Times New Roman"/>
                <w:szCs w:val="20"/>
              </w:rPr>
              <w:t>о</w:t>
            </w:r>
            <w:r w:rsidRPr="007504DB">
              <w:rPr>
                <w:rFonts w:cs="Times New Roman"/>
                <w:szCs w:val="20"/>
              </w:rPr>
              <w:t>отношения звуков</w:t>
            </w:r>
            <w:r w:rsidRPr="007504DB">
              <w:rPr>
                <w:rFonts w:cs="Times New Roman"/>
                <w:szCs w:val="20"/>
              </w:rPr>
              <w:t>о</w:t>
            </w:r>
            <w:r w:rsidRPr="007504DB">
              <w:rPr>
                <w:rFonts w:cs="Times New Roman"/>
                <w:szCs w:val="20"/>
              </w:rPr>
              <w:t>го и буквенного с</w:t>
            </w:r>
            <w:r w:rsidRPr="007504DB">
              <w:rPr>
                <w:rFonts w:cs="Times New Roman"/>
                <w:szCs w:val="20"/>
              </w:rPr>
              <w:t>о</w:t>
            </w:r>
            <w:r w:rsidRPr="007504DB">
              <w:rPr>
                <w:rFonts w:cs="Times New Roman"/>
                <w:szCs w:val="20"/>
              </w:rPr>
              <w:t>става в словах с буквами е, ё, ю, я (в начале слова и после гласных).</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4" w:history="1">
              <w:r w:rsidR="00D31A7D" w:rsidRPr="007504DB">
                <w:rPr>
                  <w:rStyle w:val="af7"/>
                  <w:rFonts w:eastAsia="Times New Roman" w:cs="Times New Roman"/>
                  <w:szCs w:val="20"/>
                </w:rPr>
                <w:t>http://www.myshared.ru/slide/553205/</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2.5.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Деление слов на слоги (в том числе при стечении с</w:t>
            </w:r>
            <w:r w:rsidRPr="007504DB">
              <w:rPr>
                <w:rFonts w:cs="Times New Roman"/>
                <w:szCs w:val="20"/>
              </w:rPr>
              <w:t>о</w:t>
            </w:r>
            <w:r w:rsidRPr="007504DB">
              <w:rPr>
                <w:rFonts w:cs="Times New Roman"/>
                <w:szCs w:val="20"/>
              </w:rPr>
              <w:t>гласных).</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5" w:history="1">
              <w:r w:rsidR="00D31A7D" w:rsidRPr="007504DB">
                <w:rPr>
                  <w:rStyle w:val="af7"/>
                  <w:rFonts w:eastAsia="Times New Roman" w:cs="Times New Roman"/>
                  <w:szCs w:val="20"/>
                </w:rPr>
                <w:t>https://uchitelya.com/russkiy-yazyk/44396-prezentaciya-delenie-slov-na-slogi-perenos-slov-2-klass-kanakina.html</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36" w:history="1">
              <w:r w:rsidRPr="007504DB">
                <w:rPr>
                  <w:rStyle w:val="af7"/>
                  <w:rFonts w:eastAsia="Times New Roman" w:cs="Times New Roman"/>
                  <w:szCs w:val="20"/>
                </w:rPr>
                <w:t>https://infourok.ru/test-po-russkomu-yaziku-klass-umk-shkola-rossii-na-temu-delenie-slov-na-slogiperenos-slov-1722057.html</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2.6.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 xml:space="preserve">Использование </w:t>
            </w:r>
            <w:r w:rsidRPr="007504DB">
              <w:rPr>
                <w:rFonts w:cs="Times New Roman"/>
                <w:szCs w:val="20"/>
              </w:rPr>
              <w:lastRenderedPageBreak/>
              <w:t>знания алфавита при работе со словарями.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7" w:history="1">
              <w:r w:rsidR="00D31A7D" w:rsidRPr="007504DB">
                <w:rPr>
                  <w:rStyle w:val="af7"/>
                  <w:rFonts w:eastAsia="Times New Roman" w:cs="Times New Roman"/>
                  <w:szCs w:val="20"/>
                </w:rPr>
                <w:t>https://урок.рф/presentation/2</w:t>
              </w:r>
              <w:r w:rsidR="00D31A7D" w:rsidRPr="007504DB">
                <w:rPr>
                  <w:rStyle w:val="af7"/>
                  <w:rFonts w:eastAsia="Times New Roman" w:cs="Times New Roman"/>
                  <w:szCs w:val="20"/>
                </w:rPr>
                <w:lastRenderedPageBreak/>
                <w:t>9409.html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2.7.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Использование небуквенных гр</w:t>
            </w:r>
            <w:r w:rsidRPr="007504DB">
              <w:rPr>
                <w:rFonts w:cs="Times New Roman"/>
                <w:szCs w:val="20"/>
              </w:rPr>
              <w:t>а</w:t>
            </w:r>
            <w:r w:rsidRPr="007504DB">
              <w:rPr>
                <w:rFonts w:cs="Times New Roman"/>
                <w:szCs w:val="20"/>
              </w:rPr>
              <w:t>фических средств: пробела между сл</w:t>
            </w:r>
            <w:r w:rsidRPr="007504DB">
              <w:rPr>
                <w:rFonts w:cs="Times New Roman"/>
                <w:szCs w:val="20"/>
              </w:rPr>
              <w:t>о</w:t>
            </w:r>
            <w:r w:rsidRPr="007504DB">
              <w:rPr>
                <w:rFonts w:cs="Times New Roman"/>
                <w:szCs w:val="20"/>
              </w:rPr>
              <w:t>вами, знака перен</w:t>
            </w:r>
            <w:r w:rsidRPr="007504DB">
              <w:rPr>
                <w:rFonts w:cs="Times New Roman"/>
                <w:szCs w:val="20"/>
              </w:rPr>
              <w:t>о</w:t>
            </w:r>
            <w:r w:rsidRPr="007504DB">
              <w:rPr>
                <w:rFonts w:cs="Times New Roman"/>
                <w:szCs w:val="20"/>
              </w:rPr>
              <w:t>са, абзаца (красной строки), пункту</w:t>
            </w:r>
            <w:r w:rsidRPr="007504DB">
              <w:rPr>
                <w:rFonts w:cs="Times New Roman"/>
                <w:szCs w:val="20"/>
              </w:rPr>
              <w:t>а</w:t>
            </w:r>
            <w:r w:rsidRPr="007504DB">
              <w:rPr>
                <w:rFonts w:cs="Times New Roman"/>
                <w:szCs w:val="20"/>
              </w:rPr>
              <w:t>ционных знаков (в пределах изученн</w:t>
            </w:r>
            <w:r w:rsidRPr="007504DB">
              <w:rPr>
                <w:rFonts w:cs="Times New Roman"/>
                <w:szCs w:val="20"/>
              </w:rPr>
              <w:t>о</w:t>
            </w:r>
            <w:r w:rsidRPr="007504DB">
              <w:rPr>
                <w:rFonts w:cs="Times New Roman"/>
                <w:szCs w:val="20"/>
              </w:rPr>
              <w:t>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8" w:history="1">
              <w:r w:rsidR="00D31A7D" w:rsidRPr="007504DB">
                <w:rPr>
                  <w:rStyle w:val="af7"/>
                  <w:rFonts w:eastAsia="Times New Roman" w:cs="Times New Roman"/>
                  <w:szCs w:val="20"/>
                </w:rPr>
                <w:t>https://infourok.ru/prezentaciya-po-russkomu-yaziku-na-temu-abzac-klass-2353781.html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E4669F">
            <w:pPr>
              <w:ind w:firstLine="0"/>
              <w:rPr>
                <w:rFonts w:cs="Times New Roman"/>
                <w:szCs w:val="20"/>
              </w:rPr>
            </w:pPr>
            <w:r>
              <w:rPr>
                <w:rFonts w:cs="Times New Roman"/>
                <w:szCs w:val="20"/>
              </w:rPr>
              <w:t>16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jc w:val="center"/>
              <w:rPr>
                <w:rFonts w:cs="Times New Roman"/>
                <w:szCs w:val="20"/>
              </w:rPr>
            </w:pPr>
            <w:r>
              <w:rPr>
                <w:rFonts w:cs="Times New Roman"/>
                <w:szCs w:val="20"/>
              </w:rPr>
              <w:t>3</w:t>
            </w:r>
          </w:p>
        </w:tc>
        <w:tc>
          <w:tcPr>
            <w:tcW w:w="2835" w:type="dxa"/>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3. Лексика</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3.1.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Понимание слова как единства звуч</w:t>
            </w:r>
            <w:r w:rsidRPr="007504DB">
              <w:rPr>
                <w:rFonts w:cs="Times New Roman"/>
                <w:szCs w:val="20"/>
              </w:rPr>
              <w:t>а</w:t>
            </w:r>
            <w:r w:rsidRPr="007504DB">
              <w:rPr>
                <w:rFonts w:cs="Times New Roman"/>
                <w:szCs w:val="20"/>
              </w:rPr>
              <w:t>ния и значения. Лексическое знач</w:t>
            </w:r>
            <w:r w:rsidRPr="007504DB">
              <w:rPr>
                <w:rFonts w:cs="Times New Roman"/>
                <w:szCs w:val="20"/>
              </w:rPr>
              <w:t>е</w:t>
            </w:r>
            <w:r w:rsidRPr="007504DB">
              <w:rPr>
                <w:rFonts w:cs="Times New Roman"/>
                <w:szCs w:val="20"/>
              </w:rPr>
              <w:t>ние слова (общее представление).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39" w:history="1">
              <w:r w:rsidR="00D31A7D" w:rsidRPr="007504DB">
                <w:rPr>
                  <w:rStyle w:val="af7"/>
                  <w:rFonts w:eastAsia="Times New Roman" w:cs="Times New Roman"/>
                  <w:szCs w:val="20"/>
                </w:rPr>
                <w:t>https://infourok.ru/prezentaciya-po-russkomu-yazyku-na-temu-chto-takoe-leksicheskoe-znachenie-slova-2-klass-4060293.html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3.2.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Выявление слов, значение которых требует уточнения. Определение знач</w:t>
            </w:r>
            <w:r w:rsidRPr="007504DB">
              <w:rPr>
                <w:rFonts w:cs="Times New Roman"/>
                <w:szCs w:val="20"/>
              </w:rPr>
              <w:t>е</w:t>
            </w:r>
            <w:r w:rsidRPr="007504DB">
              <w:rPr>
                <w:rFonts w:cs="Times New Roman"/>
                <w:szCs w:val="20"/>
              </w:rPr>
              <w:t>ния слова по тексту или уточнение зн</w:t>
            </w:r>
            <w:r w:rsidRPr="007504DB">
              <w:rPr>
                <w:rFonts w:cs="Times New Roman"/>
                <w:szCs w:val="20"/>
              </w:rPr>
              <w:t>а</w:t>
            </w:r>
            <w:r w:rsidRPr="007504DB">
              <w:rPr>
                <w:rFonts w:cs="Times New Roman"/>
                <w:szCs w:val="20"/>
              </w:rPr>
              <w:t>чения с помощью толкового словаря.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40" w:history="1">
              <w:r w:rsidR="00D31A7D" w:rsidRPr="007504DB">
                <w:rPr>
                  <w:rStyle w:val="af7"/>
                  <w:rFonts w:eastAsia="Times New Roman" w:cs="Times New Roman"/>
                  <w:szCs w:val="20"/>
                </w:rPr>
                <w:t>https://infourok.ru/prezentaciya-po-russkomu-yazyku-na-temu-opredelenie-znacheniya-slova-po-tekstu-ili-utochnenie-znacheniya-s-pomoshyu-tolkovogo-sl-5093432.html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3.3.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Однозначные и многозначные слова (простые случаи, наблюдение)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41" w:history="1">
              <w:r w:rsidR="00D31A7D" w:rsidRPr="007504DB">
                <w:rPr>
                  <w:rStyle w:val="af7"/>
                  <w:rFonts w:eastAsia="Times New Roman" w:cs="Times New Roman"/>
                  <w:szCs w:val="20"/>
                </w:rPr>
                <w:t>https://multiurok.ru/files/prezentatsiia-odnoznachnye-i-mnogoznachnye-slova-3.html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42" w:history="1">
              <w:r w:rsidRPr="007504DB">
                <w:rPr>
                  <w:rStyle w:val="af7"/>
                  <w:rFonts w:eastAsia="Times New Roman" w:cs="Times New Roman"/>
                  <w:szCs w:val="20"/>
                </w:rPr>
                <w:t>https://www.youtube.com/watch?v=cEHmYg90RFg</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3.4.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Наблюдение за использованием в речи синонимов, антонимов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43" w:history="1">
              <w:r w:rsidR="00D31A7D" w:rsidRPr="007504DB">
                <w:rPr>
                  <w:rStyle w:val="af7"/>
                  <w:rFonts w:eastAsia="Times New Roman" w:cs="Times New Roman"/>
                  <w:szCs w:val="20"/>
                </w:rPr>
                <w:t>https://infourok.ru/prezentaciya-v-gosti-k-sinonimam-klass-pnsh-832566.html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44" w:history="1">
              <w:r w:rsidRPr="007504DB">
                <w:rPr>
                  <w:rStyle w:val="af7"/>
                  <w:rFonts w:eastAsia="Times New Roman" w:cs="Times New Roman"/>
                  <w:szCs w:val="20"/>
                </w:rPr>
                <w:t>https://infourok.ru/prezentaciya-k-uroku-russkogo-yazika-po-teme-sinonimi-ispolzovanie-sinonimov-v-rechi-klass-836656.html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45" w:history="1">
              <w:r w:rsidRPr="007504DB">
                <w:rPr>
                  <w:rStyle w:val="af7"/>
                  <w:rFonts w:eastAsia="Times New Roman" w:cs="Times New Roman"/>
                  <w:szCs w:val="20"/>
                </w:rPr>
                <w:t>https://infourok.ru/prezentaciya-po-russkomu-yazyku-antonimy-2-klass-5367801.html</w:t>
              </w:r>
            </w:hyperlink>
          </w:p>
          <w:p w:rsidR="00D31A7D" w:rsidRPr="007504DB" w:rsidRDefault="00D31A7D" w:rsidP="007504DB">
            <w:pPr>
              <w:rPr>
                <w:rFonts w:cs="Times New Roman"/>
                <w:szCs w:val="20"/>
              </w:rPr>
            </w:pPr>
          </w:p>
        </w:tc>
      </w:tr>
      <w:tr w:rsidR="006A5503" w:rsidRPr="007504DB" w:rsidTr="006A5503">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6A5503" w:rsidP="007504DB">
            <w:pPr>
              <w:rPr>
                <w:rFonts w:cs="Times New Roman"/>
                <w:szCs w:val="20"/>
              </w:rPr>
            </w:pPr>
            <w:r w:rsidRPr="007504DB">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E4669F" w:rsidP="007504DB">
            <w:pPr>
              <w:ind w:firstLine="0"/>
              <w:rPr>
                <w:rFonts w:cs="Times New Roman"/>
                <w:szCs w:val="20"/>
              </w:rPr>
            </w:pPr>
            <w:r>
              <w:rPr>
                <w:rFonts w:cs="Times New Roman"/>
                <w:szCs w:val="20"/>
              </w:rPr>
              <w:t>14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E4669F" w:rsidP="007504DB">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Pr>
          <w:p w:rsidR="006A5503" w:rsidRPr="007504DB" w:rsidRDefault="00E4669F" w:rsidP="007504DB">
            <w:pPr>
              <w:jc w:val="center"/>
              <w:rPr>
                <w:rFonts w:cs="Times New Roman"/>
                <w:szCs w:val="20"/>
              </w:rPr>
            </w:pPr>
            <w:r>
              <w:rPr>
                <w:rFonts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Pr>
          <w:p w:rsidR="006A5503" w:rsidRPr="007504DB" w:rsidRDefault="006A5503" w:rsidP="007504DB">
            <w:pPr>
              <w:jc w:val="cente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4. Состав слова (морфемика)</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4.1.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Корень как об</w:t>
            </w:r>
            <w:r w:rsidRPr="007504DB">
              <w:rPr>
                <w:rFonts w:cs="Times New Roman"/>
                <w:szCs w:val="20"/>
              </w:rPr>
              <w:t>я</w:t>
            </w:r>
            <w:r w:rsidRPr="007504DB">
              <w:rPr>
                <w:rFonts w:cs="Times New Roman"/>
                <w:szCs w:val="20"/>
              </w:rPr>
              <w:t>зательная часть сл</w:t>
            </w:r>
            <w:r w:rsidRPr="007504DB">
              <w:rPr>
                <w:rFonts w:cs="Times New Roman"/>
                <w:szCs w:val="20"/>
              </w:rPr>
              <w:t>о</w:t>
            </w:r>
            <w:r w:rsidRPr="007504DB">
              <w:rPr>
                <w:rFonts w:cs="Times New Roman"/>
                <w:szCs w:val="20"/>
              </w:rPr>
              <w:t>ва. Однокоренные (родственные) слова. Признаки однок</w:t>
            </w:r>
            <w:r w:rsidRPr="007504DB">
              <w:rPr>
                <w:rFonts w:cs="Times New Roman"/>
                <w:szCs w:val="20"/>
              </w:rPr>
              <w:t>о</w:t>
            </w:r>
            <w:r w:rsidRPr="007504DB">
              <w:rPr>
                <w:rFonts w:cs="Times New Roman"/>
                <w:szCs w:val="20"/>
              </w:rPr>
              <w:t>ренных (родстве</w:t>
            </w:r>
            <w:r w:rsidRPr="007504DB">
              <w:rPr>
                <w:rFonts w:cs="Times New Roman"/>
                <w:szCs w:val="20"/>
              </w:rPr>
              <w:t>н</w:t>
            </w:r>
            <w:r w:rsidRPr="007504DB">
              <w:rPr>
                <w:rFonts w:cs="Times New Roman"/>
                <w:szCs w:val="20"/>
              </w:rPr>
              <w:t>ных) слов. Различ</w:t>
            </w:r>
            <w:r w:rsidRPr="007504DB">
              <w:rPr>
                <w:rFonts w:cs="Times New Roman"/>
                <w:szCs w:val="20"/>
              </w:rPr>
              <w:t>е</w:t>
            </w:r>
            <w:r w:rsidRPr="007504DB">
              <w:rPr>
                <w:rFonts w:cs="Times New Roman"/>
                <w:szCs w:val="20"/>
              </w:rPr>
              <w:t>ние однокоренных слов и синонимов, однокоренных слов и слов с омоними</w:t>
            </w:r>
            <w:r w:rsidRPr="007504DB">
              <w:rPr>
                <w:rFonts w:cs="Times New Roman"/>
                <w:szCs w:val="20"/>
              </w:rPr>
              <w:t>ч</w:t>
            </w:r>
            <w:r w:rsidRPr="007504DB">
              <w:rPr>
                <w:rFonts w:cs="Times New Roman"/>
                <w:szCs w:val="20"/>
              </w:rPr>
              <w:t>ными корнями. В</w:t>
            </w:r>
            <w:r w:rsidRPr="007504DB">
              <w:rPr>
                <w:rFonts w:cs="Times New Roman"/>
                <w:szCs w:val="20"/>
              </w:rPr>
              <w:t>ы</w:t>
            </w:r>
            <w:r w:rsidRPr="007504DB">
              <w:rPr>
                <w:rFonts w:cs="Times New Roman"/>
                <w:szCs w:val="20"/>
              </w:rPr>
              <w:t>деление в словах корня (простые сл</w:t>
            </w:r>
            <w:r w:rsidRPr="007504DB">
              <w:rPr>
                <w:rFonts w:cs="Times New Roman"/>
                <w:szCs w:val="20"/>
              </w:rPr>
              <w:t>у</w:t>
            </w:r>
            <w:r w:rsidRPr="007504DB">
              <w:rPr>
                <w:rFonts w:cs="Times New Roman"/>
                <w:szCs w:val="20"/>
              </w:rPr>
              <w:t>чаи)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eastAsia="Times New Roman" w:cs="Times New Roman"/>
                <w:szCs w:val="20"/>
              </w:rPr>
              <w:t>12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46" w:history="1">
              <w:r w:rsidR="00D31A7D" w:rsidRPr="007504DB">
                <w:rPr>
                  <w:rStyle w:val="af7"/>
                  <w:rFonts w:eastAsia="Times New Roman" w:cs="Times New Roman"/>
                  <w:szCs w:val="20"/>
                </w:rPr>
                <w:t>https://infourok.ru/prezentaciya-k-uroku-russkogo-yazika-vo-klasse-po-teme-koren-kak-chast-slova-nachalnaya-shkola-i-veka-498408.html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47" w:history="1">
              <w:r w:rsidRPr="007504DB">
                <w:rPr>
                  <w:rStyle w:val="af7"/>
                  <w:rFonts w:eastAsia="Times New Roman" w:cs="Times New Roman"/>
                  <w:szCs w:val="20"/>
                </w:rPr>
                <w:t>https://videouroki.net/razrabotki/tiema-priezientatsii-korien-slova-odnokoriennyie-slova.html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48" w:history="1">
              <w:r w:rsidRPr="007504DB">
                <w:rPr>
                  <w:rStyle w:val="af7"/>
                  <w:rFonts w:eastAsia="Times New Roman" w:cs="Times New Roman"/>
                  <w:szCs w:val="20"/>
                </w:rPr>
                <w:t>https://youtu.be/sGMcPuaWEQE</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hyperlink r:id="rId149" w:history="1">
              <w:r w:rsidRPr="007504DB">
                <w:rPr>
                  <w:rStyle w:val="af7"/>
                  <w:rFonts w:eastAsia="Times New Roman" w:cs="Times New Roman"/>
                  <w:szCs w:val="20"/>
                </w:rPr>
                <w:t>https://infourok.ru/proverochnaya-rabota-po-russkomu-yaziku-koren-slova-klass-1156300.html</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4.2.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Окончание как изменяемая часть слова. Изменение формы слова с п</w:t>
            </w:r>
            <w:r w:rsidRPr="007504DB">
              <w:rPr>
                <w:rFonts w:cs="Times New Roman"/>
                <w:szCs w:val="20"/>
              </w:rPr>
              <w:t>о</w:t>
            </w:r>
            <w:r w:rsidRPr="007504DB">
              <w:rPr>
                <w:rFonts w:cs="Times New Roman"/>
                <w:szCs w:val="20"/>
              </w:rPr>
              <w:t>мощью окончания. Различение измен</w:t>
            </w:r>
            <w:r w:rsidRPr="007504DB">
              <w:rPr>
                <w:rFonts w:cs="Times New Roman"/>
                <w:szCs w:val="20"/>
              </w:rPr>
              <w:t>я</w:t>
            </w:r>
            <w:r w:rsidRPr="007504DB">
              <w:rPr>
                <w:rFonts w:cs="Times New Roman"/>
                <w:szCs w:val="20"/>
              </w:rPr>
              <w:lastRenderedPageBreak/>
              <w:t>емых и неизменя</w:t>
            </w:r>
            <w:r w:rsidRPr="007504DB">
              <w:rPr>
                <w:rFonts w:cs="Times New Roman"/>
                <w:szCs w:val="20"/>
              </w:rPr>
              <w:t>е</w:t>
            </w:r>
            <w:r w:rsidRPr="007504DB">
              <w:rPr>
                <w:rFonts w:cs="Times New Roman"/>
                <w:szCs w:val="20"/>
              </w:rPr>
              <w:t>мых слов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lastRenderedPageBreak/>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50" w:history="1">
              <w:r w:rsidR="00D31A7D" w:rsidRPr="007504DB">
                <w:rPr>
                  <w:rStyle w:val="af7"/>
                  <w:rFonts w:eastAsia="Times New Roman" w:cs="Times New Roman"/>
                  <w:szCs w:val="20"/>
                </w:rPr>
                <w:t>https://infourok.ru/proverochnaya-rabota-po-russkomu-yaziku-na-temu-okonchanie-slovnazvaniy-predmetov-izmenyaemie-i-neizmenyaemie-slova-klass-3555272.html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lastRenderedPageBreak/>
              <w:br/>
            </w:r>
            <w:r w:rsidRPr="007504DB">
              <w:rPr>
                <w:rFonts w:eastAsia="Times New Roman" w:cs="Times New Roman"/>
                <w:szCs w:val="20"/>
                <w:bdr w:val="dashed" w:sz="6" w:space="0" w:color="FF0000"/>
                <w:shd w:val="clear" w:color="auto" w:fill="F7FDF7"/>
              </w:rPr>
              <w:br/>
            </w:r>
            <w:hyperlink r:id="rId151" w:history="1">
              <w:r w:rsidRPr="007504DB">
                <w:rPr>
                  <w:rStyle w:val="af7"/>
                  <w:rFonts w:eastAsia="Times New Roman" w:cs="Times New Roman"/>
                  <w:szCs w:val="20"/>
                </w:rPr>
                <w:t>https://uchitelya.com/russkiy-yazyk/145087-prezentaciya-izmenyaemaya-chast-slova-nazyvaetsya.html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52" w:history="1">
              <w:r w:rsidRPr="007504DB">
                <w:rPr>
                  <w:rStyle w:val="af7"/>
                  <w:rFonts w:eastAsia="Times New Roman" w:cs="Times New Roman"/>
                  <w:szCs w:val="20"/>
                </w:rPr>
                <w:t>https://ppt-online.org/754745</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4.3.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Суффикс как часть слова (набл</w:t>
            </w:r>
            <w:r w:rsidRPr="007504DB">
              <w:rPr>
                <w:rFonts w:cs="Times New Roman"/>
                <w:szCs w:val="20"/>
              </w:rPr>
              <w:t>ю</w:t>
            </w:r>
            <w:r w:rsidRPr="007504DB">
              <w:rPr>
                <w:rFonts w:cs="Times New Roman"/>
                <w:szCs w:val="20"/>
              </w:rPr>
              <w:t>дение). Приставка как часть слова (наблюдение)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eastAsia="Times New Roman" w:cs="Times New Roman"/>
                <w:szCs w:val="20"/>
              </w:rPr>
              <w:t>11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53" w:history="1">
              <w:r w:rsidR="00D31A7D" w:rsidRPr="007504DB">
                <w:rPr>
                  <w:rStyle w:val="af7"/>
                  <w:rFonts w:eastAsia="Times New Roman" w:cs="Times New Roman"/>
                  <w:szCs w:val="20"/>
                </w:rPr>
                <w:t>https://infourok.ru/prezentaciya-k-uroku-russkogo-yazika-po-teme-suffiks-kak-chast-slova-klass-749856.html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54" w:history="1">
              <w:r w:rsidRPr="007504DB">
                <w:rPr>
                  <w:rStyle w:val="af7"/>
                  <w:rFonts w:eastAsia="Times New Roman" w:cs="Times New Roman"/>
                  <w:szCs w:val="20"/>
                </w:rPr>
                <w:t>https://youtu.be/zJfdzGcPiXs</w:t>
              </w:r>
            </w:hyperlink>
          </w:p>
          <w:p w:rsidR="00D31A7D" w:rsidRPr="007504DB" w:rsidRDefault="00D31A7D" w:rsidP="007504DB">
            <w:pPr>
              <w:rPr>
                <w:rFonts w:cs="Times New Roman"/>
                <w:szCs w:val="20"/>
              </w:rPr>
            </w:pPr>
          </w:p>
        </w:tc>
      </w:tr>
      <w:tr w:rsidR="006A5503" w:rsidRPr="007504DB" w:rsidTr="006A5503">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6A5503" w:rsidP="007504DB">
            <w:pPr>
              <w:rPr>
                <w:rFonts w:cs="Times New Roman"/>
                <w:szCs w:val="20"/>
              </w:rPr>
            </w:pPr>
            <w:r w:rsidRPr="007504DB">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E4669F" w:rsidP="007504DB">
            <w:pPr>
              <w:ind w:firstLine="0"/>
              <w:rPr>
                <w:rFonts w:cs="Times New Roman"/>
                <w:szCs w:val="20"/>
              </w:rPr>
            </w:pPr>
            <w:r>
              <w:rPr>
                <w:rFonts w:cs="Times New Roman"/>
                <w:szCs w:val="20"/>
              </w:rPr>
              <w:t>28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7504DB" w:rsidRDefault="00E4669F" w:rsidP="007504DB">
            <w:pPr>
              <w:jc w:val="center"/>
              <w:rPr>
                <w:rFonts w:cs="Times New Roman"/>
                <w:szCs w:val="20"/>
              </w:rPr>
            </w:pPr>
            <w:r>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Pr>
          <w:p w:rsidR="006A5503" w:rsidRPr="007504DB" w:rsidRDefault="00E4669F" w:rsidP="007504DB">
            <w:pPr>
              <w:jc w:val="center"/>
              <w:rPr>
                <w:rFonts w:cs="Times New Roman"/>
                <w:szCs w:val="20"/>
              </w:rPr>
            </w:pPr>
            <w:r>
              <w:rPr>
                <w:rFonts w:cs="Times New Roman"/>
                <w:szCs w:val="20"/>
              </w:rPr>
              <w:t>6</w:t>
            </w:r>
          </w:p>
        </w:tc>
        <w:tc>
          <w:tcPr>
            <w:tcW w:w="2835" w:type="dxa"/>
            <w:tcBorders>
              <w:top w:val="single" w:sz="6" w:space="0" w:color="000000"/>
              <w:left w:val="single" w:sz="6" w:space="0" w:color="000000"/>
              <w:bottom w:val="single" w:sz="6" w:space="0" w:color="000000"/>
              <w:right w:val="single" w:sz="6" w:space="0" w:color="000000"/>
            </w:tcBorders>
          </w:tcPr>
          <w:p w:rsidR="006A5503" w:rsidRPr="007504DB" w:rsidRDefault="006A5503" w:rsidP="007504DB">
            <w:pPr>
              <w:jc w:val="cente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5. Морфология</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5.1.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Имя существ</w:t>
            </w:r>
            <w:r w:rsidRPr="007504DB">
              <w:rPr>
                <w:rFonts w:cs="Times New Roman"/>
                <w:szCs w:val="20"/>
              </w:rPr>
              <w:t>и</w:t>
            </w:r>
            <w:r w:rsidRPr="007504DB">
              <w:rPr>
                <w:rFonts w:cs="Times New Roman"/>
                <w:szCs w:val="20"/>
              </w:rPr>
              <w:t>тельное (ознако</w:t>
            </w:r>
            <w:r w:rsidRPr="007504DB">
              <w:rPr>
                <w:rFonts w:cs="Times New Roman"/>
                <w:szCs w:val="20"/>
              </w:rPr>
              <w:t>м</w:t>
            </w:r>
            <w:r w:rsidRPr="007504DB">
              <w:rPr>
                <w:rFonts w:cs="Times New Roman"/>
                <w:szCs w:val="20"/>
              </w:rPr>
              <w:t>ление): общее зн</w:t>
            </w:r>
            <w:r w:rsidRPr="007504DB">
              <w:rPr>
                <w:rFonts w:cs="Times New Roman"/>
                <w:szCs w:val="20"/>
              </w:rPr>
              <w:t>а</w:t>
            </w:r>
            <w:r w:rsidRPr="007504DB">
              <w:rPr>
                <w:rFonts w:cs="Times New Roman"/>
                <w:szCs w:val="20"/>
              </w:rPr>
              <w:t>чение, вопросы («кто?», «что?»), употреб</w:t>
            </w:r>
            <w:r w:rsidRPr="007504DB">
              <w:rPr>
                <w:rFonts w:cs="Times New Roman"/>
                <w:szCs w:val="20"/>
              </w:rPr>
              <w:softHyphen/>
              <w:t>ление в речи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55" w:history="1">
              <w:r w:rsidR="00D31A7D" w:rsidRPr="007504DB">
                <w:rPr>
                  <w:rStyle w:val="af7"/>
                  <w:rFonts w:eastAsia="Times New Roman" w:cs="Times New Roman"/>
                  <w:szCs w:val="20"/>
                </w:rPr>
                <w:t>https://infourok.ru/prezentaciya_k_uroku_russkogo_yazyka_na_temu_chasti_rechi._imya_suschestvitelnoe_2__klass-339214.htm</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56" w:history="1">
              <w:r w:rsidRPr="007504DB">
                <w:rPr>
                  <w:rStyle w:val="af7"/>
                  <w:rFonts w:eastAsia="Times New Roman" w:cs="Times New Roman"/>
                  <w:szCs w:val="20"/>
                </w:rPr>
                <w:t>https://infourok.ru/urok-prezentaciya-odushevlyonnie-i-neodushevlyonnie-imena-suschestvitelnie-klass-1686023.html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57" w:history="1">
              <w:r w:rsidRPr="007504DB">
                <w:rPr>
                  <w:rStyle w:val="af7"/>
                  <w:rFonts w:eastAsia="Times New Roman" w:cs="Times New Roman"/>
                  <w:szCs w:val="20"/>
                </w:rPr>
                <w:t>https://youtu.be/BcO9q_JuEVo</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hyperlink r:id="rId158" w:history="1">
              <w:r w:rsidRPr="007504DB">
                <w:rPr>
                  <w:rStyle w:val="af7"/>
                  <w:rFonts w:eastAsia="Times New Roman" w:cs="Times New Roman"/>
                  <w:szCs w:val="20"/>
                </w:rPr>
                <w:t>https://yandex.ru/video/preview/?text=изменение+сущ+по+числам+2+класс+презентация&amp;path=yandex_search&amp;parent-reqid=1648401145308997-16624574293197124942-vla1-2578-vla-l7</w:t>
              </w:r>
              <w:r w:rsidRPr="007504DB">
                <w:rPr>
                  <w:rStyle w:val="af7"/>
                  <w:rFonts w:eastAsia="Times New Roman" w:cs="Times New Roman"/>
                  <w:szCs w:val="20"/>
                </w:rPr>
                <w:lastRenderedPageBreak/>
                <w:t>-balancer-8080-BAL-506&amp;from_type=vast&amp;filmId=1296201611681316864&amp;url=http%3A%2F%2Ffrontend.vh.yandex.ru%2Fplayer%2FvNoElHq_-fEo</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5.2.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Глагол (ознако</w:t>
            </w:r>
            <w:r w:rsidRPr="007504DB">
              <w:rPr>
                <w:rFonts w:cs="Times New Roman"/>
                <w:szCs w:val="20"/>
              </w:rPr>
              <w:t>м</w:t>
            </w:r>
            <w:r w:rsidRPr="007504DB">
              <w:rPr>
                <w:rFonts w:cs="Times New Roman"/>
                <w:szCs w:val="20"/>
              </w:rPr>
              <w:t>ление): общее зн</w:t>
            </w:r>
            <w:r w:rsidRPr="007504DB">
              <w:rPr>
                <w:rFonts w:cs="Times New Roman"/>
                <w:szCs w:val="20"/>
              </w:rPr>
              <w:t>а</w:t>
            </w:r>
            <w:r w:rsidRPr="007504DB">
              <w:rPr>
                <w:rFonts w:cs="Times New Roman"/>
                <w:szCs w:val="20"/>
              </w:rPr>
              <w:t>чение, вопросы («что делать?», «что сд</w:t>
            </w:r>
            <w:r w:rsidRPr="007504DB">
              <w:rPr>
                <w:rFonts w:cs="Times New Roman"/>
                <w:szCs w:val="20"/>
              </w:rPr>
              <w:t>е</w:t>
            </w:r>
            <w:r w:rsidRPr="007504DB">
              <w:rPr>
                <w:rFonts w:cs="Times New Roman"/>
                <w:szCs w:val="20"/>
              </w:rPr>
              <w:t>лать?» и др.), уп</w:t>
            </w:r>
            <w:r w:rsidRPr="007504DB">
              <w:rPr>
                <w:rFonts w:cs="Times New Roman"/>
                <w:szCs w:val="20"/>
              </w:rPr>
              <w:t>о</w:t>
            </w:r>
            <w:r w:rsidRPr="007504DB">
              <w:rPr>
                <w:rFonts w:cs="Times New Roman"/>
                <w:szCs w:val="20"/>
              </w:rPr>
              <w:t>треб</w:t>
            </w:r>
            <w:r w:rsidRPr="007504DB">
              <w:rPr>
                <w:rFonts w:cs="Times New Roman"/>
                <w:szCs w:val="20"/>
              </w:rPr>
              <w:softHyphen/>
              <w:t>ление в речи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59" w:history="1">
              <w:r w:rsidR="00D31A7D" w:rsidRPr="007504DB">
                <w:rPr>
                  <w:rStyle w:val="af7"/>
                  <w:rFonts w:eastAsia="Times New Roman" w:cs="Times New Roman"/>
                  <w:szCs w:val="20"/>
                </w:rPr>
                <w:t>https://uchitelya.com/russkiy-yazyk/90066-prezentaciya-chto-takoe-glagol-2-klass.html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60" w:history="1">
              <w:r w:rsidRPr="007504DB">
                <w:rPr>
                  <w:rStyle w:val="af7"/>
                  <w:rFonts w:eastAsia="Times New Roman" w:cs="Times New Roman"/>
                  <w:szCs w:val="20"/>
                </w:rPr>
                <w:t>https://ppt4web.ru/russkijj-jazyk/glagoly-otvechajushhie-na-voprosy-chto-delat-chto-sdelat.html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5.3.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Имя прилаг</w:t>
            </w:r>
            <w:r w:rsidRPr="007504DB">
              <w:rPr>
                <w:rFonts w:cs="Times New Roman"/>
                <w:szCs w:val="20"/>
              </w:rPr>
              <w:t>а</w:t>
            </w:r>
            <w:r w:rsidRPr="007504DB">
              <w:rPr>
                <w:rFonts w:cs="Times New Roman"/>
                <w:szCs w:val="20"/>
              </w:rPr>
              <w:t>тельное (ознако</w:t>
            </w:r>
            <w:r w:rsidRPr="007504DB">
              <w:rPr>
                <w:rFonts w:cs="Times New Roman"/>
                <w:szCs w:val="20"/>
              </w:rPr>
              <w:t>м</w:t>
            </w:r>
            <w:r w:rsidRPr="007504DB">
              <w:rPr>
                <w:rFonts w:cs="Times New Roman"/>
                <w:szCs w:val="20"/>
              </w:rPr>
              <w:t>ление): общее зн</w:t>
            </w:r>
            <w:r w:rsidRPr="007504DB">
              <w:rPr>
                <w:rFonts w:cs="Times New Roman"/>
                <w:szCs w:val="20"/>
              </w:rPr>
              <w:t>а</w:t>
            </w:r>
            <w:r w:rsidRPr="007504DB">
              <w:rPr>
                <w:rFonts w:cs="Times New Roman"/>
                <w:szCs w:val="20"/>
              </w:rPr>
              <w:t>чение, вопросы («какой?», «какая?», «какое?», «какие?»), употребление  в речи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61" w:history="1">
              <w:r w:rsidR="00D31A7D" w:rsidRPr="007504DB">
                <w:rPr>
                  <w:rStyle w:val="af7"/>
                  <w:rFonts w:eastAsia="Times New Roman" w:cs="Times New Roman"/>
                  <w:szCs w:val="20"/>
                </w:rPr>
                <w:t>https://nsportal.ru/nachalnaya-shkola/russkii-yazyk/2016/01/31/prezentatsiya-k-uroku-russkogo-yazyka-2-klass-umk-shkol-0</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62" w:history="1">
              <w:r w:rsidRPr="007504DB">
                <w:rPr>
                  <w:rStyle w:val="af7"/>
                  <w:rFonts w:eastAsia="Times New Roman" w:cs="Times New Roman"/>
                  <w:szCs w:val="20"/>
                </w:rPr>
                <w:t>https://multiurok.ru/files/prezentatsiia-edinstvennoe-i-mnozhestvennoe-chis-2.html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5.4.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Предлог. Отличие предлогов от пр</w:t>
            </w:r>
            <w:r w:rsidRPr="007504DB">
              <w:rPr>
                <w:rFonts w:cs="Times New Roman"/>
                <w:szCs w:val="20"/>
              </w:rPr>
              <w:t>и</w:t>
            </w:r>
            <w:r w:rsidRPr="007504DB">
              <w:rPr>
                <w:rFonts w:cs="Times New Roman"/>
                <w:szCs w:val="20"/>
              </w:rPr>
              <w:t>ставок. Наиболее распространённые предлоги: в, на, из, без, над, до, у, о, об и др.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63" w:history="1">
              <w:r w:rsidR="00D31A7D" w:rsidRPr="007504DB">
                <w:rPr>
                  <w:rStyle w:val="af7"/>
                  <w:rFonts w:eastAsia="Times New Roman" w:cs="Times New Roman"/>
                  <w:szCs w:val="20"/>
                </w:rPr>
                <w:t>https://multiurok.ru/files/prezentatsiia-po-teme-obshchee-poniatie-o-predloge.html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64" w:history="1">
              <w:r w:rsidRPr="007504DB">
                <w:rPr>
                  <w:rStyle w:val="af7"/>
                  <w:rFonts w:eastAsia="Times New Roman" w:cs="Times New Roman"/>
                  <w:szCs w:val="20"/>
                </w:rPr>
                <w:t>https://ppt4web.ru/russkijj-jazyk/predlogi3.html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65" w:history="1">
              <w:r w:rsidRPr="007504DB">
                <w:rPr>
                  <w:rStyle w:val="af7"/>
                  <w:rFonts w:eastAsia="Times New Roman" w:cs="Times New Roman"/>
                  <w:szCs w:val="20"/>
                </w:rPr>
                <w:t>https://youtu.be/JCi7HsBiGZE</w:t>
              </w:r>
            </w:hyperlink>
          </w:p>
          <w:p w:rsidR="00D31A7D" w:rsidRPr="007504DB" w:rsidRDefault="00D31A7D" w:rsidP="007504DB">
            <w:pPr>
              <w:rPr>
                <w:rFonts w:cs="Times New Roman"/>
                <w:szCs w:val="20"/>
              </w:rPr>
            </w:pPr>
          </w:p>
        </w:tc>
      </w:tr>
      <w:tr w:rsidR="007504DB" w:rsidRPr="007504DB" w:rsidTr="007504DB">
        <w:tc>
          <w:tcPr>
            <w:tcW w:w="2553"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r w:rsidRPr="007504DB">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cs="Times New Roman"/>
                <w:szCs w:val="20"/>
              </w:rPr>
              <w:t>26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jc w:val="center"/>
              <w:rPr>
                <w:rFonts w:cs="Times New Roman"/>
                <w:szCs w:val="20"/>
              </w:rPr>
            </w:pPr>
            <w:r>
              <w:rPr>
                <w:rFonts w:cs="Times New Roman"/>
                <w:szCs w:val="20"/>
              </w:rPr>
              <w:t>6</w:t>
            </w:r>
          </w:p>
        </w:tc>
        <w:tc>
          <w:tcPr>
            <w:tcW w:w="3311"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6. Синтаксис</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6.1.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Порядок слов в предложении; связь слов в предложении (повторение).</w:t>
            </w:r>
            <w:r w:rsidRPr="007504DB">
              <w:rPr>
                <w:rFonts w:cs="Times New Roman"/>
                <w:szCs w:val="20"/>
              </w:rPr>
              <w:br/>
              <w:t>Предложение как единица языка.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66" w:history="1">
              <w:r w:rsidR="00D31A7D" w:rsidRPr="007504DB">
                <w:rPr>
                  <w:rStyle w:val="af7"/>
                  <w:rFonts w:eastAsia="Times New Roman" w:cs="Times New Roman"/>
                  <w:szCs w:val="20"/>
                </w:rPr>
                <w:t>https://урок.рф/library/prezentatciya_k_uroku_russkogo_yazika_vo_2_klasse_po_164126.html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67" w:history="1">
              <w:r w:rsidRPr="007504DB">
                <w:rPr>
                  <w:rStyle w:val="af7"/>
                  <w:rFonts w:eastAsia="Times New Roman" w:cs="Times New Roman"/>
                  <w:szCs w:val="20"/>
                </w:rPr>
                <w:t>https://infourok.ru/kartochki-po-teme-glavnie-chleni-predlozheniya-klass-460087.html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6.2.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Предложение и слово. Отличие предложения от слова. Наблюдение за выделением в устной речи одного из слов предложения (логическое удар</w:t>
            </w:r>
            <w:r w:rsidRPr="007504DB">
              <w:rPr>
                <w:rFonts w:cs="Times New Roman"/>
                <w:szCs w:val="20"/>
              </w:rPr>
              <w:t>е</w:t>
            </w:r>
            <w:r w:rsidRPr="007504DB">
              <w:rPr>
                <w:rFonts w:cs="Times New Roman"/>
                <w:szCs w:val="20"/>
              </w:rPr>
              <w:t>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rPr>
                <w:rFonts w:cs="Times New Roman"/>
                <w:szCs w:val="20"/>
              </w:rPr>
            </w:pPr>
            <w:hyperlink r:id="rId168" w:history="1">
              <w:r w:rsidR="00D31A7D" w:rsidRPr="007504DB">
                <w:rPr>
                  <w:rStyle w:val="af7"/>
                  <w:rFonts w:eastAsia="Times New Roman" w:cs="Times New Roman"/>
                  <w:szCs w:val="20"/>
                </w:rPr>
                <w:t>https://yandex.ru/video/preview/?text=Предложение%20как%20единица%20языка.%202%20класс%20презен&amp;path=yandex_search&amp;parent-reqid=1648447832014993-8134386744548261926-vla0-7840-b36-vla-l7-balancer-8080-BAL-7630&amp;from_type=vast&amp;filmId=8467976514485799701</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6.3.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Виды предлож</w:t>
            </w:r>
            <w:r w:rsidRPr="007504DB">
              <w:rPr>
                <w:rFonts w:cs="Times New Roman"/>
                <w:szCs w:val="20"/>
              </w:rPr>
              <w:t>е</w:t>
            </w:r>
            <w:r w:rsidRPr="007504DB">
              <w:rPr>
                <w:rFonts w:cs="Times New Roman"/>
                <w:szCs w:val="20"/>
              </w:rPr>
              <w:t>ний по цели выск</w:t>
            </w:r>
            <w:r w:rsidRPr="007504DB">
              <w:rPr>
                <w:rFonts w:cs="Times New Roman"/>
                <w:szCs w:val="20"/>
              </w:rPr>
              <w:t>а</w:t>
            </w:r>
            <w:r w:rsidRPr="007504DB">
              <w:rPr>
                <w:rFonts w:cs="Times New Roman"/>
                <w:szCs w:val="20"/>
              </w:rPr>
              <w:t>зывания: повеств</w:t>
            </w:r>
            <w:r w:rsidRPr="007504DB">
              <w:rPr>
                <w:rFonts w:cs="Times New Roman"/>
                <w:szCs w:val="20"/>
              </w:rPr>
              <w:t>о</w:t>
            </w:r>
            <w:r w:rsidRPr="007504DB">
              <w:rPr>
                <w:rFonts w:cs="Times New Roman"/>
                <w:szCs w:val="20"/>
              </w:rPr>
              <w:t>вательные, вопр</w:t>
            </w:r>
            <w:r w:rsidRPr="007504DB">
              <w:rPr>
                <w:rFonts w:cs="Times New Roman"/>
                <w:szCs w:val="20"/>
              </w:rPr>
              <w:t>о</w:t>
            </w:r>
            <w:r w:rsidRPr="007504DB">
              <w:rPr>
                <w:rFonts w:cs="Times New Roman"/>
                <w:szCs w:val="20"/>
              </w:rPr>
              <w:t>сительные, побуд</w:t>
            </w:r>
            <w:r w:rsidRPr="007504DB">
              <w:rPr>
                <w:rFonts w:cs="Times New Roman"/>
                <w:szCs w:val="20"/>
              </w:rPr>
              <w:t>и</w:t>
            </w:r>
            <w:r w:rsidRPr="007504DB">
              <w:rPr>
                <w:rFonts w:cs="Times New Roman"/>
                <w:szCs w:val="20"/>
              </w:rPr>
              <w:t>тельные предлож</w:t>
            </w:r>
            <w:r w:rsidRPr="007504DB">
              <w:rPr>
                <w:rFonts w:cs="Times New Roman"/>
                <w:szCs w:val="20"/>
              </w:rPr>
              <w:t>е</w:t>
            </w:r>
            <w:r w:rsidRPr="007504DB">
              <w:rPr>
                <w:rFonts w:cs="Times New Roman"/>
                <w:szCs w:val="20"/>
              </w:rPr>
              <w:t>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69" w:history="1">
              <w:r w:rsidR="00D31A7D" w:rsidRPr="007504DB">
                <w:rPr>
                  <w:rStyle w:val="af7"/>
                  <w:rFonts w:eastAsia="Times New Roman" w:cs="Times New Roman"/>
                  <w:szCs w:val="20"/>
                </w:rPr>
                <w:t>https://урок.рф/library/prezentatciya_k_uroku_russkogo_yazika_vo_2_klasse_po_182710.html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6.4.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Виды предлож</w:t>
            </w:r>
            <w:r w:rsidRPr="007504DB">
              <w:rPr>
                <w:rFonts w:cs="Times New Roman"/>
                <w:szCs w:val="20"/>
              </w:rPr>
              <w:t>е</w:t>
            </w:r>
            <w:r w:rsidRPr="007504DB">
              <w:rPr>
                <w:rFonts w:cs="Times New Roman"/>
                <w:szCs w:val="20"/>
              </w:rPr>
              <w:t>ний по эмоционал</w:t>
            </w:r>
            <w:r w:rsidRPr="007504DB">
              <w:rPr>
                <w:rFonts w:cs="Times New Roman"/>
                <w:szCs w:val="20"/>
              </w:rPr>
              <w:t>ь</w:t>
            </w:r>
            <w:r w:rsidRPr="007504DB">
              <w:rPr>
                <w:rFonts w:cs="Times New Roman"/>
                <w:szCs w:val="20"/>
              </w:rPr>
              <w:t>ной окраске (по и</w:t>
            </w:r>
            <w:r w:rsidRPr="007504DB">
              <w:rPr>
                <w:rFonts w:cs="Times New Roman"/>
                <w:szCs w:val="20"/>
              </w:rPr>
              <w:t>н</w:t>
            </w:r>
            <w:r w:rsidRPr="007504DB">
              <w:rPr>
                <w:rFonts w:cs="Times New Roman"/>
                <w:szCs w:val="20"/>
              </w:rPr>
              <w:t>тонации): восклиц</w:t>
            </w:r>
            <w:r w:rsidRPr="007504DB">
              <w:rPr>
                <w:rFonts w:cs="Times New Roman"/>
                <w:szCs w:val="20"/>
              </w:rPr>
              <w:t>а</w:t>
            </w:r>
            <w:r w:rsidRPr="007504DB">
              <w:rPr>
                <w:rFonts w:cs="Times New Roman"/>
                <w:szCs w:val="20"/>
              </w:rPr>
              <w:t>тельные и нево</w:t>
            </w:r>
            <w:r w:rsidRPr="007504DB">
              <w:rPr>
                <w:rFonts w:cs="Times New Roman"/>
                <w:szCs w:val="20"/>
              </w:rPr>
              <w:t>с</w:t>
            </w:r>
            <w:r w:rsidRPr="007504DB">
              <w:rPr>
                <w:rFonts w:cs="Times New Roman"/>
                <w:szCs w:val="20"/>
              </w:rPr>
              <w:t>клицательные пре</w:t>
            </w:r>
            <w:r w:rsidRPr="007504DB">
              <w:rPr>
                <w:rFonts w:cs="Times New Roman"/>
                <w:szCs w:val="20"/>
              </w:rPr>
              <w:t>д</w:t>
            </w:r>
            <w:r w:rsidRPr="007504DB">
              <w:rPr>
                <w:rFonts w:cs="Times New Roman"/>
                <w:szCs w:val="20"/>
              </w:rPr>
              <w:t>ложения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0" w:history="1">
              <w:r w:rsidR="00D31A7D" w:rsidRPr="007504DB">
                <w:rPr>
                  <w:rStyle w:val="af7"/>
                  <w:rFonts w:eastAsia="Times New Roman" w:cs="Times New Roman"/>
                  <w:szCs w:val="20"/>
                </w:rPr>
                <w:t>https://uchitelya.com/russkiy-yazyk/69462-prezentaciya-vosklicatelnye-i-nevosklicatelnye-predlozheniya-2-klass.html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71" w:history="1">
              <w:r w:rsidRPr="007504DB">
                <w:rPr>
                  <w:rStyle w:val="af7"/>
                  <w:rFonts w:eastAsia="Times New Roman" w:cs="Times New Roman"/>
                  <w:szCs w:val="20"/>
                </w:rPr>
                <w:t>https://yandex.ru/video/preview/?text=2%20класс%20Виды%20предлож</w:t>
              </w:r>
              <w:r w:rsidRPr="007504DB">
                <w:rPr>
                  <w:rStyle w:val="af7"/>
                  <w:rFonts w:eastAsia="Times New Roman" w:cs="Times New Roman"/>
                  <w:szCs w:val="20"/>
                </w:rPr>
                <w:t>е</w:t>
              </w:r>
              <w:r w:rsidRPr="007504DB">
                <w:rPr>
                  <w:rStyle w:val="af7"/>
                  <w:rFonts w:eastAsia="Times New Roman" w:cs="Times New Roman"/>
                  <w:szCs w:val="20"/>
                </w:rPr>
                <w:t>ний%20по%20эмоциональной%20окраске%20%28по%20интон</w:t>
              </w:r>
              <w:r w:rsidRPr="007504DB">
                <w:rPr>
                  <w:rStyle w:val="af7"/>
                  <w:rFonts w:eastAsia="Times New Roman" w:cs="Times New Roman"/>
                  <w:szCs w:val="20"/>
                </w:rPr>
                <w:t>а</w:t>
              </w:r>
              <w:r w:rsidRPr="007504DB">
                <w:rPr>
                  <w:rStyle w:val="af7"/>
                  <w:rFonts w:eastAsia="Times New Roman" w:cs="Times New Roman"/>
                  <w:szCs w:val="20"/>
                </w:rPr>
                <w:t>ции%29%3A%20восклицатель</w:t>
              </w:r>
              <w:r w:rsidRPr="007504DB">
                <w:rPr>
                  <w:rStyle w:val="af7"/>
                  <w:rFonts w:eastAsia="Times New Roman" w:cs="Times New Roman"/>
                  <w:szCs w:val="20"/>
                </w:rPr>
                <w:lastRenderedPageBreak/>
                <w:t>ные%20и%20невосклицательные%20предложения%20презент</w:t>
              </w:r>
              <w:r w:rsidRPr="007504DB">
                <w:rPr>
                  <w:rStyle w:val="af7"/>
                  <w:rFonts w:eastAsia="Times New Roman" w:cs="Times New Roman"/>
                  <w:szCs w:val="20"/>
                </w:rPr>
                <w:t>а</w:t>
              </w:r>
              <w:r w:rsidRPr="007504DB">
                <w:rPr>
                  <w:rStyle w:val="af7"/>
                  <w:rFonts w:eastAsia="Times New Roman" w:cs="Times New Roman"/>
                  <w:szCs w:val="20"/>
                </w:rPr>
                <w:t>ция&amp;path=yandex_search&amp;parent-reqid=1648474749912515-11661052684706997705-vla1-1510-vla-l7-balancer-8080-BAL-928&amp;from_type=vast&amp;filmId=13131526536217391695</w:t>
              </w:r>
            </w:hyperlink>
          </w:p>
          <w:p w:rsidR="00D31A7D" w:rsidRPr="007504DB" w:rsidRDefault="00D31A7D" w:rsidP="007504DB">
            <w:pPr>
              <w:rPr>
                <w:rFonts w:cs="Times New Roman"/>
                <w:szCs w:val="20"/>
              </w:rPr>
            </w:pPr>
          </w:p>
        </w:tc>
      </w:tr>
      <w:tr w:rsidR="007504DB" w:rsidRPr="007504DB" w:rsidTr="007504DB">
        <w:tc>
          <w:tcPr>
            <w:tcW w:w="2553"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r w:rsidRPr="007504DB">
              <w:rPr>
                <w:rFonts w:cs="Times New Roman"/>
                <w:szCs w:val="20"/>
              </w:rPr>
              <w:lastRenderedPageBreak/>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E4669F">
            <w:pPr>
              <w:ind w:firstLine="0"/>
              <w:rPr>
                <w:rFonts w:cs="Times New Roman"/>
                <w:szCs w:val="20"/>
              </w:rPr>
            </w:pPr>
            <w:r>
              <w:rPr>
                <w:rFonts w:cs="Times New Roman"/>
                <w:szCs w:val="20"/>
              </w:rPr>
              <w:t>12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jc w:val="center"/>
              <w:rPr>
                <w:rFonts w:cs="Times New Roman"/>
                <w:szCs w:val="20"/>
              </w:rPr>
            </w:pPr>
            <w:r>
              <w:rPr>
                <w:rFonts w:cs="Times New Roman"/>
                <w:szCs w:val="20"/>
              </w:rPr>
              <w:t>6</w:t>
            </w:r>
          </w:p>
        </w:tc>
        <w:tc>
          <w:tcPr>
            <w:tcW w:w="3311"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b/>
                <w:szCs w:val="20"/>
              </w:rPr>
            </w:pPr>
            <w:r w:rsidRPr="007504DB">
              <w:rPr>
                <w:rFonts w:cs="Times New Roman"/>
                <w:b/>
                <w:szCs w:val="20"/>
              </w:rPr>
              <w:t>Раздел 7. Орфография и пунктуация</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Повторение пр</w:t>
            </w:r>
            <w:r w:rsidRPr="007504DB">
              <w:rPr>
                <w:rFonts w:cs="Times New Roman"/>
                <w:szCs w:val="20"/>
              </w:rPr>
              <w:t>а</w:t>
            </w:r>
            <w:r w:rsidRPr="007504DB">
              <w:rPr>
                <w:rFonts w:cs="Times New Roman"/>
                <w:szCs w:val="20"/>
              </w:rPr>
              <w:t>вил право-писания, изученных в 1 классе: пропи</w:t>
            </w:r>
            <w:r w:rsidRPr="007504DB">
              <w:rPr>
                <w:rFonts w:cs="Times New Roman"/>
                <w:szCs w:val="20"/>
              </w:rPr>
              <w:t>с</w:t>
            </w:r>
            <w:r w:rsidRPr="007504DB">
              <w:rPr>
                <w:rFonts w:cs="Times New Roman"/>
                <w:szCs w:val="20"/>
              </w:rPr>
              <w:t>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w:t>
            </w:r>
            <w:r w:rsidRPr="007504DB">
              <w:rPr>
                <w:rFonts w:cs="Times New Roman"/>
                <w:szCs w:val="20"/>
              </w:rPr>
              <w:t>р</w:t>
            </w:r>
            <w:r w:rsidRPr="007504DB">
              <w:rPr>
                <w:rFonts w:cs="Times New Roman"/>
                <w:szCs w:val="20"/>
              </w:rPr>
              <w:t>фемного членения слова); гласные п</w:t>
            </w:r>
            <w:r w:rsidRPr="007504DB">
              <w:rPr>
                <w:rFonts w:cs="Times New Roman"/>
                <w:szCs w:val="20"/>
              </w:rPr>
              <w:t>о</w:t>
            </w:r>
            <w:r w:rsidRPr="007504DB">
              <w:rPr>
                <w:rFonts w:cs="Times New Roman"/>
                <w:szCs w:val="20"/>
              </w:rPr>
              <w:t>сле шипящих в с</w:t>
            </w:r>
            <w:r w:rsidRPr="007504DB">
              <w:rPr>
                <w:rFonts w:cs="Times New Roman"/>
                <w:szCs w:val="20"/>
              </w:rPr>
              <w:t>о</w:t>
            </w:r>
            <w:r w:rsidRPr="007504DB">
              <w:rPr>
                <w:rFonts w:cs="Times New Roman"/>
                <w:szCs w:val="20"/>
              </w:rPr>
              <w:t>четаниях жи, ши (в положении под уд</w:t>
            </w:r>
            <w:r w:rsidRPr="007504DB">
              <w:rPr>
                <w:rFonts w:cs="Times New Roman"/>
                <w:szCs w:val="20"/>
              </w:rPr>
              <w:t>а</w:t>
            </w:r>
            <w:r w:rsidRPr="007504DB">
              <w:rPr>
                <w:rFonts w:cs="Times New Roman"/>
                <w:szCs w:val="20"/>
              </w:rPr>
              <w:t>рением), ча, ща, чу, щу; сочетания чк, чн.</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6A5503">
            <w:pPr>
              <w:ind w:firstLine="0"/>
              <w:rPr>
                <w:rFonts w:cs="Times New Roman"/>
                <w:szCs w:val="20"/>
              </w:rPr>
            </w:pPr>
            <w:r w:rsidRPr="007504DB">
              <w:rPr>
                <w:rFonts w:eastAsia="Times New Roman" w:cs="Times New Roman"/>
                <w:szCs w:val="20"/>
              </w:rPr>
              <w:t>12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3</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2" w:history="1">
              <w:r w:rsidR="00D31A7D" w:rsidRPr="007504DB">
                <w:rPr>
                  <w:rStyle w:val="af7"/>
                  <w:rFonts w:eastAsia="Times New Roman" w:cs="Times New Roman"/>
                  <w:szCs w:val="20"/>
                </w:rPr>
                <w:t>https://infourok.ru/prezentaciya-po-russkomu-yaziku-na-temu-sobstvennie-i-naricatelnie-imena-suschestvitelnie-zaglavnaya-bukva-v-napisanii-klichek-z-427540.html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73" w:history="1">
              <w:r w:rsidRPr="007504DB">
                <w:rPr>
                  <w:rStyle w:val="af7"/>
                  <w:rFonts w:eastAsia="Times New Roman" w:cs="Times New Roman"/>
                  <w:szCs w:val="20"/>
                </w:rPr>
                <w:t>https://infourok.ru/prezentaciya-po-russkomu-yazyku-na-temu-kak-perenosit-slova-s-odnoj-stroki-na-druguyu-2-klass-4060349.html</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hyperlink r:id="rId174" w:history="1">
              <w:r w:rsidRPr="007504DB">
                <w:rPr>
                  <w:rStyle w:val="af7"/>
                  <w:rFonts w:eastAsia="Times New Roman" w:cs="Times New Roman"/>
                  <w:szCs w:val="20"/>
                </w:rPr>
                <w:t>https://uchitelya.com/russkiy-yazyk/190556-raznourovnevye-zadaniya-propisnaya-bukva-v-nachale-predlozheniya-2-klass.html</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 xml:space="preserve">Формирование орфографической зоркости: осознание места возможного </w:t>
            </w:r>
            <w:r w:rsidRPr="007504DB">
              <w:rPr>
                <w:rFonts w:cs="Times New Roman"/>
                <w:szCs w:val="20"/>
              </w:rPr>
              <w:lastRenderedPageBreak/>
              <w:t>возникновения о</w:t>
            </w:r>
            <w:r w:rsidRPr="007504DB">
              <w:rPr>
                <w:rFonts w:cs="Times New Roman"/>
                <w:szCs w:val="20"/>
              </w:rPr>
              <w:t>р</w:t>
            </w:r>
            <w:r w:rsidRPr="007504DB">
              <w:rPr>
                <w:rFonts w:cs="Times New Roman"/>
                <w:szCs w:val="20"/>
              </w:rPr>
              <w:t>фографической ошибки.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lastRenderedPageBreak/>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5" w:history="1">
              <w:r w:rsidR="00D31A7D" w:rsidRPr="007504DB">
                <w:rPr>
                  <w:rStyle w:val="af7"/>
                  <w:rFonts w:eastAsia="Times New Roman" w:cs="Times New Roman"/>
                  <w:szCs w:val="20"/>
                </w:rPr>
                <w:t>https://yandex.ru/video/preview/?text=Понятие%20орфограммы.2%20класс&amp;path=yandex_search&amp;parent-reqid=164845056</w:t>
              </w:r>
              <w:r w:rsidR="00D31A7D" w:rsidRPr="007504DB">
                <w:rPr>
                  <w:rStyle w:val="af7"/>
                  <w:rFonts w:eastAsia="Times New Roman" w:cs="Times New Roman"/>
                  <w:szCs w:val="20"/>
                </w:rPr>
                <w:lastRenderedPageBreak/>
                <w:t>4147806-16020056306940004718-vla1-4651-vla-l7-balancer-8080-BAL-2755&amp;from_type=vast&amp;filmId=9428009422076512060</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7.3.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Понятие орф</w:t>
            </w:r>
            <w:r w:rsidRPr="007504DB">
              <w:rPr>
                <w:rFonts w:cs="Times New Roman"/>
                <w:szCs w:val="20"/>
              </w:rPr>
              <w:t>о</w:t>
            </w:r>
            <w:r w:rsidRPr="007504DB">
              <w:rPr>
                <w:rFonts w:cs="Times New Roman"/>
                <w:szCs w:val="20"/>
              </w:rPr>
              <w:t>граммы.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6" w:history="1">
              <w:r w:rsidR="00D31A7D" w:rsidRPr="007504DB">
                <w:rPr>
                  <w:rStyle w:val="af7"/>
                  <w:rFonts w:eastAsia="Times New Roman" w:cs="Times New Roman"/>
                  <w:szCs w:val="20"/>
                </w:rPr>
                <w:t>https://infourok.ru/prezentaciya-po-russkomu-yaziku-po-teme-ponyatie-ob-orfogramme-klass-698268.html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Использование различных способов решения орфогр</w:t>
            </w:r>
            <w:r w:rsidRPr="007504DB">
              <w:rPr>
                <w:rFonts w:cs="Times New Roman"/>
                <w:szCs w:val="20"/>
              </w:rPr>
              <w:t>а</w:t>
            </w:r>
            <w:r w:rsidRPr="007504DB">
              <w:rPr>
                <w:rFonts w:cs="Times New Roman"/>
                <w:szCs w:val="20"/>
              </w:rPr>
              <w:t>фической задачи в зависимости от м</w:t>
            </w:r>
            <w:r w:rsidRPr="007504DB">
              <w:rPr>
                <w:rFonts w:cs="Times New Roman"/>
                <w:szCs w:val="20"/>
              </w:rPr>
              <w:t>е</w:t>
            </w:r>
            <w:r w:rsidRPr="007504DB">
              <w:rPr>
                <w:rFonts w:cs="Times New Roman"/>
                <w:szCs w:val="20"/>
              </w:rPr>
              <w:t>ста орфограммы в слове.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3</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7" w:history="1">
              <w:r w:rsidR="00D31A7D" w:rsidRPr="007504DB">
                <w:rPr>
                  <w:rStyle w:val="af7"/>
                  <w:rFonts w:eastAsia="Times New Roman" w:cs="Times New Roman"/>
                  <w:szCs w:val="20"/>
                </w:rPr>
                <w:t>https://uchitelya.com/russkiy-yazyk/87273-prezentaciya-orfogrammy-kornya-2-klass.html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Использование орфографического словаря учебника для определения (уточ</w:t>
            </w:r>
            <w:r w:rsidRPr="007504DB">
              <w:rPr>
                <w:rFonts w:cs="Times New Roman"/>
                <w:szCs w:val="20"/>
              </w:rPr>
              <w:softHyphen/>
              <w:t>нения) нап</w:t>
            </w:r>
            <w:r w:rsidRPr="007504DB">
              <w:rPr>
                <w:rFonts w:cs="Times New Roman"/>
                <w:szCs w:val="20"/>
              </w:rPr>
              <w:t>и</w:t>
            </w:r>
            <w:r w:rsidRPr="007504DB">
              <w:rPr>
                <w:rFonts w:cs="Times New Roman"/>
                <w:szCs w:val="20"/>
              </w:rPr>
              <w:t>сания слова.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8" w:history="1">
              <w:r w:rsidR="00D31A7D" w:rsidRPr="007504DB">
                <w:rPr>
                  <w:rStyle w:val="af7"/>
                  <w:rFonts w:eastAsia="Times New Roman" w:cs="Times New Roman"/>
                  <w:szCs w:val="20"/>
                </w:rPr>
                <w:t>https://infourok.ru/prezentaciya-po-russkomu-yaziku-orfograficheskiy-slovar-klass-2506103.html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Контроль и с</w:t>
            </w:r>
            <w:r w:rsidRPr="007504DB">
              <w:rPr>
                <w:rFonts w:cs="Times New Roman"/>
                <w:szCs w:val="20"/>
              </w:rPr>
              <w:t>а</w:t>
            </w:r>
            <w:r w:rsidRPr="007504DB">
              <w:rPr>
                <w:rFonts w:cs="Times New Roman"/>
                <w:szCs w:val="20"/>
              </w:rPr>
              <w:t>моконтроль при проверке собстве</w:t>
            </w:r>
            <w:r w:rsidRPr="007504DB">
              <w:rPr>
                <w:rFonts w:cs="Times New Roman"/>
                <w:szCs w:val="20"/>
              </w:rPr>
              <w:t>н</w:t>
            </w:r>
            <w:r w:rsidRPr="007504DB">
              <w:rPr>
                <w:rFonts w:cs="Times New Roman"/>
                <w:szCs w:val="20"/>
              </w:rPr>
              <w:t>ных и предложенных текстов.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79" w:history="1">
              <w:r w:rsidR="00D31A7D" w:rsidRPr="007504DB">
                <w:rPr>
                  <w:rStyle w:val="af7"/>
                  <w:rFonts w:eastAsia="Times New Roman" w:cs="Times New Roman"/>
                  <w:szCs w:val="20"/>
                </w:rPr>
                <w:t>https://infourok.ru/prezentaciya-izlozhenie-kot-murzik-2-klass-5097782.html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7.7.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Ознакомление с правилами прав</w:t>
            </w:r>
            <w:r w:rsidRPr="007504DB">
              <w:rPr>
                <w:rFonts w:cs="Times New Roman"/>
                <w:szCs w:val="20"/>
              </w:rPr>
              <w:t>о</w:t>
            </w:r>
            <w:r w:rsidRPr="007504DB">
              <w:rPr>
                <w:rFonts w:cs="Times New Roman"/>
                <w:szCs w:val="20"/>
              </w:rPr>
              <w:t>писания и их пр</w:t>
            </w:r>
            <w:r w:rsidRPr="007504DB">
              <w:rPr>
                <w:rFonts w:cs="Times New Roman"/>
                <w:szCs w:val="20"/>
              </w:rPr>
              <w:t>и</w:t>
            </w:r>
            <w:r w:rsidRPr="007504DB">
              <w:rPr>
                <w:rFonts w:cs="Times New Roman"/>
                <w:szCs w:val="20"/>
              </w:rPr>
              <w:t>менение:</w:t>
            </w:r>
            <w:r w:rsidRPr="007504DB">
              <w:rPr>
                <w:rFonts w:cs="Times New Roman"/>
                <w:szCs w:val="20"/>
              </w:rPr>
              <w:br/>
              <w:t>- разделительный мягкий знак;</w:t>
            </w:r>
            <w:r w:rsidRPr="007504DB">
              <w:rPr>
                <w:rFonts w:cs="Times New Roman"/>
                <w:szCs w:val="20"/>
              </w:rPr>
              <w:br/>
              <w:t xml:space="preserve">- сочетания чт, щн, </w:t>
            </w:r>
            <w:r w:rsidRPr="007504DB">
              <w:rPr>
                <w:rFonts w:cs="Times New Roman"/>
                <w:szCs w:val="20"/>
              </w:rPr>
              <w:lastRenderedPageBreak/>
              <w:t>нч;</w:t>
            </w:r>
            <w:r w:rsidRPr="007504DB">
              <w:rPr>
                <w:rFonts w:cs="Times New Roman"/>
                <w:szCs w:val="20"/>
              </w:rPr>
              <w:br/>
              <w:t>- проверяемые бе</w:t>
            </w:r>
            <w:r w:rsidRPr="007504DB">
              <w:rPr>
                <w:rFonts w:cs="Times New Roman"/>
                <w:szCs w:val="20"/>
              </w:rPr>
              <w:t>з</w:t>
            </w:r>
            <w:r w:rsidRPr="007504DB">
              <w:rPr>
                <w:rFonts w:cs="Times New Roman"/>
                <w:szCs w:val="20"/>
              </w:rPr>
              <w:t>ударные гласные в корне слова;</w:t>
            </w:r>
            <w:r w:rsidRPr="007504DB">
              <w:rPr>
                <w:rFonts w:cs="Times New Roman"/>
                <w:szCs w:val="20"/>
              </w:rPr>
              <w:br/>
              <w:t>- парные звонкие и глухие согласные в корне слова;</w:t>
            </w:r>
            <w:r w:rsidRPr="007504DB">
              <w:rPr>
                <w:rFonts w:cs="Times New Roman"/>
                <w:szCs w:val="20"/>
              </w:rPr>
              <w:br/>
              <w:t>- непроверяемые гласные и согласные (перечень слов в орфографическом словаре учебника);</w:t>
            </w:r>
            <w:r w:rsidRPr="007504DB">
              <w:rPr>
                <w:rFonts w:cs="Times New Roman"/>
                <w:szCs w:val="20"/>
              </w:rPr>
              <w:br/>
              <w:t>- прописная буква в именах собстве</w:t>
            </w:r>
            <w:r w:rsidRPr="007504DB">
              <w:rPr>
                <w:rFonts w:cs="Times New Roman"/>
                <w:szCs w:val="20"/>
              </w:rPr>
              <w:t>н</w:t>
            </w:r>
            <w:r w:rsidRPr="007504DB">
              <w:rPr>
                <w:rFonts w:cs="Times New Roman"/>
                <w:szCs w:val="20"/>
              </w:rPr>
              <w:t>ных: имена, фам</w:t>
            </w:r>
            <w:r w:rsidRPr="007504DB">
              <w:rPr>
                <w:rFonts w:cs="Times New Roman"/>
                <w:szCs w:val="20"/>
              </w:rPr>
              <w:t>и</w:t>
            </w:r>
            <w:r w:rsidRPr="007504DB">
              <w:rPr>
                <w:rFonts w:cs="Times New Roman"/>
                <w:szCs w:val="20"/>
              </w:rPr>
              <w:t>лии, отчества людей, клички животных, географические названия;</w:t>
            </w:r>
            <w:r w:rsidRPr="007504DB">
              <w:rPr>
                <w:rFonts w:cs="Times New Roman"/>
                <w:szCs w:val="20"/>
              </w:rPr>
              <w:br/>
              <w:t>- раздельное нап</w:t>
            </w:r>
            <w:r w:rsidRPr="007504DB">
              <w:rPr>
                <w:rFonts w:cs="Times New Roman"/>
                <w:szCs w:val="20"/>
              </w:rPr>
              <w:t>и</w:t>
            </w:r>
            <w:r w:rsidRPr="007504DB">
              <w:rPr>
                <w:rFonts w:cs="Times New Roman"/>
                <w:szCs w:val="20"/>
              </w:rPr>
              <w:t>сание предлогов с именами существ</w:t>
            </w:r>
            <w:r w:rsidRPr="007504DB">
              <w:rPr>
                <w:rFonts w:cs="Times New Roman"/>
                <w:szCs w:val="20"/>
              </w:rPr>
              <w:t>и</w:t>
            </w:r>
            <w:r w:rsidRPr="007504DB">
              <w:rPr>
                <w:rFonts w:cs="Times New Roman"/>
                <w:szCs w:val="20"/>
              </w:rPr>
              <w:t>тельными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eastAsia="Times New Roman" w:cs="Times New Roman"/>
                <w:szCs w:val="20"/>
              </w:rPr>
              <w:lastRenderedPageBreak/>
              <w:t>19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4</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80" w:history="1">
              <w:r w:rsidR="00D31A7D" w:rsidRPr="007504DB">
                <w:rPr>
                  <w:rStyle w:val="af7"/>
                  <w:rFonts w:eastAsia="Times New Roman" w:cs="Times New Roman"/>
                  <w:szCs w:val="20"/>
                </w:rPr>
                <w:t>https://infourok.ru/prezentaciya-po-russkomu-yazyku-na-temu-razdelitelnyj-myagkij-znak-ispolzovanie-na-pisme-razdelitelnogo-myagkogo-znaka-2-klass-5038630.html</w:t>
              </w:r>
            </w:hyperlink>
          </w:p>
          <w:p w:rsidR="00D31A7D" w:rsidRPr="007504DB" w:rsidRDefault="00CB0A14" w:rsidP="007504DB">
            <w:pPr>
              <w:spacing w:line="240" w:lineRule="auto"/>
              <w:ind w:right="-1"/>
              <w:rPr>
                <w:rFonts w:eastAsia="Times New Roman" w:cs="Times New Roman"/>
                <w:szCs w:val="20"/>
              </w:rPr>
            </w:pPr>
            <w:hyperlink r:id="rId181" w:history="1">
              <w:r w:rsidR="00D31A7D" w:rsidRPr="007504DB">
                <w:rPr>
                  <w:rStyle w:val="af7"/>
                  <w:rFonts w:eastAsia="Times New Roman" w:cs="Times New Roman"/>
                  <w:szCs w:val="20"/>
                </w:rPr>
                <w:t>https://infourok.ru/prezentaciya-po-russkomu-yaziku-na-temu</w:t>
              </w:r>
              <w:r w:rsidR="00D31A7D" w:rsidRPr="007504DB">
                <w:rPr>
                  <w:rStyle w:val="af7"/>
                  <w:rFonts w:eastAsia="Times New Roman" w:cs="Times New Roman"/>
                  <w:szCs w:val="20"/>
                </w:rPr>
                <w:lastRenderedPageBreak/>
                <w:t>-bukvosochetaniya-chk-chn-cht-schn-nch-klass-797468.html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82" w:history="1">
              <w:r w:rsidRPr="007504DB">
                <w:rPr>
                  <w:rStyle w:val="af7"/>
                  <w:rFonts w:eastAsia="Times New Roman" w:cs="Times New Roman"/>
                  <w:szCs w:val="20"/>
                </w:rPr>
                <w:t>https://infourok.ru/prezentaciya-k-uroku-bezudarnie-glassnie-v-korne-slova-klass-1446726.html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hyperlink r:id="rId183" w:history="1">
              <w:r w:rsidRPr="007504DB">
                <w:rPr>
                  <w:rStyle w:val="af7"/>
                  <w:rFonts w:eastAsia="Times New Roman" w:cs="Times New Roman"/>
                  <w:szCs w:val="20"/>
                </w:rPr>
                <w:t>https://infourok.ru/prezentaciya-po-russkomu-yazyku-na-temu-pravopisanie-predlogov-s-imenami-sushestvitelnymi-2-klass-4266462.html</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hyperlink r:id="rId184" w:history="1">
              <w:r w:rsidRPr="007504DB">
                <w:rPr>
                  <w:rStyle w:val="af7"/>
                  <w:rFonts w:eastAsia="Times New Roman" w:cs="Times New Roman"/>
                  <w:szCs w:val="20"/>
                </w:rPr>
                <w:t>https://uchitelya.com/russkiy-yazyk/121018-prezentaciya-neproveryaemye-bezudarnye-glasnye-2-klass.html</w:t>
              </w:r>
            </w:hyperlink>
          </w:p>
        </w:tc>
      </w:tr>
      <w:tr w:rsidR="007504DB" w:rsidRPr="007504DB" w:rsidTr="007504DB">
        <w:tc>
          <w:tcPr>
            <w:tcW w:w="2553"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spacing w:line="240" w:lineRule="auto"/>
              <w:jc w:val="center"/>
              <w:rPr>
                <w:rFonts w:eastAsia="Times New Roman" w:cs="Times New Roman"/>
                <w:szCs w:val="20"/>
              </w:rPr>
            </w:pPr>
            <w:r w:rsidRPr="007504DB">
              <w:rPr>
                <w:rFonts w:eastAsia="Times New Roman" w:cs="Times New Roman"/>
                <w:szCs w:val="20"/>
              </w:rPr>
              <w:lastRenderedPageBreak/>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spacing w:line="240" w:lineRule="auto"/>
              <w:ind w:firstLine="0"/>
              <w:rPr>
                <w:rFonts w:eastAsia="Times New Roman" w:cs="Times New Roman"/>
                <w:szCs w:val="20"/>
              </w:rPr>
            </w:pPr>
            <w:r>
              <w:rPr>
                <w:rFonts w:eastAsia="Times New Roman" w:cs="Times New Roman"/>
                <w:szCs w:val="20"/>
              </w:rPr>
              <w:t>46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spacing w:line="240" w:lineRule="auto"/>
              <w:jc w:val="center"/>
              <w:rPr>
                <w:rFonts w:eastAsia="Times New Roman" w:cs="Times New Roman"/>
                <w:szCs w:val="20"/>
              </w:rPr>
            </w:pPr>
            <w:r>
              <w:rPr>
                <w:rFonts w:eastAsia="Times New Roman" w:cs="Times New Roman"/>
                <w:szCs w:val="20"/>
              </w:rPr>
              <w:t>7</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spacing w:line="240" w:lineRule="auto"/>
              <w:jc w:val="center"/>
              <w:rPr>
                <w:rFonts w:eastAsia="Times New Roman" w:cs="Times New Roman"/>
                <w:szCs w:val="20"/>
              </w:rPr>
            </w:pPr>
            <w:r>
              <w:rPr>
                <w:rFonts w:eastAsia="Times New Roman" w:cs="Times New Roman"/>
                <w:szCs w:val="20"/>
              </w:rPr>
              <w:t>13</w:t>
            </w:r>
          </w:p>
        </w:tc>
        <w:tc>
          <w:tcPr>
            <w:tcW w:w="3311"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spacing w:line="240" w:lineRule="auto"/>
              <w:jc w:val="center"/>
              <w:rPr>
                <w:rFonts w:eastAsia="Times New Roman" w:cs="Times New Roman"/>
                <w:szCs w:val="20"/>
              </w:rPr>
            </w:pPr>
          </w:p>
        </w:tc>
      </w:tr>
      <w:tr w:rsidR="00D31A7D" w:rsidRPr="007504DB" w:rsidTr="007504DB">
        <w:trPr>
          <w:gridAfter w:val="1"/>
          <w:wAfter w:w="476" w:type="dxa"/>
        </w:trPr>
        <w:tc>
          <w:tcPr>
            <w:tcW w:w="708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spacing w:line="240" w:lineRule="auto"/>
              <w:rPr>
                <w:rFonts w:eastAsia="Times New Roman" w:cs="Times New Roman"/>
                <w:b/>
                <w:szCs w:val="20"/>
              </w:rPr>
            </w:pPr>
            <w:r w:rsidRPr="007504DB">
              <w:rPr>
                <w:rFonts w:eastAsia="Times New Roman" w:cs="Times New Roman"/>
                <w:b/>
                <w:szCs w:val="20"/>
              </w:rPr>
              <w:t>Раздел 8. </w:t>
            </w:r>
            <w:r w:rsidRPr="007504DB">
              <w:rPr>
                <w:rFonts w:eastAsia="Times New Roman" w:cs="Times New Roman"/>
                <w:b/>
                <w:bCs/>
                <w:szCs w:val="20"/>
              </w:rPr>
              <w:t>Развитие речи</w:t>
            </w: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Выбор языковых средств в соотве</w:t>
            </w:r>
            <w:r w:rsidRPr="007504DB">
              <w:rPr>
                <w:rFonts w:cs="Times New Roman"/>
                <w:szCs w:val="20"/>
              </w:rPr>
              <w:t>т</w:t>
            </w:r>
            <w:r w:rsidRPr="007504DB">
              <w:rPr>
                <w:rFonts w:cs="Times New Roman"/>
                <w:szCs w:val="20"/>
              </w:rPr>
              <w:t>ствии с целями и условиями устного общения для э</w:t>
            </w:r>
            <w:r w:rsidRPr="007504DB">
              <w:rPr>
                <w:rFonts w:cs="Times New Roman"/>
                <w:szCs w:val="20"/>
              </w:rPr>
              <w:t>ф</w:t>
            </w:r>
            <w:r w:rsidRPr="007504DB">
              <w:rPr>
                <w:rFonts w:cs="Times New Roman"/>
                <w:szCs w:val="20"/>
              </w:rPr>
              <w:t>фективного решения коммуникативной задачи (для ответа на заданный вопрос, для выражения со</w:t>
            </w:r>
            <w:r w:rsidRPr="007504DB">
              <w:rPr>
                <w:rFonts w:cs="Times New Roman"/>
                <w:szCs w:val="20"/>
              </w:rPr>
              <w:t>б</w:t>
            </w:r>
            <w:r w:rsidRPr="007504DB">
              <w:rPr>
                <w:rFonts w:cs="Times New Roman"/>
                <w:szCs w:val="20"/>
              </w:rPr>
              <w:t>ственного мнения). Овладение осно</w:t>
            </w:r>
            <w:r w:rsidRPr="007504DB">
              <w:rPr>
                <w:rFonts w:cs="Times New Roman"/>
                <w:szCs w:val="20"/>
              </w:rPr>
              <w:t>в</w:t>
            </w:r>
            <w:r w:rsidRPr="007504DB">
              <w:rPr>
                <w:rFonts w:cs="Times New Roman"/>
                <w:szCs w:val="20"/>
              </w:rPr>
              <w:t>ными умениями в</w:t>
            </w:r>
            <w:r w:rsidRPr="007504DB">
              <w:rPr>
                <w:rFonts w:cs="Times New Roman"/>
                <w:szCs w:val="20"/>
              </w:rPr>
              <w:t>е</w:t>
            </w:r>
            <w:r w:rsidRPr="007504DB">
              <w:rPr>
                <w:rFonts w:cs="Times New Roman"/>
                <w:szCs w:val="20"/>
              </w:rPr>
              <w:t xml:space="preserve">дения разговора </w:t>
            </w:r>
            <w:r w:rsidRPr="007504DB">
              <w:rPr>
                <w:rFonts w:cs="Times New Roman"/>
                <w:szCs w:val="20"/>
              </w:rPr>
              <w:lastRenderedPageBreak/>
              <w:t>(начать, поддержать, закончить разговор, привлечь внимание и т. п.). Практическое овладение диалог</w:t>
            </w:r>
            <w:r w:rsidRPr="007504DB">
              <w:rPr>
                <w:rFonts w:cs="Times New Roman"/>
                <w:szCs w:val="20"/>
              </w:rPr>
              <w:t>и</w:t>
            </w:r>
            <w:r w:rsidRPr="007504DB">
              <w:rPr>
                <w:rFonts w:cs="Times New Roman"/>
                <w:szCs w:val="20"/>
              </w:rPr>
              <w:t>ческой формой речи. Соблюдение норм речевого этикета и орфоэпических норм в ситуациях уче</w:t>
            </w:r>
            <w:r w:rsidRPr="007504DB">
              <w:rPr>
                <w:rFonts w:cs="Times New Roman"/>
                <w:szCs w:val="20"/>
              </w:rPr>
              <w:t>б</w:t>
            </w:r>
            <w:r w:rsidRPr="007504DB">
              <w:rPr>
                <w:rFonts w:cs="Times New Roman"/>
                <w:szCs w:val="20"/>
              </w:rPr>
              <w:t>ного и бытового общения.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lastRenderedPageBreak/>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85" w:history="1">
              <w:r w:rsidR="00D31A7D" w:rsidRPr="007504DB">
                <w:rPr>
                  <w:rStyle w:val="af7"/>
                  <w:rFonts w:eastAsia="Times New Roman" w:cs="Times New Roman"/>
                  <w:szCs w:val="20"/>
                </w:rPr>
                <w:t>https://infourok.ru/prezentaciya-formirovanie-dialogicheskoy-rechi-mladshih-shkolnikov-3441461.html</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86" w:history="1">
              <w:r w:rsidRPr="007504DB">
                <w:rPr>
                  <w:rStyle w:val="af7"/>
                  <w:rFonts w:eastAsia="Times New Roman" w:cs="Times New Roman"/>
                  <w:szCs w:val="20"/>
                </w:rPr>
                <w:t>https://infourok.ru/prezentaciya-po-russkomu-yaziku-po-teme-etiket-klass-698292.html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8.2.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Умение догов</w:t>
            </w:r>
            <w:r w:rsidRPr="007504DB">
              <w:rPr>
                <w:rFonts w:cs="Times New Roman"/>
                <w:szCs w:val="20"/>
              </w:rPr>
              <w:t>а</w:t>
            </w:r>
            <w:r w:rsidRPr="007504DB">
              <w:rPr>
                <w:rFonts w:cs="Times New Roman"/>
                <w:szCs w:val="20"/>
              </w:rPr>
              <w:t>риваться и приходить к о</w:t>
            </w:r>
            <w:r w:rsidRPr="007504DB">
              <w:rPr>
                <w:rFonts w:cs="Times New Roman"/>
                <w:szCs w:val="20"/>
              </w:rPr>
              <w:t>б</w:t>
            </w:r>
            <w:r w:rsidRPr="007504DB">
              <w:rPr>
                <w:rFonts w:cs="Times New Roman"/>
                <w:szCs w:val="20"/>
              </w:rPr>
              <w:t>щему решению в совместной де</w:t>
            </w:r>
            <w:r w:rsidRPr="007504DB">
              <w:rPr>
                <w:rFonts w:cs="Times New Roman"/>
                <w:szCs w:val="20"/>
              </w:rPr>
              <w:t>я</w:t>
            </w:r>
            <w:r w:rsidRPr="007504DB">
              <w:rPr>
                <w:rFonts w:cs="Times New Roman"/>
                <w:szCs w:val="20"/>
              </w:rPr>
              <w:t>тельности при пр</w:t>
            </w:r>
            <w:r w:rsidRPr="007504DB">
              <w:rPr>
                <w:rFonts w:cs="Times New Roman"/>
                <w:szCs w:val="20"/>
              </w:rPr>
              <w:t>о</w:t>
            </w:r>
            <w:r w:rsidRPr="007504DB">
              <w:rPr>
                <w:rFonts w:cs="Times New Roman"/>
                <w:szCs w:val="20"/>
              </w:rPr>
              <w:t>ведении парной и групповой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87" w:history="1">
              <w:r w:rsidR="00D31A7D" w:rsidRPr="007504DB">
                <w:rPr>
                  <w:rStyle w:val="af7"/>
                  <w:rFonts w:eastAsia="Times New Roman" w:cs="Times New Roman"/>
                  <w:szCs w:val="20"/>
                </w:rPr>
                <w:t>https://infourok.ru/prezentaciya-pravila-raboti-v-gruppe-799339.html</w:t>
              </w:r>
            </w:hyperlink>
          </w:p>
          <w:p w:rsidR="00D31A7D" w:rsidRPr="007504DB" w:rsidRDefault="00D31A7D" w:rsidP="007504DB">
            <w:pPr>
              <w:rPr>
                <w:rFonts w:cs="Times New Roman"/>
                <w:szCs w:val="20"/>
              </w:rPr>
            </w:pPr>
            <w:r w:rsidRPr="007504DB">
              <w:rPr>
                <w:rFonts w:eastAsia="Times New Roman" w:cs="Times New Roman"/>
                <w:szCs w:val="20"/>
                <w:bdr w:val="dashed" w:sz="6" w:space="0" w:color="FF0000"/>
                <w:shd w:val="clear" w:color="auto" w:fill="F7FDF7"/>
              </w:rPr>
              <w:br/>
            </w:r>
            <w:hyperlink r:id="rId188" w:history="1">
              <w:r w:rsidRPr="007504DB">
                <w:rPr>
                  <w:rStyle w:val="af7"/>
                  <w:rFonts w:eastAsia="Times New Roman" w:cs="Times New Roman"/>
                  <w:szCs w:val="20"/>
                </w:rPr>
                <w:t>https://znanio.ru/media/rabota_s_tekstom_2_klass_literaturnoe_chtenie_i_russkij_yazyk-177058</w:t>
              </w:r>
            </w:hyperlink>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Составление ус</w:t>
            </w:r>
            <w:r w:rsidRPr="007504DB">
              <w:rPr>
                <w:rFonts w:cs="Times New Roman"/>
                <w:szCs w:val="20"/>
              </w:rPr>
              <w:t>т</w:t>
            </w:r>
            <w:r w:rsidRPr="007504DB">
              <w:rPr>
                <w:rFonts w:cs="Times New Roman"/>
                <w:szCs w:val="20"/>
              </w:rPr>
              <w:t>ного рассказа по репродукции ка</w:t>
            </w:r>
            <w:r w:rsidRPr="007504DB">
              <w:rPr>
                <w:rFonts w:cs="Times New Roman"/>
                <w:szCs w:val="20"/>
              </w:rPr>
              <w:t>р</w:t>
            </w:r>
            <w:r w:rsidRPr="007504DB">
              <w:rPr>
                <w:rFonts w:cs="Times New Roman"/>
                <w:szCs w:val="20"/>
              </w:rPr>
              <w:t>тины. Составление устного рассказа по личным наблюд</w:t>
            </w:r>
            <w:r w:rsidRPr="007504DB">
              <w:rPr>
                <w:rFonts w:cs="Times New Roman"/>
                <w:szCs w:val="20"/>
              </w:rPr>
              <w:t>е</w:t>
            </w:r>
            <w:r w:rsidRPr="007504DB">
              <w:rPr>
                <w:rFonts w:cs="Times New Roman"/>
                <w:szCs w:val="20"/>
              </w:rPr>
              <w:t>ниям и вопросам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89" w:history="1">
              <w:r w:rsidR="00D31A7D" w:rsidRPr="007504DB">
                <w:rPr>
                  <w:rStyle w:val="af7"/>
                  <w:rFonts w:eastAsia="Times New Roman" w:cs="Times New Roman"/>
                  <w:szCs w:val="20"/>
                </w:rPr>
                <w:t>https://infourok.ru/prezentaciya-virtualnaya-ekskursiya-po-tretyakovskoy-galeree-2831843.html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Текст. Признаки текста: смысловое единство предл</w:t>
            </w:r>
            <w:r w:rsidRPr="007504DB">
              <w:rPr>
                <w:rFonts w:cs="Times New Roman"/>
                <w:szCs w:val="20"/>
              </w:rPr>
              <w:t>о</w:t>
            </w:r>
            <w:r w:rsidRPr="007504DB">
              <w:rPr>
                <w:rFonts w:cs="Times New Roman"/>
                <w:szCs w:val="20"/>
              </w:rPr>
              <w:t>жений в тексте; п</w:t>
            </w:r>
            <w:r w:rsidRPr="007504DB">
              <w:rPr>
                <w:rFonts w:cs="Times New Roman"/>
                <w:szCs w:val="20"/>
              </w:rPr>
              <w:t>о</w:t>
            </w:r>
            <w:r w:rsidRPr="007504DB">
              <w:rPr>
                <w:rFonts w:cs="Times New Roman"/>
                <w:szCs w:val="20"/>
              </w:rPr>
              <w:t>следовательность предложений в те</w:t>
            </w:r>
            <w:r w:rsidRPr="007504DB">
              <w:rPr>
                <w:rFonts w:cs="Times New Roman"/>
                <w:szCs w:val="20"/>
              </w:rPr>
              <w:t>к</w:t>
            </w:r>
            <w:r w:rsidRPr="007504DB">
              <w:rPr>
                <w:rFonts w:cs="Times New Roman"/>
                <w:szCs w:val="20"/>
              </w:rPr>
              <w:t>сте; выражение в тексте законченной мысли.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90" w:history="1">
              <w:r w:rsidR="00D31A7D" w:rsidRPr="007504DB">
                <w:rPr>
                  <w:rStyle w:val="af7"/>
                  <w:rFonts w:eastAsia="Times New Roman" w:cs="Times New Roman"/>
                  <w:szCs w:val="20"/>
                </w:rPr>
                <w:t>https://interneturok.ru/lesson/russian/2-klass/nasha-rech/tekst-zagolovok-teksta-chasti-teksta</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Тема текста. О</w:t>
            </w:r>
            <w:r w:rsidRPr="007504DB">
              <w:rPr>
                <w:rFonts w:cs="Times New Roman"/>
                <w:szCs w:val="20"/>
              </w:rPr>
              <w:t>с</w:t>
            </w:r>
            <w:r w:rsidRPr="007504DB">
              <w:rPr>
                <w:rFonts w:cs="Times New Roman"/>
                <w:szCs w:val="20"/>
              </w:rPr>
              <w:t>новная мысль. З</w:t>
            </w:r>
            <w:r w:rsidRPr="007504DB">
              <w:rPr>
                <w:rFonts w:cs="Times New Roman"/>
                <w:szCs w:val="20"/>
              </w:rPr>
              <w:t>а</w:t>
            </w:r>
            <w:r w:rsidRPr="007504DB">
              <w:rPr>
                <w:rFonts w:cs="Times New Roman"/>
                <w:szCs w:val="20"/>
              </w:rPr>
              <w:lastRenderedPageBreak/>
              <w:t>главие текста. По</w:t>
            </w:r>
            <w:r w:rsidRPr="007504DB">
              <w:rPr>
                <w:rFonts w:cs="Times New Roman"/>
                <w:szCs w:val="20"/>
              </w:rPr>
              <w:t>д</w:t>
            </w:r>
            <w:r w:rsidRPr="007504DB">
              <w:rPr>
                <w:rFonts w:cs="Times New Roman"/>
                <w:szCs w:val="20"/>
              </w:rPr>
              <w:t>бор заголовков к предложенным текстам. Последов</w:t>
            </w:r>
            <w:r w:rsidRPr="007504DB">
              <w:rPr>
                <w:rFonts w:cs="Times New Roman"/>
                <w:szCs w:val="20"/>
              </w:rPr>
              <w:t>а</w:t>
            </w:r>
            <w:r w:rsidRPr="007504DB">
              <w:rPr>
                <w:rFonts w:cs="Times New Roman"/>
                <w:szCs w:val="20"/>
              </w:rPr>
              <w:t>тельность частей текста (абзацев). Корректирование текстов с наруше</w:t>
            </w:r>
            <w:r w:rsidRPr="007504DB">
              <w:rPr>
                <w:rFonts w:cs="Times New Roman"/>
                <w:szCs w:val="20"/>
              </w:rPr>
              <w:t>н</w:t>
            </w:r>
            <w:r w:rsidRPr="007504DB">
              <w:rPr>
                <w:rFonts w:cs="Times New Roman"/>
                <w:szCs w:val="20"/>
              </w:rPr>
              <w:t>ным порядком предложений и а</w:t>
            </w:r>
            <w:r w:rsidRPr="007504DB">
              <w:rPr>
                <w:rFonts w:cs="Times New Roman"/>
                <w:szCs w:val="20"/>
              </w:rPr>
              <w:t>б</w:t>
            </w:r>
            <w:r w:rsidRPr="007504DB">
              <w:rPr>
                <w:rFonts w:cs="Times New Roman"/>
                <w:szCs w:val="20"/>
              </w:rPr>
              <w:t>зацев.</w:t>
            </w:r>
            <w:r w:rsidRPr="007504DB">
              <w:rPr>
                <w:rFonts w:cs="Times New Roman"/>
                <w:szCs w:val="20"/>
              </w:rPr>
              <w:br/>
              <w:t>Типы текстов: оп</w:t>
            </w:r>
            <w:r w:rsidRPr="007504DB">
              <w:rPr>
                <w:rFonts w:cs="Times New Roman"/>
                <w:szCs w:val="20"/>
              </w:rPr>
              <w:t>и</w:t>
            </w:r>
            <w:r w:rsidRPr="007504DB">
              <w:rPr>
                <w:rFonts w:cs="Times New Roman"/>
                <w:szCs w:val="20"/>
              </w:rPr>
              <w:t>сание, повествов</w:t>
            </w:r>
            <w:r w:rsidRPr="007504DB">
              <w:rPr>
                <w:rFonts w:cs="Times New Roman"/>
                <w:szCs w:val="20"/>
              </w:rPr>
              <w:t>а</w:t>
            </w:r>
            <w:r w:rsidRPr="007504DB">
              <w:rPr>
                <w:rFonts w:cs="Times New Roman"/>
                <w:szCs w:val="20"/>
              </w:rPr>
              <w:t>ние, рассуждение, их особенности (пе</w:t>
            </w:r>
            <w:r w:rsidRPr="007504DB">
              <w:rPr>
                <w:rFonts w:cs="Times New Roman"/>
                <w:szCs w:val="20"/>
              </w:rPr>
              <w:t>р</w:t>
            </w:r>
            <w:r w:rsidRPr="007504DB">
              <w:rPr>
                <w:rFonts w:cs="Times New Roman"/>
                <w:szCs w:val="20"/>
              </w:rPr>
              <w:t>вичное ознакомл</w:t>
            </w:r>
            <w:r w:rsidRPr="007504DB">
              <w:rPr>
                <w:rFonts w:cs="Times New Roman"/>
                <w:szCs w:val="20"/>
              </w:rPr>
              <w:t>е</w:t>
            </w:r>
            <w:r w:rsidRPr="007504DB">
              <w:rPr>
                <w:rFonts w:cs="Times New Roman"/>
                <w:szCs w:val="20"/>
              </w:rPr>
              <w:t>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eastAsia="Times New Roman" w:cs="Times New Roman"/>
                <w:szCs w:val="20"/>
              </w:rPr>
              <w:lastRenderedPageBreak/>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2</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91" w:history="1">
              <w:r w:rsidR="00D31A7D" w:rsidRPr="007504DB">
                <w:rPr>
                  <w:rStyle w:val="af7"/>
                  <w:rFonts w:eastAsia="Times New Roman" w:cs="Times New Roman"/>
                  <w:szCs w:val="20"/>
                </w:rPr>
                <w:t>http://www.myshared.ru/slide/1416390/</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lastRenderedPageBreak/>
              <w:br/>
            </w:r>
            <w:r w:rsidRPr="007504DB">
              <w:rPr>
                <w:rFonts w:eastAsia="Times New Roman" w:cs="Times New Roman"/>
                <w:szCs w:val="20"/>
                <w:bdr w:val="dashed" w:sz="6" w:space="0" w:color="FF0000"/>
                <w:shd w:val="clear" w:color="auto" w:fill="F7FDF7"/>
              </w:rPr>
              <w:br/>
            </w:r>
            <w:hyperlink r:id="rId192" w:history="1">
              <w:r w:rsidRPr="007504DB">
                <w:rPr>
                  <w:rStyle w:val="af7"/>
                  <w:rFonts w:eastAsia="Times New Roman" w:cs="Times New Roman"/>
                  <w:szCs w:val="20"/>
                </w:rPr>
                <w:t>https://znanio.ru/media/prezentatsiya-k-uroku-russkogo-yazyka-po-teme-chasti-teksta-2-klass-2621518</w:t>
              </w:r>
            </w:hyperlink>
          </w:p>
          <w:p w:rsidR="00D31A7D" w:rsidRPr="007504DB" w:rsidRDefault="00D31A7D" w:rsidP="007504DB">
            <w:pPr>
              <w:spacing w:line="240" w:lineRule="auto"/>
              <w:ind w:right="-1"/>
              <w:rPr>
                <w:rFonts w:eastAsia="Times New Roman" w:cs="Times New Roman"/>
                <w:szCs w:val="20"/>
              </w:rPr>
            </w:pPr>
            <w:r w:rsidRPr="007504DB">
              <w:rPr>
                <w:rFonts w:eastAsia="Times New Roman" w:cs="Times New Roman"/>
                <w:szCs w:val="20"/>
                <w:bdr w:val="dashed" w:sz="6" w:space="0" w:color="FF0000"/>
                <w:shd w:val="clear" w:color="auto" w:fill="F7FDF7"/>
              </w:rPr>
              <w:br/>
            </w:r>
            <w:r w:rsidRPr="007504DB">
              <w:rPr>
                <w:rFonts w:eastAsia="Times New Roman" w:cs="Times New Roman"/>
                <w:szCs w:val="20"/>
                <w:bdr w:val="dashed" w:sz="6" w:space="0" w:color="FF0000"/>
                <w:shd w:val="clear" w:color="auto" w:fill="F7FDF7"/>
              </w:rPr>
              <w:br/>
            </w:r>
            <w:hyperlink r:id="rId193" w:history="1">
              <w:r w:rsidRPr="007504DB">
                <w:rPr>
                  <w:rStyle w:val="af7"/>
                  <w:rFonts w:eastAsia="Times New Roman" w:cs="Times New Roman"/>
                  <w:szCs w:val="20"/>
                </w:rPr>
                <w:t>https://infourok.ru/prezentaciya-po-russkomu-yazyku-na-temu-tipy-tekstov-2-klass-4339489.html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lastRenderedPageBreak/>
              <w:t>8.6.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Знакомство с жанром поздравл</w:t>
            </w:r>
            <w:r w:rsidRPr="007504DB">
              <w:rPr>
                <w:rFonts w:cs="Times New Roman"/>
                <w:szCs w:val="20"/>
              </w:rPr>
              <w:t>е</w:t>
            </w:r>
            <w:r w:rsidRPr="007504DB">
              <w:rPr>
                <w:rFonts w:cs="Times New Roman"/>
                <w:szCs w:val="20"/>
              </w:rPr>
              <w:t>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94" w:history="1">
              <w:r w:rsidR="00D31A7D" w:rsidRPr="007504DB">
                <w:rPr>
                  <w:rStyle w:val="af7"/>
                  <w:rFonts w:eastAsia="Times New Roman" w:cs="Times New Roman"/>
                  <w:szCs w:val="20"/>
                </w:rPr>
                <w:t>https://infourok.ru/prezentaciya-po-russkomu-yazyku-razvitie-rechi-sostavlenie-pozdravitelnoj-otkrytki-2-klass-5437051.html</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Понимание те</w:t>
            </w:r>
            <w:r w:rsidRPr="007504DB">
              <w:rPr>
                <w:rFonts w:cs="Times New Roman"/>
                <w:szCs w:val="20"/>
              </w:rPr>
              <w:t>к</w:t>
            </w:r>
            <w:r w:rsidRPr="007504DB">
              <w:rPr>
                <w:rFonts w:cs="Times New Roman"/>
                <w:szCs w:val="20"/>
              </w:rPr>
              <w:t>ста: развитие умения формулировать простые выводы на основе информации, содержащейся в тексте.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95" w:history="1">
              <w:r w:rsidR="00D31A7D" w:rsidRPr="007504DB">
                <w:rPr>
                  <w:rStyle w:val="af7"/>
                  <w:rFonts w:eastAsia="Times New Roman" w:cs="Times New Roman"/>
                  <w:szCs w:val="20"/>
                </w:rPr>
                <w:t>https://lusana.ru/presentation/30171</w:t>
              </w:r>
            </w:hyperlink>
          </w:p>
          <w:p w:rsidR="00D31A7D" w:rsidRPr="007504DB" w:rsidRDefault="00D31A7D" w:rsidP="007504DB">
            <w:pPr>
              <w:rPr>
                <w:rFonts w:cs="Times New Roman"/>
                <w:szCs w:val="20"/>
              </w:rPr>
            </w:pPr>
          </w:p>
        </w:tc>
      </w:tr>
      <w:tr w:rsidR="007504DB" w:rsidRPr="007504DB" w:rsidTr="007504DB">
        <w:trPr>
          <w:gridAfter w:val="1"/>
          <w:wAfter w:w="476"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8.8.</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Выразительное чтение текста вслух с соблюдением пр</w:t>
            </w:r>
            <w:r w:rsidRPr="007504DB">
              <w:rPr>
                <w:rFonts w:cs="Times New Roman"/>
                <w:szCs w:val="20"/>
              </w:rPr>
              <w:t>а</w:t>
            </w:r>
            <w:r w:rsidRPr="007504DB">
              <w:rPr>
                <w:rFonts w:cs="Times New Roman"/>
                <w:szCs w:val="20"/>
              </w:rPr>
              <w:t>вильной интонации.</w:t>
            </w:r>
            <w:r w:rsidRPr="007504DB">
              <w:rPr>
                <w:rFonts w:cs="Times New Roman"/>
                <w:szCs w:val="20"/>
              </w:rPr>
              <w:br/>
              <w:t>Подробное излож</w:t>
            </w:r>
            <w:r w:rsidRPr="007504DB">
              <w:rPr>
                <w:rFonts w:cs="Times New Roman"/>
                <w:szCs w:val="20"/>
              </w:rPr>
              <w:t>е</w:t>
            </w:r>
            <w:r w:rsidRPr="007504DB">
              <w:rPr>
                <w:rFonts w:cs="Times New Roman"/>
                <w:szCs w:val="20"/>
              </w:rPr>
              <w:t>ние повествов</w:t>
            </w:r>
            <w:r w:rsidRPr="007504DB">
              <w:rPr>
                <w:rFonts w:cs="Times New Roman"/>
                <w:szCs w:val="20"/>
              </w:rPr>
              <w:t>а</w:t>
            </w:r>
            <w:r w:rsidRPr="007504DB">
              <w:rPr>
                <w:rFonts w:cs="Times New Roman"/>
                <w:szCs w:val="20"/>
              </w:rPr>
              <w:t>тельного текста объёмом 30—45 слов с опорой на вопросы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r w:rsidRPr="007504DB">
              <w:rPr>
                <w:rFonts w:eastAsia="Times New Roman" w:cs="Times New Roman"/>
                <w:szCs w:val="20"/>
              </w:rPr>
              <w:t>1</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CB0A14" w:rsidP="007504DB">
            <w:pPr>
              <w:spacing w:line="240" w:lineRule="auto"/>
              <w:ind w:right="-1"/>
              <w:rPr>
                <w:rFonts w:eastAsia="Times New Roman" w:cs="Times New Roman"/>
                <w:szCs w:val="20"/>
              </w:rPr>
            </w:pPr>
            <w:hyperlink r:id="rId196" w:history="1">
              <w:r w:rsidR="00D31A7D" w:rsidRPr="007504DB">
                <w:rPr>
                  <w:rStyle w:val="af7"/>
                  <w:rFonts w:eastAsia="Times New Roman" w:cs="Times New Roman"/>
                  <w:szCs w:val="20"/>
                </w:rPr>
                <w:t>https://infourok.ru/prezentaciya-k-uroku-razvitiya-rechiobuchayuschee-izlozhenie-povestvovatelnogo-tekstaklass-375807.html</w:t>
              </w:r>
            </w:hyperlink>
          </w:p>
          <w:p w:rsidR="00D31A7D" w:rsidRPr="007504DB" w:rsidRDefault="00D31A7D" w:rsidP="007504DB">
            <w:pPr>
              <w:rPr>
                <w:rFonts w:cs="Times New Roman"/>
                <w:szCs w:val="20"/>
              </w:rPr>
            </w:pPr>
          </w:p>
        </w:tc>
      </w:tr>
      <w:tr w:rsidR="007504DB" w:rsidRPr="007504DB" w:rsidTr="007504DB">
        <w:tc>
          <w:tcPr>
            <w:tcW w:w="2553"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r w:rsidRPr="007504DB">
              <w:rPr>
                <w:rFonts w:cs="Times New Roman"/>
                <w:szCs w:val="20"/>
              </w:rPr>
              <w:lastRenderedPageBreak/>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cs="Times New Roman"/>
                <w:szCs w:val="20"/>
              </w:rPr>
              <w:t>14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jc w:val="center"/>
              <w:rPr>
                <w:rFonts w:cs="Times New Roman"/>
                <w:szCs w:val="20"/>
              </w:rPr>
            </w:pPr>
            <w:r>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E4669F" w:rsidP="007504DB">
            <w:pPr>
              <w:jc w:val="center"/>
              <w:rPr>
                <w:rFonts w:cs="Times New Roman"/>
                <w:szCs w:val="20"/>
              </w:rPr>
            </w:pPr>
            <w:r>
              <w:rPr>
                <w:rFonts w:cs="Times New Roman"/>
                <w:szCs w:val="20"/>
              </w:rPr>
              <w:t>8</w:t>
            </w:r>
          </w:p>
        </w:tc>
        <w:tc>
          <w:tcPr>
            <w:tcW w:w="3311" w:type="dxa"/>
            <w:gridSpan w:val="2"/>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rPr>
                <w:rFonts w:cs="Times New Roman"/>
                <w:szCs w:val="20"/>
              </w:rPr>
            </w:pPr>
          </w:p>
        </w:tc>
      </w:tr>
      <w:tr w:rsidR="007504DB" w:rsidRPr="007504DB" w:rsidTr="007504DB">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Резервное время: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cs="Times New Roman"/>
                <w:szCs w:val="20"/>
              </w:rPr>
              <w:t>1</w:t>
            </w:r>
            <w:r w:rsidR="00D31A7D" w:rsidRPr="007504DB">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jc w:val="center"/>
              <w:rPr>
                <w:rFonts w:cs="Times New Roman"/>
                <w:szCs w:val="20"/>
              </w:rPr>
            </w:pPr>
          </w:p>
        </w:tc>
        <w:tc>
          <w:tcPr>
            <w:tcW w:w="567" w:type="dxa"/>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p>
        </w:tc>
        <w:tc>
          <w:tcPr>
            <w:tcW w:w="2835" w:type="dxa"/>
            <w:tcBorders>
              <w:top w:val="single" w:sz="6" w:space="0" w:color="000000"/>
              <w:left w:val="single" w:sz="6" w:space="0" w:color="000000"/>
              <w:bottom w:val="single" w:sz="6" w:space="0" w:color="000000"/>
              <w:right w:val="single" w:sz="6" w:space="0" w:color="000000"/>
            </w:tcBorders>
          </w:tcPr>
          <w:p w:rsidR="00D31A7D" w:rsidRPr="007504DB" w:rsidRDefault="00D31A7D" w:rsidP="007504DB">
            <w:pPr>
              <w:jc w:val="center"/>
              <w:rPr>
                <w:rFonts w:cs="Times New Roman"/>
                <w:szCs w:val="20"/>
              </w:rPr>
            </w:pPr>
          </w:p>
        </w:tc>
      </w:tr>
      <w:tr w:rsidR="007504DB" w:rsidRPr="007504DB" w:rsidTr="007504DB">
        <w:trPr>
          <w:gridAfter w:val="1"/>
          <w:wAfter w:w="476" w:type="dxa"/>
        </w:trPr>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D31A7D" w:rsidP="006A5503">
            <w:pPr>
              <w:jc w:val="center"/>
              <w:rPr>
                <w:rFonts w:cs="Times New Roman"/>
                <w:b/>
                <w:sz w:val="18"/>
                <w:szCs w:val="18"/>
              </w:rPr>
            </w:pPr>
            <w:r w:rsidRPr="006A5503">
              <w:rPr>
                <w:rFonts w:cs="Times New Roman"/>
                <w:b/>
                <w:sz w:val="18"/>
                <w:szCs w:val="18"/>
              </w:rPr>
              <w:t>ОБЩЕЕ КОЛИЧЕСТВО ЧАСОВ ПО</w:t>
            </w:r>
          </w:p>
          <w:p w:rsidR="00D31A7D" w:rsidRPr="006A5503" w:rsidRDefault="00D31A7D" w:rsidP="006A5503">
            <w:pPr>
              <w:jc w:val="center"/>
              <w:rPr>
                <w:rFonts w:cs="Times New Roman"/>
                <w:b/>
                <w:szCs w:val="20"/>
              </w:rPr>
            </w:pPr>
            <w:r w:rsidRPr="006A5503">
              <w:rPr>
                <w:rFonts w:cs="Times New Roman"/>
                <w:b/>
                <w:sz w:val="18"/>
                <w:szCs w:val="18"/>
              </w:rPr>
              <w:t>ПРОГРАММЕ: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ind w:firstLine="0"/>
              <w:rPr>
                <w:rFonts w:cs="Times New Roman"/>
                <w:szCs w:val="20"/>
              </w:rPr>
            </w:pPr>
            <w:r w:rsidRPr="007504DB">
              <w:rPr>
                <w:rFonts w:cs="Times New Roman"/>
                <w:szCs w:val="20"/>
              </w:rPr>
              <w:t>170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7504DB">
            <w:pPr>
              <w:ind w:firstLine="0"/>
              <w:rPr>
                <w:rFonts w:cs="Times New Roman"/>
                <w:szCs w:val="20"/>
              </w:rPr>
            </w:pPr>
            <w:r>
              <w:rPr>
                <w:rFonts w:cs="Times New Roman"/>
                <w:szCs w:val="20"/>
              </w:rPr>
              <w:t>29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E4669F" w:rsidP="00E4669F">
            <w:pPr>
              <w:ind w:firstLine="0"/>
              <w:rPr>
                <w:rFonts w:cs="Times New Roman"/>
                <w:szCs w:val="20"/>
              </w:rPr>
            </w:pPr>
            <w:r>
              <w:rPr>
                <w:rFonts w:cs="Times New Roman"/>
                <w:szCs w:val="20"/>
              </w:rPr>
              <w:t>44</w:t>
            </w:r>
          </w:p>
        </w:tc>
        <w:tc>
          <w:tcPr>
            <w:tcW w:w="283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D31A7D" w:rsidRPr="007504DB" w:rsidRDefault="00D31A7D" w:rsidP="007504DB">
            <w:pPr>
              <w:rPr>
                <w:rFonts w:cs="Times New Roman"/>
                <w:szCs w:val="20"/>
              </w:rPr>
            </w:pPr>
            <w:r w:rsidRPr="007504DB">
              <w:rPr>
                <w:rFonts w:cs="Times New Roman"/>
                <w:szCs w:val="20"/>
              </w:rPr>
              <w:t> </w:t>
            </w:r>
          </w:p>
        </w:tc>
      </w:tr>
    </w:tbl>
    <w:p w:rsidR="00D31A7D" w:rsidRPr="00D31A7D" w:rsidRDefault="00D31A7D" w:rsidP="00D31A7D">
      <w:pPr>
        <w:pStyle w:val="NoParagraphStyle"/>
        <w:rPr>
          <w:rFonts w:ascii="Times New Roman" w:hAnsi="Times New Roman" w:cs="Times New Roman"/>
          <w:b/>
          <w:sz w:val="22"/>
          <w:szCs w:val="22"/>
          <w:lang w:val="ru-RU"/>
        </w:rPr>
      </w:pPr>
    </w:p>
    <w:p w:rsidR="006A5503" w:rsidRDefault="006A5503" w:rsidP="006A5503">
      <w:pPr>
        <w:pStyle w:val="NoParagraphStyle"/>
        <w:rPr>
          <w:rFonts w:ascii="Times New Roman" w:hAnsi="Times New Roman" w:cs="Times New Roman"/>
          <w:b/>
          <w:sz w:val="20"/>
          <w:szCs w:val="20"/>
          <w:lang w:val="ru-RU"/>
        </w:rPr>
      </w:pPr>
      <w:r w:rsidRPr="006A5503">
        <w:rPr>
          <w:rFonts w:ascii="Times New Roman" w:hAnsi="Times New Roman" w:cs="Times New Roman"/>
          <w:b/>
          <w:sz w:val="20"/>
          <w:szCs w:val="20"/>
          <w:lang w:val="ru-RU"/>
        </w:rPr>
        <w:t>3 КЛАСС</w:t>
      </w:r>
    </w:p>
    <w:tbl>
      <w:tblPr>
        <w:tblW w:w="7089" w:type="dxa"/>
        <w:tblInd w:w="-336"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1985"/>
        <w:gridCol w:w="425"/>
        <w:gridCol w:w="142"/>
        <w:gridCol w:w="425"/>
        <w:gridCol w:w="142"/>
        <w:gridCol w:w="425"/>
        <w:gridCol w:w="142"/>
        <w:gridCol w:w="425"/>
        <w:gridCol w:w="2268"/>
        <w:gridCol w:w="142"/>
      </w:tblGrid>
      <w:tr w:rsidR="006A5503" w:rsidRPr="006A5503" w:rsidTr="006A4455">
        <w:tc>
          <w:tcPr>
            <w:tcW w:w="5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w:t>
            </w:r>
            <w:r w:rsidRPr="006A5503">
              <w:rPr>
                <w:rFonts w:cs="Times New Roman"/>
                <w:szCs w:val="20"/>
              </w:rPr>
              <w:br/>
              <w:t>п/п</w:t>
            </w:r>
          </w:p>
        </w:tc>
        <w:tc>
          <w:tcPr>
            <w:tcW w:w="19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Наименование разделов и тем пр</w:t>
            </w:r>
            <w:r w:rsidRPr="006A5503">
              <w:rPr>
                <w:rFonts w:cs="Times New Roman"/>
                <w:szCs w:val="20"/>
              </w:rPr>
              <w:t>о</w:t>
            </w:r>
            <w:r w:rsidRPr="006A5503">
              <w:rPr>
                <w:rFonts w:cs="Times New Roman"/>
                <w:szCs w:val="20"/>
              </w:rPr>
              <w:t>граммы</w:t>
            </w:r>
          </w:p>
        </w:tc>
        <w:tc>
          <w:tcPr>
            <w:tcW w:w="1701"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Количество часов</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Электронные (цифровые) образовательные ресурсы</w:t>
            </w:r>
          </w:p>
        </w:tc>
      </w:tr>
      <w:tr w:rsidR="006A4455" w:rsidRPr="006A5503" w:rsidTr="006A4455">
        <w:trPr>
          <w:cantSplit/>
          <w:trHeight w:val="1134"/>
        </w:trPr>
        <w:tc>
          <w:tcPr>
            <w:tcW w:w="568" w:type="dxa"/>
            <w:vMerge/>
            <w:tcBorders>
              <w:top w:val="single" w:sz="6" w:space="0" w:color="000000"/>
              <w:left w:val="single" w:sz="6" w:space="0" w:color="000000"/>
              <w:bottom w:val="single" w:sz="6" w:space="0" w:color="000000"/>
              <w:right w:val="single" w:sz="6" w:space="0" w:color="000000"/>
            </w:tcBorders>
            <w:vAlign w:val="center"/>
          </w:tcPr>
          <w:p w:rsidR="006A5503" w:rsidRPr="006A5503" w:rsidRDefault="006A5503" w:rsidP="006A4455">
            <w:pPr>
              <w:rPr>
                <w:rFonts w:cs="Times New Roman"/>
                <w:szCs w:val="20"/>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6A5503" w:rsidRPr="006A5503" w:rsidRDefault="006A5503" w:rsidP="006A4455">
            <w:pPr>
              <w:rPr>
                <w:rFonts w:cs="Times New Roman"/>
                <w:szCs w:val="20"/>
              </w:rPr>
            </w:pP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A5503" w:rsidRPr="006A4455" w:rsidRDefault="006A5503" w:rsidP="006A4455">
            <w:pPr>
              <w:ind w:right="113"/>
              <w:jc w:val="center"/>
              <w:rPr>
                <w:rFonts w:cs="Times New Roman"/>
                <w:sz w:val="16"/>
                <w:szCs w:val="16"/>
              </w:rPr>
            </w:pPr>
            <w:r w:rsidRPr="006A4455">
              <w:rPr>
                <w:rFonts w:cs="Times New Roman"/>
                <w:sz w:val="16"/>
                <w:szCs w:val="16"/>
              </w:rPr>
              <w:t>всего</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A5503" w:rsidRPr="006A4455" w:rsidRDefault="006A5503" w:rsidP="006A4455">
            <w:pPr>
              <w:ind w:right="113"/>
              <w:jc w:val="center"/>
              <w:rPr>
                <w:rFonts w:cs="Times New Roman"/>
                <w:sz w:val="16"/>
                <w:szCs w:val="16"/>
              </w:rPr>
            </w:pPr>
            <w:r w:rsidRPr="006A4455">
              <w:rPr>
                <w:rFonts w:cs="Times New Roman"/>
                <w:sz w:val="16"/>
                <w:szCs w:val="16"/>
              </w:rPr>
              <w:t>контро</w:t>
            </w:r>
            <w:r w:rsidR="006A4455">
              <w:rPr>
                <w:rFonts w:cs="Times New Roman"/>
                <w:sz w:val="16"/>
                <w:szCs w:val="16"/>
              </w:rPr>
              <w:t>л</w:t>
            </w:r>
            <w:r w:rsidR="006A4455">
              <w:rPr>
                <w:rFonts w:cs="Times New Roman"/>
                <w:sz w:val="16"/>
                <w:szCs w:val="16"/>
              </w:rPr>
              <w:t>ь</w:t>
            </w:r>
            <w:r w:rsidRPr="006A4455">
              <w:rPr>
                <w:rFonts w:cs="Times New Roman"/>
                <w:sz w:val="16"/>
                <w:szCs w:val="16"/>
              </w:rPr>
              <w:t>ные работы</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A5503" w:rsidRPr="006A4455" w:rsidRDefault="006A5503" w:rsidP="006A4455">
            <w:pPr>
              <w:ind w:right="113"/>
              <w:jc w:val="center"/>
              <w:rPr>
                <w:rFonts w:cs="Times New Roman"/>
                <w:sz w:val="16"/>
                <w:szCs w:val="16"/>
              </w:rPr>
            </w:pPr>
            <w:r w:rsidRPr="006A4455">
              <w:rPr>
                <w:rFonts w:cs="Times New Roman"/>
                <w:sz w:val="16"/>
                <w:szCs w:val="16"/>
              </w:rPr>
              <w:t>практич</w:t>
            </w:r>
            <w:r w:rsidRPr="006A4455">
              <w:rPr>
                <w:rFonts w:cs="Times New Roman"/>
                <w:sz w:val="16"/>
                <w:szCs w:val="16"/>
              </w:rPr>
              <w:t>е</w:t>
            </w:r>
            <w:r w:rsidRPr="006A4455">
              <w:rPr>
                <w:rFonts w:cs="Times New Roman"/>
                <w:sz w:val="16"/>
                <w:szCs w:val="16"/>
              </w:rPr>
              <w:t>ские работы</w:t>
            </w:r>
          </w:p>
        </w:tc>
        <w:tc>
          <w:tcPr>
            <w:tcW w:w="2835" w:type="dxa"/>
            <w:gridSpan w:val="3"/>
            <w:tcBorders>
              <w:top w:val="single" w:sz="6" w:space="0" w:color="000000"/>
              <w:left w:val="single" w:sz="6" w:space="0" w:color="000000"/>
              <w:bottom w:val="single" w:sz="6" w:space="0" w:color="000000"/>
              <w:right w:val="single" w:sz="6" w:space="0" w:color="000000"/>
            </w:tcBorders>
            <w:vAlign w:val="center"/>
          </w:tcPr>
          <w:p w:rsidR="006A5503" w:rsidRPr="006A5503" w:rsidRDefault="006A5503" w:rsidP="006A4455">
            <w:pP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1. Сведения о русском языке</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1.1.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Русский язык как государственный язык Российской Федерации. Знако</w:t>
            </w:r>
            <w:r w:rsidRPr="006A5503">
              <w:rPr>
                <w:rFonts w:cs="Times New Roman"/>
                <w:szCs w:val="20"/>
              </w:rPr>
              <w:t>м</w:t>
            </w:r>
            <w:r w:rsidRPr="006A5503">
              <w:rPr>
                <w:rFonts w:cs="Times New Roman"/>
                <w:szCs w:val="20"/>
              </w:rPr>
              <w:t>ство с различными методами познания языка: наблюдение, анализ, лингвист</w:t>
            </w:r>
            <w:r w:rsidRPr="006A5503">
              <w:rPr>
                <w:rFonts w:cs="Times New Roman"/>
                <w:szCs w:val="20"/>
              </w:rPr>
              <w:t>и</w:t>
            </w:r>
            <w:r w:rsidRPr="006A5503">
              <w:rPr>
                <w:rFonts w:cs="Times New Roman"/>
                <w:szCs w:val="20"/>
              </w:rPr>
              <w:t>ческий эксперимент</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ind w:left="-232" w:right="-90" w:firstLine="459"/>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197" w:history="1">
              <w:r w:rsidR="006A5503" w:rsidRPr="006A5503">
                <w:rPr>
                  <w:rFonts w:eastAsia="Times New Roman" w:cs="Times New Roman"/>
                  <w:color w:val="0000FF"/>
                  <w:szCs w:val="20"/>
                  <w:u w:val="single"/>
                </w:rPr>
                <w:t>https://resh.edu.ru/subject/lesson/4226/main/129905/</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E4669F" w:rsidP="006A4455">
            <w:pPr>
              <w:jc w:val="center"/>
              <w:rPr>
                <w:rFonts w:cs="Times New Roman"/>
                <w:szCs w:val="20"/>
              </w:rPr>
            </w:pPr>
            <w:r>
              <w:rPr>
                <w:rFonts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2. Фонетика и графика</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2.1.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Повторение: зв</w:t>
            </w:r>
            <w:r w:rsidRPr="006A5503">
              <w:rPr>
                <w:rFonts w:cs="Times New Roman"/>
                <w:szCs w:val="20"/>
              </w:rPr>
              <w:t>у</w:t>
            </w:r>
            <w:r w:rsidRPr="006A5503">
              <w:rPr>
                <w:rFonts w:cs="Times New Roman"/>
                <w:szCs w:val="20"/>
              </w:rPr>
              <w:t>ки русского языка: гласный/согласный, гласный уда</w:t>
            </w:r>
            <w:r w:rsidRPr="006A5503">
              <w:rPr>
                <w:rFonts w:cs="Times New Roman"/>
                <w:szCs w:val="20"/>
              </w:rPr>
              <w:t>р</w:t>
            </w:r>
            <w:r w:rsidRPr="006A5503">
              <w:rPr>
                <w:rFonts w:cs="Times New Roman"/>
                <w:szCs w:val="20"/>
              </w:rPr>
              <w:t>ный/безударный, согласный твё</w:t>
            </w:r>
            <w:r w:rsidRPr="006A5503">
              <w:rPr>
                <w:rFonts w:cs="Times New Roman"/>
                <w:szCs w:val="20"/>
              </w:rPr>
              <w:t>р</w:t>
            </w:r>
            <w:r w:rsidRPr="006A5503">
              <w:rPr>
                <w:rFonts w:cs="Times New Roman"/>
                <w:szCs w:val="20"/>
              </w:rPr>
              <w:t>дый/мягкий, па</w:t>
            </w:r>
            <w:r w:rsidRPr="006A5503">
              <w:rPr>
                <w:rFonts w:cs="Times New Roman"/>
                <w:szCs w:val="20"/>
              </w:rPr>
              <w:t>р</w:t>
            </w:r>
            <w:r w:rsidRPr="006A5503">
              <w:rPr>
                <w:rFonts w:cs="Times New Roman"/>
                <w:szCs w:val="20"/>
              </w:rPr>
              <w:lastRenderedPageBreak/>
              <w:t>ный/непарный, с</w:t>
            </w:r>
            <w:r w:rsidRPr="006A5503">
              <w:rPr>
                <w:rFonts w:cs="Times New Roman"/>
                <w:szCs w:val="20"/>
              </w:rPr>
              <w:t>о</w:t>
            </w:r>
            <w:r w:rsidRPr="006A5503">
              <w:rPr>
                <w:rFonts w:cs="Times New Roman"/>
                <w:szCs w:val="20"/>
              </w:rPr>
              <w:t>гласный гл</w:t>
            </w:r>
            <w:r w:rsidRPr="006A5503">
              <w:rPr>
                <w:rFonts w:cs="Times New Roman"/>
                <w:szCs w:val="20"/>
              </w:rPr>
              <w:t>у</w:t>
            </w:r>
            <w:r w:rsidRPr="006A5503">
              <w:rPr>
                <w:rFonts w:cs="Times New Roman"/>
                <w:szCs w:val="20"/>
              </w:rPr>
              <w:t>хой/звонкий, па</w:t>
            </w:r>
            <w:r w:rsidRPr="006A5503">
              <w:rPr>
                <w:rFonts w:cs="Times New Roman"/>
                <w:szCs w:val="20"/>
              </w:rPr>
              <w:t>р</w:t>
            </w:r>
            <w:r w:rsidRPr="006A5503">
              <w:rPr>
                <w:rFonts w:cs="Times New Roman"/>
                <w:szCs w:val="20"/>
              </w:rPr>
              <w:t>ный/непарный; функции раздел</w:t>
            </w:r>
            <w:r w:rsidRPr="006A5503">
              <w:rPr>
                <w:rFonts w:cs="Times New Roman"/>
                <w:szCs w:val="20"/>
              </w:rPr>
              <w:t>и</w:t>
            </w:r>
            <w:r w:rsidRPr="006A5503">
              <w:rPr>
                <w:rFonts w:cs="Times New Roman"/>
                <w:szCs w:val="20"/>
              </w:rPr>
              <w:t>тельных мягкого и твёрдого знаков, условия использ</w:t>
            </w:r>
            <w:r w:rsidRPr="006A5503">
              <w:rPr>
                <w:rFonts w:cs="Times New Roman"/>
                <w:szCs w:val="20"/>
              </w:rPr>
              <w:t>о</w:t>
            </w:r>
            <w:r w:rsidRPr="006A5503">
              <w:rPr>
                <w:rFonts w:cs="Times New Roman"/>
                <w:szCs w:val="20"/>
              </w:rPr>
              <w:t>вания на письме разделительных мягкого и твёрдого знаков</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lastRenderedPageBreak/>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198" w:history="1">
              <w:r w:rsidR="006A5503" w:rsidRPr="006A5503">
                <w:rPr>
                  <w:rStyle w:val="af7"/>
                  <w:rFonts w:eastAsia="Times New Roman" w:cs="Times New Roman"/>
                  <w:szCs w:val="20"/>
                </w:rPr>
                <w:t>https://resh.edu.ru/subject/lesson/4226/main/129905/</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2.2.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Соотношение звукового и буквенного сост</w:t>
            </w:r>
            <w:r w:rsidRPr="006A5503">
              <w:rPr>
                <w:rFonts w:cs="Times New Roman"/>
                <w:szCs w:val="20"/>
              </w:rPr>
              <w:t>а</w:t>
            </w:r>
            <w:r w:rsidRPr="006A5503">
              <w:rPr>
                <w:rFonts w:cs="Times New Roman"/>
                <w:szCs w:val="20"/>
              </w:rPr>
              <w:t>ва в словах с разд</w:t>
            </w:r>
            <w:r w:rsidRPr="006A5503">
              <w:rPr>
                <w:rFonts w:cs="Times New Roman"/>
                <w:szCs w:val="20"/>
              </w:rPr>
              <w:t>е</w:t>
            </w:r>
            <w:r w:rsidRPr="006A5503">
              <w:rPr>
                <w:rFonts w:cs="Times New Roman"/>
                <w:szCs w:val="20"/>
              </w:rPr>
              <w:t>лительными ь и ъ, в словах с непроизносимыми согласными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199" w:history="1">
              <w:r w:rsidR="006A5503" w:rsidRPr="006A5503">
                <w:rPr>
                  <w:rStyle w:val="af7"/>
                  <w:rFonts w:eastAsia="Times New Roman" w:cs="Times New Roman"/>
                  <w:szCs w:val="20"/>
                </w:rPr>
                <w:t>https://resh.edu.ru/subject/lesson/7626/main/265689/</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2.3.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Использование алфавита при работе со словарями, спр</w:t>
            </w:r>
            <w:r w:rsidRPr="006A5503">
              <w:rPr>
                <w:rFonts w:cs="Times New Roman"/>
                <w:szCs w:val="20"/>
              </w:rPr>
              <w:t>а</w:t>
            </w:r>
            <w:r w:rsidRPr="006A5503">
              <w:rPr>
                <w:rFonts w:cs="Times New Roman"/>
                <w:szCs w:val="20"/>
              </w:rPr>
              <w:t>вочниками, катал</w:t>
            </w:r>
            <w:r w:rsidRPr="006A5503">
              <w:rPr>
                <w:rFonts w:cs="Times New Roman"/>
                <w:szCs w:val="20"/>
              </w:rPr>
              <w:t>о</w:t>
            </w:r>
            <w:r w:rsidRPr="006A5503">
              <w:rPr>
                <w:rFonts w:cs="Times New Roman"/>
                <w:szCs w:val="20"/>
              </w:rPr>
              <w:t>гами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0" w:history="1">
              <w:r w:rsidR="006A5503" w:rsidRPr="006A5503">
                <w:rPr>
                  <w:rStyle w:val="af7"/>
                  <w:rFonts w:eastAsia="Times New Roman" w:cs="Times New Roman"/>
                  <w:szCs w:val="20"/>
                </w:rPr>
                <w:t>https://resh.edu.ru/subject/lesson/6218/conspect/188509/</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E4669F" w:rsidP="006A4455">
            <w:pPr>
              <w:jc w:val="center"/>
              <w:rPr>
                <w:rFonts w:cs="Times New Roman"/>
                <w:szCs w:val="20"/>
              </w:rPr>
            </w:pPr>
            <w:r>
              <w:rPr>
                <w:rFonts w:cs="Times New Roman"/>
                <w:szCs w:val="20"/>
              </w:rPr>
              <w:t>2</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3. Лексика</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3.1.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Повторение: ле</w:t>
            </w:r>
            <w:r w:rsidRPr="006A5503">
              <w:rPr>
                <w:rFonts w:cs="Times New Roman"/>
                <w:szCs w:val="20"/>
              </w:rPr>
              <w:t>к</w:t>
            </w:r>
            <w:r w:rsidRPr="006A5503">
              <w:rPr>
                <w:rFonts w:cs="Times New Roman"/>
                <w:szCs w:val="20"/>
              </w:rPr>
              <w:t>сическое значение слова.</w:t>
            </w:r>
            <w:r w:rsidRPr="006A5503">
              <w:rPr>
                <w:rFonts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1" w:history="1">
              <w:r w:rsidR="006A5503" w:rsidRPr="006A5503">
                <w:rPr>
                  <w:rStyle w:val="af7"/>
                  <w:rFonts w:eastAsia="Times New Roman" w:cs="Times New Roman"/>
                  <w:szCs w:val="20"/>
                </w:rPr>
                <w:t>https://resh.edu.ru/subject/lesson/5312/conspect/93078/</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3.2.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Прямое и пер</w:t>
            </w:r>
            <w:r w:rsidRPr="006A5503">
              <w:rPr>
                <w:rFonts w:cs="Times New Roman"/>
                <w:szCs w:val="20"/>
              </w:rPr>
              <w:t>е</w:t>
            </w:r>
            <w:r w:rsidRPr="006A5503">
              <w:rPr>
                <w:rFonts w:cs="Times New Roman"/>
                <w:szCs w:val="20"/>
              </w:rPr>
              <w:t>носное значение слова (ознакомл</w:t>
            </w:r>
            <w:r w:rsidRPr="006A5503">
              <w:rPr>
                <w:rFonts w:cs="Times New Roman"/>
                <w:szCs w:val="20"/>
              </w:rPr>
              <w:t>е</w:t>
            </w:r>
            <w:r w:rsidRPr="006A5503">
              <w:rPr>
                <w:rFonts w:cs="Times New Roman"/>
                <w:szCs w:val="20"/>
              </w:rPr>
              <w:t>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2" w:history="1">
              <w:r w:rsidR="006A5503" w:rsidRPr="006A5503">
                <w:rPr>
                  <w:rStyle w:val="af7"/>
                  <w:rFonts w:eastAsia="Times New Roman" w:cs="Times New Roman"/>
                  <w:szCs w:val="20"/>
                </w:rPr>
                <w:t>https://infourok.ru/konspekturoka-po-russkomu-yaziku-na-temu-pryamoe-i-perenosnoe-znachenie-slova-klass-3308141.html</w:t>
              </w:r>
            </w:hyperlink>
            <w:r w:rsidR="006A5503" w:rsidRPr="006A5503">
              <w:rPr>
                <w:rFonts w:eastAsia="Times New Roman" w:cs="Times New Roman"/>
                <w:szCs w:val="20"/>
                <w:bdr w:val="dashed" w:sz="6" w:space="0" w:color="FF0000"/>
                <w:shd w:val="clear" w:color="auto" w:fill="F7FDF7"/>
              </w:rPr>
              <w:br/>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3.3.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Устаревшие слова (ознакомление)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3" w:history="1">
              <w:r w:rsidR="006A5503" w:rsidRPr="006A5503">
                <w:rPr>
                  <w:rStyle w:val="af7"/>
                  <w:rFonts w:eastAsia="Times New Roman" w:cs="Times New Roman"/>
                  <w:szCs w:val="20"/>
                </w:rPr>
                <w:t>https://kopilkaurokov.ru/nachalniyeklassi/uroki/konspiekt-uroka-po-russkomu-iazyku-na-tiemu-ustarievshiie-slova-3-klass</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cs="Times New Roman"/>
                <w:szCs w:val="20"/>
              </w:rPr>
              <w:t>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E4669F" w:rsidP="006A4455">
            <w:pPr>
              <w:jc w:val="center"/>
              <w:rPr>
                <w:rFonts w:cs="Times New Roman"/>
                <w:szCs w:val="20"/>
              </w:rPr>
            </w:pPr>
            <w:r>
              <w:rPr>
                <w:rFonts w:cs="Times New Roman"/>
                <w:szCs w:val="20"/>
              </w:rPr>
              <w:t>3</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4. Состав слова (морфемика)</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4.1.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Повторение: к</w:t>
            </w:r>
            <w:r w:rsidRPr="006A5503">
              <w:rPr>
                <w:rFonts w:cs="Times New Roman"/>
                <w:szCs w:val="20"/>
              </w:rPr>
              <w:t>о</w:t>
            </w:r>
            <w:r w:rsidRPr="006A5503">
              <w:rPr>
                <w:rFonts w:cs="Times New Roman"/>
                <w:szCs w:val="20"/>
              </w:rPr>
              <w:t>рень как обязател</w:t>
            </w:r>
            <w:r w:rsidRPr="006A5503">
              <w:rPr>
                <w:rFonts w:cs="Times New Roman"/>
                <w:szCs w:val="20"/>
              </w:rPr>
              <w:t>ь</w:t>
            </w:r>
            <w:r w:rsidRPr="006A5503">
              <w:rPr>
                <w:rFonts w:cs="Times New Roman"/>
                <w:szCs w:val="20"/>
              </w:rPr>
              <w:t>ная часть слова; о</w:t>
            </w:r>
            <w:r w:rsidRPr="006A5503">
              <w:rPr>
                <w:rFonts w:cs="Times New Roman"/>
                <w:szCs w:val="20"/>
              </w:rPr>
              <w:t>д</w:t>
            </w:r>
            <w:r w:rsidRPr="006A5503">
              <w:rPr>
                <w:rFonts w:cs="Times New Roman"/>
                <w:szCs w:val="20"/>
              </w:rPr>
              <w:t>нокоренные (ро</w:t>
            </w:r>
            <w:r w:rsidRPr="006A5503">
              <w:rPr>
                <w:rFonts w:cs="Times New Roman"/>
                <w:szCs w:val="20"/>
              </w:rPr>
              <w:t>д</w:t>
            </w:r>
            <w:r w:rsidRPr="006A5503">
              <w:rPr>
                <w:rFonts w:cs="Times New Roman"/>
                <w:szCs w:val="20"/>
              </w:rPr>
              <w:t>ственные) слова; признаки однок</w:t>
            </w:r>
            <w:r w:rsidRPr="006A5503">
              <w:rPr>
                <w:rFonts w:cs="Times New Roman"/>
                <w:szCs w:val="20"/>
              </w:rPr>
              <w:t>о</w:t>
            </w:r>
            <w:r w:rsidRPr="006A5503">
              <w:rPr>
                <w:rFonts w:cs="Times New Roman"/>
                <w:szCs w:val="20"/>
              </w:rPr>
              <w:t>ренных (родстве</w:t>
            </w:r>
            <w:r w:rsidRPr="006A5503">
              <w:rPr>
                <w:rFonts w:cs="Times New Roman"/>
                <w:szCs w:val="20"/>
              </w:rPr>
              <w:t>н</w:t>
            </w:r>
            <w:r w:rsidRPr="006A5503">
              <w:rPr>
                <w:rFonts w:cs="Times New Roman"/>
                <w:szCs w:val="20"/>
              </w:rPr>
              <w:t>ных) слов; различ</w:t>
            </w:r>
            <w:r w:rsidRPr="006A5503">
              <w:rPr>
                <w:rFonts w:cs="Times New Roman"/>
                <w:szCs w:val="20"/>
              </w:rPr>
              <w:t>е</w:t>
            </w:r>
            <w:r w:rsidRPr="006A5503">
              <w:rPr>
                <w:rFonts w:cs="Times New Roman"/>
                <w:szCs w:val="20"/>
              </w:rPr>
              <w:t>ние однокоренных слов и синонимов, однокоренных слов и слов с омоними</w:t>
            </w:r>
            <w:r w:rsidRPr="006A5503">
              <w:rPr>
                <w:rFonts w:cs="Times New Roman"/>
                <w:szCs w:val="20"/>
              </w:rPr>
              <w:t>ч</w:t>
            </w:r>
            <w:r w:rsidRPr="006A5503">
              <w:rPr>
                <w:rFonts w:cs="Times New Roman"/>
                <w:szCs w:val="20"/>
              </w:rPr>
              <w:t>ными корнями; в</w:t>
            </w:r>
            <w:r w:rsidRPr="006A5503">
              <w:rPr>
                <w:rFonts w:cs="Times New Roman"/>
                <w:szCs w:val="20"/>
              </w:rPr>
              <w:t>ы</w:t>
            </w:r>
            <w:r w:rsidRPr="006A5503">
              <w:rPr>
                <w:rFonts w:cs="Times New Roman"/>
                <w:szCs w:val="20"/>
              </w:rPr>
              <w:t>деление в словах корня (простые сл</w:t>
            </w:r>
            <w:r w:rsidRPr="006A5503">
              <w:rPr>
                <w:rFonts w:cs="Times New Roman"/>
                <w:szCs w:val="20"/>
              </w:rPr>
              <w:t>у</w:t>
            </w:r>
            <w:r w:rsidRPr="006A5503">
              <w:rPr>
                <w:rFonts w:cs="Times New Roman"/>
                <w:szCs w:val="20"/>
              </w:rPr>
              <w:t>чаи); окончание как изменяемая часть слова.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4" w:history="1">
              <w:r w:rsidR="006A5503" w:rsidRPr="006A5503">
                <w:rPr>
                  <w:rStyle w:val="af7"/>
                  <w:rFonts w:eastAsia="Times New Roman" w:cs="Times New Roman"/>
                  <w:szCs w:val="20"/>
                </w:rPr>
                <w:t>https://resh.edu.ru/subject/lesson/4347/conspect/271943/</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4.2.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Однокоренные слова и формы о</w:t>
            </w:r>
            <w:r w:rsidRPr="006A5503">
              <w:rPr>
                <w:rFonts w:cs="Times New Roman"/>
                <w:szCs w:val="20"/>
              </w:rPr>
              <w:t>д</w:t>
            </w:r>
            <w:r w:rsidRPr="006A5503">
              <w:rPr>
                <w:rFonts w:cs="Times New Roman"/>
                <w:szCs w:val="20"/>
              </w:rPr>
              <w:t>ного и того же слова. Корень, приставка, суффикс — знач</w:t>
            </w:r>
            <w:r w:rsidRPr="006A5503">
              <w:rPr>
                <w:rFonts w:cs="Times New Roman"/>
                <w:szCs w:val="20"/>
              </w:rPr>
              <w:t>и</w:t>
            </w:r>
            <w:r w:rsidRPr="006A5503">
              <w:rPr>
                <w:rFonts w:cs="Times New Roman"/>
                <w:szCs w:val="20"/>
              </w:rPr>
              <w:t>мые части слова. Нулевое окончание (ознакомление)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2</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5" w:history="1">
              <w:r w:rsidR="006A5503" w:rsidRPr="006A5503">
                <w:rPr>
                  <w:rStyle w:val="af7"/>
                  <w:rFonts w:eastAsia="Times New Roman" w:cs="Times New Roman"/>
                  <w:szCs w:val="20"/>
                </w:rPr>
                <w:t>https://nsportal.ru/nachalnaya-shkola/raznoe/2016/10/10/kontrolnoe-spisyvanie-3-klass</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06" w:history="1">
              <w:r w:rsidR="006A5503" w:rsidRPr="006A5503">
                <w:rPr>
                  <w:rStyle w:val="af7"/>
                  <w:rFonts w:eastAsia="Times New Roman" w:cs="Times New Roman"/>
                  <w:szCs w:val="20"/>
                </w:rPr>
                <w:t>http://naymenok.ru/razbor-slova-po-sostavu-kartochki/</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07" w:history="1">
              <w:r w:rsidR="006A5503" w:rsidRPr="006A5503">
                <w:rPr>
                  <w:rStyle w:val="af7"/>
                  <w:rFonts w:eastAsia="Times New Roman" w:cs="Times New Roman"/>
                  <w:szCs w:val="20"/>
                </w:rPr>
                <w:t>https://infourok.ru/prezentaciya-po-russkomu-yaziku-na-temu-koren-slovaodnokorennie-slova-formi-odnogo-i-togo-zhe-slova-734811.html</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cs="Times New Roman"/>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E4669F" w:rsidP="006A4455">
            <w:pPr>
              <w:jc w:val="center"/>
              <w:rPr>
                <w:rFonts w:cs="Times New Roman"/>
                <w:szCs w:val="20"/>
              </w:rPr>
            </w:pPr>
            <w:r>
              <w:rPr>
                <w:rFonts w:cs="Times New Roman"/>
                <w:szCs w:val="20"/>
              </w:rPr>
              <w:t>3</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lastRenderedPageBreak/>
              <w:t>Раздел 5. Морфология</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Части речи.</w:t>
            </w:r>
            <w:r w:rsidRPr="006A5503">
              <w:rPr>
                <w:rFonts w:cs="Times New Roman"/>
                <w:szCs w:val="20"/>
              </w:rPr>
              <w:br/>
              <w:t>Имя существител</w:t>
            </w:r>
            <w:r w:rsidRPr="006A5503">
              <w:rPr>
                <w:rFonts w:cs="Times New Roman"/>
                <w:szCs w:val="20"/>
              </w:rPr>
              <w:t>ь</w:t>
            </w:r>
            <w:r w:rsidRPr="006A5503">
              <w:rPr>
                <w:rFonts w:cs="Times New Roman"/>
                <w:szCs w:val="20"/>
              </w:rPr>
              <w:t>ное: общее значение, вопросы, употре</w:t>
            </w:r>
            <w:r w:rsidRPr="006A5503">
              <w:rPr>
                <w:rFonts w:cs="Times New Roman"/>
                <w:szCs w:val="20"/>
              </w:rPr>
              <w:t>б</w:t>
            </w:r>
            <w:r w:rsidRPr="006A5503">
              <w:rPr>
                <w:rFonts w:cs="Times New Roman"/>
                <w:szCs w:val="20"/>
              </w:rPr>
              <w:t>ление в речи.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8" w:history="1">
              <w:r w:rsidR="006A5503" w:rsidRPr="006A5503">
                <w:rPr>
                  <w:rStyle w:val="af7"/>
                  <w:rFonts w:eastAsia="Times New Roman" w:cs="Times New Roman"/>
                  <w:szCs w:val="20"/>
                </w:rPr>
                <w:t>https://resh.edu.ru/subject/lesson/4345/conspect/185373/</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Имена существ</w:t>
            </w:r>
            <w:r w:rsidRPr="006A5503">
              <w:rPr>
                <w:rFonts w:cs="Times New Roman"/>
                <w:szCs w:val="20"/>
              </w:rPr>
              <w:t>и</w:t>
            </w:r>
            <w:r w:rsidRPr="006A5503">
              <w:rPr>
                <w:rFonts w:cs="Times New Roman"/>
                <w:szCs w:val="20"/>
              </w:rPr>
              <w:t>тельные единстве</w:t>
            </w:r>
            <w:r w:rsidRPr="006A5503">
              <w:rPr>
                <w:rFonts w:cs="Times New Roman"/>
                <w:szCs w:val="20"/>
              </w:rPr>
              <w:t>н</w:t>
            </w:r>
            <w:r w:rsidRPr="006A5503">
              <w:rPr>
                <w:rFonts w:cs="Times New Roman"/>
                <w:szCs w:val="20"/>
              </w:rPr>
              <w:t>ного и множестве</w:t>
            </w:r>
            <w:r w:rsidRPr="006A5503">
              <w:rPr>
                <w:rFonts w:cs="Times New Roman"/>
                <w:szCs w:val="20"/>
              </w:rPr>
              <w:t>н</w:t>
            </w:r>
            <w:r w:rsidRPr="006A5503">
              <w:rPr>
                <w:rFonts w:cs="Times New Roman"/>
                <w:szCs w:val="20"/>
              </w:rPr>
              <w:t>ного числа.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09" w:history="1">
              <w:r w:rsidR="006A5503" w:rsidRPr="006A5503">
                <w:rPr>
                  <w:rStyle w:val="af7"/>
                  <w:rFonts w:eastAsia="Times New Roman" w:cs="Times New Roman"/>
                  <w:szCs w:val="20"/>
                </w:rPr>
                <w:t>https://resh.edu.ru/subject/lesson/5317/conspect/199957/</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Имена существ</w:t>
            </w:r>
            <w:r w:rsidRPr="006A5503">
              <w:rPr>
                <w:rFonts w:cs="Times New Roman"/>
                <w:szCs w:val="20"/>
              </w:rPr>
              <w:t>и</w:t>
            </w:r>
            <w:r w:rsidRPr="006A5503">
              <w:rPr>
                <w:rFonts w:cs="Times New Roman"/>
                <w:szCs w:val="20"/>
              </w:rPr>
              <w:t>тельные мужского, женского и среднего рода.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0" w:history="1">
              <w:r w:rsidR="006A5503" w:rsidRPr="006A5503">
                <w:rPr>
                  <w:rStyle w:val="af7"/>
                  <w:rFonts w:eastAsia="Times New Roman" w:cs="Times New Roman"/>
                  <w:szCs w:val="20"/>
                </w:rPr>
                <w:t>https://resh.edu.ru/subject/lesson/4395/conspect/200050/</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Падеж имён с</w:t>
            </w:r>
            <w:r w:rsidRPr="006A5503">
              <w:rPr>
                <w:rFonts w:cs="Times New Roman"/>
                <w:szCs w:val="20"/>
              </w:rPr>
              <w:t>у</w:t>
            </w:r>
            <w:r w:rsidRPr="006A5503">
              <w:rPr>
                <w:rFonts w:cs="Times New Roman"/>
                <w:szCs w:val="20"/>
              </w:rPr>
              <w:t>ществительных. Определение пад</w:t>
            </w:r>
            <w:r w:rsidRPr="006A5503">
              <w:rPr>
                <w:rFonts w:cs="Times New Roman"/>
                <w:szCs w:val="20"/>
              </w:rPr>
              <w:t>е</w:t>
            </w:r>
            <w:r w:rsidRPr="006A5503">
              <w:rPr>
                <w:rFonts w:cs="Times New Roman"/>
                <w:szCs w:val="20"/>
              </w:rPr>
              <w:t>жа, в котором уп</w:t>
            </w:r>
            <w:r w:rsidRPr="006A5503">
              <w:rPr>
                <w:rFonts w:cs="Times New Roman"/>
                <w:szCs w:val="20"/>
              </w:rPr>
              <w:t>о</w:t>
            </w:r>
            <w:r w:rsidRPr="006A5503">
              <w:rPr>
                <w:rFonts w:cs="Times New Roman"/>
                <w:szCs w:val="20"/>
              </w:rPr>
              <w:t>треблено имя сущ</w:t>
            </w:r>
            <w:r w:rsidRPr="006A5503">
              <w:rPr>
                <w:rFonts w:cs="Times New Roman"/>
                <w:szCs w:val="20"/>
              </w:rPr>
              <w:t>е</w:t>
            </w:r>
            <w:r w:rsidRPr="006A5503">
              <w:rPr>
                <w:rFonts w:cs="Times New Roman"/>
                <w:szCs w:val="20"/>
              </w:rPr>
              <w:t>ствительное. Изм</w:t>
            </w:r>
            <w:r w:rsidRPr="006A5503">
              <w:rPr>
                <w:rFonts w:cs="Times New Roman"/>
                <w:szCs w:val="20"/>
              </w:rPr>
              <w:t>е</w:t>
            </w:r>
            <w:r w:rsidRPr="006A5503">
              <w:rPr>
                <w:rFonts w:cs="Times New Roman"/>
                <w:szCs w:val="20"/>
              </w:rPr>
              <w:t>нение имён сущ</w:t>
            </w:r>
            <w:r w:rsidRPr="006A5503">
              <w:rPr>
                <w:rFonts w:cs="Times New Roman"/>
                <w:szCs w:val="20"/>
              </w:rPr>
              <w:t>е</w:t>
            </w:r>
            <w:r w:rsidRPr="006A5503">
              <w:rPr>
                <w:rFonts w:cs="Times New Roman"/>
                <w:szCs w:val="20"/>
              </w:rPr>
              <w:t>ствительных по п</w:t>
            </w:r>
            <w:r w:rsidRPr="006A5503">
              <w:rPr>
                <w:rFonts w:cs="Times New Roman"/>
                <w:szCs w:val="20"/>
              </w:rPr>
              <w:t>а</w:t>
            </w:r>
            <w:r w:rsidRPr="006A5503">
              <w:rPr>
                <w:rFonts w:cs="Times New Roman"/>
                <w:szCs w:val="20"/>
              </w:rPr>
              <w:t>дежам и числам (склонение)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1" w:history="1">
              <w:r w:rsidR="006A5503" w:rsidRPr="006A5503">
                <w:rPr>
                  <w:rStyle w:val="af7"/>
                  <w:rFonts w:eastAsia="Times New Roman" w:cs="Times New Roman"/>
                  <w:szCs w:val="20"/>
                </w:rPr>
                <w:t>https://resh.edu.ru/subject/lesson/4351/start/144829/</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Имена существ</w:t>
            </w:r>
            <w:r w:rsidRPr="006A5503">
              <w:rPr>
                <w:rFonts w:cs="Times New Roman"/>
                <w:szCs w:val="20"/>
              </w:rPr>
              <w:t>и</w:t>
            </w:r>
            <w:r w:rsidRPr="006A5503">
              <w:rPr>
                <w:rFonts w:cs="Times New Roman"/>
                <w:szCs w:val="20"/>
              </w:rPr>
              <w:t>тельные 1, 2, 3-го склонения.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E4669F" w:rsidP="006A4455">
            <w:pPr>
              <w:jc w:val="center"/>
              <w:rPr>
                <w:rFonts w:cs="Times New Roman"/>
                <w:szCs w:val="20"/>
              </w:rPr>
            </w:pPr>
            <w:r>
              <w:rPr>
                <w:rFonts w:eastAsia="Times New Roman" w:cs="Times New Roman"/>
                <w:szCs w:val="20"/>
              </w:rPr>
              <w:t>2</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2" w:history="1">
              <w:r w:rsidR="006A5503" w:rsidRPr="006A5503">
                <w:rPr>
                  <w:rStyle w:val="af7"/>
                  <w:rFonts w:eastAsia="Times New Roman" w:cs="Times New Roman"/>
                  <w:szCs w:val="20"/>
                </w:rPr>
                <w:t>https://nsportal.ru/nachalnaya-shkola/russkii-yazyk/2012/01/17/urok-russkogo-yazyka-3-klass-tri-skloneniya-imeni</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Имена существ</w:t>
            </w:r>
            <w:r w:rsidRPr="006A5503">
              <w:rPr>
                <w:rFonts w:cs="Times New Roman"/>
                <w:szCs w:val="20"/>
              </w:rPr>
              <w:t>и</w:t>
            </w:r>
            <w:r w:rsidRPr="006A5503">
              <w:rPr>
                <w:rFonts w:cs="Times New Roman"/>
                <w:szCs w:val="20"/>
              </w:rPr>
              <w:t>тельные одуше</w:t>
            </w:r>
            <w:r w:rsidRPr="006A5503">
              <w:rPr>
                <w:rFonts w:cs="Times New Roman"/>
                <w:szCs w:val="20"/>
              </w:rPr>
              <w:t>в</w:t>
            </w:r>
            <w:r w:rsidRPr="006A5503">
              <w:rPr>
                <w:rFonts w:cs="Times New Roman"/>
                <w:szCs w:val="20"/>
              </w:rPr>
              <w:t>лённые и неод</w:t>
            </w:r>
            <w:r w:rsidRPr="006A5503">
              <w:rPr>
                <w:rFonts w:cs="Times New Roman"/>
                <w:szCs w:val="20"/>
              </w:rPr>
              <w:t>у</w:t>
            </w:r>
            <w:r w:rsidRPr="006A5503">
              <w:rPr>
                <w:rFonts w:cs="Times New Roman"/>
                <w:szCs w:val="20"/>
              </w:rPr>
              <w:t>шевлённые.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3" w:history="1">
              <w:r w:rsidR="006A5503" w:rsidRPr="006A5503">
                <w:rPr>
                  <w:rStyle w:val="af7"/>
                  <w:rFonts w:eastAsia="Times New Roman" w:cs="Times New Roman"/>
                  <w:szCs w:val="20"/>
                </w:rPr>
                <w:t>https://resh.edu.ru/subject/lesson/5316/main/186274/</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Имя прилаг</w:t>
            </w:r>
            <w:r w:rsidRPr="006A5503">
              <w:rPr>
                <w:rFonts w:cs="Times New Roman"/>
                <w:szCs w:val="20"/>
              </w:rPr>
              <w:t>а</w:t>
            </w:r>
            <w:r w:rsidRPr="006A5503">
              <w:rPr>
                <w:rFonts w:cs="Times New Roman"/>
                <w:szCs w:val="20"/>
              </w:rPr>
              <w:t>тельное: общее зн</w:t>
            </w:r>
            <w:r w:rsidRPr="006A5503">
              <w:rPr>
                <w:rFonts w:cs="Times New Roman"/>
                <w:szCs w:val="20"/>
              </w:rPr>
              <w:t>а</w:t>
            </w:r>
            <w:r w:rsidRPr="006A5503">
              <w:rPr>
                <w:rFonts w:cs="Times New Roman"/>
                <w:szCs w:val="20"/>
              </w:rPr>
              <w:t xml:space="preserve">чение, вопросы, </w:t>
            </w:r>
            <w:r w:rsidRPr="006A5503">
              <w:rPr>
                <w:rFonts w:cs="Times New Roman"/>
                <w:szCs w:val="20"/>
              </w:rPr>
              <w:lastRenderedPageBreak/>
              <w:t>употребление в речи.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lastRenderedPageBreak/>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4" w:history="1">
              <w:r w:rsidR="006A5503" w:rsidRPr="006A5503">
                <w:rPr>
                  <w:rStyle w:val="af7"/>
                  <w:rFonts w:eastAsia="Times New Roman" w:cs="Times New Roman"/>
                  <w:szCs w:val="20"/>
                </w:rPr>
                <w:t>https://resh.edu.ru/subject/lesson/4346/conspect/185437/</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5.8.</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Зависимость формы имени пр</w:t>
            </w:r>
            <w:r w:rsidRPr="006A5503">
              <w:rPr>
                <w:rFonts w:cs="Times New Roman"/>
                <w:szCs w:val="20"/>
              </w:rPr>
              <w:t>и</w:t>
            </w:r>
            <w:r w:rsidRPr="006A5503">
              <w:rPr>
                <w:rFonts w:cs="Times New Roman"/>
                <w:szCs w:val="20"/>
              </w:rPr>
              <w:t>лагательного от формы имени сущ</w:t>
            </w:r>
            <w:r w:rsidRPr="006A5503">
              <w:rPr>
                <w:rFonts w:cs="Times New Roman"/>
                <w:szCs w:val="20"/>
              </w:rPr>
              <w:t>е</w:t>
            </w:r>
            <w:r w:rsidRPr="006A5503">
              <w:rPr>
                <w:rFonts w:cs="Times New Roman"/>
                <w:szCs w:val="20"/>
              </w:rPr>
              <w:t>ствительного. И</w:t>
            </w:r>
            <w:r w:rsidRPr="006A5503">
              <w:rPr>
                <w:rFonts w:cs="Times New Roman"/>
                <w:szCs w:val="20"/>
              </w:rPr>
              <w:t>з</w:t>
            </w:r>
            <w:r w:rsidRPr="006A5503">
              <w:rPr>
                <w:rFonts w:cs="Times New Roman"/>
                <w:szCs w:val="20"/>
              </w:rPr>
              <w:t>менение имён пр</w:t>
            </w:r>
            <w:r w:rsidRPr="006A5503">
              <w:rPr>
                <w:rFonts w:cs="Times New Roman"/>
                <w:szCs w:val="20"/>
              </w:rPr>
              <w:t>и</w:t>
            </w:r>
            <w:r w:rsidRPr="006A5503">
              <w:rPr>
                <w:rFonts w:cs="Times New Roman"/>
                <w:szCs w:val="20"/>
              </w:rPr>
              <w:t>лагательных по р</w:t>
            </w:r>
            <w:r w:rsidRPr="006A5503">
              <w:rPr>
                <w:rFonts w:cs="Times New Roman"/>
                <w:szCs w:val="20"/>
              </w:rPr>
              <w:t>о</w:t>
            </w:r>
            <w:r w:rsidRPr="006A5503">
              <w:rPr>
                <w:rFonts w:cs="Times New Roman"/>
                <w:szCs w:val="20"/>
              </w:rPr>
              <w:t>дам, числам и пад</w:t>
            </w:r>
            <w:r w:rsidRPr="006A5503">
              <w:rPr>
                <w:rFonts w:cs="Times New Roman"/>
                <w:szCs w:val="20"/>
              </w:rPr>
              <w:t>е</w:t>
            </w:r>
            <w:r w:rsidRPr="006A5503">
              <w:rPr>
                <w:rFonts w:cs="Times New Roman"/>
                <w:szCs w:val="20"/>
              </w:rPr>
              <w:t>жам (кроме имён прилагательных на -ий, -ов, -ин).</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5" w:history="1">
              <w:r w:rsidR="006A5503" w:rsidRPr="006A5503">
                <w:rPr>
                  <w:rStyle w:val="af7"/>
                  <w:rFonts w:eastAsia="Times New Roman" w:cs="Times New Roman"/>
                  <w:szCs w:val="20"/>
                </w:rPr>
                <w:t>https://infourok.ru/konspekt-uroka-po-russkomu-yazyku-na-temu-izmenenie-imyon-prilagatelnyh-po-rodam-chislam-padezham-3-klass-umk-perspektiva-4268335.html</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5.9.</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Склонение имён прилагательных.</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6" w:history="1">
              <w:r w:rsidR="006A5503" w:rsidRPr="006A5503">
                <w:rPr>
                  <w:rStyle w:val="af7"/>
                  <w:rFonts w:eastAsia="Times New Roman" w:cs="Times New Roman"/>
                  <w:szCs w:val="20"/>
                </w:rPr>
                <w:t>https://resh.edu.ru/subject/lesson/5321/start/200734/</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5.10.</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Местоимение (общее представл</w:t>
            </w:r>
            <w:r w:rsidRPr="006A5503">
              <w:rPr>
                <w:rFonts w:cs="Times New Roman"/>
                <w:szCs w:val="20"/>
              </w:rPr>
              <w:t>е</w:t>
            </w:r>
            <w:r w:rsidRPr="006A5503">
              <w:rPr>
                <w:rFonts w:cs="Times New Roman"/>
                <w:szCs w:val="20"/>
              </w:rPr>
              <w:t>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7" w:history="1">
              <w:r w:rsidR="006A5503" w:rsidRPr="006A5503">
                <w:rPr>
                  <w:rStyle w:val="af7"/>
                  <w:rFonts w:eastAsia="Times New Roman" w:cs="Times New Roman"/>
                  <w:szCs w:val="20"/>
                </w:rPr>
                <w:t>https://resh.edu.ru/subject/lesson/5349/start/201574/</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Личные мест</w:t>
            </w:r>
            <w:r w:rsidRPr="006A5503">
              <w:rPr>
                <w:rFonts w:cs="Times New Roman"/>
                <w:szCs w:val="20"/>
              </w:rPr>
              <w:t>о</w:t>
            </w:r>
            <w:r w:rsidRPr="006A5503">
              <w:rPr>
                <w:rFonts w:cs="Times New Roman"/>
                <w:szCs w:val="20"/>
              </w:rPr>
              <w:t>имения, их употреб</w:t>
            </w:r>
            <w:r w:rsidRPr="006A5503">
              <w:rPr>
                <w:rFonts w:cs="Times New Roman"/>
                <w:szCs w:val="20"/>
              </w:rPr>
              <w:softHyphen/>
              <w:t>ление в речи. И</w:t>
            </w:r>
            <w:r w:rsidRPr="006A5503">
              <w:rPr>
                <w:rFonts w:cs="Times New Roman"/>
                <w:szCs w:val="20"/>
              </w:rPr>
              <w:t>с</w:t>
            </w:r>
            <w:r w:rsidRPr="006A5503">
              <w:rPr>
                <w:rFonts w:cs="Times New Roman"/>
                <w:szCs w:val="20"/>
              </w:rPr>
              <w:t>пользование личных местоимений для устранения н</w:t>
            </w:r>
            <w:r w:rsidRPr="006A5503">
              <w:rPr>
                <w:rFonts w:cs="Times New Roman"/>
                <w:szCs w:val="20"/>
              </w:rPr>
              <w:t>е</w:t>
            </w:r>
            <w:r w:rsidRPr="006A5503">
              <w:rPr>
                <w:rFonts w:cs="Times New Roman"/>
                <w:szCs w:val="20"/>
              </w:rPr>
              <w:t>оправданных п</w:t>
            </w:r>
            <w:r w:rsidRPr="006A5503">
              <w:rPr>
                <w:rFonts w:cs="Times New Roman"/>
                <w:szCs w:val="20"/>
              </w:rPr>
              <w:t>о</w:t>
            </w:r>
            <w:r w:rsidRPr="006A5503">
              <w:rPr>
                <w:rFonts w:cs="Times New Roman"/>
                <w:szCs w:val="20"/>
              </w:rPr>
              <w:t>второв в тексте.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8" w:history="1">
              <w:r w:rsidR="006A5503" w:rsidRPr="006A5503">
                <w:rPr>
                  <w:rStyle w:val="af7"/>
                  <w:rFonts w:eastAsia="Times New Roman" w:cs="Times New Roman"/>
                  <w:szCs w:val="20"/>
                </w:rPr>
                <w:t>https://resh.edu.ru/subject/lesson/5286/train/201174/</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Глагол: общее значение, вопросы, употребление в речи.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19" w:history="1">
              <w:r w:rsidR="006A5503" w:rsidRPr="006A5503">
                <w:rPr>
                  <w:rStyle w:val="af7"/>
                  <w:rFonts w:eastAsia="Times New Roman" w:cs="Times New Roman"/>
                  <w:szCs w:val="20"/>
                </w:rPr>
                <w:t>https://resh.edu.ru/subject/lesson/4400/main/201201/</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Неопределённая форма глагола.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0" w:history="1">
              <w:r w:rsidR="006A5503" w:rsidRPr="006A5503">
                <w:rPr>
                  <w:rStyle w:val="af7"/>
                  <w:rFonts w:eastAsia="Times New Roman" w:cs="Times New Roman"/>
                  <w:szCs w:val="20"/>
                </w:rPr>
                <w:t>https://resh.edu.ru/subject/lesson/6307/start/201229/</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Настоящее, б</w:t>
            </w:r>
            <w:r w:rsidRPr="006A5503">
              <w:rPr>
                <w:rFonts w:cs="Times New Roman"/>
                <w:szCs w:val="20"/>
              </w:rPr>
              <w:t>у</w:t>
            </w:r>
            <w:r w:rsidRPr="006A5503">
              <w:rPr>
                <w:rFonts w:cs="Times New Roman"/>
                <w:szCs w:val="20"/>
              </w:rPr>
              <w:t>дущее, прошедшее время глаголов.</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1" w:history="1">
              <w:r w:rsidR="006A5503" w:rsidRPr="006A5503">
                <w:rPr>
                  <w:rStyle w:val="af7"/>
                  <w:rFonts w:eastAsia="Times New Roman" w:cs="Times New Roman"/>
                  <w:szCs w:val="20"/>
                </w:rPr>
                <w:t>https://resh.edu.ru/subject/lesson/4352/start/128747/</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5.15.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Изменение гл</w:t>
            </w:r>
            <w:r w:rsidRPr="006A5503">
              <w:rPr>
                <w:rFonts w:cs="Times New Roman"/>
                <w:szCs w:val="20"/>
              </w:rPr>
              <w:t>а</w:t>
            </w:r>
            <w:r w:rsidRPr="006A5503">
              <w:rPr>
                <w:rFonts w:cs="Times New Roman"/>
                <w:szCs w:val="20"/>
              </w:rPr>
              <w:t>голов по временам, числам. Род глаголов в прошедшем вр</w:t>
            </w:r>
            <w:r w:rsidRPr="006A5503">
              <w:rPr>
                <w:rFonts w:cs="Times New Roman"/>
                <w:szCs w:val="20"/>
              </w:rPr>
              <w:t>е</w:t>
            </w:r>
            <w:r w:rsidRPr="006A5503">
              <w:rPr>
                <w:rFonts w:cs="Times New Roman"/>
                <w:szCs w:val="20"/>
              </w:rPr>
              <w:t>мени.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2" w:history="1">
              <w:r w:rsidR="006A5503" w:rsidRPr="006A5503">
                <w:rPr>
                  <w:rStyle w:val="af7"/>
                  <w:rFonts w:eastAsia="Times New Roman" w:cs="Times New Roman"/>
                  <w:szCs w:val="20"/>
                </w:rPr>
                <w:t>https://resh.edu.ru/subject/lesson/4352/start/128747/</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23" w:history="1">
              <w:r w:rsidR="006A5503" w:rsidRPr="006A5503">
                <w:rPr>
                  <w:rStyle w:val="af7"/>
                  <w:rFonts w:eastAsia="Times New Roman" w:cs="Times New Roman"/>
                  <w:szCs w:val="20"/>
                </w:rPr>
                <w:t>https://resh.edu.ru/subject/lesson/5354/conspect/121821/</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24" w:history="1">
              <w:r w:rsidR="006A5503" w:rsidRPr="006A5503">
                <w:rPr>
                  <w:rStyle w:val="af7"/>
                  <w:rFonts w:eastAsia="Times New Roman" w:cs="Times New Roman"/>
                  <w:szCs w:val="20"/>
                </w:rPr>
                <w:t>https://nsportal.ru/nachalnaya-shkola/russkii-yazyk/2015/08/23/urok-russkogo-yazyka-v-3-klasse-izmenenie-glagolov</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25" w:history="1">
              <w:r w:rsidR="006A5503" w:rsidRPr="006A5503">
                <w:rPr>
                  <w:rStyle w:val="af7"/>
                  <w:rFonts w:eastAsia="Times New Roman" w:cs="Times New Roman"/>
                  <w:szCs w:val="20"/>
                </w:rPr>
                <w:t>https://yandex.ru/video/preview/?text=%D0%98%D</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5.16.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Частица не, её значение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6" w:history="1">
              <w:r w:rsidR="006A5503" w:rsidRPr="006A5503">
                <w:rPr>
                  <w:rStyle w:val="af7"/>
                  <w:rFonts w:eastAsia="Times New Roman" w:cs="Times New Roman"/>
                  <w:szCs w:val="20"/>
                </w:rPr>
                <w:t>https://resh.edu.ru/subject/lesson/5347/start/93298/</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43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cs="Times New Roman"/>
                <w:szCs w:val="20"/>
              </w:rPr>
              <w:t>9</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3D4DD8" w:rsidP="006A4455">
            <w:pPr>
              <w:jc w:val="center"/>
              <w:rPr>
                <w:rFonts w:cs="Times New Roman"/>
                <w:szCs w:val="20"/>
              </w:rPr>
            </w:pPr>
            <w:r>
              <w:rPr>
                <w:rFonts w:cs="Times New Roman"/>
                <w:szCs w:val="20"/>
              </w:rPr>
              <w:t>9</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6. Синтаксис</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6.1.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Предложение. Установление при помощи смысловых (синтаксических) вопросов связи между словами в предложении.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7" w:history="1">
              <w:r w:rsidR="006A5503" w:rsidRPr="006A5503">
                <w:rPr>
                  <w:rStyle w:val="af7"/>
                  <w:rFonts w:eastAsia="Times New Roman" w:cs="Times New Roman"/>
                  <w:szCs w:val="20"/>
                </w:rPr>
                <w:t>https://resh.edu.ru/subject/lesson/5328/conspect/45159/</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6.2.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Главные члены предложения — подлежащее и ск</w:t>
            </w:r>
            <w:r w:rsidRPr="006A5503">
              <w:rPr>
                <w:rFonts w:cs="Times New Roman"/>
                <w:szCs w:val="20"/>
              </w:rPr>
              <w:t>а</w:t>
            </w:r>
            <w:r w:rsidRPr="006A5503">
              <w:rPr>
                <w:rFonts w:cs="Times New Roman"/>
                <w:szCs w:val="20"/>
              </w:rPr>
              <w:t>зуемое.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8" w:history="1">
              <w:r w:rsidR="006A5503" w:rsidRPr="006A5503">
                <w:rPr>
                  <w:rStyle w:val="af7"/>
                  <w:rFonts w:eastAsia="Times New Roman" w:cs="Times New Roman"/>
                  <w:szCs w:val="20"/>
                </w:rPr>
                <w:t>https://resh.edu.ru/subject/lesson/5309/main/271917/</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6.3.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Второстепенные члены предложения (без деления на в</w:t>
            </w:r>
            <w:r w:rsidRPr="006A5503">
              <w:rPr>
                <w:rFonts w:cs="Times New Roman"/>
                <w:szCs w:val="20"/>
              </w:rPr>
              <w:t>и</w:t>
            </w:r>
            <w:r w:rsidRPr="006A5503">
              <w:rPr>
                <w:rFonts w:cs="Times New Roman"/>
                <w:szCs w:val="20"/>
              </w:rPr>
              <w:t>ды).</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29" w:history="1">
              <w:r w:rsidR="006A5503" w:rsidRPr="006A5503">
                <w:rPr>
                  <w:rStyle w:val="af7"/>
                  <w:rFonts w:eastAsia="Times New Roman" w:cs="Times New Roman"/>
                  <w:szCs w:val="20"/>
                </w:rPr>
                <w:t>https://resh.edu.ru/subject/lesson/3501/conspect/201385/</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6.4.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Предложения распространённые и нераспространё</w:t>
            </w:r>
            <w:r w:rsidRPr="006A5503">
              <w:rPr>
                <w:rFonts w:cs="Times New Roman"/>
                <w:szCs w:val="20"/>
              </w:rPr>
              <w:t>н</w:t>
            </w:r>
            <w:r w:rsidRPr="006A5503">
              <w:rPr>
                <w:rFonts w:cs="Times New Roman"/>
                <w:szCs w:val="20"/>
              </w:rPr>
              <w:lastRenderedPageBreak/>
              <w:t>ные.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lastRenderedPageBreak/>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0" w:history="1">
              <w:r w:rsidR="006A5503" w:rsidRPr="006A5503">
                <w:rPr>
                  <w:rStyle w:val="af7"/>
                  <w:rFonts w:eastAsia="Times New Roman" w:cs="Times New Roman"/>
                  <w:szCs w:val="20"/>
                </w:rPr>
                <w:t>https://resh.edu.ru/subject/lesson/5294/start/178624/</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6.5.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Наблюдение за однородными чл</w:t>
            </w:r>
            <w:r w:rsidRPr="006A5503">
              <w:rPr>
                <w:rFonts w:cs="Times New Roman"/>
                <w:szCs w:val="20"/>
              </w:rPr>
              <w:t>е</w:t>
            </w:r>
            <w:r w:rsidRPr="006A5503">
              <w:rPr>
                <w:rFonts w:cs="Times New Roman"/>
                <w:szCs w:val="20"/>
              </w:rPr>
              <w:t>нами предложения с союзами и, а, но и без союзов</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835"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1" w:history="1">
              <w:r w:rsidR="006A5503" w:rsidRPr="006A5503">
                <w:rPr>
                  <w:rStyle w:val="af7"/>
                  <w:rFonts w:eastAsia="Times New Roman" w:cs="Times New Roman"/>
                  <w:szCs w:val="20"/>
                </w:rPr>
                <w:t>https://kopilkaurokov.ru/nachalniyeKlassi/uroki/urok-russkogho-iazyka-v-3-klassie-odnorodnyie-chlieny-priedlozhieniia</w:t>
              </w:r>
            </w:hyperlink>
          </w:p>
        </w:tc>
      </w:tr>
      <w:tr w:rsidR="006A4455" w:rsidRPr="006A5503" w:rsidTr="006A4455">
        <w:tc>
          <w:tcPr>
            <w:tcW w:w="2553"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13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3D4DD8" w:rsidP="006A4455">
            <w:pPr>
              <w:jc w:val="center"/>
              <w:rPr>
                <w:rFonts w:cs="Times New Roman"/>
                <w:szCs w:val="20"/>
              </w:rPr>
            </w:pPr>
            <w:r>
              <w:rPr>
                <w:rFonts w:cs="Times New Roman"/>
                <w:szCs w:val="20"/>
              </w:rPr>
              <w:t>3</w:t>
            </w:r>
          </w:p>
        </w:tc>
        <w:tc>
          <w:tcPr>
            <w:tcW w:w="2835" w:type="dxa"/>
            <w:gridSpan w:val="3"/>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7. Орфография и пунктуация</w:t>
            </w:r>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7.1.</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Повторение правил правописания, изученных в 1 и 2 классах.</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3</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2" w:history="1">
              <w:r w:rsidR="006A5503" w:rsidRPr="006A5503">
                <w:rPr>
                  <w:rStyle w:val="af7"/>
                  <w:rFonts w:eastAsia="Times New Roman" w:cs="Times New Roman"/>
                  <w:szCs w:val="20"/>
                </w:rPr>
                <w:t>https://nsportal.ru/nachalnaya-shkola/russkii-yazyk/2021/11/18/povtorenie-izuchennyh-pravil-pravopisaniya</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33" w:history="1">
              <w:r w:rsidR="006A5503" w:rsidRPr="006A5503">
                <w:rPr>
                  <w:rStyle w:val="af7"/>
                  <w:rFonts w:eastAsia="Times New Roman" w:cs="Times New Roman"/>
                  <w:szCs w:val="20"/>
                </w:rPr>
                <w:t>https://nsportal.ru/nachalnaya-shkola/russkii-yazyk/2021/11/18/povtorenie-izuchennyh-pravil-pravopisaniya</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34" w:history="1">
              <w:r w:rsidR="006A5503" w:rsidRPr="006A5503">
                <w:rPr>
                  <w:rStyle w:val="af7"/>
                  <w:rFonts w:eastAsia="Times New Roman" w:cs="Times New Roman"/>
                  <w:szCs w:val="20"/>
                </w:rPr>
                <w:t>https://uchitelya.com/russkiy-yazyk/7163-konspekt-uroka-russkogo-yazyka-v-3-klasse-povtorenie-izuchennyh-pravil-pravopisaniya.html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35" w:history="1">
              <w:r w:rsidR="006A5503" w:rsidRPr="006A5503">
                <w:rPr>
                  <w:rStyle w:val="af7"/>
                  <w:rFonts w:eastAsia="Times New Roman" w:cs="Times New Roman"/>
                  <w:szCs w:val="20"/>
                </w:rPr>
                <w:t>https://multiurok.ru/files/povtorenie-izuchennykh-orfogramm-v-3-klasse.html</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7.2.</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Формирование орф</w:t>
            </w:r>
            <w:r w:rsidRPr="006A5503">
              <w:rPr>
                <w:rFonts w:cs="Times New Roman"/>
                <w:szCs w:val="20"/>
              </w:rPr>
              <w:t>о</w:t>
            </w:r>
            <w:r w:rsidRPr="006A5503">
              <w:rPr>
                <w:rFonts w:cs="Times New Roman"/>
                <w:szCs w:val="20"/>
              </w:rPr>
              <w:t>графической зоркости: осознание места во</w:t>
            </w:r>
            <w:r w:rsidRPr="006A5503">
              <w:rPr>
                <w:rFonts w:cs="Times New Roman"/>
                <w:szCs w:val="20"/>
              </w:rPr>
              <w:t>з</w:t>
            </w:r>
            <w:r w:rsidRPr="006A5503">
              <w:rPr>
                <w:rFonts w:cs="Times New Roman"/>
                <w:szCs w:val="20"/>
              </w:rPr>
              <w:t>можного возникнов</w:t>
            </w:r>
            <w:r w:rsidRPr="006A5503">
              <w:rPr>
                <w:rFonts w:cs="Times New Roman"/>
                <w:szCs w:val="20"/>
              </w:rPr>
              <w:t>е</w:t>
            </w:r>
            <w:r w:rsidRPr="006A5503">
              <w:rPr>
                <w:rFonts w:cs="Times New Roman"/>
                <w:szCs w:val="20"/>
              </w:rPr>
              <w:t>ния орфографической ошибки, использование различных способов р</w:t>
            </w:r>
            <w:r w:rsidRPr="006A5503">
              <w:rPr>
                <w:rFonts w:cs="Times New Roman"/>
                <w:szCs w:val="20"/>
              </w:rPr>
              <w:t>е</w:t>
            </w:r>
            <w:r w:rsidRPr="006A5503">
              <w:rPr>
                <w:rFonts w:cs="Times New Roman"/>
                <w:szCs w:val="20"/>
              </w:rPr>
              <w:t xml:space="preserve">шения орфографической </w:t>
            </w:r>
            <w:r w:rsidRPr="006A5503">
              <w:rPr>
                <w:rFonts w:cs="Times New Roman"/>
                <w:szCs w:val="20"/>
              </w:rPr>
              <w:lastRenderedPageBreak/>
              <w:t>задачи в зависимости от места орфограммы в слове.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eastAsia="Times New Roman" w:cs="Times New Roman"/>
                <w:szCs w:val="20"/>
              </w:rPr>
              <w:lastRenderedPageBreak/>
              <w:t>10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eastAsia="Times New Roman" w:cs="Times New Roman"/>
                <w:szCs w:val="20"/>
              </w:rPr>
              <w:t>3</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6" w:history="1">
              <w:r w:rsidR="006A5503" w:rsidRPr="006A5503">
                <w:rPr>
                  <w:rStyle w:val="af7"/>
                  <w:rFonts w:eastAsia="Times New Roman" w:cs="Times New Roman"/>
                  <w:szCs w:val="20"/>
                </w:rPr>
                <w:t>https://infourok.ru/formirovanie-orfograficheskoy-zorkosti-klass-2184968.html</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7.3.</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Использование орф</w:t>
            </w:r>
            <w:r w:rsidRPr="006A5503">
              <w:rPr>
                <w:rFonts w:cs="Times New Roman"/>
                <w:szCs w:val="20"/>
              </w:rPr>
              <w:t>о</w:t>
            </w:r>
            <w:r w:rsidRPr="006A5503">
              <w:rPr>
                <w:rFonts w:cs="Times New Roman"/>
                <w:szCs w:val="20"/>
              </w:rPr>
              <w:t>графического словаря для определения (уточнения) написания слова. Ко</w:t>
            </w:r>
            <w:r w:rsidRPr="006A5503">
              <w:rPr>
                <w:rFonts w:cs="Times New Roman"/>
                <w:szCs w:val="20"/>
              </w:rPr>
              <w:t>н</w:t>
            </w:r>
            <w:r w:rsidRPr="006A5503">
              <w:rPr>
                <w:rFonts w:cs="Times New Roman"/>
                <w:szCs w:val="20"/>
              </w:rPr>
              <w:t>троль и самоконтроль при проверке собственных и предложенных текстов</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7" w:history="1">
              <w:r w:rsidR="006A5503" w:rsidRPr="006A5503">
                <w:rPr>
                  <w:rStyle w:val="af7"/>
                  <w:rFonts w:eastAsia="Times New Roman" w:cs="Times New Roman"/>
                  <w:szCs w:val="20"/>
                </w:rPr>
                <w:t>https://infourok.ru/konspekt-uroka-po-russkomu-yazyku-orfograficheskij-slovar-3-klass-5131021.html</w:t>
              </w:r>
            </w:hyperlink>
          </w:p>
        </w:tc>
      </w:tr>
      <w:tr w:rsidR="006A4455" w:rsidRPr="006A5503" w:rsidTr="006A4455">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7.4.</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Ознакомление с пр</w:t>
            </w:r>
            <w:r w:rsidRPr="006A5503">
              <w:rPr>
                <w:rFonts w:cs="Times New Roman"/>
                <w:szCs w:val="20"/>
              </w:rPr>
              <w:t>а</w:t>
            </w:r>
            <w:r w:rsidRPr="006A5503">
              <w:rPr>
                <w:rFonts w:cs="Times New Roman"/>
                <w:szCs w:val="20"/>
              </w:rPr>
              <w:t>вилами правописания и их применение:</w:t>
            </w:r>
            <w:r w:rsidRPr="006A5503">
              <w:rPr>
                <w:rFonts w:cs="Times New Roman"/>
                <w:szCs w:val="20"/>
              </w:rPr>
              <w:br/>
              <w:t>- разделительный твё</w:t>
            </w:r>
            <w:r w:rsidRPr="006A5503">
              <w:rPr>
                <w:rFonts w:cs="Times New Roman"/>
                <w:szCs w:val="20"/>
              </w:rPr>
              <w:t>р</w:t>
            </w:r>
            <w:r w:rsidRPr="006A5503">
              <w:rPr>
                <w:rFonts w:cs="Times New Roman"/>
                <w:szCs w:val="20"/>
              </w:rPr>
              <w:t>дый знак;</w:t>
            </w:r>
            <w:r w:rsidRPr="006A5503">
              <w:rPr>
                <w:rFonts w:cs="Times New Roman"/>
                <w:szCs w:val="20"/>
              </w:rPr>
              <w:br/>
              <w:t>- непроизносимые с</w:t>
            </w:r>
            <w:r w:rsidRPr="006A5503">
              <w:rPr>
                <w:rFonts w:cs="Times New Roman"/>
                <w:szCs w:val="20"/>
              </w:rPr>
              <w:t>о</w:t>
            </w:r>
            <w:r w:rsidRPr="006A5503">
              <w:rPr>
                <w:rFonts w:cs="Times New Roman"/>
                <w:szCs w:val="20"/>
              </w:rPr>
              <w:t>гласные в корне слова;</w:t>
            </w:r>
            <w:r w:rsidRPr="006A5503">
              <w:rPr>
                <w:rFonts w:cs="Times New Roman"/>
                <w:szCs w:val="20"/>
              </w:rPr>
              <w:br/>
              <w:t>- мягкий знак после ш</w:t>
            </w:r>
            <w:r w:rsidRPr="006A5503">
              <w:rPr>
                <w:rFonts w:cs="Times New Roman"/>
                <w:szCs w:val="20"/>
              </w:rPr>
              <w:t>и</w:t>
            </w:r>
            <w:r w:rsidRPr="006A5503">
              <w:rPr>
                <w:rFonts w:cs="Times New Roman"/>
                <w:szCs w:val="20"/>
              </w:rPr>
              <w:t>пящих на конце имён существительных;</w:t>
            </w:r>
            <w:r w:rsidRPr="006A5503">
              <w:rPr>
                <w:rFonts w:cs="Times New Roman"/>
                <w:szCs w:val="20"/>
              </w:rPr>
              <w:br/>
              <w:t>- безударные гласные в падежных окончаниях имён существительных (на уровне наблюдения);</w:t>
            </w:r>
            <w:r w:rsidRPr="006A5503">
              <w:rPr>
                <w:rFonts w:cs="Times New Roman"/>
                <w:szCs w:val="20"/>
              </w:rPr>
              <w:br/>
              <w:t>- раздельное написание предлогов с личными местоимениями;</w:t>
            </w:r>
            <w:r w:rsidRPr="006A5503">
              <w:rPr>
                <w:rFonts w:cs="Times New Roman"/>
                <w:szCs w:val="20"/>
              </w:rPr>
              <w:br/>
              <w:t>- непроверяемые гласные и согласные (перечень слов в орфографическом словаре учебника);</w:t>
            </w:r>
            <w:r w:rsidRPr="006A5503">
              <w:rPr>
                <w:rFonts w:cs="Times New Roman"/>
                <w:szCs w:val="20"/>
              </w:rPr>
              <w:br/>
              <w:t>- раздельное написание частицы не с глаголами</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eastAsia="Times New Roman" w:cs="Times New Roman"/>
                <w:szCs w:val="20"/>
              </w:rPr>
              <w:t>24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5</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38" w:history="1">
              <w:r w:rsidR="006A5503" w:rsidRPr="006A5503">
                <w:rPr>
                  <w:rStyle w:val="af7"/>
                  <w:rFonts w:eastAsia="Times New Roman" w:cs="Times New Roman"/>
                  <w:szCs w:val="20"/>
                </w:rPr>
                <w:t>https://resh.edu.ru/subject/lesson/4393/main/186154/</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39" w:history="1">
              <w:r w:rsidR="006A5503" w:rsidRPr="006A5503">
                <w:rPr>
                  <w:rStyle w:val="af7"/>
                  <w:rFonts w:eastAsia="Times New Roman" w:cs="Times New Roman"/>
                  <w:szCs w:val="20"/>
                </w:rPr>
                <w:t>https://resh.edu.ru/subject/lesson/5318/start/128978/</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40" w:history="1">
              <w:r w:rsidR="006A5503" w:rsidRPr="006A5503">
                <w:rPr>
                  <w:rStyle w:val="af7"/>
                  <w:rFonts w:eastAsia="Times New Roman" w:cs="Times New Roman"/>
                  <w:szCs w:val="20"/>
                </w:rPr>
                <w:t>https://resh.edu.ru/subject/lesson/4351/conspect/144827/</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41" w:history="1">
              <w:r w:rsidR="006A5503" w:rsidRPr="006A5503">
                <w:rPr>
                  <w:rStyle w:val="af7"/>
                  <w:rFonts w:eastAsia="Times New Roman" w:cs="Times New Roman"/>
                  <w:szCs w:val="20"/>
                </w:rPr>
                <w:t>https://resh.edu.ru/subject/lesson/5347/start/93298/</w:t>
              </w:r>
            </w:hyperlink>
          </w:p>
        </w:tc>
      </w:tr>
      <w:tr w:rsidR="006A4455" w:rsidRPr="006A5503" w:rsidTr="006A4455">
        <w:tc>
          <w:tcPr>
            <w:tcW w:w="297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50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jc w:val="center"/>
              <w:rPr>
                <w:rFonts w:cs="Times New Roman"/>
                <w:szCs w:val="20"/>
              </w:rPr>
            </w:pPr>
            <w:r>
              <w:rPr>
                <w:rFonts w:cs="Times New Roman"/>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3D4DD8" w:rsidP="006A4455">
            <w:pPr>
              <w:jc w:val="center"/>
              <w:rPr>
                <w:rFonts w:cs="Times New Roman"/>
                <w:szCs w:val="20"/>
              </w:rPr>
            </w:pPr>
            <w:r>
              <w:rPr>
                <w:rFonts w:cs="Times New Roman"/>
                <w:szCs w:val="20"/>
              </w:rPr>
              <w:t>13</w:t>
            </w:r>
          </w:p>
        </w:tc>
        <w:tc>
          <w:tcPr>
            <w:tcW w:w="2410" w:type="dxa"/>
            <w:gridSpan w:val="2"/>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jc w:val="center"/>
              <w:rPr>
                <w:rFonts w:cs="Times New Roman"/>
                <w:szCs w:val="20"/>
              </w:rPr>
            </w:pPr>
          </w:p>
        </w:tc>
      </w:tr>
      <w:tr w:rsidR="006A5503" w:rsidRPr="006A5503" w:rsidTr="006A4455">
        <w:tc>
          <w:tcPr>
            <w:tcW w:w="7089" w:type="dxa"/>
            <w:gridSpan w:val="11"/>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b/>
                <w:szCs w:val="20"/>
              </w:rPr>
            </w:pPr>
            <w:r w:rsidRPr="006A5503">
              <w:rPr>
                <w:rFonts w:cs="Times New Roman"/>
                <w:b/>
                <w:szCs w:val="20"/>
              </w:rPr>
              <w:t>Раздел 8. Развитие речи</w:t>
            </w:r>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8.1.</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Нормы речевого эт</w:t>
            </w:r>
            <w:r w:rsidRPr="006A5503">
              <w:rPr>
                <w:rFonts w:cs="Times New Roman"/>
                <w:szCs w:val="20"/>
              </w:rPr>
              <w:t>и</w:t>
            </w:r>
            <w:r w:rsidRPr="006A5503">
              <w:rPr>
                <w:rFonts w:cs="Times New Roman"/>
                <w:szCs w:val="20"/>
              </w:rPr>
              <w:t xml:space="preserve">кета: устное и письменное </w:t>
            </w:r>
            <w:r w:rsidRPr="006A5503">
              <w:rPr>
                <w:rFonts w:cs="Times New Roman"/>
                <w:szCs w:val="20"/>
              </w:rPr>
              <w:lastRenderedPageBreak/>
              <w:t>приглашение, просьба, извинение, благода</w:t>
            </w:r>
            <w:r w:rsidRPr="006A5503">
              <w:rPr>
                <w:rFonts w:cs="Times New Roman"/>
                <w:szCs w:val="20"/>
              </w:rPr>
              <w:t>р</w:t>
            </w:r>
            <w:r w:rsidRPr="006A5503">
              <w:rPr>
                <w:rFonts w:cs="Times New Roman"/>
                <w:szCs w:val="20"/>
              </w:rPr>
              <w:t>ность, отказ и др.</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lastRenderedPageBreak/>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2" w:history="1">
              <w:r w:rsidR="006A5503" w:rsidRPr="006A5503">
                <w:rPr>
                  <w:rStyle w:val="af7"/>
                  <w:rFonts w:eastAsia="Times New Roman" w:cs="Times New Roman"/>
                  <w:szCs w:val="20"/>
                </w:rPr>
                <w:t>https://infourok.ru/konspekt-uroka-po-teme-rech</w:t>
              </w:r>
              <w:r w:rsidR="006A5503" w:rsidRPr="006A5503">
                <w:rPr>
                  <w:rStyle w:val="af7"/>
                  <w:rFonts w:eastAsia="Times New Roman" w:cs="Times New Roman"/>
                  <w:szCs w:val="20"/>
                </w:rPr>
                <w:lastRenderedPageBreak/>
                <w:t>evoy-etiket-slova-prosbi-i-izvineniya-slova-otvechayuschie-na-voprosi-kto-chto-1002697.html</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8.2.</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Соблюдение норм р</w:t>
            </w:r>
            <w:r w:rsidRPr="006A5503">
              <w:rPr>
                <w:rFonts w:cs="Times New Roman"/>
                <w:szCs w:val="20"/>
              </w:rPr>
              <w:t>е</w:t>
            </w:r>
            <w:r w:rsidRPr="006A5503">
              <w:rPr>
                <w:rFonts w:cs="Times New Roman"/>
                <w:szCs w:val="20"/>
              </w:rPr>
              <w:t>чевого этикета и орф</w:t>
            </w:r>
            <w:r w:rsidRPr="006A5503">
              <w:rPr>
                <w:rFonts w:cs="Times New Roman"/>
                <w:szCs w:val="20"/>
              </w:rPr>
              <w:t>о</w:t>
            </w:r>
            <w:r w:rsidRPr="006A5503">
              <w:rPr>
                <w:rFonts w:cs="Times New Roman"/>
                <w:szCs w:val="20"/>
              </w:rPr>
              <w:t>эпических норм в ситу</w:t>
            </w:r>
            <w:r w:rsidRPr="006A5503">
              <w:rPr>
                <w:rFonts w:cs="Times New Roman"/>
                <w:szCs w:val="20"/>
              </w:rPr>
              <w:t>а</w:t>
            </w:r>
            <w:r w:rsidRPr="006A5503">
              <w:rPr>
                <w:rFonts w:cs="Times New Roman"/>
                <w:szCs w:val="20"/>
              </w:rPr>
              <w:t>циях учебного и бытового общения.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3" w:history="1">
              <w:r w:rsidR="006A5503" w:rsidRPr="006A5503">
                <w:rPr>
                  <w:rStyle w:val="af7"/>
                  <w:rFonts w:eastAsia="Times New Roman" w:cs="Times New Roman"/>
                  <w:szCs w:val="20"/>
                </w:rPr>
                <w:t>https://infourok.ru/konspekt-uroka-prezentaciya-po-rechevomu-etiketu-2363458.html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44" w:history="1">
              <w:r w:rsidR="006A5503" w:rsidRPr="006A5503">
                <w:rPr>
                  <w:rStyle w:val="af7"/>
                  <w:rFonts w:eastAsia="Times New Roman" w:cs="Times New Roman"/>
                  <w:szCs w:val="20"/>
                </w:rPr>
                <w:t>https://nsportal.ru/nachalnaya-shkola/dlya-kompleksov-detskii-sad-nachalnaya-shkola/2020/01/28/tehnologicheskaya-karta</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8.3.</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Особенности речевого этикета в условиях о</w:t>
            </w:r>
            <w:r w:rsidRPr="006A5503">
              <w:rPr>
                <w:rFonts w:cs="Times New Roman"/>
                <w:szCs w:val="20"/>
              </w:rPr>
              <w:t>б</w:t>
            </w:r>
            <w:r w:rsidRPr="006A5503">
              <w:rPr>
                <w:rFonts w:cs="Times New Roman"/>
                <w:szCs w:val="20"/>
              </w:rPr>
              <w:t>щения с людьми, пл</w:t>
            </w:r>
            <w:r w:rsidRPr="006A5503">
              <w:rPr>
                <w:rFonts w:cs="Times New Roman"/>
                <w:szCs w:val="20"/>
              </w:rPr>
              <w:t>о</w:t>
            </w:r>
            <w:r w:rsidRPr="006A5503">
              <w:rPr>
                <w:rFonts w:cs="Times New Roman"/>
                <w:szCs w:val="20"/>
              </w:rPr>
              <w:t>хо владеющими русским языком.</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5" w:history="1">
              <w:r w:rsidR="006A5503" w:rsidRPr="006A5503">
                <w:rPr>
                  <w:rStyle w:val="af7"/>
                  <w:rFonts w:eastAsia="Times New Roman" w:cs="Times New Roman"/>
                  <w:szCs w:val="20"/>
                </w:rPr>
                <w:t>https://infourok.ru/urok-russkogo-yazika-klass-rechevoy-etiket-2773407.html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46" w:history="1">
              <w:r w:rsidR="006A5503" w:rsidRPr="006A5503">
                <w:rPr>
                  <w:rStyle w:val="af7"/>
                  <w:rFonts w:eastAsia="Times New Roman" w:cs="Times New Roman"/>
                  <w:szCs w:val="20"/>
                </w:rPr>
                <w:t>https://etikket.ru/rechevoj-etiket/rechevoj-etiket-v-russkom-obschenii.html</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8.4.</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Формулировка и арг</w:t>
            </w:r>
            <w:r w:rsidRPr="006A5503">
              <w:rPr>
                <w:rFonts w:cs="Times New Roman"/>
                <w:szCs w:val="20"/>
              </w:rPr>
              <w:t>у</w:t>
            </w:r>
            <w:r w:rsidRPr="006A5503">
              <w:rPr>
                <w:rFonts w:cs="Times New Roman"/>
                <w:szCs w:val="20"/>
              </w:rPr>
              <w:t>ментирование собстве</w:t>
            </w:r>
            <w:r w:rsidRPr="006A5503">
              <w:rPr>
                <w:rFonts w:cs="Times New Roman"/>
                <w:szCs w:val="20"/>
              </w:rPr>
              <w:t>н</w:t>
            </w:r>
            <w:r w:rsidRPr="006A5503">
              <w:rPr>
                <w:rFonts w:cs="Times New Roman"/>
                <w:szCs w:val="20"/>
              </w:rPr>
              <w:t>ного мнения в диалоге и дискуссии. Умение дог</w:t>
            </w:r>
            <w:r w:rsidRPr="006A5503">
              <w:rPr>
                <w:rFonts w:cs="Times New Roman"/>
                <w:szCs w:val="20"/>
              </w:rPr>
              <w:t>о</w:t>
            </w:r>
            <w:r w:rsidRPr="006A5503">
              <w:rPr>
                <w:rFonts w:cs="Times New Roman"/>
                <w:szCs w:val="20"/>
              </w:rPr>
              <w:t>вариваться и приходить к общему решению в со</w:t>
            </w:r>
            <w:r w:rsidRPr="006A5503">
              <w:rPr>
                <w:rFonts w:cs="Times New Roman"/>
                <w:szCs w:val="20"/>
              </w:rPr>
              <w:t>в</w:t>
            </w:r>
            <w:r w:rsidRPr="006A5503">
              <w:rPr>
                <w:rFonts w:cs="Times New Roman"/>
                <w:szCs w:val="20"/>
              </w:rPr>
              <w:t>местной деятельности. Умение контролировать (устно координировать) действия при проведении парной и групповой р</w:t>
            </w:r>
            <w:r w:rsidRPr="006A5503">
              <w:rPr>
                <w:rFonts w:cs="Times New Roman"/>
                <w:szCs w:val="20"/>
              </w:rPr>
              <w:t>а</w:t>
            </w:r>
            <w:r w:rsidRPr="006A5503">
              <w:rPr>
                <w:rFonts w:cs="Times New Roman"/>
                <w:szCs w:val="20"/>
              </w:rPr>
              <w:t>боты.</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7" w:history="1">
              <w:r w:rsidR="006A5503" w:rsidRPr="006A5503">
                <w:rPr>
                  <w:rStyle w:val="af7"/>
                  <w:rFonts w:eastAsia="Times New Roman" w:cs="Times New Roman"/>
                  <w:szCs w:val="20"/>
                </w:rPr>
                <w:t>https://infourok.ru/formirovanie-u-obuchayuschihsya-kommunikativnih-uud-na-uroke-3992203.html</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8.5.</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Повторение и продо</w:t>
            </w:r>
            <w:r w:rsidRPr="006A5503">
              <w:rPr>
                <w:rFonts w:cs="Times New Roman"/>
                <w:szCs w:val="20"/>
              </w:rPr>
              <w:t>л</w:t>
            </w:r>
            <w:r w:rsidRPr="006A5503">
              <w:rPr>
                <w:rFonts w:cs="Times New Roman"/>
                <w:szCs w:val="20"/>
              </w:rPr>
              <w:t xml:space="preserve">жение работы с текстом, начатой во 2 классе: признаки текста, тема </w:t>
            </w:r>
            <w:r w:rsidRPr="006A5503">
              <w:rPr>
                <w:rFonts w:cs="Times New Roman"/>
                <w:szCs w:val="20"/>
              </w:rPr>
              <w:lastRenderedPageBreak/>
              <w:t>текста, основная мысль текста, заголовок, ко</w:t>
            </w:r>
            <w:r w:rsidRPr="006A5503">
              <w:rPr>
                <w:rFonts w:cs="Times New Roman"/>
                <w:szCs w:val="20"/>
              </w:rPr>
              <w:t>р</w:t>
            </w:r>
            <w:r w:rsidRPr="006A5503">
              <w:rPr>
                <w:rFonts w:cs="Times New Roman"/>
                <w:szCs w:val="20"/>
              </w:rPr>
              <w:t>ректирование текстов с нарушенным порядком предложений и абзацев.</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lastRenderedPageBreak/>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8" w:history="1">
              <w:r w:rsidR="006A5503" w:rsidRPr="006A5503">
                <w:rPr>
                  <w:rStyle w:val="af7"/>
                  <w:rFonts w:eastAsia="Times New Roman" w:cs="Times New Roman"/>
                  <w:szCs w:val="20"/>
                </w:rPr>
                <w:t>https://infourok.ru/urok-razvitiya-rechi-vosstanovlenie-teksta-s-narushennim-poryadkom-predlozh</w:t>
              </w:r>
              <w:r w:rsidR="006A5503" w:rsidRPr="006A5503">
                <w:rPr>
                  <w:rStyle w:val="af7"/>
                  <w:rFonts w:eastAsia="Times New Roman" w:cs="Times New Roman"/>
                  <w:szCs w:val="20"/>
                </w:rPr>
                <w:lastRenderedPageBreak/>
                <w:t>eniy-3648510.html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8.6.</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План текста. Соста</w:t>
            </w:r>
            <w:r w:rsidRPr="006A5503">
              <w:rPr>
                <w:rFonts w:cs="Times New Roman"/>
                <w:szCs w:val="20"/>
              </w:rPr>
              <w:t>в</w:t>
            </w:r>
            <w:r w:rsidRPr="006A5503">
              <w:rPr>
                <w:rFonts w:cs="Times New Roman"/>
                <w:szCs w:val="20"/>
              </w:rPr>
              <w:t>ление плана текста, написание текста по з</w:t>
            </w:r>
            <w:r w:rsidRPr="006A5503">
              <w:rPr>
                <w:rFonts w:cs="Times New Roman"/>
                <w:szCs w:val="20"/>
              </w:rPr>
              <w:t>а</w:t>
            </w:r>
            <w:r w:rsidRPr="006A5503">
              <w:rPr>
                <w:rFonts w:cs="Times New Roman"/>
                <w:szCs w:val="20"/>
              </w:rPr>
              <w:t>данному плану. Связь предложений в тексте с помощью личных м</w:t>
            </w:r>
            <w:r w:rsidRPr="006A5503">
              <w:rPr>
                <w:rFonts w:cs="Times New Roman"/>
                <w:szCs w:val="20"/>
              </w:rPr>
              <w:t>е</w:t>
            </w:r>
            <w:r w:rsidRPr="006A5503">
              <w:rPr>
                <w:rFonts w:cs="Times New Roman"/>
                <w:szCs w:val="20"/>
              </w:rPr>
              <w:t>стоимений, синонимов, союзов и, а, но.</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49" w:history="1">
              <w:r w:rsidR="006A5503" w:rsidRPr="006A5503">
                <w:rPr>
                  <w:rStyle w:val="af7"/>
                  <w:rFonts w:eastAsia="Times New Roman" w:cs="Times New Roman"/>
                  <w:szCs w:val="20"/>
                </w:rPr>
                <w:t>https://infourok.ru/konspekt-uroka-russkogo-yazika-na-temutekst-i-plan-teksta-3009296.html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0" w:history="1">
              <w:r w:rsidR="006A5503" w:rsidRPr="006A5503">
                <w:rPr>
                  <w:rStyle w:val="af7"/>
                  <w:rFonts w:eastAsia="Times New Roman" w:cs="Times New Roman"/>
                  <w:szCs w:val="20"/>
                </w:rPr>
                <w:t>https://multiurok.ru/files/konspekt-uroka-russkogo-iazyka-tekst-plan-teksta.html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1" w:history="1">
              <w:r w:rsidR="006A5503" w:rsidRPr="006A5503">
                <w:rPr>
                  <w:rStyle w:val="af7"/>
                  <w:rFonts w:eastAsia="Times New Roman" w:cs="Times New Roman"/>
                  <w:szCs w:val="20"/>
                </w:rPr>
                <w:t>https://multiurok.ru/files/konspekt-uroka-russkogo-iazyka-tekst-plan-teksta.html</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8.7.</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Ключевые слова в тексте.</w:t>
            </w:r>
            <w:r w:rsidRPr="006A5503">
              <w:rPr>
                <w:rFonts w:cs="Times New Roman"/>
                <w:szCs w:val="20"/>
              </w:rPr>
              <w:br/>
              <w:t>Определение типов те</w:t>
            </w:r>
            <w:r w:rsidRPr="006A5503">
              <w:rPr>
                <w:rFonts w:cs="Times New Roman"/>
                <w:szCs w:val="20"/>
              </w:rPr>
              <w:t>к</w:t>
            </w:r>
            <w:r w:rsidRPr="006A5503">
              <w:rPr>
                <w:rFonts w:cs="Times New Roman"/>
                <w:szCs w:val="20"/>
              </w:rPr>
              <w:t>стов (повествование, описание, рассуждение) и создание собственных текстов заданного типа.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52" w:history="1">
              <w:r w:rsidR="006A5503" w:rsidRPr="006A5503">
                <w:rPr>
                  <w:rStyle w:val="af7"/>
                  <w:rFonts w:eastAsia="Times New Roman" w:cs="Times New Roman"/>
                  <w:szCs w:val="20"/>
                </w:rPr>
                <w:t>https://infourok.ru/urok-razvitiya-rechi-tipi-tekstov-klass-3279470.html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3" w:history="1">
              <w:r w:rsidR="006A5503" w:rsidRPr="006A5503">
                <w:rPr>
                  <w:rStyle w:val="af7"/>
                  <w:rFonts w:eastAsia="Times New Roman" w:cs="Times New Roman"/>
                  <w:szCs w:val="20"/>
                </w:rPr>
                <w:t>https://resh.edu.ru/subject/lesson/6302/conspect/221204/</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8.8.</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Знакомство с жанром письма, поздравительной открытки, объявления.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widowControl w:val="0"/>
              <w:autoSpaceDE w:val="0"/>
              <w:autoSpaceDN w:val="0"/>
              <w:spacing w:line="240" w:lineRule="auto"/>
              <w:jc w:val="center"/>
              <w:rPr>
                <w:rFonts w:eastAsia="Times New Roman" w:cs="Times New Roman"/>
                <w:szCs w:val="20"/>
              </w:rPr>
            </w:pPr>
            <w:r w:rsidRPr="006A5503">
              <w:rPr>
                <w:rFonts w:eastAsia="Times New Roman" w:cs="Times New Roman"/>
                <w:szCs w:val="20"/>
              </w:rPr>
              <w:t>0</w:t>
            </w:r>
          </w:p>
          <w:p w:rsidR="006A5503" w:rsidRPr="006A5503" w:rsidRDefault="006A5503" w:rsidP="006A4455">
            <w:pPr>
              <w:jc w:val="center"/>
              <w:rPr>
                <w:rFonts w:eastAsia="Times New Roman" w:cs="Times New Roman"/>
                <w:szCs w:val="20"/>
              </w:rPr>
            </w:pPr>
          </w:p>
          <w:p w:rsidR="006A5503" w:rsidRPr="006A5503" w:rsidRDefault="006A5503" w:rsidP="006A4455">
            <w:pPr>
              <w:jc w:val="center"/>
              <w:rPr>
                <w:rFonts w:eastAsia="Times New Roman" w:cs="Times New Roman"/>
                <w:szCs w:val="20"/>
              </w:rPr>
            </w:pPr>
          </w:p>
          <w:p w:rsidR="006A5503" w:rsidRPr="006A5503" w:rsidRDefault="006A5503" w:rsidP="006A4455">
            <w:pPr>
              <w:jc w:val="center"/>
              <w:rPr>
                <w:rFonts w:eastAsia="Times New Roman" w:cs="Times New Roman"/>
                <w:szCs w:val="20"/>
              </w:rPr>
            </w:pPr>
          </w:p>
          <w:p w:rsidR="006A5503" w:rsidRPr="006A5503" w:rsidRDefault="006A5503" w:rsidP="006A4455">
            <w:pPr>
              <w:jc w:val="center"/>
              <w:rPr>
                <w:rFonts w:eastAsia="Times New Roman" w:cs="Times New Roman"/>
                <w:szCs w:val="20"/>
              </w:rPr>
            </w:pPr>
          </w:p>
          <w:p w:rsidR="006A5503" w:rsidRPr="006A5503" w:rsidRDefault="006A5503" w:rsidP="006A4455">
            <w:pPr>
              <w:jc w:val="center"/>
              <w:rPr>
                <w:rFonts w:eastAsia="Times New Roman" w:cs="Times New Roman"/>
                <w:szCs w:val="20"/>
              </w:rPr>
            </w:pPr>
          </w:p>
          <w:p w:rsidR="006A5503" w:rsidRPr="006A5503" w:rsidRDefault="006A5503" w:rsidP="006A4455">
            <w:pPr>
              <w:jc w:val="center"/>
              <w:rPr>
                <w:rFonts w:cs="Times New Roman"/>
                <w:szCs w:val="20"/>
              </w:rPr>
            </w:pP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54" w:history="1">
              <w:r w:rsidR="006A5503" w:rsidRPr="006A5503">
                <w:rPr>
                  <w:rStyle w:val="af7"/>
                  <w:rFonts w:eastAsia="Times New Roman" w:cs="Times New Roman"/>
                  <w:szCs w:val="20"/>
                </w:rPr>
                <w:t>https://infourok.ru/klassi-urok-razvitiya-rechi-tema-uchimsya-pisat-pisma-urok-delovogo-pisma-pozdravitelnaya-otkritka-dlya-uchaschihsya-klassov-3624815.html</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5" w:history="1">
              <w:r w:rsidR="006A5503" w:rsidRPr="006A5503">
                <w:rPr>
                  <w:rStyle w:val="af7"/>
                  <w:rFonts w:eastAsia="Times New Roman" w:cs="Times New Roman"/>
                  <w:szCs w:val="20"/>
                </w:rPr>
                <w:t>https://nsportal.ru/nachalnaya-shkola/vospitatelnaya-rabota/2014/03/24/prezentatsiya-po-teme-obyav</w:t>
              </w:r>
              <w:r w:rsidR="006A5503" w:rsidRPr="006A5503">
                <w:rPr>
                  <w:rStyle w:val="af7"/>
                  <w:rFonts w:eastAsia="Times New Roman" w:cs="Times New Roman"/>
                  <w:szCs w:val="20"/>
                </w:rPr>
                <w:lastRenderedPageBreak/>
                <w:t>leniya</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6" w:history="1">
              <w:r w:rsidR="006A5503" w:rsidRPr="006A5503">
                <w:rPr>
                  <w:rStyle w:val="af7"/>
                  <w:rFonts w:eastAsia="Times New Roman" w:cs="Times New Roman"/>
                  <w:szCs w:val="20"/>
                </w:rPr>
                <w:t>https://infourok.ru/konspekt-uroka-po-russkomu-yaziku-na-temuobuchenie-napisaniyu-pisma-i-pozdravitelnih-otkritok-367132.html</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lastRenderedPageBreak/>
              <w:t>8.9.</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Изложение текста по коллективно или сам</w:t>
            </w:r>
            <w:r w:rsidRPr="006A5503">
              <w:rPr>
                <w:rFonts w:cs="Times New Roman"/>
                <w:szCs w:val="20"/>
              </w:rPr>
              <w:t>о</w:t>
            </w:r>
            <w:r w:rsidRPr="006A5503">
              <w:rPr>
                <w:rFonts w:cs="Times New Roman"/>
                <w:szCs w:val="20"/>
              </w:rPr>
              <w:t>стоятельно составленн</w:t>
            </w:r>
            <w:r w:rsidRPr="006A5503">
              <w:rPr>
                <w:rFonts w:cs="Times New Roman"/>
                <w:szCs w:val="20"/>
              </w:rPr>
              <w:t>о</w:t>
            </w:r>
            <w:r w:rsidRPr="006A5503">
              <w:rPr>
                <w:rFonts w:cs="Times New Roman"/>
                <w:szCs w:val="20"/>
              </w:rPr>
              <w:t>му плану.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2</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57" w:history="1">
              <w:r w:rsidR="006A5503" w:rsidRPr="006A5503">
                <w:rPr>
                  <w:rStyle w:val="af7"/>
                  <w:rFonts w:eastAsia="Times New Roman" w:cs="Times New Roman"/>
                  <w:szCs w:val="20"/>
                </w:rPr>
                <w:t>https://infourok.ru/material.html?mid=169043</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8" w:history="1">
              <w:r w:rsidR="006A5503" w:rsidRPr="006A5503">
                <w:rPr>
                  <w:rStyle w:val="af7"/>
                  <w:rFonts w:eastAsia="Times New Roman" w:cs="Times New Roman"/>
                  <w:szCs w:val="20"/>
                </w:rPr>
                <w:t>https://infourok.ru/urok_po_russkomu_yazyku_v_3_klasse_po_teme_obuchayuschee_izlozhenie_povestvovatelnogo_teksta_po-431752.htm</w:t>
              </w:r>
            </w:hyperlink>
            <w:r w:rsidR="006A5503" w:rsidRPr="006A5503">
              <w:rPr>
                <w:rFonts w:eastAsia="Times New Roman" w:cs="Times New Roman"/>
                <w:szCs w:val="20"/>
                <w:bdr w:val="dashed" w:sz="6" w:space="0" w:color="FF0000"/>
                <w:shd w:val="clear" w:color="auto" w:fill="F7FDF7"/>
              </w:rPr>
              <w:br/>
            </w:r>
            <w:r w:rsidR="006A5503" w:rsidRPr="006A5503">
              <w:rPr>
                <w:rFonts w:eastAsia="Times New Roman" w:cs="Times New Roman"/>
                <w:szCs w:val="20"/>
                <w:bdr w:val="dashed" w:sz="6" w:space="0" w:color="FF0000"/>
                <w:shd w:val="clear" w:color="auto" w:fill="F7FDF7"/>
              </w:rPr>
              <w:br/>
            </w:r>
            <w:hyperlink r:id="rId259" w:history="1">
              <w:r w:rsidR="006A5503" w:rsidRPr="006A5503">
                <w:rPr>
                  <w:rStyle w:val="af7"/>
                  <w:rFonts w:eastAsia="Times New Roman" w:cs="Times New Roman"/>
                  <w:szCs w:val="20"/>
                </w:rPr>
                <w:t>https://nsportal.ru/nachalnaya-shkola/russkii-yazyk/2013/12/29/urok-razvitiya-rechi-3-klass-izlozhenie-na-slukh</w:t>
              </w:r>
            </w:hyperlink>
          </w:p>
        </w:tc>
      </w:tr>
      <w:tr w:rsidR="006A4455" w:rsidRPr="006A5503" w:rsidTr="006A4455">
        <w:trPr>
          <w:gridAfter w:val="1"/>
          <w:wAfter w:w="142"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ind w:firstLine="0"/>
              <w:rPr>
                <w:rFonts w:cs="Times New Roman"/>
                <w:szCs w:val="20"/>
              </w:rPr>
            </w:pPr>
            <w:r w:rsidRPr="006A5503">
              <w:rPr>
                <w:rFonts w:cs="Times New Roman"/>
                <w:szCs w:val="20"/>
              </w:rPr>
              <w:t>8.10</w:t>
            </w:r>
          </w:p>
        </w:tc>
        <w:tc>
          <w:tcPr>
            <w:tcW w:w="2410"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rPr>
                <w:rFonts w:cs="Times New Roman"/>
                <w:szCs w:val="20"/>
              </w:rPr>
            </w:pPr>
            <w:r w:rsidRPr="006A5503">
              <w:rPr>
                <w:rFonts w:cs="Times New Roman"/>
                <w:szCs w:val="20"/>
              </w:rPr>
              <w:t>Изучающее, ознак</w:t>
            </w:r>
            <w:r w:rsidRPr="006A5503">
              <w:rPr>
                <w:rFonts w:cs="Times New Roman"/>
                <w:szCs w:val="20"/>
              </w:rPr>
              <w:t>о</w:t>
            </w:r>
            <w:r w:rsidRPr="006A5503">
              <w:rPr>
                <w:rFonts w:cs="Times New Roman"/>
                <w:szCs w:val="20"/>
              </w:rPr>
              <w:t>мительное чтение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jc w:val="center"/>
              <w:rPr>
                <w:rFonts w:cs="Times New Roman"/>
                <w:szCs w:val="20"/>
              </w:rPr>
            </w:pPr>
            <w:r w:rsidRPr="006A5503">
              <w:rPr>
                <w:rFonts w:eastAsia="Times New Roman" w:cs="Times New Roman"/>
                <w:szCs w:val="20"/>
              </w:rPr>
              <w:t>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CB0A14" w:rsidP="006A4455">
            <w:pPr>
              <w:rPr>
                <w:rFonts w:cs="Times New Roman"/>
                <w:szCs w:val="20"/>
              </w:rPr>
            </w:pPr>
            <w:hyperlink r:id="rId260" w:history="1">
              <w:r w:rsidR="006A5503" w:rsidRPr="006A5503">
                <w:rPr>
                  <w:rStyle w:val="af7"/>
                  <w:rFonts w:eastAsia="Times New Roman" w:cs="Times New Roman"/>
                  <w:szCs w:val="20"/>
                </w:rPr>
                <w:t>https://infourok.ru/metodicheskaya-razrabotka-rabochaya-tetrad-smyslovoe-chtenie-3-klass-5174007.html</w:t>
              </w:r>
            </w:hyperlink>
            <w:r w:rsidR="006A4455">
              <w:rPr>
                <w:rFonts w:eastAsia="Times New Roman" w:cs="Times New Roman"/>
                <w:szCs w:val="20"/>
                <w:bdr w:val="dashed" w:sz="6" w:space="0" w:color="FF0000"/>
                <w:shd w:val="clear" w:color="auto" w:fill="F7FDF7"/>
              </w:rPr>
              <w:br/>
            </w:r>
            <w:r w:rsidR="006A4455">
              <w:rPr>
                <w:rFonts w:eastAsia="Times New Roman" w:cs="Times New Roman"/>
                <w:szCs w:val="20"/>
                <w:bdr w:val="dashed" w:sz="6" w:space="0" w:color="FF0000"/>
                <w:shd w:val="clear" w:color="auto" w:fill="F7FDF7"/>
              </w:rPr>
              <w:br/>
            </w:r>
            <w:hyperlink r:id="rId261" w:history="1">
              <w:r w:rsidR="006A5503" w:rsidRPr="006A5503">
                <w:rPr>
                  <w:rStyle w:val="af7"/>
                  <w:rFonts w:eastAsia="Times New Roman" w:cs="Times New Roman"/>
                  <w:szCs w:val="20"/>
                </w:rPr>
                <w:t>https://nsportal.ru/nachalnaya-shkola/chtenie/2021/01/03/proverka-navyka-chteniya-3-klass</w:t>
              </w:r>
            </w:hyperlink>
          </w:p>
        </w:tc>
      </w:tr>
      <w:tr w:rsidR="006A5503" w:rsidRPr="006A5503" w:rsidTr="006A4455">
        <w:trPr>
          <w:gridAfter w:val="1"/>
          <w:wAfter w:w="142" w:type="dxa"/>
        </w:trPr>
        <w:tc>
          <w:tcPr>
            <w:tcW w:w="297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rPr>
                <w:rFonts w:eastAsia="Times New Roman" w:cs="Times New Roman"/>
                <w:szCs w:val="20"/>
              </w:rPr>
            </w:pPr>
            <w:r w:rsidRPr="006A5503">
              <w:rPr>
                <w:rFonts w:eastAsia="Times New Roman"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ind w:firstLine="0"/>
              <w:rPr>
                <w:rFonts w:eastAsia="Times New Roman" w:cs="Times New Roman"/>
                <w:szCs w:val="20"/>
              </w:rPr>
            </w:pPr>
            <w:r w:rsidRPr="006A5503">
              <w:rPr>
                <w:rFonts w:eastAsia="Times New Roman" w:cs="Times New Roman"/>
                <w:szCs w:val="20"/>
              </w:rPr>
              <w:t>30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jc w:val="center"/>
              <w:rPr>
                <w:rFonts w:eastAsia="Times New Roman" w:cs="Times New Roman"/>
                <w:szCs w:val="20"/>
              </w:rPr>
            </w:pPr>
            <w:r w:rsidRPr="006A5503">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spacing w:line="240" w:lineRule="auto"/>
              <w:jc w:val="center"/>
              <w:rPr>
                <w:rFonts w:eastAsia="Times New Roman" w:cs="Times New Roman"/>
                <w:szCs w:val="20"/>
              </w:rPr>
            </w:pPr>
            <w:r w:rsidRPr="006A5503">
              <w:rPr>
                <w:rFonts w:eastAsia="Times New Roman" w:cs="Times New Roman"/>
                <w:szCs w:val="20"/>
              </w:rPr>
              <w:t>11</w:t>
            </w:r>
          </w:p>
        </w:tc>
        <w:tc>
          <w:tcPr>
            <w:tcW w:w="2268" w:type="dxa"/>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spacing w:line="240" w:lineRule="auto"/>
              <w:jc w:val="center"/>
              <w:rPr>
                <w:rFonts w:eastAsia="Times New Roman" w:cs="Times New Roman"/>
                <w:szCs w:val="20"/>
              </w:rPr>
            </w:pPr>
          </w:p>
        </w:tc>
      </w:tr>
      <w:tr w:rsidR="006A5503" w:rsidRPr="006A5503" w:rsidTr="006A4455">
        <w:trPr>
          <w:gridAfter w:val="1"/>
          <w:wAfter w:w="142" w:type="dxa"/>
        </w:trPr>
        <w:tc>
          <w:tcPr>
            <w:tcW w:w="297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rPr>
                <w:rFonts w:eastAsia="Times New Roman" w:cs="Times New Roman"/>
                <w:szCs w:val="20"/>
              </w:rPr>
            </w:pPr>
            <w:r w:rsidRPr="006A5503">
              <w:rPr>
                <w:rFonts w:eastAsia="Times New Roman" w:cs="Times New Roman"/>
                <w:szCs w:val="20"/>
              </w:rPr>
              <w:t>Резервное время: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ind w:firstLine="0"/>
              <w:rPr>
                <w:rFonts w:eastAsia="Times New Roman" w:cs="Times New Roman"/>
                <w:szCs w:val="20"/>
              </w:rPr>
            </w:pPr>
            <w:r w:rsidRPr="006A5503">
              <w:rPr>
                <w:rFonts w:eastAsia="Times New Roman" w:cs="Times New Roman"/>
                <w:szCs w:val="20"/>
              </w:rPr>
              <w:t>18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jc w:val="center"/>
              <w:rPr>
                <w:rFonts w:eastAsia="Times New Roman" w:cs="Times New Roman"/>
                <w:szCs w:val="20"/>
              </w:rPr>
            </w:pPr>
          </w:p>
        </w:tc>
        <w:tc>
          <w:tcPr>
            <w:tcW w:w="567" w:type="dxa"/>
            <w:gridSpan w:val="2"/>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spacing w:line="240" w:lineRule="auto"/>
              <w:jc w:val="center"/>
              <w:rPr>
                <w:rFonts w:eastAsia="Times New Roman" w:cs="Times New Roman"/>
                <w:szCs w:val="20"/>
              </w:rPr>
            </w:pPr>
          </w:p>
        </w:tc>
        <w:tc>
          <w:tcPr>
            <w:tcW w:w="2268" w:type="dxa"/>
            <w:tcBorders>
              <w:top w:val="single" w:sz="6" w:space="0" w:color="000000"/>
              <w:left w:val="single" w:sz="6" w:space="0" w:color="000000"/>
              <w:bottom w:val="single" w:sz="6" w:space="0" w:color="000000"/>
              <w:right w:val="single" w:sz="6" w:space="0" w:color="000000"/>
            </w:tcBorders>
          </w:tcPr>
          <w:p w:rsidR="006A5503" w:rsidRPr="006A5503" w:rsidRDefault="006A5503" w:rsidP="006A4455">
            <w:pPr>
              <w:spacing w:line="240" w:lineRule="auto"/>
              <w:jc w:val="center"/>
              <w:rPr>
                <w:rFonts w:eastAsia="Times New Roman" w:cs="Times New Roman"/>
                <w:szCs w:val="20"/>
              </w:rPr>
            </w:pPr>
          </w:p>
        </w:tc>
      </w:tr>
      <w:tr w:rsidR="006A5503" w:rsidRPr="006A5503" w:rsidTr="006A4455">
        <w:trPr>
          <w:gridAfter w:val="1"/>
          <w:wAfter w:w="142" w:type="dxa"/>
        </w:trPr>
        <w:tc>
          <w:tcPr>
            <w:tcW w:w="2978"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rPr>
                <w:rFonts w:eastAsia="Times New Roman" w:cs="Times New Roman"/>
                <w:b/>
                <w:szCs w:val="20"/>
              </w:rPr>
            </w:pPr>
            <w:r w:rsidRPr="006A5503">
              <w:rPr>
                <w:rFonts w:eastAsia="Times New Roman" w:cs="Times New Roman"/>
                <w:b/>
                <w:szCs w:val="20"/>
              </w:rPr>
              <w:t>ОБЩЕЕ КОЛИЧЕСТВО ЧАСОВ ПО ПРОГРАММЕ: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ind w:firstLine="0"/>
              <w:rPr>
                <w:rFonts w:eastAsia="Times New Roman" w:cs="Times New Roman"/>
                <w:b/>
                <w:color w:val="FF0000"/>
                <w:szCs w:val="20"/>
              </w:rPr>
            </w:pPr>
            <w:r w:rsidRPr="003D4DD8">
              <w:rPr>
                <w:rFonts w:eastAsia="Times New Roman" w:cs="Times New Roman"/>
                <w:b/>
                <w:szCs w:val="20"/>
              </w:rPr>
              <w:t>170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spacing w:line="240" w:lineRule="auto"/>
              <w:ind w:firstLine="0"/>
              <w:rPr>
                <w:rFonts w:eastAsia="Times New Roman" w:cs="Times New Roman"/>
                <w:szCs w:val="20"/>
              </w:rPr>
            </w:pPr>
            <w:r>
              <w:rPr>
                <w:rFonts w:eastAsia="Times New Roman" w:cs="Times New Roman"/>
                <w:szCs w:val="20"/>
              </w:rPr>
              <w:t>25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3D4DD8" w:rsidP="006A4455">
            <w:pPr>
              <w:spacing w:line="240" w:lineRule="auto"/>
              <w:ind w:firstLine="0"/>
              <w:rPr>
                <w:rFonts w:eastAsia="Times New Roman" w:cs="Times New Roman"/>
                <w:szCs w:val="20"/>
              </w:rPr>
            </w:pPr>
            <w:r>
              <w:rPr>
                <w:rFonts w:eastAsia="Times New Roman" w:cs="Times New Roman"/>
                <w:szCs w:val="20"/>
              </w:rPr>
              <w:t>45</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A5503" w:rsidRPr="006A5503" w:rsidRDefault="006A5503" w:rsidP="006A4455">
            <w:pPr>
              <w:spacing w:line="240" w:lineRule="auto"/>
              <w:rPr>
                <w:rFonts w:eastAsia="Times New Roman" w:cs="Times New Roman"/>
                <w:szCs w:val="20"/>
              </w:rPr>
            </w:pPr>
            <w:r w:rsidRPr="006A5503">
              <w:rPr>
                <w:rFonts w:eastAsia="Times New Roman" w:cs="Times New Roman"/>
                <w:szCs w:val="20"/>
              </w:rPr>
              <w:t> </w:t>
            </w:r>
          </w:p>
        </w:tc>
      </w:tr>
    </w:tbl>
    <w:p w:rsidR="006A5503" w:rsidRDefault="006A4455" w:rsidP="006A5503">
      <w:pPr>
        <w:pStyle w:val="NoParagraphStyle"/>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4 КЛАСС</w:t>
      </w:r>
    </w:p>
    <w:tbl>
      <w:tblPr>
        <w:tblW w:w="6955"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2410"/>
        <w:gridCol w:w="567"/>
        <w:gridCol w:w="567"/>
        <w:gridCol w:w="567"/>
        <w:gridCol w:w="2126"/>
        <w:gridCol w:w="142"/>
        <w:gridCol w:w="8"/>
      </w:tblGrid>
      <w:tr w:rsidR="00BF792C" w:rsidRPr="00BF792C" w:rsidTr="00BF792C">
        <w:tc>
          <w:tcPr>
            <w:tcW w:w="5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b/>
                <w:bCs/>
                <w:szCs w:val="20"/>
              </w:rPr>
              <w:t>№</w:t>
            </w:r>
            <w:r w:rsidRPr="00BF792C">
              <w:rPr>
                <w:rFonts w:eastAsia="Times New Roman" w:cs="Times New Roman"/>
                <w:b/>
                <w:bCs/>
                <w:szCs w:val="20"/>
              </w:rPr>
              <w:br/>
              <w:t>п/п</w:t>
            </w:r>
          </w:p>
        </w:tc>
        <w:tc>
          <w:tcPr>
            <w:tcW w:w="2410"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jc w:val="center"/>
              <w:rPr>
                <w:rFonts w:eastAsia="Times New Roman" w:cs="Times New Roman"/>
                <w:szCs w:val="20"/>
              </w:rPr>
            </w:pPr>
            <w:r w:rsidRPr="00BF792C">
              <w:rPr>
                <w:rFonts w:eastAsia="Times New Roman" w:cs="Times New Roman"/>
                <w:b/>
                <w:bCs/>
                <w:szCs w:val="20"/>
              </w:rPr>
              <w:t>Наименование ра</w:t>
            </w:r>
            <w:r w:rsidRPr="00BF792C">
              <w:rPr>
                <w:rFonts w:eastAsia="Times New Roman" w:cs="Times New Roman"/>
                <w:b/>
                <w:bCs/>
                <w:szCs w:val="20"/>
              </w:rPr>
              <w:t>з</w:t>
            </w:r>
            <w:r w:rsidRPr="00BF792C">
              <w:rPr>
                <w:rFonts w:eastAsia="Times New Roman" w:cs="Times New Roman"/>
                <w:b/>
                <w:bCs/>
                <w:szCs w:val="20"/>
              </w:rPr>
              <w:t>делов и тем программы</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jc w:val="center"/>
              <w:rPr>
                <w:rFonts w:eastAsia="Times New Roman" w:cs="Times New Roman"/>
                <w:szCs w:val="20"/>
              </w:rPr>
            </w:pPr>
            <w:r w:rsidRPr="00BF792C">
              <w:rPr>
                <w:rFonts w:eastAsia="Times New Roman" w:cs="Times New Roman"/>
                <w:b/>
                <w:bCs/>
                <w:szCs w:val="20"/>
              </w:rPr>
              <w:t>Количество часов</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jc w:val="center"/>
              <w:rPr>
                <w:rFonts w:eastAsia="Times New Roman" w:cs="Times New Roman"/>
                <w:szCs w:val="20"/>
              </w:rPr>
            </w:pPr>
            <w:r w:rsidRPr="00BF792C">
              <w:rPr>
                <w:rFonts w:eastAsia="Times New Roman" w:cs="Times New Roman"/>
                <w:b/>
                <w:bCs/>
                <w:szCs w:val="20"/>
              </w:rPr>
              <w:t>Электронные (цифровые) образов</w:t>
            </w:r>
            <w:r w:rsidRPr="00BF792C">
              <w:rPr>
                <w:rFonts w:eastAsia="Times New Roman" w:cs="Times New Roman"/>
                <w:b/>
                <w:bCs/>
                <w:szCs w:val="20"/>
              </w:rPr>
              <w:t>а</w:t>
            </w:r>
            <w:r w:rsidRPr="00BF792C">
              <w:rPr>
                <w:rFonts w:eastAsia="Times New Roman" w:cs="Times New Roman"/>
                <w:b/>
                <w:bCs/>
                <w:szCs w:val="20"/>
              </w:rPr>
              <w:t>тельные ресурсы</w:t>
            </w:r>
          </w:p>
        </w:tc>
      </w:tr>
      <w:tr w:rsidR="00BF792C" w:rsidRPr="00BF792C" w:rsidTr="00BF792C">
        <w:trPr>
          <w:cantSplit/>
          <w:trHeight w:val="1134"/>
        </w:trPr>
        <w:tc>
          <w:tcPr>
            <w:tcW w:w="568" w:type="dxa"/>
            <w:vMerge/>
            <w:tcBorders>
              <w:top w:val="single" w:sz="6" w:space="0" w:color="000000"/>
              <w:left w:val="single" w:sz="6" w:space="0" w:color="000000"/>
              <w:bottom w:val="single" w:sz="6" w:space="0" w:color="000000"/>
              <w:right w:val="single" w:sz="6" w:space="0" w:color="000000"/>
            </w:tcBorders>
            <w:vAlign w:val="center"/>
          </w:tcPr>
          <w:p w:rsidR="00BF792C" w:rsidRPr="00BF792C" w:rsidRDefault="00BF792C" w:rsidP="00BF792C">
            <w:pPr>
              <w:spacing w:line="240" w:lineRule="auto"/>
              <w:rPr>
                <w:rFonts w:eastAsia="Times New Roman" w:cs="Times New Roman"/>
                <w:szCs w:val="20"/>
              </w:rPr>
            </w:pPr>
          </w:p>
        </w:tc>
        <w:tc>
          <w:tcPr>
            <w:tcW w:w="2410" w:type="dxa"/>
            <w:vMerge/>
            <w:tcBorders>
              <w:top w:val="single" w:sz="6" w:space="0" w:color="000000"/>
              <w:left w:val="single" w:sz="6" w:space="0" w:color="000000"/>
              <w:bottom w:val="single" w:sz="6" w:space="0" w:color="000000"/>
              <w:right w:val="single" w:sz="6" w:space="0" w:color="000000"/>
            </w:tcBorders>
            <w:vAlign w:val="center"/>
          </w:tcPr>
          <w:p w:rsidR="00BF792C" w:rsidRPr="00BF792C" w:rsidRDefault="00BF792C" w:rsidP="00BF792C">
            <w:pPr>
              <w:spacing w:line="240" w:lineRule="auto"/>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BF792C" w:rsidRPr="00BF792C" w:rsidRDefault="00BF792C" w:rsidP="00BF792C">
            <w:pPr>
              <w:spacing w:line="240" w:lineRule="auto"/>
              <w:ind w:right="113"/>
              <w:jc w:val="center"/>
              <w:rPr>
                <w:rFonts w:eastAsia="Times New Roman" w:cs="Times New Roman"/>
                <w:sz w:val="16"/>
                <w:szCs w:val="16"/>
              </w:rPr>
            </w:pPr>
            <w:r w:rsidRPr="00BF792C">
              <w:rPr>
                <w:rFonts w:eastAsia="Times New Roman" w:cs="Times New Roman"/>
                <w:b/>
                <w:bCs/>
                <w:sz w:val="16"/>
                <w:szCs w:val="16"/>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BF792C" w:rsidRPr="00BF792C" w:rsidRDefault="00BF792C" w:rsidP="00BF792C">
            <w:pPr>
              <w:spacing w:line="240" w:lineRule="auto"/>
              <w:ind w:right="113"/>
              <w:jc w:val="center"/>
              <w:rPr>
                <w:rFonts w:eastAsia="Times New Roman" w:cs="Times New Roman"/>
                <w:sz w:val="16"/>
                <w:szCs w:val="16"/>
              </w:rPr>
            </w:pPr>
            <w:r w:rsidRPr="00BF792C">
              <w:rPr>
                <w:rFonts w:eastAsia="Times New Roman" w:cs="Times New Roman"/>
                <w:b/>
                <w:bCs/>
                <w:sz w:val="16"/>
                <w:szCs w:val="16"/>
              </w:rPr>
              <w:t>котрол</w:t>
            </w:r>
            <w:r w:rsidRPr="00BF792C">
              <w:rPr>
                <w:rFonts w:eastAsia="Times New Roman" w:cs="Times New Roman"/>
                <w:b/>
                <w:bCs/>
                <w:sz w:val="16"/>
                <w:szCs w:val="16"/>
              </w:rPr>
              <w:t>ь</w:t>
            </w:r>
            <w:r w:rsidRPr="00BF792C">
              <w:rPr>
                <w:rFonts w:eastAsia="Times New Roman" w:cs="Times New Roman"/>
                <w:b/>
                <w:bCs/>
                <w:sz w:val="16"/>
                <w:szCs w:val="16"/>
              </w:rPr>
              <w:t>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BF792C" w:rsidRPr="00BF792C" w:rsidRDefault="00BF792C" w:rsidP="00BF792C">
            <w:pPr>
              <w:spacing w:line="240" w:lineRule="auto"/>
              <w:ind w:right="113"/>
              <w:jc w:val="center"/>
              <w:rPr>
                <w:rFonts w:eastAsia="Times New Roman" w:cs="Times New Roman"/>
                <w:sz w:val="16"/>
                <w:szCs w:val="16"/>
              </w:rPr>
            </w:pPr>
            <w:r w:rsidRPr="00BF792C">
              <w:rPr>
                <w:rFonts w:eastAsia="Times New Roman" w:cs="Times New Roman"/>
                <w:b/>
                <w:bCs/>
                <w:sz w:val="16"/>
                <w:szCs w:val="16"/>
              </w:rPr>
              <w:t>практч</w:t>
            </w:r>
            <w:r w:rsidRPr="00BF792C">
              <w:rPr>
                <w:rFonts w:eastAsia="Times New Roman" w:cs="Times New Roman"/>
                <w:b/>
                <w:bCs/>
                <w:sz w:val="16"/>
                <w:szCs w:val="16"/>
              </w:rPr>
              <w:t>е</w:t>
            </w:r>
            <w:r w:rsidRPr="00BF792C">
              <w:rPr>
                <w:rFonts w:eastAsia="Times New Roman" w:cs="Times New Roman"/>
                <w:b/>
                <w:bCs/>
                <w:sz w:val="16"/>
                <w:szCs w:val="16"/>
              </w:rPr>
              <w:t>ские работы</w:t>
            </w:r>
          </w:p>
        </w:tc>
        <w:tc>
          <w:tcPr>
            <w:tcW w:w="2276" w:type="dxa"/>
            <w:gridSpan w:val="3"/>
            <w:tcBorders>
              <w:top w:val="single" w:sz="6" w:space="0" w:color="000000"/>
              <w:left w:val="single" w:sz="6" w:space="0" w:color="000000"/>
              <w:bottom w:val="single" w:sz="6" w:space="0" w:color="000000"/>
              <w:right w:val="single" w:sz="6" w:space="0" w:color="000000"/>
            </w:tcBorders>
            <w:vAlign w:val="center"/>
          </w:tcPr>
          <w:p w:rsidR="00BF792C" w:rsidRPr="00BF792C" w:rsidRDefault="00BF792C" w:rsidP="00BF792C">
            <w:pPr>
              <w:spacing w:line="240" w:lineRule="auto"/>
              <w:rPr>
                <w:rFonts w:eastAsia="Times New Roman"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b/>
                <w:szCs w:val="20"/>
              </w:rPr>
            </w:pPr>
            <w:r w:rsidRPr="00BF792C">
              <w:rPr>
                <w:rFonts w:eastAsia="Times New Roman" w:cs="Times New Roman"/>
                <w:b/>
                <w:szCs w:val="20"/>
              </w:rPr>
              <w:t>Раздел 1. </w:t>
            </w:r>
            <w:r w:rsidRPr="00BF792C">
              <w:rPr>
                <w:rFonts w:eastAsia="Times New Roman" w:cs="Times New Roman"/>
                <w:b/>
                <w:bCs/>
                <w:szCs w:val="20"/>
              </w:rPr>
              <w:t>Сведения о русском языке</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1.1.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Русский язык как язык межнационального о</w:t>
            </w:r>
            <w:r w:rsidRPr="00BF792C">
              <w:rPr>
                <w:rFonts w:eastAsia="Times New Roman" w:cs="Times New Roman"/>
                <w:szCs w:val="20"/>
              </w:rPr>
              <w:t>б</w:t>
            </w:r>
            <w:r w:rsidRPr="00BF792C">
              <w:rPr>
                <w:rFonts w:eastAsia="Times New Roman" w:cs="Times New Roman"/>
                <w:szCs w:val="20"/>
              </w:rPr>
              <w:t>щения.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rPr>
                <w:rFonts w:cs="Times New Roman"/>
                <w:szCs w:val="20"/>
              </w:rPr>
            </w:pPr>
            <w:hyperlink r:id="rId262" w:history="1">
              <w:r w:rsidR="00BF792C" w:rsidRPr="00BF792C">
                <w:rPr>
                  <w:rStyle w:val="af7"/>
                  <w:rFonts w:cs="Times New Roman"/>
                  <w:szCs w:val="20"/>
                </w:rPr>
                <w:t>https://infourok.ru/urok-po-russkomu-</w:t>
              </w:r>
            </w:hyperlink>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1.2.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color w:val="FF0000"/>
                <w:szCs w:val="20"/>
              </w:rPr>
            </w:pPr>
            <w:r w:rsidRPr="003D4DD8">
              <w:rPr>
                <w:rFonts w:eastAsia="Times New Roman" w:cs="Times New Roman"/>
                <w:szCs w:val="20"/>
              </w:rPr>
              <w:t>Знакомство с разли</w:t>
            </w:r>
            <w:r w:rsidRPr="003D4DD8">
              <w:rPr>
                <w:rFonts w:eastAsia="Times New Roman" w:cs="Times New Roman"/>
                <w:szCs w:val="20"/>
              </w:rPr>
              <w:t>ч</w:t>
            </w:r>
            <w:r w:rsidRPr="003D4DD8">
              <w:rPr>
                <w:rFonts w:eastAsia="Times New Roman" w:cs="Times New Roman"/>
                <w:szCs w:val="20"/>
              </w:rPr>
              <w:t>ными методами познания языка: наблюдение, ан</w:t>
            </w:r>
            <w:r w:rsidRPr="003D4DD8">
              <w:rPr>
                <w:rFonts w:eastAsia="Times New Roman" w:cs="Times New Roman"/>
                <w:szCs w:val="20"/>
              </w:rPr>
              <w:t>а</w:t>
            </w:r>
            <w:r w:rsidRPr="003D4DD8">
              <w:rPr>
                <w:rFonts w:eastAsia="Times New Roman" w:cs="Times New Roman"/>
                <w:szCs w:val="20"/>
              </w:rPr>
              <w:t>лиз, лингвистический эксперимент, м</w:t>
            </w:r>
            <w:r w:rsidRPr="003D4DD8">
              <w:rPr>
                <w:rFonts w:eastAsia="Times New Roman" w:cs="Times New Roman"/>
                <w:szCs w:val="20"/>
              </w:rPr>
              <w:t>и</w:t>
            </w:r>
            <w:r w:rsidRPr="003D4DD8">
              <w:rPr>
                <w:rFonts w:eastAsia="Times New Roman" w:cs="Times New Roman"/>
                <w:szCs w:val="20"/>
              </w:rPr>
              <w:t>ни-исследование, проект</w:t>
            </w:r>
            <w:r w:rsidR="003D4DD8">
              <w:rPr>
                <w:rFonts w:eastAsia="Times New Roman"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rPr>
                <w:rFonts w:cs="Times New Roman"/>
                <w:szCs w:val="20"/>
              </w:rPr>
            </w:pPr>
            <w:hyperlink r:id="rId263" w:history="1">
              <w:r w:rsidR="00BF792C" w:rsidRPr="00BF792C">
                <w:rPr>
                  <w:rStyle w:val="af7"/>
                  <w:rFonts w:cs="Times New Roman"/>
                  <w:szCs w:val="20"/>
                </w:rPr>
                <w:t>https://infourok.ru/urok-po-russkomu-</w:t>
              </w:r>
            </w:hyperlink>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shd w:val="clear" w:color="auto" w:fill="auto"/>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highlight w:val="yellow"/>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highlight w:val="yellow"/>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2. Фонетика и графика</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2.1.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Характеристика, сра</w:t>
            </w:r>
            <w:r w:rsidRPr="00BF792C">
              <w:rPr>
                <w:rFonts w:eastAsia="Times New Roman" w:cs="Times New Roman"/>
                <w:szCs w:val="20"/>
              </w:rPr>
              <w:t>в</w:t>
            </w:r>
            <w:r w:rsidRPr="00BF792C">
              <w:rPr>
                <w:rFonts w:eastAsia="Times New Roman" w:cs="Times New Roman"/>
                <w:szCs w:val="20"/>
              </w:rPr>
              <w:t>нение, классификация звуков вне слова и в слове по заданным параметрам.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4" w:history="1">
              <w:r w:rsidR="00BF792C" w:rsidRPr="00BF792C">
                <w:rPr>
                  <w:rFonts w:eastAsia="Times New Roman" w:cs="Times New Roman"/>
                  <w:color w:val="0000FF"/>
                  <w:szCs w:val="20"/>
                  <w:u w:val="single"/>
                </w:rPr>
                <w:t>https://multiurok.ru/index.php/files/pamiatka-fonietika.html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2.2.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Звуко-буквенный ра</w:t>
            </w:r>
            <w:r w:rsidRPr="00BF792C">
              <w:rPr>
                <w:rFonts w:eastAsia="Times New Roman" w:cs="Times New Roman"/>
                <w:szCs w:val="20"/>
              </w:rPr>
              <w:t>з</w:t>
            </w:r>
            <w:r w:rsidRPr="00BF792C">
              <w:rPr>
                <w:rFonts w:eastAsia="Times New Roman" w:cs="Times New Roman"/>
                <w:szCs w:val="20"/>
              </w:rPr>
              <w:t>бор слова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5" w:history="1">
              <w:r w:rsidR="00BF792C" w:rsidRPr="00BF792C">
                <w:rPr>
                  <w:rFonts w:eastAsia="Times New Roman" w:cs="Times New Roman"/>
                  <w:color w:val="0000FF"/>
                  <w:szCs w:val="20"/>
                  <w:u w:val="single"/>
                </w:rPr>
                <w:t>https://multiurok.ru/index.php/files/pamiatka-fonietika.html</w:t>
              </w:r>
            </w:hyperlink>
          </w:p>
          <w:p w:rsidR="00BF792C" w:rsidRPr="00BF792C" w:rsidRDefault="00BF792C" w:rsidP="00BF792C">
            <w:pPr>
              <w:rPr>
                <w:rFonts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3. Лексика</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3.1.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Повторение и продо</w:t>
            </w:r>
            <w:r w:rsidRPr="00BF792C">
              <w:rPr>
                <w:rFonts w:eastAsia="Times New Roman" w:cs="Times New Roman"/>
                <w:szCs w:val="20"/>
              </w:rPr>
              <w:t>л</w:t>
            </w:r>
            <w:r w:rsidRPr="00BF792C">
              <w:rPr>
                <w:rFonts w:eastAsia="Times New Roman" w:cs="Times New Roman"/>
                <w:szCs w:val="20"/>
              </w:rPr>
              <w:t>жение работы: наблюд</w:t>
            </w:r>
            <w:r w:rsidRPr="00BF792C">
              <w:rPr>
                <w:rFonts w:eastAsia="Times New Roman" w:cs="Times New Roman"/>
                <w:szCs w:val="20"/>
              </w:rPr>
              <w:t>е</w:t>
            </w:r>
            <w:r w:rsidRPr="00BF792C">
              <w:rPr>
                <w:rFonts w:eastAsia="Times New Roman" w:cs="Times New Roman"/>
                <w:szCs w:val="20"/>
              </w:rPr>
              <w:lastRenderedPageBreak/>
              <w:t>ние за использованием в речи синонимов, ант</w:t>
            </w:r>
            <w:r w:rsidRPr="00BF792C">
              <w:rPr>
                <w:rFonts w:eastAsia="Times New Roman" w:cs="Times New Roman"/>
                <w:szCs w:val="20"/>
              </w:rPr>
              <w:t>о</w:t>
            </w:r>
            <w:r w:rsidRPr="00BF792C">
              <w:rPr>
                <w:rFonts w:eastAsia="Times New Roman" w:cs="Times New Roman"/>
                <w:szCs w:val="20"/>
              </w:rPr>
              <w:t>нимов, устаревших слов (простые случаи).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lastRenderedPageBreak/>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6" w:history="1">
              <w:r w:rsidR="00BF792C" w:rsidRPr="00BF792C">
                <w:rPr>
                  <w:rFonts w:eastAsia="Times New Roman" w:cs="Times New Roman"/>
                  <w:color w:val="0000FF"/>
                  <w:szCs w:val="20"/>
                  <w:u w:val="single"/>
                </w:rPr>
                <w:t>https://multiurok.ru/files/urok-russkogho-iazyka</w:t>
              </w:r>
              <w:r w:rsidR="00BF792C" w:rsidRPr="00BF792C">
                <w:rPr>
                  <w:rFonts w:eastAsia="Times New Roman" w:cs="Times New Roman"/>
                  <w:color w:val="0000FF"/>
                  <w:szCs w:val="20"/>
                  <w:u w:val="single"/>
                </w:rPr>
                <w:lastRenderedPageBreak/>
                <w:t>-4-klassie-po-tiemie-nakhozhd.html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3.2.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Наблюдение за и</w:t>
            </w:r>
            <w:r w:rsidRPr="00BF792C">
              <w:rPr>
                <w:rFonts w:eastAsia="Times New Roman" w:cs="Times New Roman"/>
                <w:szCs w:val="20"/>
              </w:rPr>
              <w:t>с</w:t>
            </w:r>
            <w:r w:rsidRPr="00BF792C">
              <w:rPr>
                <w:rFonts w:eastAsia="Times New Roman" w:cs="Times New Roman"/>
                <w:szCs w:val="20"/>
              </w:rPr>
              <w:t>пользованием в речи фразеологизмов (простые случаи)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7" w:history="1">
              <w:r w:rsidR="00BF792C" w:rsidRPr="00BF792C">
                <w:rPr>
                  <w:rFonts w:eastAsia="Times New Roman" w:cs="Times New Roman"/>
                  <w:color w:val="0000FF"/>
                  <w:szCs w:val="20"/>
                  <w:u w:val="single"/>
                </w:rPr>
                <w:t>https://resh.edu.ru/subject/lesson/3693/conspect/203945/</w:t>
              </w:r>
            </w:hyperlink>
          </w:p>
          <w:p w:rsidR="00BF792C" w:rsidRPr="00BF792C" w:rsidRDefault="00BF792C" w:rsidP="00BF792C">
            <w:pPr>
              <w:rPr>
                <w:rFonts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highlight w:val="yellow"/>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highlight w:val="yellow"/>
              </w:rPr>
            </w:pPr>
            <w:r>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4. Состав слова (морфемика)</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4.1.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Повторение: состав изменяемых слов, выд</w:t>
            </w:r>
            <w:r w:rsidRPr="00BF792C">
              <w:rPr>
                <w:rFonts w:eastAsia="Times New Roman" w:cs="Times New Roman"/>
                <w:szCs w:val="20"/>
              </w:rPr>
              <w:t>е</w:t>
            </w:r>
            <w:r w:rsidRPr="00BF792C">
              <w:rPr>
                <w:rFonts w:eastAsia="Times New Roman" w:cs="Times New Roman"/>
                <w:szCs w:val="20"/>
              </w:rPr>
              <w:t>ление в словах с однозначно выделя</w:t>
            </w:r>
            <w:r w:rsidRPr="00BF792C">
              <w:rPr>
                <w:rFonts w:eastAsia="Times New Roman" w:cs="Times New Roman"/>
                <w:szCs w:val="20"/>
              </w:rPr>
              <w:t>е</w:t>
            </w:r>
            <w:r w:rsidRPr="00BF792C">
              <w:rPr>
                <w:rFonts w:eastAsia="Times New Roman" w:cs="Times New Roman"/>
                <w:szCs w:val="20"/>
              </w:rPr>
              <w:t>мыми морфемами око</w:t>
            </w:r>
            <w:r w:rsidRPr="00BF792C">
              <w:rPr>
                <w:rFonts w:eastAsia="Times New Roman" w:cs="Times New Roman"/>
                <w:szCs w:val="20"/>
              </w:rPr>
              <w:t>н</w:t>
            </w:r>
            <w:r w:rsidRPr="00BF792C">
              <w:rPr>
                <w:rFonts w:eastAsia="Times New Roman" w:cs="Times New Roman"/>
                <w:szCs w:val="20"/>
              </w:rPr>
              <w:t>чания, корня, приставки, суффикса.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8"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4.2.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Основа слова. Состав неизменяемых слов (ознакомление).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69" w:history="1">
              <w:r w:rsidR="00BF792C" w:rsidRPr="00BF792C">
                <w:rPr>
                  <w:rFonts w:eastAsia="Times New Roman" w:cs="Times New Roman"/>
                  <w:color w:val="0000FF"/>
                  <w:szCs w:val="20"/>
                  <w:u w:val="single"/>
                </w:rPr>
                <w:t>https://chastislova.ru/analysis/ознакомление</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4.3.</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Значение наиболее употребляемых суффи</w:t>
            </w:r>
            <w:r w:rsidRPr="00BF792C">
              <w:rPr>
                <w:rFonts w:eastAsia="Times New Roman" w:cs="Times New Roman"/>
                <w:szCs w:val="20"/>
              </w:rPr>
              <w:t>к</w:t>
            </w:r>
            <w:r w:rsidRPr="00BF792C">
              <w:rPr>
                <w:rFonts w:eastAsia="Times New Roman" w:cs="Times New Roman"/>
                <w:szCs w:val="20"/>
              </w:rPr>
              <w:t>сов изученных частей речи (ознакомление)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0" w:history="1">
              <w:r w:rsidR="00BF792C" w:rsidRPr="00BF792C">
                <w:rPr>
                  <w:rFonts w:eastAsia="Times New Roman" w:cs="Times New Roman"/>
                  <w:color w:val="0000FF"/>
                  <w:szCs w:val="20"/>
                  <w:u w:val="single"/>
                </w:rPr>
                <w:t>https://budu5.com/manual/chapter/76</w:t>
              </w:r>
            </w:hyperlink>
          </w:p>
          <w:p w:rsidR="00BF792C" w:rsidRPr="00BF792C" w:rsidRDefault="00BF792C" w:rsidP="00BF792C">
            <w:pPr>
              <w:rPr>
                <w:rFonts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highlight w:val="yellow"/>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highlight w:val="yellow"/>
              </w:rPr>
            </w:pPr>
            <w:r w:rsidRPr="00BF792C">
              <w:rPr>
                <w:rFonts w:cs="Times New Roman"/>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3</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5. Морфология</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Части речи:  самост</w:t>
            </w:r>
            <w:r w:rsidRPr="00BF792C">
              <w:rPr>
                <w:rFonts w:eastAsia="Times New Roman" w:cs="Times New Roman"/>
                <w:szCs w:val="20"/>
              </w:rPr>
              <w:t>о</w:t>
            </w:r>
            <w:r w:rsidRPr="00BF792C">
              <w:rPr>
                <w:rFonts w:eastAsia="Times New Roman" w:cs="Times New Roman"/>
                <w:szCs w:val="20"/>
              </w:rPr>
              <w:t>ятельные и служебные.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1" w:history="1">
              <w:r w:rsidR="00BF792C" w:rsidRPr="00BF792C">
                <w:rPr>
                  <w:rFonts w:eastAsia="Times New Roman" w:cs="Times New Roman"/>
                  <w:color w:val="0000FF"/>
                  <w:szCs w:val="20"/>
                  <w:u w:val="single"/>
                </w:rPr>
                <w:t>https://russkiiyazyk.ru/chasti-rechi/samostoyatelnye-sluzhebnye.html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Имя существительное. Повторение: склонение имён существительных; имена существительные</w:t>
            </w:r>
            <w:r w:rsidRPr="00BF792C">
              <w:rPr>
                <w:rFonts w:eastAsia="Times New Roman" w:cs="Times New Roman"/>
                <w:szCs w:val="20"/>
              </w:rPr>
              <w:br/>
            </w:r>
            <w:r w:rsidRPr="00BF792C">
              <w:rPr>
                <w:rFonts w:eastAsia="Times New Roman" w:cs="Times New Roman"/>
                <w:szCs w:val="20"/>
              </w:rPr>
              <w:lastRenderedPageBreak/>
              <w:t>1, 2, 3-го склонения.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lastRenderedPageBreak/>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2" w:history="1">
              <w:r w:rsidR="00BF792C" w:rsidRPr="00BF792C">
                <w:rPr>
                  <w:rFonts w:eastAsia="Times New Roman" w:cs="Times New Roman"/>
                  <w:color w:val="0000FF"/>
                  <w:szCs w:val="20"/>
                  <w:u w:val="single"/>
                </w:rPr>
                <w:t>https://uchebnikonline.ru/upload/pdf/Russkij-yazyk.-1-4kl.-Sb.-diktantov-i-sam.-rab._Kanakina_201</w:t>
              </w:r>
              <w:r w:rsidR="00BF792C" w:rsidRPr="00BF792C">
                <w:rPr>
                  <w:rFonts w:eastAsia="Times New Roman" w:cs="Times New Roman"/>
                  <w:color w:val="0000FF"/>
                  <w:szCs w:val="20"/>
                  <w:u w:val="single"/>
                </w:rPr>
                <w:lastRenderedPageBreak/>
                <w:t>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5.3.</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Несклоняемые имена существительные (озн</w:t>
            </w:r>
            <w:r w:rsidRPr="00BF792C">
              <w:rPr>
                <w:rFonts w:eastAsia="Times New Roman" w:cs="Times New Roman"/>
                <w:szCs w:val="20"/>
              </w:rPr>
              <w:t>а</w:t>
            </w:r>
            <w:r w:rsidRPr="00BF792C">
              <w:rPr>
                <w:rFonts w:eastAsia="Times New Roman" w:cs="Times New Roman"/>
                <w:szCs w:val="20"/>
              </w:rPr>
              <w:t>комление).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3" w:history="1">
              <w:r w:rsidR="00BF792C" w:rsidRPr="00BF792C">
                <w:rPr>
                  <w:rFonts w:eastAsia="Times New Roman" w:cs="Times New Roman"/>
                  <w:color w:val="0000FF"/>
                  <w:szCs w:val="20"/>
                  <w:u w:val="single"/>
                </w:rPr>
                <w:t>https://infourok.ru/nesklonyaemye_imena_suschestvitelnye______urok_russkogo_yazyka_v_4_klasse_1-4umk_shkola_rossii-365268.htm</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5.4.</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Имя прилагательное. Повторение: зависимость формы имени прилаг</w:t>
            </w:r>
            <w:r w:rsidRPr="00BF792C">
              <w:rPr>
                <w:rFonts w:eastAsia="Times New Roman" w:cs="Times New Roman"/>
                <w:szCs w:val="20"/>
              </w:rPr>
              <w:t>а</w:t>
            </w:r>
            <w:r w:rsidRPr="00BF792C">
              <w:rPr>
                <w:rFonts w:eastAsia="Times New Roman" w:cs="Times New Roman"/>
                <w:szCs w:val="20"/>
              </w:rPr>
              <w:t>тельного от формы имени существительного.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4"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Склонение имён пр</w:t>
            </w:r>
            <w:r w:rsidRPr="00BF792C">
              <w:rPr>
                <w:rFonts w:eastAsia="Times New Roman" w:cs="Times New Roman"/>
                <w:szCs w:val="20"/>
              </w:rPr>
              <w:t>и</w:t>
            </w:r>
            <w:r w:rsidRPr="00BF792C">
              <w:rPr>
                <w:rFonts w:eastAsia="Times New Roman" w:cs="Times New Roman"/>
                <w:szCs w:val="20"/>
              </w:rPr>
              <w:t>лагательных во множ</w:t>
            </w:r>
            <w:r w:rsidRPr="00BF792C">
              <w:rPr>
                <w:rFonts w:eastAsia="Times New Roman" w:cs="Times New Roman"/>
                <w:szCs w:val="20"/>
              </w:rPr>
              <w:t>е</w:t>
            </w:r>
            <w:r w:rsidRPr="00BF792C">
              <w:rPr>
                <w:rFonts w:eastAsia="Times New Roman" w:cs="Times New Roman"/>
                <w:szCs w:val="20"/>
              </w:rPr>
              <w:t>ственном числе.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5" w:history="1">
              <w:r w:rsidR="00BF792C" w:rsidRPr="00BF792C">
                <w:rPr>
                  <w:rFonts w:eastAsia="Times New Roman" w:cs="Times New Roman"/>
                  <w:color w:val="0000FF"/>
                  <w:szCs w:val="20"/>
                  <w:u w:val="single"/>
                </w:rPr>
                <w:t>https://resh.edu.ru/subject/lesson/3810/conspect/225279/</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5.6.</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Местоимение. Личные местоимения. Повтор</w:t>
            </w:r>
            <w:r w:rsidRPr="00BF792C">
              <w:rPr>
                <w:rFonts w:eastAsia="Times New Roman" w:cs="Times New Roman"/>
                <w:szCs w:val="20"/>
              </w:rPr>
              <w:t>е</w:t>
            </w:r>
            <w:r w:rsidRPr="00BF792C">
              <w:rPr>
                <w:rFonts w:eastAsia="Times New Roman" w:cs="Times New Roman"/>
                <w:szCs w:val="20"/>
              </w:rPr>
              <w:t>ние: личные местоимения 1-го и 3-го лица еди</w:t>
            </w:r>
            <w:r w:rsidRPr="00BF792C">
              <w:rPr>
                <w:rFonts w:eastAsia="Times New Roman" w:cs="Times New Roman"/>
                <w:szCs w:val="20"/>
              </w:rPr>
              <w:t>н</w:t>
            </w:r>
            <w:r w:rsidRPr="00BF792C">
              <w:rPr>
                <w:rFonts w:eastAsia="Times New Roman" w:cs="Times New Roman"/>
                <w:szCs w:val="20"/>
              </w:rPr>
              <w:t>ственного и множ</w:t>
            </w:r>
            <w:r w:rsidRPr="00BF792C">
              <w:rPr>
                <w:rFonts w:eastAsia="Times New Roman" w:cs="Times New Roman"/>
                <w:szCs w:val="20"/>
              </w:rPr>
              <w:t>е</w:t>
            </w:r>
            <w:r w:rsidRPr="00BF792C">
              <w:rPr>
                <w:rFonts w:eastAsia="Times New Roman" w:cs="Times New Roman"/>
                <w:szCs w:val="20"/>
              </w:rPr>
              <w:t>ственного числа; скл</w:t>
            </w:r>
            <w:r w:rsidRPr="00BF792C">
              <w:rPr>
                <w:rFonts w:eastAsia="Times New Roman" w:cs="Times New Roman"/>
                <w:szCs w:val="20"/>
              </w:rPr>
              <w:t>о</w:t>
            </w:r>
            <w:r w:rsidRPr="00BF792C">
              <w:rPr>
                <w:rFonts w:eastAsia="Times New Roman" w:cs="Times New Roman"/>
                <w:szCs w:val="20"/>
              </w:rPr>
              <w:t>нение личных местоим</w:t>
            </w:r>
            <w:r w:rsidRPr="00BF792C">
              <w:rPr>
                <w:rFonts w:eastAsia="Times New Roman" w:cs="Times New Roman"/>
                <w:szCs w:val="20"/>
              </w:rPr>
              <w:t>е</w:t>
            </w:r>
            <w:r w:rsidRPr="00BF792C">
              <w:rPr>
                <w:rFonts w:eastAsia="Times New Roman" w:cs="Times New Roman"/>
                <w:szCs w:val="20"/>
              </w:rPr>
              <w:t>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6" w:history="1">
              <w:r w:rsidR="00BF792C" w:rsidRPr="00BF792C">
                <w:rPr>
                  <w:rFonts w:eastAsia="Times New Roman" w:cs="Times New Roman"/>
                  <w:color w:val="0000FF"/>
                  <w:szCs w:val="20"/>
                  <w:u w:val="single"/>
                </w:rPr>
                <w:t>https://resh.edu.ru/subject/lesson/3875/conspect/126296/</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5.7.</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Глагол. Изменение глаголов по лицам и чи</w:t>
            </w:r>
            <w:r w:rsidRPr="00BF792C">
              <w:rPr>
                <w:rFonts w:eastAsia="Times New Roman" w:cs="Times New Roman"/>
                <w:szCs w:val="20"/>
              </w:rPr>
              <w:t>с</w:t>
            </w:r>
            <w:r w:rsidRPr="00BF792C">
              <w:rPr>
                <w:rFonts w:eastAsia="Times New Roman" w:cs="Times New Roman"/>
                <w:szCs w:val="20"/>
              </w:rPr>
              <w:t>лам в настоящем и буд</w:t>
            </w:r>
            <w:r w:rsidRPr="00BF792C">
              <w:rPr>
                <w:rFonts w:eastAsia="Times New Roman" w:cs="Times New Roman"/>
                <w:szCs w:val="20"/>
              </w:rPr>
              <w:t>у</w:t>
            </w:r>
            <w:r w:rsidRPr="00BF792C">
              <w:rPr>
                <w:rFonts w:eastAsia="Times New Roman" w:cs="Times New Roman"/>
                <w:szCs w:val="20"/>
              </w:rPr>
              <w:t>щем времени (спряж</w:t>
            </w:r>
            <w:r w:rsidRPr="00BF792C">
              <w:rPr>
                <w:rFonts w:eastAsia="Times New Roman" w:cs="Times New Roman"/>
                <w:szCs w:val="20"/>
              </w:rPr>
              <w:t>е</w:t>
            </w:r>
            <w:r w:rsidRPr="00BF792C">
              <w:rPr>
                <w:rFonts w:eastAsia="Times New Roman" w:cs="Times New Roman"/>
                <w:szCs w:val="20"/>
              </w:rPr>
              <w:t>ние). І и ІІ спряжение глаголов. Способы опр</w:t>
            </w:r>
            <w:r w:rsidRPr="00BF792C">
              <w:rPr>
                <w:rFonts w:eastAsia="Times New Roman" w:cs="Times New Roman"/>
                <w:szCs w:val="20"/>
              </w:rPr>
              <w:t>е</w:t>
            </w:r>
            <w:r w:rsidRPr="00BF792C">
              <w:rPr>
                <w:rFonts w:eastAsia="Times New Roman" w:cs="Times New Roman"/>
                <w:szCs w:val="20"/>
              </w:rPr>
              <w:t>деления I и II спряжения глаголов.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7" w:history="1">
              <w:r w:rsidR="00BF792C" w:rsidRPr="00BF792C">
                <w:rPr>
                  <w:rFonts w:eastAsia="Times New Roman" w:cs="Times New Roman"/>
                  <w:color w:val="0000FF"/>
                  <w:szCs w:val="20"/>
                  <w:u w:val="single"/>
                </w:rPr>
                <w:t>https://infourok.ru/tehnologicheskaya-karta-uroka-russkogo-yazyka-na-temu-spryazhenie-glagola-izmenenie-glagola-v-nastoyashem-i-budushem-vremeni-po--5117388.html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5.8.</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Наречие (общее пре</w:t>
            </w:r>
            <w:r w:rsidRPr="00BF792C">
              <w:rPr>
                <w:rFonts w:eastAsia="Times New Roman" w:cs="Times New Roman"/>
                <w:szCs w:val="20"/>
              </w:rPr>
              <w:t>д</w:t>
            </w:r>
            <w:r w:rsidRPr="00BF792C">
              <w:rPr>
                <w:rFonts w:eastAsia="Times New Roman" w:cs="Times New Roman"/>
                <w:szCs w:val="20"/>
              </w:rPr>
              <w:t xml:space="preserve">ставление). Значение, </w:t>
            </w:r>
            <w:r w:rsidRPr="00BF792C">
              <w:rPr>
                <w:rFonts w:eastAsia="Times New Roman" w:cs="Times New Roman"/>
                <w:szCs w:val="20"/>
              </w:rPr>
              <w:lastRenderedPageBreak/>
              <w:t>вопросы, употребление в речи.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lastRenderedPageBreak/>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8" w:history="1">
              <w:r w:rsidR="00BF792C" w:rsidRPr="00BF792C">
                <w:rPr>
                  <w:rFonts w:eastAsia="Times New Roman" w:cs="Times New Roman"/>
                  <w:color w:val="0000FF"/>
                  <w:szCs w:val="20"/>
                  <w:u w:val="single"/>
                </w:rPr>
                <w:t>https://easyen.ru/load/russkij_jazyk/4_klass/prez</w:t>
              </w:r>
              <w:r w:rsidR="00BF792C" w:rsidRPr="00BF792C">
                <w:rPr>
                  <w:rFonts w:eastAsia="Times New Roman" w:cs="Times New Roman"/>
                  <w:color w:val="0000FF"/>
                  <w:szCs w:val="20"/>
                  <w:u w:val="single"/>
                </w:rPr>
                <w:lastRenderedPageBreak/>
                <w:t>entacija_k_uroku_narechie_kak_chast_rechi/383-1-0-71785</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5.9.</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Предлог. Повторение: отличие предлогов от приставок.</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79"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5.10.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Союз; союзы и, а, но в простых и сложных предложениях.</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0" w:history="1">
              <w:r w:rsidR="00BF792C" w:rsidRPr="00BF792C">
                <w:rPr>
                  <w:rFonts w:eastAsia="Times New Roman" w:cs="Times New Roman"/>
                  <w:color w:val="0000FF"/>
                  <w:szCs w:val="20"/>
                  <w:u w:val="single"/>
                </w:rPr>
                <w:t>https://resh.edu.ru/subject/lesson/4482/conspect/289346/</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5.11.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Частица не, её знач</w:t>
            </w:r>
            <w:r w:rsidRPr="00BF792C">
              <w:rPr>
                <w:rFonts w:eastAsia="Times New Roman" w:cs="Times New Roman"/>
                <w:szCs w:val="20"/>
              </w:rPr>
              <w:t>е</w:t>
            </w:r>
            <w:r w:rsidRPr="00BF792C">
              <w:rPr>
                <w:rFonts w:eastAsia="Times New Roman" w:cs="Times New Roman"/>
                <w:szCs w:val="20"/>
              </w:rPr>
              <w:t>ние (повторение).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1" w:history="1">
              <w:r w:rsidR="00BF792C" w:rsidRPr="00BF792C">
                <w:rPr>
                  <w:rFonts w:eastAsia="Times New Roman" w:cs="Times New Roman"/>
                  <w:color w:val="0000FF"/>
                  <w:szCs w:val="20"/>
                  <w:u w:val="single"/>
                </w:rPr>
                <w:t>https://resh.edu.ru/subject/lesson/4518/conspect/125518/</w:t>
              </w:r>
            </w:hyperlink>
          </w:p>
          <w:p w:rsidR="00BF792C" w:rsidRPr="00BF792C" w:rsidRDefault="00BF792C" w:rsidP="00BF792C">
            <w:pPr>
              <w:rPr>
                <w:rFonts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highlight w:val="yellow"/>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ind w:firstLine="0"/>
              <w:rPr>
                <w:rFonts w:cs="Times New Roman"/>
                <w:szCs w:val="20"/>
              </w:rPr>
            </w:pPr>
            <w:r>
              <w:rPr>
                <w:rFonts w:cs="Times New Roman"/>
                <w:szCs w:val="20"/>
              </w:rPr>
              <w:t>35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7</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8</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6. Синтаксис</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6.1.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Повторение: слово, сочетание слов (словос</w:t>
            </w:r>
            <w:r w:rsidRPr="00BF792C">
              <w:rPr>
                <w:rFonts w:eastAsia="Times New Roman" w:cs="Times New Roman"/>
                <w:szCs w:val="20"/>
              </w:rPr>
              <w:t>о</w:t>
            </w:r>
            <w:r w:rsidRPr="00BF792C">
              <w:rPr>
                <w:rFonts w:eastAsia="Times New Roman" w:cs="Times New Roman"/>
                <w:szCs w:val="20"/>
              </w:rPr>
              <w:t>четание) и предложение, осознание их сходства и различий; виды предл</w:t>
            </w:r>
            <w:r w:rsidRPr="00BF792C">
              <w:rPr>
                <w:rFonts w:eastAsia="Times New Roman" w:cs="Times New Roman"/>
                <w:szCs w:val="20"/>
              </w:rPr>
              <w:t>о</w:t>
            </w:r>
            <w:r w:rsidRPr="00BF792C">
              <w:rPr>
                <w:rFonts w:eastAsia="Times New Roman" w:cs="Times New Roman"/>
                <w:szCs w:val="20"/>
              </w:rPr>
              <w:t>жений по цели высказ</w:t>
            </w:r>
            <w:r w:rsidRPr="00BF792C">
              <w:rPr>
                <w:rFonts w:eastAsia="Times New Roman" w:cs="Times New Roman"/>
                <w:szCs w:val="20"/>
              </w:rPr>
              <w:t>ы</w:t>
            </w:r>
            <w:r w:rsidRPr="00BF792C">
              <w:rPr>
                <w:rFonts w:eastAsia="Times New Roman" w:cs="Times New Roman"/>
                <w:szCs w:val="20"/>
              </w:rPr>
              <w:t>вания (повествовател</w:t>
            </w:r>
            <w:r w:rsidRPr="00BF792C">
              <w:rPr>
                <w:rFonts w:eastAsia="Times New Roman" w:cs="Times New Roman"/>
                <w:szCs w:val="20"/>
              </w:rPr>
              <w:t>ь</w:t>
            </w:r>
            <w:r w:rsidRPr="00BF792C">
              <w:rPr>
                <w:rFonts w:eastAsia="Times New Roman" w:cs="Times New Roman"/>
                <w:szCs w:val="20"/>
              </w:rPr>
              <w:t>ные, вопросительные и побудительные); виды предложений по эмоци</w:t>
            </w:r>
            <w:r w:rsidRPr="00BF792C">
              <w:rPr>
                <w:rFonts w:eastAsia="Times New Roman" w:cs="Times New Roman"/>
                <w:szCs w:val="20"/>
              </w:rPr>
              <w:t>о</w:t>
            </w:r>
            <w:r w:rsidRPr="00BF792C">
              <w:rPr>
                <w:rFonts w:eastAsia="Times New Roman" w:cs="Times New Roman"/>
                <w:szCs w:val="20"/>
              </w:rPr>
              <w:t>нальной окраске (во</w:t>
            </w:r>
            <w:r w:rsidRPr="00BF792C">
              <w:rPr>
                <w:rFonts w:eastAsia="Times New Roman" w:cs="Times New Roman"/>
                <w:szCs w:val="20"/>
              </w:rPr>
              <w:t>с</w:t>
            </w:r>
            <w:r w:rsidRPr="00BF792C">
              <w:rPr>
                <w:rFonts w:eastAsia="Times New Roman" w:cs="Times New Roman"/>
                <w:szCs w:val="20"/>
              </w:rPr>
              <w:t>клицательные и нево</w:t>
            </w:r>
            <w:r w:rsidRPr="00BF792C">
              <w:rPr>
                <w:rFonts w:eastAsia="Times New Roman" w:cs="Times New Roman"/>
                <w:szCs w:val="20"/>
              </w:rPr>
              <w:t>с</w:t>
            </w:r>
            <w:r w:rsidRPr="00BF792C">
              <w:rPr>
                <w:rFonts w:eastAsia="Times New Roman" w:cs="Times New Roman"/>
                <w:szCs w:val="20"/>
              </w:rPr>
              <w:t>клицательные); связь между словами в слов</w:t>
            </w:r>
            <w:r w:rsidRPr="00BF792C">
              <w:rPr>
                <w:rFonts w:eastAsia="Times New Roman" w:cs="Times New Roman"/>
                <w:szCs w:val="20"/>
              </w:rPr>
              <w:t>о</w:t>
            </w:r>
            <w:r w:rsidRPr="00BF792C">
              <w:rPr>
                <w:rFonts w:eastAsia="Times New Roman" w:cs="Times New Roman"/>
                <w:szCs w:val="20"/>
              </w:rPr>
              <w:t>сочетании и предложении (при помощи смысловых вопросов); распростр</w:t>
            </w:r>
            <w:r w:rsidRPr="00BF792C">
              <w:rPr>
                <w:rFonts w:eastAsia="Times New Roman" w:cs="Times New Roman"/>
                <w:szCs w:val="20"/>
              </w:rPr>
              <w:t>а</w:t>
            </w:r>
            <w:r w:rsidRPr="00BF792C">
              <w:rPr>
                <w:rFonts w:eastAsia="Times New Roman" w:cs="Times New Roman"/>
                <w:szCs w:val="20"/>
              </w:rPr>
              <w:lastRenderedPageBreak/>
              <w:t>нённые и нераспростр</w:t>
            </w:r>
            <w:r w:rsidRPr="00BF792C">
              <w:rPr>
                <w:rFonts w:eastAsia="Times New Roman" w:cs="Times New Roman"/>
                <w:szCs w:val="20"/>
              </w:rPr>
              <w:t>а</w:t>
            </w:r>
            <w:r w:rsidRPr="00BF792C">
              <w:rPr>
                <w:rFonts w:eastAsia="Times New Roman" w:cs="Times New Roman"/>
                <w:szCs w:val="20"/>
              </w:rPr>
              <w:t>нённые предложения.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lastRenderedPageBreak/>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2" w:history="1">
              <w:r w:rsidR="00BF792C" w:rsidRPr="00BF792C">
                <w:rPr>
                  <w:rFonts w:eastAsia="Times New Roman" w:cs="Times New Roman"/>
                  <w:color w:val="0000FF"/>
                  <w:szCs w:val="20"/>
                  <w:u w:val="single"/>
                </w:rPr>
                <w:t>https://resh.edu.ru/subject/lesson/6358/conspect/204885/</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6.2.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Предложения с одн</w:t>
            </w:r>
            <w:r w:rsidRPr="00BF792C">
              <w:rPr>
                <w:rFonts w:eastAsia="Times New Roman" w:cs="Times New Roman"/>
                <w:szCs w:val="20"/>
              </w:rPr>
              <w:t>о</w:t>
            </w:r>
            <w:r w:rsidRPr="00BF792C">
              <w:rPr>
                <w:rFonts w:eastAsia="Times New Roman" w:cs="Times New Roman"/>
                <w:szCs w:val="20"/>
              </w:rPr>
              <w:t>родными членами: без союзов, с союзами </w:t>
            </w:r>
            <w:r w:rsidRPr="00BF792C">
              <w:rPr>
                <w:rFonts w:eastAsia="Times New Roman" w:cs="Times New Roman"/>
                <w:i/>
                <w:iCs/>
                <w:szCs w:val="20"/>
              </w:rPr>
              <w:t>а, но</w:t>
            </w:r>
            <w:r w:rsidRPr="00BF792C">
              <w:rPr>
                <w:rFonts w:eastAsia="Times New Roman" w:cs="Times New Roman"/>
                <w:szCs w:val="20"/>
              </w:rPr>
              <w:t>, с одиночным союзом </w:t>
            </w:r>
            <w:r w:rsidRPr="00BF792C">
              <w:rPr>
                <w:rFonts w:eastAsia="Times New Roman" w:cs="Times New Roman"/>
                <w:i/>
                <w:iCs/>
                <w:szCs w:val="20"/>
              </w:rPr>
              <w:t>и</w:t>
            </w:r>
            <w:r w:rsidRPr="00BF792C">
              <w:rPr>
                <w:rFonts w:eastAsia="Times New Roman" w:cs="Times New Roman"/>
                <w:szCs w:val="20"/>
              </w:rPr>
              <w:t>. Интонация перечисления в предложениях с одн</w:t>
            </w:r>
            <w:r w:rsidRPr="00BF792C">
              <w:rPr>
                <w:rFonts w:eastAsia="Times New Roman" w:cs="Times New Roman"/>
                <w:szCs w:val="20"/>
              </w:rPr>
              <w:t>о</w:t>
            </w:r>
            <w:r w:rsidRPr="00BF792C">
              <w:rPr>
                <w:rFonts w:eastAsia="Times New Roman" w:cs="Times New Roman"/>
                <w:szCs w:val="20"/>
              </w:rPr>
              <w:t>родными членами.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3"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6.3.</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Простое и сложное предложение (ознако</w:t>
            </w:r>
            <w:r w:rsidRPr="00BF792C">
              <w:rPr>
                <w:rFonts w:eastAsia="Times New Roman" w:cs="Times New Roman"/>
                <w:szCs w:val="20"/>
              </w:rPr>
              <w:t>м</w:t>
            </w:r>
            <w:r w:rsidRPr="00BF792C">
              <w:rPr>
                <w:rFonts w:eastAsia="Times New Roman" w:cs="Times New Roman"/>
                <w:szCs w:val="20"/>
              </w:rPr>
              <w:t>ление). Сложные пре</w:t>
            </w:r>
            <w:r w:rsidRPr="00BF792C">
              <w:rPr>
                <w:rFonts w:eastAsia="Times New Roman" w:cs="Times New Roman"/>
                <w:szCs w:val="20"/>
              </w:rPr>
              <w:t>д</w:t>
            </w:r>
            <w:r w:rsidRPr="00BF792C">
              <w:rPr>
                <w:rFonts w:eastAsia="Times New Roman" w:cs="Times New Roman"/>
                <w:szCs w:val="20"/>
              </w:rPr>
              <w:t>ложения: сложносоч</w:t>
            </w:r>
            <w:r w:rsidRPr="00BF792C">
              <w:rPr>
                <w:rFonts w:eastAsia="Times New Roman" w:cs="Times New Roman"/>
                <w:szCs w:val="20"/>
              </w:rPr>
              <w:t>и</w:t>
            </w:r>
            <w:r w:rsidRPr="00BF792C">
              <w:rPr>
                <w:rFonts w:eastAsia="Times New Roman" w:cs="Times New Roman"/>
                <w:szCs w:val="20"/>
              </w:rPr>
              <w:t>нённые с союзами </w:t>
            </w:r>
            <w:r w:rsidRPr="00BF792C">
              <w:rPr>
                <w:rFonts w:eastAsia="Times New Roman" w:cs="Times New Roman"/>
                <w:i/>
                <w:iCs/>
                <w:szCs w:val="20"/>
              </w:rPr>
              <w:t>и, а, но</w:t>
            </w:r>
            <w:r w:rsidRPr="00BF792C">
              <w:rPr>
                <w:rFonts w:eastAsia="Times New Roman" w:cs="Times New Roman"/>
                <w:szCs w:val="20"/>
              </w:rPr>
              <w:t>; бессоюзные сложные предложения (без наз</w:t>
            </w:r>
            <w:r w:rsidRPr="00BF792C">
              <w:rPr>
                <w:rFonts w:eastAsia="Times New Roman" w:cs="Times New Roman"/>
                <w:szCs w:val="20"/>
              </w:rPr>
              <w:t>ы</w:t>
            </w:r>
            <w:r w:rsidRPr="00BF792C">
              <w:rPr>
                <w:rFonts w:eastAsia="Times New Roman" w:cs="Times New Roman"/>
                <w:szCs w:val="20"/>
              </w:rPr>
              <w:t>вания терминов).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4" w:history="1">
              <w:r w:rsidR="00BF792C" w:rsidRPr="00BF792C">
                <w:rPr>
                  <w:rFonts w:eastAsia="Times New Roman" w:cs="Times New Roman"/>
                  <w:color w:val="0000FF"/>
                  <w:szCs w:val="20"/>
                  <w:u w:val="single"/>
                </w:rPr>
                <w:t>https://resh.edu.ru/subject/lesson/4482/conspect/289346/</w:t>
              </w:r>
            </w:hyperlink>
          </w:p>
          <w:p w:rsidR="00BF792C" w:rsidRPr="00BF792C" w:rsidRDefault="00BF792C" w:rsidP="00BF792C">
            <w:pPr>
              <w:rPr>
                <w:rFonts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spacing w:line="240" w:lineRule="auto"/>
              <w:ind w:firstLine="0"/>
              <w:rPr>
                <w:rFonts w:eastAsia="Times New Roman" w:cs="Times New Roman"/>
                <w:szCs w:val="20"/>
              </w:rPr>
            </w:pPr>
            <w:r>
              <w:rPr>
                <w:rFonts w:eastAsia="Times New Roman" w:cs="Times New Roman"/>
                <w:szCs w:val="20"/>
              </w:rPr>
              <w:t>13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spacing w:line="240" w:lineRule="auto"/>
              <w:jc w:val="center"/>
              <w:rPr>
                <w:rFonts w:eastAsia="Times New Roman" w:cs="Times New Roman"/>
                <w:szCs w:val="20"/>
              </w:rPr>
            </w:pPr>
            <w:r>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spacing w:line="240" w:lineRule="auto"/>
              <w:jc w:val="center"/>
              <w:rPr>
                <w:rFonts w:eastAsia="Times New Roman" w:cs="Times New Roman"/>
                <w:szCs w:val="20"/>
              </w:rPr>
            </w:pPr>
            <w:r>
              <w:rPr>
                <w:rFonts w:eastAsia="Times New Roman"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spacing w:line="240" w:lineRule="auto"/>
              <w:rPr>
                <w:rFonts w:eastAsia="Times New Roman"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b/>
                <w:szCs w:val="20"/>
              </w:rPr>
            </w:pPr>
            <w:r w:rsidRPr="00BF792C">
              <w:rPr>
                <w:rFonts w:eastAsia="Times New Roman" w:cs="Times New Roman"/>
                <w:b/>
                <w:szCs w:val="20"/>
              </w:rPr>
              <w:t>Раздел 7. </w:t>
            </w:r>
            <w:r w:rsidRPr="00BF792C">
              <w:rPr>
                <w:rFonts w:eastAsia="Times New Roman" w:cs="Times New Roman"/>
                <w:b/>
                <w:bCs/>
                <w:szCs w:val="20"/>
              </w:rPr>
              <w:t>Орфография и пунктуация</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7.1.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Повторение правил правописания, изученных в 1—3 классах.</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7</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5" w:history="1">
              <w:r w:rsidR="00BF792C" w:rsidRPr="00BF792C">
                <w:rPr>
                  <w:rFonts w:eastAsia="Times New Roman" w:cs="Times New Roman"/>
                  <w:color w:val="0000FF"/>
                  <w:szCs w:val="20"/>
                  <w:u w:val="single"/>
                </w:rPr>
                <w:t>https://resh.edu.ru/subject/lesson/4547/conspect/126595/</w:t>
              </w:r>
            </w:hyperlink>
          </w:p>
          <w:p w:rsidR="00BF792C" w:rsidRPr="00BF792C" w:rsidRDefault="00BF792C" w:rsidP="00BF792C">
            <w:pPr>
              <w:rPr>
                <w:rFonts w:cs="Times New Roman"/>
                <w:szCs w:val="20"/>
              </w:rPr>
            </w:pPr>
          </w:p>
        </w:tc>
      </w:tr>
      <w:tr w:rsidR="00BF792C" w:rsidRPr="00BF792C" w:rsidTr="00BF792C">
        <w:trPr>
          <w:gridAfter w:val="2"/>
          <w:wAfter w:w="150"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7.2.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Формирование орф</w:t>
            </w:r>
            <w:r w:rsidRPr="00BF792C">
              <w:rPr>
                <w:rFonts w:eastAsia="Times New Roman" w:cs="Times New Roman"/>
                <w:szCs w:val="20"/>
              </w:rPr>
              <w:t>о</w:t>
            </w:r>
            <w:r w:rsidRPr="00BF792C">
              <w:rPr>
                <w:rFonts w:eastAsia="Times New Roman" w:cs="Times New Roman"/>
                <w:szCs w:val="20"/>
              </w:rPr>
              <w:t>графической зоркости: осознание места во</w:t>
            </w:r>
            <w:r w:rsidRPr="00BF792C">
              <w:rPr>
                <w:rFonts w:eastAsia="Times New Roman" w:cs="Times New Roman"/>
                <w:szCs w:val="20"/>
              </w:rPr>
              <w:t>з</w:t>
            </w:r>
            <w:r w:rsidRPr="00BF792C">
              <w:rPr>
                <w:rFonts w:eastAsia="Times New Roman" w:cs="Times New Roman"/>
                <w:szCs w:val="20"/>
              </w:rPr>
              <w:t>можного возникновения орфографической оши</w:t>
            </w:r>
            <w:r w:rsidRPr="00BF792C">
              <w:rPr>
                <w:rFonts w:eastAsia="Times New Roman" w:cs="Times New Roman"/>
                <w:szCs w:val="20"/>
              </w:rPr>
              <w:t>б</w:t>
            </w:r>
            <w:r w:rsidRPr="00BF792C">
              <w:rPr>
                <w:rFonts w:eastAsia="Times New Roman" w:cs="Times New Roman"/>
                <w:szCs w:val="20"/>
              </w:rPr>
              <w:t>ки, использование ра</w:t>
            </w:r>
            <w:r w:rsidRPr="00BF792C">
              <w:rPr>
                <w:rFonts w:eastAsia="Times New Roman" w:cs="Times New Roman"/>
                <w:szCs w:val="20"/>
              </w:rPr>
              <w:t>з</w:t>
            </w:r>
            <w:r w:rsidRPr="00BF792C">
              <w:rPr>
                <w:rFonts w:eastAsia="Times New Roman" w:cs="Times New Roman"/>
                <w:szCs w:val="20"/>
              </w:rPr>
              <w:t>личных способов реш</w:t>
            </w:r>
            <w:r w:rsidRPr="00BF792C">
              <w:rPr>
                <w:rFonts w:eastAsia="Times New Roman" w:cs="Times New Roman"/>
                <w:szCs w:val="20"/>
              </w:rPr>
              <w:t>е</w:t>
            </w:r>
            <w:r w:rsidRPr="00BF792C">
              <w:rPr>
                <w:rFonts w:eastAsia="Times New Roman" w:cs="Times New Roman"/>
                <w:szCs w:val="20"/>
              </w:rPr>
              <w:t>ния орфографической задачи в зависимости от места орфограммы в слове.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7</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6"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rPr>
          <w:gridAfter w:val="2"/>
          <w:wAfter w:w="150"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7.3.</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Использование орф</w:t>
            </w:r>
            <w:r w:rsidRPr="00BF792C">
              <w:rPr>
                <w:rFonts w:eastAsia="Times New Roman" w:cs="Times New Roman"/>
                <w:szCs w:val="20"/>
              </w:rPr>
              <w:t>о</w:t>
            </w:r>
            <w:r w:rsidRPr="00BF792C">
              <w:rPr>
                <w:rFonts w:eastAsia="Times New Roman" w:cs="Times New Roman"/>
                <w:szCs w:val="20"/>
              </w:rPr>
              <w:t xml:space="preserve">графического словаря для определения (уточнения) </w:t>
            </w:r>
            <w:r w:rsidRPr="00BF792C">
              <w:rPr>
                <w:rFonts w:eastAsia="Times New Roman" w:cs="Times New Roman"/>
                <w:szCs w:val="20"/>
              </w:rPr>
              <w:lastRenderedPageBreak/>
              <w:t>написания слова. Фо</w:t>
            </w:r>
            <w:r w:rsidRPr="00BF792C">
              <w:rPr>
                <w:rFonts w:eastAsia="Times New Roman" w:cs="Times New Roman"/>
                <w:szCs w:val="20"/>
              </w:rPr>
              <w:t>р</w:t>
            </w:r>
            <w:r w:rsidRPr="00BF792C">
              <w:rPr>
                <w:rFonts w:eastAsia="Times New Roman" w:cs="Times New Roman"/>
                <w:szCs w:val="20"/>
              </w:rPr>
              <w:t>мирование действия контроля при проверке собственных и предл</w:t>
            </w:r>
            <w:r w:rsidRPr="00BF792C">
              <w:rPr>
                <w:rFonts w:eastAsia="Times New Roman" w:cs="Times New Roman"/>
                <w:szCs w:val="20"/>
              </w:rPr>
              <w:t>о</w:t>
            </w:r>
            <w:r w:rsidRPr="00BF792C">
              <w:rPr>
                <w:rFonts w:eastAsia="Times New Roman" w:cs="Times New Roman"/>
                <w:szCs w:val="20"/>
              </w:rPr>
              <w:t>женных текстов.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lastRenderedPageBreak/>
              <w:t>7</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7" w:history="1">
              <w:r w:rsidR="00BF792C" w:rsidRPr="00BF792C">
                <w:rPr>
                  <w:rFonts w:eastAsia="Times New Roman" w:cs="Times New Roman"/>
                  <w:color w:val="0000FF"/>
                  <w:szCs w:val="20"/>
                  <w:u w:val="single"/>
                </w:rPr>
                <w:t>https://resh.edu.ru/subject/lesson/4547/conspect/126595/</w:t>
              </w:r>
            </w:hyperlink>
          </w:p>
          <w:p w:rsidR="00BF792C" w:rsidRPr="00BF792C" w:rsidRDefault="00BF792C" w:rsidP="00BF792C">
            <w:pPr>
              <w:rPr>
                <w:rFonts w:cs="Times New Roman"/>
                <w:szCs w:val="20"/>
              </w:rPr>
            </w:pPr>
          </w:p>
        </w:tc>
      </w:tr>
      <w:tr w:rsidR="00BF792C" w:rsidRPr="00BF792C" w:rsidTr="00BF792C">
        <w:trPr>
          <w:gridAfter w:val="2"/>
          <w:wAfter w:w="150"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7.4.</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Ознакомление с пр</w:t>
            </w:r>
            <w:r w:rsidRPr="00BF792C">
              <w:rPr>
                <w:rFonts w:eastAsia="Times New Roman" w:cs="Times New Roman"/>
                <w:szCs w:val="20"/>
              </w:rPr>
              <w:t>а</w:t>
            </w:r>
            <w:r w:rsidRPr="00BF792C">
              <w:rPr>
                <w:rFonts w:eastAsia="Times New Roman" w:cs="Times New Roman"/>
                <w:szCs w:val="20"/>
              </w:rPr>
              <w:t>вилами правописания и их применение:</w:t>
            </w:r>
            <w:r w:rsidRPr="00BF792C">
              <w:rPr>
                <w:rFonts w:eastAsia="Times New Roman" w:cs="Times New Roman"/>
                <w:szCs w:val="20"/>
              </w:rPr>
              <w:br/>
              <w:t>- безударные падежные окончания имён сущ</w:t>
            </w:r>
            <w:r w:rsidRPr="00BF792C">
              <w:rPr>
                <w:rFonts w:eastAsia="Times New Roman" w:cs="Times New Roman"/>
                <w:szCs w:val="20"/>
              </w:rPr>
              <w:t>е</w:t>
            </w:r>
            <w:r w:rsidRPr="00BF792C">
              <w:rPr>
                <w:rFonts w:eastAsia="Times New Roman" w:cs="Times New Roman"/>
                <w:szCs w:val="20"/>
              </w:rPr>
              <w:t>ствительных (кроме с</w:t>
            </w:r>
            <w:r w:rsidRPr="00BF792C">
              <w:rPr>
                <w:rFonts w:eastAsia="Times New Roman" w:cs="Times New Roman"/>
                <w:szCs w:val="20"/>
              </w:rPr>
              <w:t>у</w:t>
            </w:r>
            <w:r w:rsidRPr="00BF792C">
              <w:rPr>
                <w:rFonts w:eastAsia="Times New Roman" w:cs="Times New Roman"/>
                <w:szCs w:val="20"/>
              </w:rPr>
              <w:t>ществительных на </w:t>
            </w:r>
            <w:r w:rsidRPr="00BF792C">
              <w:rPr>
                <w:rFonts w:eastAsia="Times New Roman" w:cs="Times New Roman"/>
                <w:b/>
                <w:bCs/>
                <w:i/>
                <w:iCs/>
                <w:szCs w:val="20"/>
              </w:rPr>
              <w:t>-мя, -ий, -ие, -ия</w:t>
            </w:r>
            <w:r w:rsidRPr="00BF792C">
              <w:rPr>
                <w:rFonts w:eastAsia="Times New Roman" w:cs="Times New Roman"/>
                <w:szCs w:val="20"/>
              </w:rPr>
              <w:t>, а также кроме собственных имён существительных на -</w:t>
            </w:r>
            <w:r w:rsidRPr="00BF792C">
              <w:rPr>
                <w:rFonts w:eastAsia="Times New Roman" w:cs="Times New Roman"/>
                <w:b/>
                <w:bCs/>
                <w:i/>
                <w:iCs/>
                <w:szCs w:val="20"/>
              </w:rPr>
              <w:t>ов, -ин, -ий</w:t>
            </w:r>
            <w:r w:rsidRPr="00BF792C">
              <w:rPr>
                <w:rFonts w:eastAsia="Times New Roman" w:cs="Times New Roman"/>
                <w:szCs w:val="20"/>
              </w:rPr>
              <w:t>);</w:t>
            </w:r>
            <w:r w:rsidRPr="00BF792C">
              <w:rPr>
                <w:rFonts w:eastAsia="Times New Roman" w:cs="Times New Roman"/>
                <w:szCs w:val="20"/>
              </w:rPr>
              <w:br/>
              <w:t>- безударные падежные окончания имён прил</w:t>
            </w:r>
            <w:r w:rsidRPr="00BF792C">
              <w:rPr>
                <w:rFonts w:eastAsia="Times New Roman" w:cs="Times New Roman"/>
                <w:szCs w:val="20"/>
              </w:rPr>
              <w:t>а</w:t>
            </w:r>
            <w:r w:rsidRPr="00BF792C">
              <w:rPr>
                <w:rFonts w:eastAsia="Times New Roman" w:cs="Times New Roman"/>
                <w:szCs w:val="20"/>
              </w:rPr>
              <w:t>гательных;</w:t>
            </w:r>
            <w:r w:rsidRPr="00BF792C">
              <w:rPr>
                <w:rFonts w:eastAsia="Times New Roman" w:cs="Times New Roman"/>
                <w:szCs w:val="20"/>
              </w:rPr>
              <w:br/>
              <w:t>- мягкий знак после ш</w:t>
            </w:r>
            <w:r w:rsidRPr="00BF792C">
              <w:rPr>
                <w:rFonts w:eastAsia="Times New Roman" w:cs="Times New Roman"/>
                <w:szCs w:val="20"/>
              </w:rPr>
              <w:t>и</w:t>
            </w:r>
            <w:r w:rsidRPr="00BF792C">
              <w:rPr>
                <w:rFonts w:eastAsia="Times New Roman" w:cs="Times New Roman"/>
                <w:szCs w:val="20"/>
              </w:rPr>
              <w:t>пящих на конце глаголов в форме 2-го лица еди</w:t>
            </w:r>
            <w:r w:rsidRPr="00BF792C">
              <w:rPr>
                <w:rFonts w:eastAsia="Times New Roman" w:cs="Times New Roman"/>
                <w:szCs w:val="20"/>
              </w:rPr>
              <w:t>н</w:t>
            </w:r>
            <w:r w:rsidRPr="00BF792C">
              <w:rPr>
                <w:rFonts w:eastAsia="Times New Roman" w:cs="Times New Roman"/>
                <w:szCs w:val="20"/>
              </w:rPr>
              <w:t>ственного числа;</w:t>
            </w:r>
            <w:r w:rsidRPr="00BF792C">
              <w:rPr>
                <w:rFonts w:eastAsia="Times New Roman" w:cs="Times New Roman"/>
                <w:szCs w:val="20"/>
              </w:rPr>
              <w:br/>
              <w:t>- наличие или отсутствие мягкого знака в глаголах на </w:t>
            </w:r>
            <w:r w:rsidRPr="00BF792C">
              <w:rPr>
                <w:rFonts w:eastAsia="Times New Roman" w:cs="Times New Roman"/>
                <w:b/>
                <w:bCs/>
                <w:i/>
                <w:iCs/>
                <w:szCs w:val="20"/>
              </w:rPr>
              <w:t>-ться</w:t>
            </w:r>
            <w:r w:rsidRPr="00BF792C">
              <w:rPr>
                <w:rFonts w:eastAsia="Times New Roman" w:cs="Times New Roman"/>
                <w:szCs w:val="20"/>
              </w:rPr>
              <w:t> и </w:t>
            </w:r>
            <w:r w:rsidRPr="00BF792C">
              <w:rPr>
                <w:rFonts w:eastAsia="Times New Roman" w:cs="Times New Roman"/>
                <w:b/>
                <w:bCs/>
                <w:i/>
                <w:iCs/>
                <w:szCs w:val="20"/>
              </w:rPr>
              <w:t>-тся</w:t>
            </w:r>
            <w:r w:rsidRPr="00BF792C">
              <w:rPr>
                <w:rFonts w:eastAsia="Times New Roman" w:cs="Times New Roman"/>
                <w:szCs w:val="20"/>
              </w:rPr>
              <w:t>;</w:t>
            </w:r>
            <w:r w:rsidRPr="00BF792C">
              <w:rPr>
                <w:rFonts w:eastAsia="Times New Roman" w:cs="Times New Roman"/>
                <w:szCs w:val="20"/>
              </w:rPr>
              <w:br/>
              <w:t>- безударные личные окончания глаголов; знаки препинания в предложениях с одн</w:t>
            </w:r>
            <w:r w:rsidRPr="00BF792C">
              <w:rPr>
                <w:rFonts w:eastAsia="Times New Roman" w:cs="Times New Roman"/>
                <w:szCs w:val="20"/>
              </w:rPr>
              <w:t>о</w:t>
            </w:r>
            <w:r w:rsidRPr="00BF792C">
              <w:rPr>
                <w:rFonts w:eastAsia="Times New Roman" w:cs="Times New Roman"/>
                <w:szCs w:val="20"/>
              </w:rPr>
              <w:t>родными членами, с</w:t>
            </w:r>
            <w:r w:rsidRPr="00BF792C">
              <w:rPr>
                <w:rFonts w:eastAsia="Times New Roman" w:cs="Times New Roman"/>
                <w:szCs w:val="20"/>
              </w:rPr>
              <w:t>о</w:t>
            </w:r>
            <w:r w:rsidRPr="00BF792C">
              <w:rPr>
                <w:rFonts w:eastAsia="Times New Roman" w:cs="Times New Roman"/>
                <w:szCs w:val="20"/>
              </w:rPr>
              <w:t>единёнными союзами </w:t>
            </w:r>
            <w:r w:rsidRPr="00BF792C">
              <w:rPr>
                <w:rFonts w:eastAsia="Times New Roman" w:cs="Times New Roman"/>
                <w:b/>
                <w:bCs/>
                <w:szCs w:val="20"/>
              </w:rPr>
              <w:t>и, а</w:t>
            </w:r>
            <w:r w:rsidRPr="00BF792C">
              <w:rPr>
                <w:rFonts w:eastAsia="Times New Roman" w:cs="Times New Roman"/>
                <w:szCs w:val="20"/>
              </w:rPr>
              <w:t>, </w:t>
            </w:r>
            <w:r w:rsidRPr="00BF792C">
              <w:rPr>
                <w:rFonts w:eastAsia="Times New Roman" w:cs="Times New Roman"/>
                <w:b/>
                <w:bCs/>
                <w:szCs w:val="20"/>
              </w:rPr>
              <w:t>но</w:t>
            </w:r>
            <w:r w:rsidRPr="00BF792C">
              <w:rPr>
                <w:rFonts w:eastAsia="Times New Roman" w:cs="Times New Roman"/>
                <w:szCs w:val="20"/>
              </w:rPr>
              <w:t>, и без союзов.</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8"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widowControl w:val="0"/>
              <w:autoSpaceDE w:val="0"/>
              <w:autoSpaceDN w:val="0"/>
              <w:spacing w:line="240" w:lineRule="auto"/>
              <w:rPr>
                <w:rFonts w:eastAsia="Times New Roman" w:cs="Times New Roman"/>
                <w:szCs w:val="20"/>
              </w:rPr>
            </w:pPr>
          </w:p>
          <w:p w:rsidR="00BF792C" w:rsidRPr="00BF792C" w:rsidRDefault="00BF792C" w:rsidP="00BF792C">
            <w:pPr>
              <w:widowControl w:val="0"/>
              <w:autoSpaceDE w:val="0"/>
              <w:autoSpaceDN w:val="0"/>
              <w:spacing w:line="240" w:lineRule="auto"/>
              <w:rPr>
                <w:rFonts w:eastAsia="Times New Roman" w:cs="Times New Roman"/>
                <w:szCs w:val="20"/>
              </w:rPr>
            </w:pPr>
          </w:p>
          <w:p w:rsidR="00BF792C" w:rsidRPr="00BF792C" w:rsidRDefault="00BF792C" w:rsidP="00BF792C">
            <w:pPr>
              <w:widowControl w:val="0"/>
              <w:autoSpaceDE w:val="0"/>
              <w:autoSpaceDN w:val="0"/>
              <w:spacing w:line="240" w:lineRule="auto"/>
              <w:rPr>
                <w:rFonts w:eastAsia="Times New Roman" w:cs="Times New Roman"/>
                <w:szCs w:val="20"/>
              </w:rPr>
            </w:pPr>
          </w:p>
          <w:p w:rsidR="00BF792C" w:rsidRPr="00BF792C" w:rsidRDefault="00BF792C" w:rsidP="00BF792C">
            <w:pPr>
              <w:rPr>
                <w:rFonts w:cs="Times New Roman"/>
                <w:szCs w:val="20"/>
              </w:rPr>
            </w:pPr>
          </w:p>
        </w:tc>
      </w:tr>
      <w:tr w:rsidR="00BF792C" w:rsidRPr="00BF792C" w:rsidTr="00BF792C">
        <w:trPr>
          <w:gridAfter w:val="2"/>
          <w:wAfter w:w="150"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Наблюдение за знак</w:t>
            </w:r>
            <w:r w:rsidRPr="00BF792C">
              <w:rPr>
                <w:rFonts w:eastAsia="Times New Roman" w:cs="Times New Roman"/>
                <w:szCs w:val="20"/>
              </w:rPr>
              <w:t>а</w:t>
            </w:r>
            <w:r w:rsidRPr="00BF792C">
              <w:rPr>
                <w:rFonts w:eastAsia="Times New Roman" w:cs="Times New Roman"/>
                <w:szCs w:val="20"/>
              </w:rPr>
              <w:t>ми препинания в сложном предложении, состоящем из двух простых.</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89"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rPr>
          <w:gridAfter w:val="2"/>
          <w:wAfter w:w="150" w:type="dxa"/>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7.6.</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Наблюдение за знак</w:t>
            </w:r>
            <w:r w:rsidRPr="00BF792C">
              <w:rPr>
                <w:rFonts w:eastAsia="Times New Roman" w:cs="Times New Roman"/>
                <w:szCs w:val="20"/>
              </w:rPr>
              <w:t>а</w:t>
            </w:r>
            <w:r w:rsidRPr="00BF792C">
              <w:rPr>
                <w:rFonts w:eastAsia="Times New Roman" w:cs="Times New Roman"/>
                <w:szCs w:val="20"/>
              </w:rPr>
              <w:lastRenderedPageBreak/>
              <w:t>ми препинания в пре</w:t>
            </w:r>
            <w:r w:rsidRPr="00BF792C">
              <w:rPr>
                <w:rFonts w:eastAsia="Times New Roman" w:cs="Times New Roman"/>
                <w:szCs w:val="20"/>
              </w:rPr>
              <w:t>д</w:t>
            </w:r>
            <w:r w:rsidRPr="00BF792C">
              <w:rPr>
                <w:rFonts w:eastAsia="Times New Roman" w:cs="Times New Roman"/>
                <w:szCs w:val="20"/>
              </w:rPr>
              <w:t>ложении с прямой речью после слов автора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lastRenderedPageBreak/>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0" w:history="1">
              <w:r w:rsidR="00BF792C" w:rsidRPr="00BF792C">
                <w:rPr>
                  <w:rFonts w:eastAsia="Times New Roman" w:cs="Times New Roman"/>
                  <w:color w:val="0000FF"/>
                  <w:szCs w:val="20"/>
                  <w:u w:val="single"/>
                </w:rPr>
                <w:t>https://uchebnikonlin</w:t>
              </w:r>
              <w:r w:rsidR="00BF792C" w:rsidRPr="00BF792C">
                <w:rPr>
                  <w:rFonts w:eastAsia="Times New Roman" w:cs="Times New Roman"/>
                  <w:color w:val="0000FF"/>
                  <w:szCs w:val="20"/>
                  <w:u w:val="single"/>
                </w:rPr>
                <w:lastRenderedPageBreak/>
                <w:t>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rPr>
          <w:gridAfter w:val="2"/>
          <w:wAfter w:w="150" w:type="dxa"/>
        </w:trPr>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lastRenderedPageBreak/>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ind w:firstLine="0"/>
              <w:rPr>
                <w:rFonts w:cs="Times New Roman"/>
                <w:szCs w:val="20"/>
              </w:rPr>
            </w:pPr>
            <w:r>
              <w:rPr>
                <w:rFonts w:cs="Times New Roman"/>
                <w:szCs w:val="20"/>
              </w:rPr>
              <w:t>41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jc w:val="center"/>
              <w:rPr>
                <w:rFonts w:cs="Times New Roman"/>
                <w:szCs w:val="20"/>
              </w:rPr>
            </w:pPr>
            <w:r>
              <w:rPr>
                <w:rFonts w:cs="Times New Roman"/>
                <w:szCs w:val="20"/>
              </w:rPr>
              <w:t>7</w:t>
            </w:r>
          </w:p>
        </w:tc>
        <w:tc>
          <w:tcPr>
            <w:tcW w:w="2126" w:type="dxa"/>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rPr>
                <w:rFonts w:cs="Times New Roman"/>
                <w:szCs w:val="20"/>
              </w:rPr>
            </w:pPr>
          </w:p>
        </w:tc>
      </w:tr>
      <w:tr w:rsidR="00BF792C" w:rsidRPr="00BF792C" w:rsidTr="00BF792C">
        <w:tc>
          <w:tcPr>
            <w:tcW w:w="6955" w:type="dxa"/>
            <w:gridSpan w:val="8"/>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rPr>
                <w:rFonts w:cs="Times New Roman"/>
                <w:b/>
                <w:szCs w:val="20"/>
              </w:rPr>
            </w:pPr>
            <w:r w:rsidRPr="00BF792C">
              <w:rPr>
                <w:rFonts w:cs="Times New Roman"/>
                <w:b/>
                <w:szCs w:val="20"/>
              </w:rPr>
              <w:t>Раздел 8. Развитие речи</w:t>
            </w: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8.1.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Повторение и продо</w:t>
            </w:r>
            <w:r w:rsidRPr="00BF792C">
              <w:rPr>
                <w:rFonts w:eastAsia="Times New Roman" w:cs="Times New Roman"/>
                <w:szCs w:val="20"/>
              </w:rPr>
              <w:t>л</w:t>
            </w:r>
            <w:r w:rsidRPr="00BF792C">
              <w:rPr>
                <w:rFonts w:eastAsia="Times New Roman" w:cs="Times New Roman"/>
                <w:szCs w:val="20"/>
              </w:rPr>
              <w:t>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1" w:history="1">
              <w:r w:rsidR="00BF792C" w:rsidRPr="00BF792C">
                <w:rPr>
                  <w:rFonts w:eastAsia="Times New Roman" w:cs="Times New Roman"/>
                  <w:color w:val="0000FF"/>
                  <w:szCs w:val="20"/>
                  <w:u w:val="single"/>
                </w:rPr>
                <w:t>https://rosuchebnik.ru/material/urok-41-rechevaya-situatsiya-pozdravlenie-i-vruchenie-podarka-povtorenie-funktsiy-i-poryadka-deystvi-3849/</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8.2.</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Корректирование те</w:t>
            </w:r>
            <w:r w:rsidRPr="00BF792C">
              <w:rPr>
                <w:rFonts w:eastAsia="Times New Roman" w:cs="Times New Roman"/>
                <w:szCs w:val="20"/>
              </w:rPr>
              <w:t>к</w:t>
            </w:r>
            <w:r w:rsidRPr="00BF792C">
              <w:rPr>
                <w:rFonts w:eastAsia="Times New Roman" w:cs="Times New Roman"/>
                <w:szCs w:val="20"/>
              </w:rPr>
              <w:t>стов (заданных и со</w:t>
            </w:r>
            <w:r w:rsidRPr="00BF792C">
              <w:rPr>
                <w:rFonts w:eastAsia="Times New Roman" w:cs="Times New Roman"/>
                <w:szCs w:val="20"/>
              </w:rPr>
              <w:t>б</w:t>
            </w:r>
            <w:r w:rsidRPr="00BF792C">
              <w:rPr>
                <w:rFonts w:eastAsia="Times New Roman" w:cs="Times New Roman"/>
                <w:szCs w:val="20"/>
              </w:rPr>
              <w:t>ственных) с учётом то</w:t>
            </w:r>
            <w:r w:rsidRPr="00BF792C">
              <w:rPr>
                <w:rFonts w:eastAsia="Times New Roman" w:cs="Times New Roman"/>
                <w:szCs w:val="20"/>
              </w:rPr>
              <w:t>ч</w:t>
            </w:r>
            <w:r w:rsidRPr="00BF792C">
              <w:rPr>
                <w:rFonts w:eastAsia="Times New Roman" w:cs="Times New Roman"/>
                <w:szCs w:val="20"/>
              </w:rPr>
              <w:t>ности, правильности, б</w:t>
            </w:r>
            <w:r w:rsidRPr="00BF792C">
              <w:rPr>
                <w:rFonts w:eastAsia="Times New Roman" w:cs="Times New Roman"/>
                <w:szCs w:val="20"/>
              </w:rPr>
              <w:t>о</w:t>
            </w:r>
            <w:r w:rsidRPr="00BF792C">
              <w:rPr>
                <w:rFonts w:eastAsia="Times New Roman" w:cs="Times New Roman"/>
                <w:szCs w:val="20"/>
              </w:rPr>
              <w:t>гатства и выразительн</w:t>
            </w:r>
            <w:r w:rsidRPr="00BF792C">
              <w:rPr>
                <w:rFonts w:eastAsia="Times New Roman" w:cs="Times New Roman"/>
                <w:szCs w:val="20"/>
              </w:rPr>
              <w:t>о</w:t>
            </w:r>
            <w:r w:rsidRPr="00BF792C">
              <w:rPr>
                <w:rFonts w:eastAsia="Times New Roman" w:cs="Times New Roman"/>
                <w:szCs w:val="20"/>
              </w:rPr>
              <w:t>сти письменной речи.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2" w:history="1">
              <w:r w:rsidR="00BF792C" w:rsidRPr="00BF792C">
                <w:rPr>
                  <w:rFonts w:eastAsia="Times New Roman" w:cs="Times New Roman"/>
                  <w:color w:val="0000FF"/>
                  <w:szCs w:val="20"/>
                  <w:u w:val="single"/>
                </w:rPr>
                <w:t>https://multiurok.ru/files/iunyi-korrektor-4-klass.html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8.3.</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Изложение (подро</w:t>
            </w:r>
            <w:r w:rsidRPr="00BF792C">
              <w:rPr>
                <w:rFonts w:eastAsia="Times New Roman" w:cs="Times New Roman"/>
                <w:szCs w:val="20"/>
              </w:rPr>
              <w:t>б</w:t>
            </w:r>
            <w:r w:rsidRPr="00BF792C">
              <w:rPr>
                <w:rFonts w:eastAsia="Times New Roman" w:cs="Times New Roman"/>
                <w:szCs w:val="20"/>
              </w:rPr>
              <w:t>ный устный и письме</w:t>
            </w:r>
            <w:r w:rsidRPr="00BF792C">
              <w:rPr>
                <w:rFonts w:eastAsia="Times New Roman" w:cs="Times New Roman"/>
                <w:szCs w:val="20"/>
              </w:rPr>
              <w:t>н</w:t>
            </w:r>
            <w:r w:rsidRPr="00BF792C">
              <w:rPr>
                <w:rFonts w:eastAsia="Times New Roman" w:cs="Times New Roman"/>
                <w:szCs w:val="20"/>
              </w:rPr>
              <w:t>ный пересказ текста; в</w:t>
            </w:r>
            <w:r w:rsidRPr="00BF792C">
              <w:rPr>
                <w:rFonts w:eastAsia="Times New Roman" w:cs="Times New Roman"/>
                <w:szCs w:val="20"/>
              </w:rPr>
              <w:t>ы</w:t>
            </w:r>
            <w:r w:rsidRPr="00BF792C">
              <w:rPr>
                <w:rFonts w:eastAsia="Times New Roman" w:cs="Times New Roman"/>
                <w:szCs w:val="20"/>
              </w:rPr>
              <w:t>борочный устный пер</w:t>
            </w:r>
            <w:r w:rsidRPr="00BF792C">
              <w:rPr>
                <w:rFonts w:eastAsia="Times New Roman" w:cs="Times New Roman"/>
                <w:szCs w:val="20"/>
              </w:rPr>
              <w:t>е</w:t>
            </w:r>
            <w:r w:rsidRPr="00BF792C">
              <w:rPr>
                <w:rFonts w:eastAsia="Times New Roman" w:cs="Times New Roman"/>
                <w:szCs w:val="20"/>
              </w:rPr>
              <w:t>сказ текста).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3" w:history="1">
              <w:r w:rsidR="00BF792C" w:rsidRPr="00BF792C">
                <w:rPr>
                  <w:rFonts w:eastAsia="Times New Roman" w:cs="Times New Roman"/>
                  <w:color w:val="0000FF"/>
                  <w:szCs w:val="20"/>
                  <w:u w:val="single"/>
                </w:rPr>
                <w:t>https://uchebnikonline.ru/upload/pdf/Russkij-yazyk.-1-4kl.-Sb.-diktantov-i-sam.-rab._Kanakina_2014-159s.pdf</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8.4.</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Сочинение как вид письменной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4" w:history="1">
              <w:r w:rsidR="00BF792C" w:rsidRPr="00BF792C">
                <w:rPr>
                  <w:rFonts w:eastAsia="Times New Roman" w:cs="Times New Roman"/>
                  <w:color w:val="0000FF"/>
                  <w:szCs w:val="20"/>
                  <w:u w:val="single"/>
                </w:rPr>
                <w:t>https://1001sochinenie.ru/sochineniya-po-russkomu-yazyku/4-klass/</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t>8.5.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Изучающее, ознак</w:t>
            </w:r>
            <w:r w:rsidRPr="00BF792C">
              <w:rPr>
                <w:rFonts w:eastAsia="Times New Roman" w:cs="Times New Roman"/>
                <w:szCs w:val="20"/>
              </w:rPr>
              <w:t>о</w:t>
            </w:r>
            <w:r w:rsidRPr="00BF792C">
              <w:rPr>
                <w:rFonts w:eastAsia="Times New Roman" w:cs="Times New Roman"/>
                <w:szCs w:val="20"/>
              </w:rPr>
              <w:t xml:space="preserve">мительное чтение. Поиск информации, заданной </w:t>
            </w:r>
            <w:r w:rsidRPr="00BF792C">
              <w:rPr>
                <w:rFonts w:eastAsia="Times New Roman" w:cs="Times New Roman"/>
                <w:szCs w:val="20"/>
              </w:rPr>
              <w:lastRenderedPageBreak/>
              <w:t>в тексте в явном виде.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lastRenderedPageBreak/>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2</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5" w:history="1">
              <w:r w:rsidR="00BF792C" w:rsidRPr="00BF792C">
                <w:rPr>
                  <w:rFonts w:eastAsia="Times New Roman" w:cs="Times New Roman"/>
                  <w:color w:val="0000FF"/>
                  <w:szCs w:val="20"/>
                  <w:u w:val="single"/>
                </w:rPr>
                <w:t>https://uchitelya.com/nachalnaya-shkola/71630-prezentaciya-algoritm-rab</w:t>
              </w:r>
              <w:r w:rsidR="00BF792C" w:rsidRPr="00BF792C">
                <w:rPr>
                  <w:rFonts w:eastAsia="Times New Roman" w:cs="Times New Roman"/>
                  <w:color w:val="0000FF"/>
                  <w:szCs w:val="20"/>
                  <w:u w:val="single"/>
                </w:rPr>
                <w:lastRenderedPageBreak/>
                <w:t>oty-s-raznymi-vidami-tekstov.html</w:t>
              </w:r>
            </w:hyperlink>
          </w:p>
          <w:p w:rsidR="00BF792C" w:rsidRPr="00BF792C" w:rsidRDefault="00BF792C" w:rsidP="00BF792C">
            <w:pPr>
              <w:rPr>
                <w:rFonts w:cs="Times New Roman"/>
                <w:szCs w:val="20"/>
              </w:rPr>
            </w:pPr>
          </w:p>
        </w:tc>
      </w:tr>
      <w:tr w:rsidR="00BF792C" w:rsidRPr="00BF792C" w:rsidTr="00BF792C">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ind w:firstLine="0"/>
              <w:rPr>
                <w:rFonts w:eastAsia="Times New Roman" w:cs="Times New Roman"/>
                <w:szCs w:val="20"/>
              </w:rPr>
            </w:pPr>
            <w:r w:rsidRPr="00BF792C">
              <w:rPr>
                <w:rFonts w:eastAsia="Times New Roman" w:cs="Times New Roman"/>
                <w:szCs w:val="20"/>
              </w:rPr>
              <w:lastRenderedPageBreak/>
              <w:t>8.6.</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Формулирование пр</w:t>
            </w:r>
            <w:r w:rsidRPr="00BF792C">
              <w:rPr>
                <w:rFonts w:eastAsia="Times New Roman" w:cs="Times New Roman"/>
                <w:szCs w:val="20"/>
              </w:rPr>
              <w:t>о</w:t>
            </w:r>
            <w:r w:rsidRPr="00BF792C">
              <w:rPr>
                <w:rFonts w:eastAsia="Times New Roman" w:cs="Times New Roman"/>
                <w:szCs w:val="20"/>
              </w:rPr>
              <w:t>стых выводов на основе информации, содерж</w:t>
            </w:r>
            <w:r w:rsidRPr="00BF792C">
              <w:rPr>
                <w:rFonts w:eastAsia="Times New Roman" w:cs="Times New Roman"/>
                <w:szCs w:val="20"/>
              </w:rPr>
              <w:t>а</w:t>
            </w:r>
            <w:r w:rsidRPr="00BF792C">
              <w:rPr>
                <w:rFonts w:eastAsia="Times New Roman" w:cs="Times New Roman"/>
                <w:szCs w:val="20"/>
              </w:rPr>
              <w:t>щейся в тексте. Инте</w:t>
            </w:r>
            <w:r w:rsidRPr="00BF792C">
              <w:rPr>
                <w:rFonts w:eastAsia="Times New Roman" w:cs="Times New Roman"/>
                <w:szCs w:val="20"/>
              </w:rPr>
              <w:t>р</w:t>
            </w:r>
            <w:r w:rsidRPr="00BF792C">
              <w:rPr>
                <w:rFonts w:eastAsia="Times New Roman" w:cs="Times New Roman"/>
                <w:szCs w:val="20"/>
              </w:rPr>
              <w:t>претация и обобщение содержащейся в тексте информации.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jc w:val="center"/>
              <w:rPr>
                <w:rFonts w:cs="Times New Roman"/>
                <w:szCs w:val="20"/>
              </w:rPr>
            </w:pPr>
            <w:r>
              <w:rPr>
                <w:rFonts w:cs="Times New Roman"/>
                <w:szCs w:val="20"/>
              </w:rPr>
              <w:t>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jc w:val="center"/>
              <w:rPr>
                <w:rFonts w:cs="Times New Roman"/>
                <w:szCs w:val="20"/>
              </w:rPr>
            </w:pPr>
            <w:r w:rsidRPr="00BF792C">
              <w:rPr>
                <w:rFonts w:cs="Times New Roman"/>
                <w:szCs w:val="20"/>
              </w:rPr>
              <w:t>1</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CB0A14" w:rsidP="00BF792C">
            <w:pPr>
              <w:widowControl w:val="0"/>
              <w:autoSpaceDE w:val="0"/>
              <w:autoSpaceDN w:val="0"/>
              <w:spacing w:line="240" w:lineRule="auto"/>
              <w:rPr>
                <w:rFonts w:eastAsia="Times New Roman" w:cs="Times New Roman"/>
                <w:szCs w:val="20"/>
              </w:rPr>
            </w:pPr>
            <w:hyperlink r:id="rId296" w:history="1">
              <w:r w:rsidR="00BF792C" w:rsidRPr="00BF792C">
                <w:rPr>
                  <w:rFonts w:eastAsia="Times New Roman" w:cs="Times New Roman"/>
                  <w:color w:val="0000FF"/>
                  <w:szCs w:val="20"/>
                  <w:u w:val="single"/>
                </w:rPr>
                <w:t>https://multiurok.ru/files/iunyi-korrektor-4-klass.html</w:t>
              </w:r>
            </w:hyperlink>
          </w:p>
          <w:p w:rsidR="00BF792C" w:rsidRPr="00BF792C" w:rsidRDefault="00BF792C" w:rsidP="00BF792C">
            <w:pPr>
              <w:rPr>
                <w:rFonts w:cs="Times New Roman"/>
                <w:szCs w:val="20"/>
              </w:rPr>
            </w:pPr>
          </w:p>
        </w:tc>
      </w:tr>
      <w:tr w:rsidR="00BF792C" w:rsidRPr="00BF792C" w:rsidTr="00BF792C">
        <w:trPr>
          <w:gridAfter w:val="1"/>
          <w:wAfter w:w="8" w:type="dxa"/>
        </w:trPr>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highlight w:val="yellow"/>
              </w:rPr>
            </w:pPr>
            <w:r w:rsidRPr="00BF792C">
              <w:rPr>
                <w:rFonts w:eastAsia="Times New Roman"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spacing w:line="240" w:lineRule="auto"/>
              <w:ind w:firstLine="0"/>
              <w:rPr>
                <w:rFonts w:eastAsia="Times New Roman" w:cs="Times New Roman"/>
                <w:szCs w:val="20"/>
                <w:highlight w:val="yellow"/>
              </w:rPr>
            </w:pPr>
            <w:r>
              <w:rPr>
                <w:rFonts w:eastAsia="Times New Roman" w:cs="Times New Roman"/>
                <w:szCs w:val="20"/>
              </w:rPr>
              <w:t>46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spacing w:line="240" w:lineRule="auto"/>
              <w:jc w:val="center"/>
              <w:rPr>
                <w:rFonts w:eastAsia="Times New Roman" w:cs="Times New Roman"/>
                <w:szCs w:val="20"/>
              </w:rPr>
            </w:pPr>
            <w:r>
              <w:rPr>
                <w:rFonts w:eastAsia="Times New Roman" w:cs="Times New Roman"/>
                <w:szCs w:val="20"/>
              </w:rPr>
              <w:t>7</w:t>
            </w: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3D4DD8" w:rsidP="00BF792C">
            <w:pPr>
              <w:spacing w:line="240" w:lineRule="auto"/>
              <w:jc w:val="center"/>
              <w:rPr>
                <w:rFonts w:eastAsia="Times New Roman" w:cs="Times New Roman"/>
                <w:szCs w:val="20"/>
              </w:rPr>
            </w:pPr>
            <w:r>
              <w:rPr>
                <w:rFonts w:eastAsia="Times New Roman" w:cs="Times New Roman"/>
                <w:szCs w:val="20"/>
              </w:rPr>
              <w:t>8</w:t>
            </w:r>
          </w:p>
        </w:tc>
        <w:tc>
          <w:tcPr>
            <w:tcW w:w="2268" w:type="dxa"/>
            <w:gridSpan w:val="2"/>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spacing w:line="240" w:lineRule="auto"/>
              <w:rPr>
                <w:rFonts w:eastAsia="Times New Roman" w:cs="Times New Roman"/>
                <w:szCs w:val="20"/>
              </w:rPr>
            </w:pPr>
          </w:p>
        </w:tc>
      </w:tr>
      <w:tr w:rsidR="00BF792C" w:rsidRPr="00BF792C" w:rsidTr="00BF792C">
        <w:trPr>
          <w:gridAfter w:val="1"/>
          <w:wAfter w:w="8" w:type="dxa"/>
        </w:trPr>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Резервное время: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3D4DD8" w:rsidP="00BF792C">
            <w:pPr>
              <w:spacing w:line="240" w:lineRule="auto"/>
              <w:ind w:firstLine="0"/>
              <w:rPr>
                <w:rFonts w:eastAsia="Times New Roman" w:cs="Times New Roman"/>
                <w:szCs w:val="20"/>
              </w:rPr>
            </w:pPr>
            <w:r>
              <w:rPr>
                <w:rFonts w:eastAsia="Times New Roman" w:cs="Times New Roman"/>
                <w:szCs w:val="20"/>
              </w:rPr>
              <w:t>22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jc w:val="center"/>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spacing w:line="240" w:lineRule="auto"/>
              <w:jc w:val="center"/>
              <w:rPr>
                <w:rFonts w:eastAsia="Times New Roman" w:cs="Times New Roman"/>
                <w:szCs w:val="20"/>
              </w:rPr>
            </w:pPr>
          </w:p>
        </w:tc>
        <w:tc>
          <w:tcPr>
            <w:tcW w:w="2268" w:type="dxa"/>
            <w:gridSpan w:val="2"/>
            <w:tcBorders>
              <w:top w:val="single" w:sz="6" w:space="0" w:color="000000"/>
              <w:left w:val="single" w:sz="6" w:space="0" w:color="000000"/>
              <w:bottom w:val="single" w:sz="6" w:space="0" w:color="000000"/>
              <w:right w:val="single" w:sz="6" w:space="0" w:color="000000"/>
            </w:tcBorders>
          </w:tcPr>
          <w:p w:rsidR="00BF792C" w:rsidRPr="00BF792C" w:rsidRDefault="00BF792C" w:rsidP="00BF792C">
            <w:pPr>
              <w:spacing w:line="240" w:lineRule="auto"/>
              <w:rPr>
                <w:rFonts w:eastAsia="Times New Roman" w:cs="Times New Roman"/>
                <w:szCs w:val="20"/>
              </w:rPr>
            </w:pPr>
          </w:p>
        </w:tc>
      </w:tr>
      <w:tr w:rsidR="00BF792C" w:rsidRPr="00BF792C" w:rsidTr="00BF792C">
        <w:tc>
          <w:tcPr>
            <w:tcW w:w="297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b/>
                <w:szCs w:val="20"/>
              </w:rPr>
            </w:pPr>
            <w:r w:rsidRPr="00BF792C">
              <w:rPr>
                <w:rFonts w:eastAsia="Times New Roman" w:cs="Times New Roman"/>
                <w:b/>
                <w:szCs w:val="20"/>
              </w:rPr>
              <w:t>ОБЩЕЕ КОЛИЧЕСТВО ЧАСОВ ПО ПРОГРАММЕ: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1476C7" w:rsidRDefault="00BF792C" w:rsidP="00BF792C">
            <w:pPr>
              <w:spacing w:line="240" w:lineRule="auto"/>
              <w:ind w:firstLine="0"/>
              <w:rPr>
                <w:rFonts w:eastAsia="Times New Roman" w:cs="Times New Roman"/>
                <w:b/>
                <w:szCs w:val="20"/>
              </w:rPr>
            </w:pPr>
            <w:r w:rsidRPr="001476C7">
              <w:rPr>
                <w:rFonts w:eastAsia="Times New Roman" w:cs="Times New Roman"/>
                <w:b/>
                <w:szCs w:val="20"/>
              </w:rPr>
              <w:t>170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1476C7" w:rsidRDefault="00BF792C" w:rsidP="00BF792C">
            <w:pPr>
              <w:spacing w:line="240" w:lineRule="auto"/>
              <w:ind w:firstLine="0"/>
              <w:rPr>
                <w:rFonts w:eastAsia="Times New Roman" w:cs="Times New Roman"/>
                <w:b/>
                <w:szCs w:val="20"/>
              </w:rPr>
            </w:pPr>
            <w:r w:rsidRPr="001476C7">
              <w:rPr>
                <w:rFonts w:eastAsia="Times New Roman" w:cs="Times New Roman"/>
                <w:b/>
                <w:szCs w:val="20"/>
              </w:rPr>
              <w:t>17</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1476C7" w:rsidRDefault="00BF792C" w:rsidP="00BF792C">
            <w:pPr>
              <w:spacing w:line="240" w:lineRule="auto"/>
              <w:ind w:firstLine="0"/>
              <w:rPr>
                <w:rFonts w:eastAsia="Times New Roman" w:cs="Times New Roman"/>
                <w:b/>
                <w:szCs w:val="20"/>
              </w:rPr>
            </w:pPr>
            <w:r w:rsidRPr="001476C7">
              <w:rPr>
                <w:rFonts w:eastAsia="Times New Roman" w:cs="Times New Roman"/>
                <w:b/>
                <w:szCs w:val="20"/>
              </w:rPr>
              <w:t>18</w:t>
            </w:r>
          </w:p>
        </w:tc>
        <w:tc>
          <w:tcPr>
            <w:tcW w:w="227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F792C" w:rsidRPr="00BF792C" w:rsidRDefault="00BF792C" w:rsidP="00BF792C">
            <w:pPr>
              <w:spacing w:line="240" w:lineRule="auto"/>
              <w:rPr>
                <w:rFonts w:eastAsia="Times New Roman" w:cs="Times New Roman"/>
                <w:szCs w:val="20"/>
              </w:rPr>
            </w:pPr>
            <w:r w:rsidRPr="00BF792C">
              <w:rPr>
                <w:rFonts w:eastAsia="Times New Roman" w:cs="Times New Roman"/>
                <w:szCs w:val="20"/>
              </w:rPr>
              <w:t> </w:t>
            </w:r>
          </w:p>
        </w:tc>
      </w:tr>
    </w:tbl>
    <w:p w:rsidR="006A4455" w:rsidRPr="006A5503" w:rsidRDefault="006A4455" w:rsidP="006A5503">
      <w:pPr>
        <w:pStyle w:val="NoParagraphStyle"/>
        <w:rPr>
          <w:rFonts w:ascii="Times New Roman" w:hAnsi="Times New Roman" w:cs="Times New Roman"/>
          <w:b/>
          <w:sz w:val="20"/>
          <w:szCs w:val="20"/>
          <w:lang w:val="ru-RU"/>
        </w:rPr>
      </w:pPr>
    </w:p>
    <w:p w:rsidR="006320F0" w:rsidRDefault="006320F0" w:rsidP="006320F0">
      <w:pPr>
        <w:pStyle w:val="h1Header"/>
      </w:pPr>
      <w:r>
        <w:lastRenderedPageBreak/>
        <w:t>ЛИТЕРАТУРНОЕ ЧТЕНИЕ</w:t>
      </w:r>
    </w:p>
    <w:p w:rsidR="006320F0" w:rsidRDefault="006320F0" w:rsidP="006320F0">
      <w:pPr>
        <w:pStyle w:val="body"/>
      </w:pPr>
      <w:r>
        <w:t>Программа по учебному предмету «Литературное чтение» (предме</w:t>
      </w:r>
      <w:r>
        <w:t>т</w:t>
      </w:r>
      <w:r>
        <w:t>ная область «Русский язык и литературное чтение»)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rsidR="006320F0" w:rsidRDefault="006320F0" w:rsidP="006320F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6320F0" w:rsidRDefault="006320F0" w:rsidP="006320F0">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w:t>
      </w:r>
      <w:r>
        <w:t>р</w:t>
      </w:r>
      <w:r>
        <w:t>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Default="006320F0" w:rsidP="007B336A">
      <w:pPr>
        <w:pStyle w:val="h1Header"/>
        <w:pageBreakBefore w:val="0"/>
      </w:pPr>
      <w:r>
        <w:t>ПОЯСНИТЕЛЬНАЯ ЗАПИСКА</w:t>
      </w:r>
    </w:p>
    <w:p w:rsidR="006320F0" w:rsidRDefault="001476C7" w:rsidP="006320F0">
      <w:pPr>
        <w:pStyle w:val="body"/>
        <w:rPr>
          <w:spacing w:val="2"/>
        </w:rPr>
      </w:pPr>
      <w:r>
        <w:rPr>
          <w:spacing w:val="2"/>
        </w:rPr>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w:t>
      </w:r>
      <w:r w:rsidR="006320F0">
        <w:rPr>
          <w:spacing w:val="2"/>
        </w:rPr>
        <w:t>о</w:t>
      </w:r>
      <w:r w:rsidR="006320F0">
        <w:rPr>
          <w:spacing w:val="2"/>
        </w:rPr>
        <w:t>вания Федерального государственного образовательного стандарта начального общего образования (далее — ФГОС НОО), а также ор</w:t>
      </w:r>
      <w:r w:rsidR="006320F0">
        <w:rPr>
          <w:spacing w:val="2"/>
        </w:rPr>
        <w:t>и</w:t>
      </w:r>
      <w:r w:rsidR="006320F0">
        <w:rPr>
          <w:spacing w:val="2"/>
        </w:rPr>
        <w:t>ентирована на целевые приоритеты духовно-нравственного развития, воспитания и социализации обучающихся, сформулированные в Пр</w:t>
      </w:r>
      <w:r w:rsidR="006320F0">
        <w:rPr>
          <w:spacing w:val="2"/>
        </w:rPr>
        <w:t>и</w:t>
      </w:r>
      <w:r w:rsidR="006320F0">
        <w:rPr>
          <w:spacing w:val="2"/>
        </w:rPr>
        <w:t xml:space="preserve">мерной программе воспитания. </w:t>
      </w:r>
    </w:p>
    <w:p w:rsidR="006320F0" w:rsidRDefault="006320F0" w:rsidP="006320F0">
      <w:pPr>
        <w:pStyle w:val="body"/>
      </w:pPr>
      <w:r>
        <w:lastRenderedPageBreak/>
        <w:t>«Литературное чтение» — один из ведущих предметов начальной школы, который обеспечивает, наряду с достижением предме</w:t>
      </w:r>
      <w:r>
        <w:rPr>
          <w:spacing w:val="-2"/>
        </w:rPr>
        <w:t>тных р</w:t>
      </w:r>
      <w:r>
        <w:rPr>
          <w:spacing w:val="-2"/>
        </w:rPr>
        <w:t>е</w:t>
      </w:r>
      <w:r>
        <w:rPr>
          <w:spacing w:val="-2"/>
        </w:rPr>
        <w:t>зультатов, становление базового умения, необходимого для успешного изучения других предметов и дальнейшего обучения, читательской гр</w:t>
      </w:r>
      <w:r>
        <w:rPr>
          <w:spacing w:val="-2"/>
        </w:rPr>
        <w:t>а</w:t>
      </w:r>
      <w:r>
        <w:rPr>
          <w:spacing w:val="-2"/>
        </w:rPr>
        <w:t>мотности и закладывает основы интеллектуального, речевого, эмоци</w:t>
      </w:r>
      <w:r>
        <w:rPr>
          <w:spacing w:val="-2"/>
        </w:rPr>
        <w:t>о</w:t>
      </w:r>
      <w:r>
        <w:rPr>
          <w:spacing w:val="-2"/>
        </w:rPr>
        <w:t>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w:t>
      </w:r>
      <w:r>
        <w:t xml:space="preserve">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 </w:t>
      </w:r>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w:t>
      </w:r>
      <w:r>
        <w:t>ю</w:t>
      </w:r>
      <w:r>
        <w:t>щего роль чтения в успешности обучения и повседневной жизни, эм</w:t>
      </w:r>
      <w:r>
        <w:t>о</w:t>
      </w:r>
      <w:r>
        <w:t>ционально откликающегося на прослушанное или прочитанное прои</w:t>
      </w:r>
      <w:r>
        <w:t>з</w:t>
      </w:r>
      <w:r>
        <w:t xml:space="preserve">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 </w:t>
      </w:r>
    </w:p>
    <w:p w:rsidR="006320F0" w:rsidRDefault="006320F0" w:rsidP="006320F0">
      <w:pPr>
        <w:pStyle w:val="body"/>
      </w:pPr>
      <w:r>
        <w:t>Достижение заявленной цели определяется особенностями курса л</w:t>
      </w:r>
      <w:r>
        <w:t>и</w:t>
      </w:r>
      <w:r>
        <w:t xml:space="preserve">тературного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w:t>
      </w:r>
      <w:r>
        <w:t>е</w:t>
      </w:r>
      <w:r>
        <w:t>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w:t>
      </w:r>
      <w:r>
        <w:t>е</w:t>
      </w:r>
      <w:r>
        <w:t>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w:t>
      </w:r>
      <w:r>
        <w:t>р</w:t>
      </w:r>
      <w:r>
        <w:t>чества;</w:t>
      </w:r>
    </w:p>
    <w:p w:rsidR="006320F0" w:rsidRDefault="006320F0" w:rsidP="006320F0">
      <w:pPr>
        <w:pStyle w:val="list-dashleviy"/>
      </w:pPr>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w:t>
      </w:r>
      <w:r>
        <w:t>н</w:t>
      </w:r>
      <w:r>
        <w:t>ровое разнообразие произведений (общее представление о жа</w:t>
      </w:r>
      <w:r>
        <w:t>н</w:t>
      </w:r>
      <w:r>
        <w:t>рах); устное народное творчество, малые жанры фольклора (сч</w:t>
      </w:r>
      <w:r>
        <w:t>и</w:t>
      </w:r>
      <w:r>
        <w:t xml:space="preserve">талки, пословицы, поговорки, загадки, фольклорная сказка); басня </w:t>
      </w:r>
      <w:r>
        <w:lastRenderedPageBreak/>
        <w:t>(мораль, идея, персонажи); литературная сказка, рассказ; автор; литературный герой; образ; характер; тема; идея; заголовок и с</w:t>
      </w:r>
      <w:r>
        <w:t>о</w:t>
      </w:r>
      <w:r>
        <w:t>держание; композиция; сюжет; эпизод, смысловые части; стих</w:t>
      </w:r>
      <w:r>
        <w:t>о</w:t>
      </w:r>
      <w:r>
        <w:t>творение (ритм, рифма); средства художественной выразител</w:t>
      </w:r>
      <w:r>
        <w:t>ь</w:t>
      </w:r>
      <w:r>
        <w:t>ности (сравнение, эпитет, олицетворение);</w:t>
      </w:r>
    </w:p>
    <w:p w:rsidR="006320F0" w:rsidRDefault="006320F0" w:rsidP="006320F0">
      <w:pPr>
        <w:pStyle w:val="list-dashleviy"/>
      </w:pPr>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w:t>
      </w:r>
      <w:r>
        <w:t>и</w:t>
      </w:r>
      <w:r>
        <w:t>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w:t>
      </w:r>
      <w:r>
        <w:t>н</w:t>
      </w:r>
      <w:r>
        <w:t>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w:t>
      </w:r>
      <w:r>
        <w:t>ь</w:t>
      </w:r>
      <w:r>
        <w:t>ника: речевая и читательская деятельности, круг чтения, творческая д</w:t>
      </w:r>
      <w:r>
        <w:t>е</w:t>
      </w:r>
      <w:r>
        <w:t xml:space="preserve">ятельность. </w:t>
      </w:r>
    </w:p>
    <w:p w:rsidR="006320F0" w:rsidRDefault="006320F0" w:rsidP="006320F0">
      <w:pPr>
        <w:pStyle w:val="body"/>
      </w:pPr>
      <w:r>
        <w:t>В основу отбора произведений положены общедидактические при</w:t>
      </w:r>
      <w:r>
        <w:t>н</w:t>
      </w:r>
      <w:r>
        <w:t>ципы обучения: соответствие возрастным возможностям и особенностям восприятия младшим школьником фольклорных произведений и лит</w:t>
      </w:r>
      <w:r>
        <w:t>е</w:t>
      </w:r>
      <w:r>
        <w:t>ратурных текстов; представленность в произведениях нравстве</w:t>
      </w:r>
      <w:r>
        <w:t>н</w:t>
      </w:r>
      <w:r>
        <w:t>но-эстетических ценностей, культурных традиций народов России, о</w:t>
      </w:r>
      <w:r>
        <w:t>т</w:t>
      </w:r>
      <w:r>
        <w:t>дельных произведений выдающихся представителей мировой детской литературы. При отборе произведений для слушания и чтения учит</w:t>
      </w:r>
      <w:r>
        <w:t>ы</w:t>
      </w:r>
      <w:r>
        <w:t>вались преемственные связи с дошкольным опытом знакомства с пр</w:t>
      </w:r>
      <w:r>
        <w:t>о</w:t>
      </w:r>
      <w:r>
        <w:t>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w:t>
      </w:r>
      <w:r>
        <w:t>и</w:t>
      </w:r>
      <w:r>
        <w:t>дов и стилей произведений, обеспечивающих формирование функци</w:t>
      </w:r>
      <w:r>
        <w:t>о</w:t>
      </w:r>
      <w:r>
        <w:t>нальной литературной грамотности младшего школьника, а также во</w:t>
      </w:r>
      <w:r>
        <w:t>з</w:t>
      </w:r>
      <w:r>
        <w:t>можность достижения метапредметных результатов, способности об</w:t>
      </w:r>
      <w:r>
        <w:t>у</w:t>
      </w:r>
      <w:r>
        <w:t xml:space="preserve">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6320F0" w:rsidRDefault="006320F0" w:rsidP="006320F0">
      <w:pPr>
        <w:pStyle w:val="body"/>
        <w:rPr>
          <w:spacing w:val="2"/>
        </w:rPr>
      </w:pPr>
      <w:r>
        <w:rPr>
          <w:spacing w:val="2"/>
        </w:rPr>
        <w:lastRenderedPageBreak/>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w:t>
      </w:r>
      <w:r w:rsidR="00FC0ED1">
        <w:rPr>
          <w:spacing w:val="2"/>
        </w:rPr>
        <w:t>ванным курсом «Обучение грамоте</w:t>
      </w:r>
      <w:r>
        <w:rPr>
          <w:spacing w:val="2"/>
        </w:rPr>
        <w:t xml:space="preserve">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(4 ч в неделю в каждом </w:t>
      </w:r>
      <w:r>
        <w:rPr>
          <w:spacing w:val="2"/>
        </w:rPr>
        <w:br/>
        <w:t>классе).</w:t>
      </w:r>
    </w:p>
    <w:p w:rsidR="006320F0" w:rsidRDefault="006320F0" w:rsidP="006320F0">
      <w:pPr>
        <w:pStyle w:val="h1Header"/>
      </w:pPr>
      <w:r>
        <w:lastRenderedPageBreak/>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w:t>
      </w:r>
      <w:r>
        <w:t>с</w:t>
      </w:r>
      <w:r>
        <w:t xml:space="preserve">приятие текста произведений художественной </w:t>
      </w:r>
      <w:r>
        <w:br/>
        <w:t>литературы и устного народного творчества (не менее четырёх прои</w:t>
      </w:r>
      <w:r>
        <w:t>з</w:t>
      </w:r>
      <w:r>
        <w:t>ведений). Фольклорная и литературная (авторская) сказка: сходство и различия. Реальность и волшебство в сказке. Событийная сторона ск</w:t>
      </w:r>
      <w:r>
        <w:t>а</w:t>
      </w:r>
      <w:r>
        <w:t>зок: последовательность событий в фольклорной (народной) и литер</w:t>
      </w:r>
      <w:r>
        <w:t>а</w:t>
      </w:r>
      <w:r>
        <w:t>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w:t>
      </w:r>
      <w:r>
        <w:t>о</w:t>
      </w:r>
      <w:r>
        <w:t>ступки, отражающие нравственные качества (отношение к природе, людям, предметам).</w:t>
      </w:r>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w:t>
      </w:r>
      <w:r>
        <w:t>р</w:t>
      </w:r>
      <w:r>
        <w:t>мяка, В.А. Осеевой, А.Л. Барто, Ю.И. Ермолаева, Р.С. Сефа, С.В. М</w:t>
      </w:r>
      <w:r>
        <w:t>и</w:t>
      </w:r>
      <w:r>
        <w:t>халкова, В.Д. Берестова, В.Ю. Драгунского и др.). Характеристика героя произведения, общая оценка поступков. Понимание заголовка произв</w:t>
      </w:r>
      <w:r>
        <w:t>е</w:t>
      </w:r>
      <w:r>
        <w:t>дения, его соотношения с содержанием произведения и его идеей. Ос</w:t>
      </w:r>
      <w:r>
        <w:t>о</w:t>
      </w:r>
      <w:r>
        <w:t>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Восприятие и самостоятельное чтение поэтических произведений о природе (на примере трёх-четырёх досту</w:t>
      </w:r>
      <w:r>
        <w:rPr>
          <w:spacing w:val="-2"/>
        </w:rPr>
        <w:t>п</w:t>
      </w:r>
      <w:r>
        <w:rPr>
          <w:spacing w:val="-2"/>
        </w:rPr>
        <w:t>ных произведений А.С. Пушкина, Ф.И. Тютчева, А.К. Толстого, С.А. Есенина, А.Н. Плещеева, Е.А. Баратынского, И.С. Никитина, Е.Ф. Тру</w:t>
      </w:r>
      <w:r>
        <w:rPr>
          <w:spacing w:val="-2"/>
        </w:rPr>
        <w:t>т</w:t>
      </w:r>
      <w:r>
        <w:rPr>
          <w:spacing w:val="-2"/>
        </w:rPr>
        <w:t>невой, А.Л. Барто, С.Я. Маршака и др.). Тема поэтических произведений: звуки и краски природы, времена года, человек и природа; Родина, пр</w:t>
      </w:r>
      <w:r>
        <w:rPr>
          <w:spacing w:val="-2"/>
        </w:rPr>
        <w:t>и</w:t>
      </w:r>
      <w:r>
        <w:rPr>
          <w:spacing w:val="-2"/>
        </w:rPr>
        <w:t>рода родного края. Особенности стихотворной речи, сравнение с проза</w:t>
      </w:r>
      <w:r>
        <w:rPr>
          <w:spacing w:val="-2"/>
        </w:rPr>
        <w:t>и</w:t>
      </w:r>
      <w:r>
        <w:rPr>
          <w:spacing w:val="-2"/>
        </w:rPr>
        <w:t xml:space="preserve">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 xml:space="preserve">Выразительное чтение поэзии. Роль интонации при выразительном </w:t>
      </w:r>
      <w:r>
        <w:lastRenderedPageBreak/>
        <w:t xml:space="preserve">чтении. Интонационный рисунок выразительного чтения: ритм, темп, сила голоса. </w:t>
      </w:r>
    </w:p>
    <w:p w:rsidR="006320F0" w:rsidRDefault="006320F0" w:rsidP="006320F0">
      <w:pPr>
        <w:pStyle w:val="body"/>
      </w:pPr>
      <w:r>
        <w:rPr>
          <w:rStyle w:val="Italic"/>
        </w:rPr>
        <w:t xml:space="preserve">Устное народное творчество — малые фольклорные жанры </w:t>
      </w:r>
      <w:r>
        <w:t>(не м</w:t>
      </w:r>
      <w:r>
        <w:t>е</w:t>
      </w:r>
      <w:r>
        <w:t>нее шести произведений)</w:t>
      </w:r>
      <w:r>
        <w:rPr>
          <w:rStyle w:val="Italic"/>
        </w:rPr>
        <w:t xml:space="preserve">. </w:t>
      </w:r>
      <w:r>
        <w:t>Многообразие малых жанров устного наро</w:t>
      </w:r>
      <w:r>
        <w:t>д</w:t>
      </w:r>
      <w:r>
        <w:t xml:space="preserve">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выбору)</w:t>
      </w:r>
      <w:r>
        <w:rPr>
          <w:rStyle w:val="Italic"/>
        </w:rPr>
        <w:t xml:space="preserve">. </w:t>
      </w:r>
      <w:r>
        <w:t>Животные — герои произведений. Цель и назначение прои</w:t>
      </w:r>
      <w:r>
        <w:t>з</w:t>
      </w:r>
      <w:r>
        <w:t>ведений о взаимоотношениях человека и животных — воспитание до</w:t>
      </w:r>
      <w:r>
        <w:t>б</w:t>
      </w:r>
      <w:r>
        <w:t>рых чувств и бережного отношения к животным. Виды текстов: худ</w:t>
      </w:r>
      <w:r>
        <w:t>о</w:t>
      </w:r>
      <w:r>
        <w:t>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w:t>
      </w:r>
      <w:r>
        <w:t>о</w:t>
      </w:r>
      <w:r>
        <w:t>знание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w:t>
      </w:r>
      <w:r>
        <w:t>о</w:t>
      </w:r>
      <w:r>
        <w:t xml:space="preserve">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w:t>
      </w:r>
      <w:r>
        <w:rPr>
          <w:rStyle w:val="Italic"/>
        </w:rPr>
        <w:t>и</w:t>
      </w:r>
      <w:r>
        <w:rPr>
          <w:rStyle w:val="Italic"/>
        </w:rPr>
        <w:t>гой</w:t>
      </w:r>
      <w: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w:t>
      </w:r>
      <w:r>
        <w:t>о</w:t>
      </w:r>
      <w:r>
        <w:t xml:space="preserve">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w:t>
      </w:r>
    </w:p>
    <w:p w:rsidR="006320F0" w:rsidRDefault="006320F0" w:rsidP="007C3C31">
      <w:pPr>
        <w:pStyle w:val="list-dash0"/>
      </w:pPr>
      <w:r>
        <w:lastRenderedPageBreak/>
        <w:t>понимать фактическое содержание прочитанного или просл</w:t>
      </w:r>
      <w:r>
        <w:t>у</w:t>
      </w:r>
      <w:r>
        <w:t>шанного произведения;</w:t>
      </w:r>
    </w:p>
    <w:p w:rsidR="006320F0" w:rsidRDefault="006320F0" w:rsidP="007C3C31">
      <w:pPr>
        <w:pStyle w:val="list-dash0"/>
      </w:pPr>
      <w:r>
        <w:t>ориентироваться в терминах и понятиях: фольклор, малые фол</w:t>
      </w:r>
      <w:r>
        <w:t>ь</w:t>
      </w:r>
      <w:r>
        <w:t>клорные жанры, тема, идея, заголовок, содержание произведения, сказка (фольклорная и литературная), автор, герой, рассказ, ст</w:t>
      </w:r>
      <w:r>
        <w:t>и</w:t>
      </w:r>
      <w:r>
        <w:t>хотворение (в пределах изученного);</w:t>
      </w:r>
    </w:p>
    <w:p w:rsidR="006320F0" w:rsidRDefault="006320F0" w:rsidP="007C3C31">
      <w:pPr>
        <w:pStyle w:val="list-dash0"/>
      </w:pPr>
      <w:r>
        <w:rPr>
          <w:spacing w:val="-2"/>
        </w:rPr>
        <w:t>различать и группировать произведения по жанрам (загадки, п</w:t>
      </w:r>
      <w:r>
        <w:rPr>
          <w:spacing w:val="-2"/>
        </w:rPr>
        <w:t>о</w:t>
      </w:r>
      <w:r>
        <w:t>словицы, сказки (фольклорная и литературная), стихотворение, рассказ);</w:t>
      </w:r>
    </w:p>
    <w:p w:rsidR="006320F0" w:rsidRDefault="006320F0" w:rsidP="007C3C31">
      <w:pPr>
        <w:pStyle w:val="list-dash0"/>
      </w:pPr>
      <w:r>
        <w:t>анализировать текст: определять тему, устанавливать последов</w:t>
      </w:r>
      <w:r>
        <w:t>а</w:t>
      </w:r>
      <w:r>
        <w:t>тельность событий в произведении, характеризовать героя, давать положительную или отрицательную оценку его поступкам, зад</w:t>
      </w:r>
      <w:r>
        <w:t>а</w:t>
      </w:r>
      <w:r>
        <w:t xml:space="preserve">вать вопросы по фактическому содержанию; </w:t>
      </w:r>
    </w:p>
    <w:p w:rsidR="006320F0" w:rsidRDefault="006320F0" w:rsidP="007C3C31">
      <w:pPr>
        <w:pStyle w:val="list-dash0"/>
      </w:pPr>
      <w:r>
        <w:t>сравнивать произведения по теме, настроению, которое оно в</w:t>
      </w:r>
      <w:r>
        <w:t>ы</w:t>
      </w:r>
      <w:r>
        <w:t xml:space="preserve">зывает.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текст произведения может быть представлен в иллюстрациях, различных видах зрительного искусства (фильм, спектакль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пунктуационные нормы;</w:t>
      </w:r>
    </w:p>
    <w:p w:rsidR="006320F0" w:rsidRDefault="006320F0" w:rsidP="007C3C31">
      <w:pPr>
        <w:pStyle w:val="list-dash0"/>
      </w:pPr>
      <w:r>
        <w:t>участвовать в беседе по обсуждению прослушанного или проч</w:t>
      </w:r>
      <w:r>
        <w:t>и</w:t>
      </w:r>
      <w:r>
        <w:t>танного текста: слушать собеседника, отвечать на вопросы, в</w:t>
      </w:r>
      <w:r>
        <w:t>ы</w:t>
      </w:r>
      <w:r>
        <w:t>сказывать своё отношение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описывать своё настроение после слушания (чтения) стихотв</w:t>
      </w:r>
      <w:r>
        <w:t>о</w:t>
      </w:r>
      <w:r>
        <w:t xml:space="preserve">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lastRenderedPageBreak/>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И.С. Никитина, Ф.П. Савинова, А.А. Прок</w:t>
      </w:r>
      <w:r>
        <w:t>о</w:t>
      </w:r>
      <w:r>
        <w:t>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w:t>
      </w:r>
      <w:r>
        <w:t>е</w:t>
      </w:r>
      <w:r>
        <w:t>честву. Анализ заголовка, соотнесение его с главной мыслью и идеей произведения. Иллюстрация к произведению как отражение эмоци</w:t>
      </w:r>
      <w:r>
        <w:t>о</w:t>
      </w:r>
      <w:r>
        <w:t>нального отклика на произведение. Отражение темы Родины в изобр</w:t>
      </w:r>
      <w:r>
        <w:t>а</w:t>
      </w:r>
      <w:r>
        <w:t>зительном искусстве (пейзажи И.И. Левитана, И.И. Шишкина, В.Д. П</w:t>
      </w:r>
      <w:r>
        <w:t>о</w:t>
      </w:r>
      <w:r>
        <w:t>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w:t>
      </w:r>
      <w:r>
        <w:t>н</w:t>
      </w:r>
      <w:r>
        <w:t>ров фольклора (потешки, считалки, пословицы, скороговорки, небыл</w:t>
      </w:r>
      <w:r>
        <w:t>и</w:t>
      </w:r>
      <w:r>
        <w:t>цы, загадки по выбору). Шуточные фольклорные произведения — ск</w:t>
      </w:r>
      <w:r>
        <w:t>о</w:t>
      </w:r>
      <w:r>
        <w:t>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w:t>
      </w:r>
      <w:r>
        <w:t>и</w:t>
      </w:r>
      <w:r>
        <w:t>ческие группы загадок. Сказка — выражение народной мудрости, нра</w:t>
      </w:r>
      <w:r>
        <w:t>в</w:t>
      </w:r>
      <w:r>
        <w:t>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w:t>
      </w:r>
      <w:r>
        <w:t>н</w:t>
      </w:r>
      <w:r>
        <w:t>ности построения и языка. Диалог в сказке. Понятие о волшебной сказке (общее представление): наличие присказки, постоянные эпитеты, во</w:t>
      </w:r>
      <w:r>
        <w:t>л</w:t>
      </w:r>
      <w:r>
        <w:t xml:space="preserve">шебные герои. Фольклорные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w:t>
      </w:r>
      <w:r>
        <w:t>а</w:t>
      </w:r>
      <w:r>
        <w:t>туры (по выбору, не менее пяти авторов). Эстетическое восприятие я</w:t>
      </w:r>
      <w:r>
        <w:t>в</w:t>
      </w:r>
      <w:r>
        <w:t>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w:t>
      </w:r>
      <w:r>
        <w:t>ж</w:t>
      </w:r>
      <w:r>
        <w:t>ников (на примере пейзажей И.И. Левитана, В.Д. Поленова, А.И. К</w:t>
      </w:r>
      <w:r>
        <w:t>у</w:t>
      </w:r>
      <w:r>
        <w:t>инджи, И.И. Шишкина и др.) и музыкальных произведениях (например, произведения П.И.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произведении (расширение круга чтения: не менее четырёх произвед</w:t>
      </w:r>
      <w:r>
        <w:t>е</w:t>
      </w:r>
      <w:r>
        <w:lastRenderedPageBreak/>
        <w:t>ний С.А. Баруздина, Н.Н. Носова, В.А. Осеевой, А. Гайдара, В.П. Кат</w:t>
      </w:r>
      <w:r>
        <w:t>а</w:t>
      </w:r>
      <w:r>
        <w:t>ева, И.П. Токмаковой,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Default="006320F0" w:rsidP="006320F0">
      <w:pPr>
        <w:pStyle w:val="body"/>
        <w:rPr>
          <w:spacing w:val="-1"/>
        </w:rPr>
      </w:pPr>
      <w:r>
        <w:rPr>
          <w:rStyle w:val="Italic"/>
        </w:rPr>
        <w:t>Мир сказок</w:t>
      </w:r>
      <w: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w:t>
      </w:r>
      <w:r>
        <w:t>о</w:t>
      </w:r>
      <w:r>
        <w:t xml:space="preserve">бенностей языка (например, народная сказка «Золотая рыбка» и «Сказка о рыбаке и рыбке» А.С. Пушкина, народная сказка «Морозко» и сказка «Мороз Иванович» В.Ф. Одоевского). </w:t>
      </w:r>
      <w:r>
        <w:rPr>
          <w:spacing w:val="-1"/>
        </w:rPr>
        <w:t>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w:t>
      </w:r>
      <w:r>
        <w:rPr>
          <w:spacing w:val="-1"/>
        </w:rPr>
        <w:t>о</w:t>
      </w:r>
      <w:r>
        <w:rPr>
          <w:spacing w:val="-1"/>
        </w:rPr>
        <w:t xml:space="preserve">изведения. </w:t>
      </w:r>
    </w:p>
    <w:p w:rsidR="006320F0" w:rsidRDefault="006320F0" w:rsidP="006320F0">
      <w:pPr>
        <w:pStyle w:val="body"/>
        <w:rPr>
          <w:spacing w:val="1"/>
        </w:rPr>
      </w:pPr>
      <w:r>
        <w:rPr>
          <w:rStyle w:val="Italic"/>
          <w:spacing w:val="1"/>
        </w:rPr>
        <w:t xml:space="preserve">О братьях наших меньших. </w:t>
      </w:r>
      <w:r>
        <w:rPr>
          <w:spacing w:val="1"/>
        </w:rP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w:t>
      </w:r>
      <w:r>
        <w:rPr>
          <w:spacing w:val="1"/>
        </w:rPr>
        <w:t>и</w:t>
      </w:r>
      <w:r>
        <w:rPr>
          <w:spacing w:val="1"/>
        </w:rPr>
        <w:t>вотных — тема литературы (произведения Д.Н. Мамина-Сибиряка, Е.И. Чарушина, В.В. Бианки, Г.А. Скребицкого, В.В. Чаплиной, С.В. М</w:t>
      </w:r>
      <w:r>
        <w:rPr>
          <w:spacing w:val="1"/>
        </w:rPr>
        <w:t>и</w:t>
      </w:r>
      <w:r>
        <w:rPr>
          <w:spacing w:val="1"/>
        </w:rPr>
        <w:t>халкова, Б.С. Житкова, С.В. Образцова, М.М. Пришвина и др.). Отр</w:t>
      </w:r>
      <w:r>
        <w:rPr>
          <w:spacing w:val="1"/>
        </w:rPr>
        <w:t>а</w:t>
      </w:r>
      <w:r>
        <w:rPr>
          <w:spacing w:val="1"/>
        </w:rPr>
        <w:t>жение образов животных в фольклоре (русские народные песни, з</w:t>
      </w:r>
      <w:r>
        <w:rPr>
          <w:spacing w:val="1"/>
        </w:rPr>
        <w:t>а</w:t>
      </w:r>
      <w:r>
        <w:rPr>
          <w:spacing w:val="1"/>
        </w:rPr>
        <w:t>гадки, сказки). Герои стихотворных и прозаических произведений о животных. Описание животных в художественном и нау</w:t>
      </w:r>
      <w:r>
        <w:rPr>
          <w:spacing w:val="1"/>
        </w:rPr>
        <w:t>ч</w:t>
      </w:r>
      <w:r>
        <w:rPr>
          <w:spacing w:val="1"/>
        </w:rPr>
        <w:t>но-познавательном тексте. Приёмы раскрытия автором отношений л</w:t>
      </w:r>
      <w:r>
        <w:rPr>
          <w:spacing w:val="1"/>
        </w:rPr>
        <w:t>ю</w:t>
      </w:r>
      <w:r>
        <w:rPr>
          <w:spacing w:val="1"/>
        </w:rPr>
        <w:t>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w:t>
      </w:r>
      <w:r>
        <w:rPr>
          <w:spacing w:val="1"/>
        </w:rPr>
        <w:t>о</w:t>
      </w:r>
      <w:r>
        <w:rPr>
          <w:spacing w:val="1"/>
        </w:rPr>
        <w:t xml:space="preserve">учение). Знакомство с художниками-иллюстраторами, анималистами (без использования термина): Е.И. Чарушин, В.В. Бианки. </w:t>
      </w:r>
    </w:p>
    <w:p w:rsidR="006320F0" w:rsidRDefault="006320F0" w:rsidP="006320F0">
      <w:pPr>
        <w:pStyle w:val="body"/>
      </w:pPr>
      <w:r>
        <w:rPr>
          <w:rStyle w:val="Italic"/>
        </w:rPr>
        <w:t>О наших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w:t>
      </w:r>
      <w:r>
        <w:t>е</w:t>
      </w:r>
      <w:r>
        <w:t>дениях о семье: любовь и сопереживание, уважение и внимание к ста</w:t>
      </w:r>
      <w:r>
        <w:t>р</w:t>
      </w:r>
      <w:r>
        <w:t>шему поколению, радость общения и защищённость в семье. Тема х</w:t>
      </w:r>
      <w:r>
        <w:t>у</w:t>
      </w:r>
      <w:r>
        <w:t>дожественных произведений: Международный женский день, День П</w:t>
      </w:r>
      <w:r>
        <w:t>о</w:t>
      </w:r>
      <w:r>
        <w:t xml:space="preserve">беды. </w:t>
      </w:r>
    </w:p>
    <w:p w:rsidR="006320F0" w:rsidRDefault="006320F0" w:rsidP="006320F0">
      <w:pPr>
        <w:pStyle w:val="body"/>
      </w:pPr>
      <w:r>
        <w:rPr>
          <w:rStyle w:val="Italic"/>
        </w:rPr>
        <w:t xml:space="preserve">Зарубежная литература. </w:t>
      </w:r>
      <w:r>
        <w:t>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w:t>
      </w:r>
      <w:r>
        <w:t>е</w:t>
      </w:r>
      <w:r>
        <w:t xml:space="preserve">ристика авторской сказки: герои, особенности построения и языка. </w:t>
      </w:r>
      <w:r>
        <w:lastRenderedPageBreak/>
        <w:t>Сходство тем и сюжетов сказок разных народов. Тема дружбы в прои</w:t>
      </w:r>
      <w:r>
        <w:t>з</w:t>
      </w:r>
      <w:r>
        <w:t>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w:t>
      </w:r>
      <w:r>
        <w:t>р</w:t>
      </w:r>
      <w:r>
        <w:t>ная), рассказ, басня, стихотворение);</w:t>
      </w:r>
    </w:p>
    <w:p w:rsidR="006320F0" w:rsidRDefault="006320F0" w:rsidP="007C3C31">
      <w:pPr>
        <w:pStyle w:val="list-dash0"/>
      </w:pPr>
      <w:r>
        <w:t xml:space="preserve">характеризовать (кратко) особенности жанров (произведения устного народного творчества, литературная сказка, рассказ, басня, стихотворение); </w:t>
      </w:r>
    </w:p>
    <w:p w:rsidR="006320F0" w:rsidRDefault="006320F0" w:rsidP="007C3C31">
      <w:pPr>
        <w:pStyle w:val="list-dash0"/>
      </w:pPr>
      <w:r>
        <w:t>анализировать текст сказки,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w:t>
      </w:r>
      <w:r>
        <w:t>в</w:t>
      </w:r>
      <w:r>
        <w:t>нивать героев по предложенному алгоритму, устанавливать п</w:t>
      </w:r>
      <w:r>
        <w:t>о</w:t>
      </w:r>
      <w:r>
        <w:t xml:space="preserve">следовательность событий (действий) в сказке и рассказе; </w:t>
      </w:r>
    </w:p>
    <w:p w:rsidR="006320F0" w:rsidRDefault="006320F0" w:rsidP="007C3C31">
      <w:pPr>
        <w:pStyle w:val="list-dash0"/>
      </w:pPr>
      <w:r>
        <w:t>анализировать текст стихотворения: называть особенности жанра (ритм, рифма), находить в тексте сравнения, эпитеты, слова в п</w:t>
      </w:r>
      <w:r>
        <w:t>е</w:t>
      </w:r>
      <w:r>
        <w:t>реносном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lastRenderedPageBreak/>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сочинять по аналогии с прочитанным (загадки, рассказы, н</w:t>
      </w:r>
      <w:r>
        <w:t>е</w:t>
      </w:r>
      <w:r>
        <w:t>большие сказки);</w:t>
      </w:r>
    </w:p>
    <w:p w:rsidR="006320F0" w:rsidRDefault="006320F0" w:rsidP="007C3C31">
      <w:pPr>
        <w:pStyle w:val="list-dash0"/>
        <w:rPr>
          <w:rStyle w:val="Italic"/>
        </w:rPr>
      </w:pPr>
      <w:r>
        <w:t>участвовать в инсценировках и драматизации отрывков из худ</w:t>
      </w:r>
      <w:r>
        <w:t>о</w:t>
      </w:r>
      <w:r>
        <w:t>жественных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w:t>
      </w:r>
      <w:r>
        <w:t>о</w:t>
      </w:r>
      <w:r>
        <w:t>чтении/слушании произведения;</w:t>
      </w:r>
    </w:p>
    <w:p w:rsidR="006320F0" w:rsidRDefault="006320F0" w:rsidP="007C3C31">
      <w:pPr>
        <w:pStyle w:val="list-dash0"/>
      </w:pPr>
      <w:r>
        <w:t>удерживать в памяти последовательность событий прослуша</w:t>
      </w:r>
      <w:r>
        <w:t>н</w:t>
      </w:r>
      <w:r>
        <w:t>ного/прочитанного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w:t>
      </w:r>
      <w:r>
        <w:t>е</w:t>
      </w:r>
      <w:r>
        <w:t>шению,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w:t>
      </w:r>
      <w:r>
        <w:t>о</w:t>
      </w:r>
      <w:r>
        <w:t>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w:t>
      </w:r>
      <w:r>
        <w:t>о</w:t>
      </w:r>
      <w:r>
        <w:t>знание нравственно-этических понятий: любовь к родной стороне, малой родине, гордость за красоту и величие своей Отчизны. Роль и особе</w:t>
      </w:r>
      <w:r>
        <w:t>н</w:t>
      </w:r>
      <w:r>
        <w:t>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6320F0" w:rsidRDefault="006320F0" w:rsidP="006320F0">
      <w:pPr>
        <w:pStyle w:val="body"/>
      </w:pPr>
      <w:r>
        <w:rPr>
          <w:rStyle w:val="Italic"/>
        </w:rPr>
        <w:lastRenderedPageBreak/>
        <w:t>Фольклор</w:t>
      </w:r>
      <w:r>
        <w:t xml:space="preserve"> (</w:t>
      </w:r>
      <w:r>
        <w:rPr>
          <w:rStyle w:val="Italic"/>
        </w:rPr>
        <w:t>устное народное творчество</w:t>
      </w:r>
      <w:r>
        <w:t>)</w:t>
      </w:r>
      <w:r>
        <w:rPr>
          <w:rStyle w:val="Italic"/>
        </w:rPr>
        <w:t xml:space="preserve">. </w:t>
      </w:r>
      <w: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w:t>
      </w:r>
      <w:r>
        <w:t>о</w:t>
      </w:r>
      <w:r>
        <w:t>вари, созданные В.И. Далем. Активный словарь устной речи: использ</w:t>
      </w:r>
      <w:r>
        <w:t>о</w:t>
      </w:r>
      <w:r>
        <w:t>вание образных слов, пословиц и поговорок, крылатых выражений. Нравственные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w:t>
      </w:r>
      <w:r>
        <w:t>а</w:t>
      </w:r>
      <w:r>
        <w:t>шевич). Отражение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w:t>
      </w:r>
      <w:r>
        <w:t>р</w:t>
      </w:r>
      <w:r>
        <w:t>ного произведения.</w:t>
      </w:r>
    </w:p>
    <w:p w:rsidR="006320F0" w:rsidRDefault="006320F0" w:rsidP="006320F0">
      <w:pPr>
        <w:pStyle w:val="body"/>
      </w:pPr>
      <w:r>
        <w:rPr>
          <w:rStyle w:val="Italic"/>
        </w:rPr>
        <w:t xml:space="preserve">Творчество А.С. Пушкина. </w:t>
      </w:r>
      <w:r>
        <w:t xml:space="preserve">А.С.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w:t>
      </w:r>
      <w:r>
        <w:br/>
        <w:t>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6320F0" w:rsidRDefault="006320F0" w:rsidP="006320F0">
      <w:pPr>
        <w:pStyle w:val="body"/>
      </w:pPr>
      <w:r>
        <w:rPr>
          <w:rStyle w:val="Italic"/>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6320F0" w:rsidRDefault="006320F0" w:rsidP="006320F0">
      <w:pPr>
        <w:pStyle w:val="body"/>
        <w:rPr>
          <w:spacing w:val="1"/>
        </w:rPr>
      </w:pPr>
      <w:r>
        <w:rPr>
          <w:rStyle w:val="Italic"/>
          <w:spacing w:val="1"/>
        </w:rPr>
        <w:t>Картины природы в произведениях поэтов и писателей ХIХ—ХХ в</w:t>
      </w:r>
      <w:r>
        <w:rPr>
          <w:rStyle w:val="Italic"/>
          <w:spacing w:val="1"/>
        </w:rPr>
        <w:t>е</w:t>
      </w:r>
      <w:r>
        <w:rPr>
          <w:rStyle w:val="Italic"/>
          <w:spacing w:val="1"/>
        </w:rPr>
        <w:t xml:space="preserve">ков. </w:t>
      </w:r>
      <w:r>
        <w:rPr>
          <w:spacing w:val="1"/>
        </w:rPr>
        <w:t>Лирические произведения как способ передачи чувств людей, а</w:t>
      </w:r>
      <w:r>
        <w:rPr>
          <w:spacing w:val="1"/>
        </w:rPr>
        <w:t>в</w:t>
      </w:r>
      <w:r>
        <w:rPr>
          <w:spacing w:val="1"/>
        </w:rPr>
        <w:lastRenderedPageBreak/>
        <w:t>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w:t>
      </w:r>
      <w:r>
        <w:rPr>
          <w:spacing w:val="1"/>
        </w:rPr>
        <w:t>ь</w:t>
      </w:r>
      <w:r>
        <w:rPr>
          <w:spacing w:val="1"/>
        </w:rPr>
        <w:t>монта, И.А. Бунина, А.П.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w:t>
      </w:r>
      <w:r>
        <w:rPr>
          <w:spacing w:val="1"/>
        </w:rPr>
        <w:t>о</w:t>
      </w:r>
      <w:r>
        <w:rPr>
          <w:spacing w:val="1"/>
        </w:rPr>
        <w:t>лотна как иллюстрация к лирическому произведению: пейзаж. Сра</w:t>
      </w:r>
      <w:r>
        <w:rPr>
          <w:spacing w:val="1"/>
        </w:rPr>
        <w:t>в</w:t>
      </w:r>
      <w:r>
        <w:rPr>
          <w:spacing w:val="1"/>
        </w:rPr>
        <w:t>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6320F0" w:rsidRDefault="006320F0" w:rsidP="006320F0">
      <w:pPr>
        <w:pStyle w:val="body"/>
      </w:pPr>
      <w:r>
        <w:rPr>
          <w:rStyle w:val="Italic"/>
        </w:rPr>
        <w:t xml:space="preserve">Творчество Л.Н. Толстого. </w:t>
      </w:r>
      <w:r>
        <w:t>Жанровое многообразие произведений Л.Н. Толстого: сказки, рассказы, басни, быль (не менее трёх произвед</w:t>
      </w:r>
      <w:r>
        <w:t>е</w:t>
      </w:r>
      <w:r>
        <w:t>ний). Рассказ как повествование: связь содержания с реальным соб</w:t>
      </w:r>
      <w:r>
        <w:t>ы</w:t>
      </w:r>
      <w:r>
        <w:t>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t>й</w:t>
      </w:r>
      <w:r>
        <w:t>ствующие лица, различение рассказчика и автора произведения. Худ</w:t>
      </w:r>
      <w:r>
        <w:t>о</w:t>
      </w:r>
      <w:r>
        <w:t>жественные особенности текста-описания, текста-рассуждения.</w:t>
      </w:r>
    </w:p>
    <w:p w:rsidR="006320F0" w:rsidRDefault="006320F0" w:rsidP="006320F0">
      <w:pPr>
        <w:pStyle w:val="body"/>
      </w:pPr>
      <w:r>
        <w:rPr>
          <w:rStyle w:val="Italic"/>
        </w:rPr>
        <w:t xml:space="preserve">Литературная сказка. </w:t>
      </w:r>
      <w:r>
        <w:t>Литературная сказка русских писателей (не менее двух). Круг чтения: произведения Д.Н. Мамина-Сибиряка, В.Ф. Одоевского, В.М. Гаршина, М. Горького, И.С. Соколова-Микитова, Г.А. Скребицкого и др. Особенности авторских сказок (сюжет, язык, герои). Составление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 Паустовского, М.М. Пришвина, С.В. Образцова, В.Л. Дурова, Б.С. Житкова. Особенности рассказа: тема, герои, реал</w:t>
      </w:r>
      <w:r>
        <w:t>ь</w:t>
      </w:r>
      <w:r>
        <w:t>ность событий, композиция, объекты описания (портрет героя, описание интерьера).</w:t>
      </w:r>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w:t>
      </w:r>
      <w:r>
        <w:t>ы</w:t>
      </w:r>
      <w:r>
        <w:t>тия сюжета, отношение к ним героев произведения. Оценка нравстве</w:t>
      </w:r>
      <w:r>
        <w:t>н</w:t>
      </w:r>
      <w:r>
        <w:t>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 xml:space="preserve">Комичность как основа сюжета. Герой юмористического произведения. Средства выразительности </w:t>
      </w:r>
      <w:r>
        <w:rPr>
          <w:spacing w:val="2"/>
        </w:rPr>
        <w:lastRenderedPageBreak/>
        <w:t>текста юмористического содержания: преувеличение. Авторы юмор</w:t>
      </w:r>
      <w:r>
        <w:rPr>
          <w:spacing w:val="2"/>
        </w:rPr>
        <w:t>и</w:t>
      </w:r>
      <w:r>
        <w:rPr>
          <w:spacing w:val="2"/>
        </w:rPr>
        <w:t>стических рассказов (не менее двух произведений): М.М. Зощенко, Н.Н. Носов, В.В.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w:t>
      </w:r>
      <w:r>
        <w:t>в</w:t>
      </w:r>
      <w:r>
        <w:t>торов по выбору): литературные сказки Ш. Перро, Х.-К. Андерсена, Ц. Топелиуса, Р. Киплинга, Дж. Родари, С. Лагерлёф. Особенности авто</w:t>
      </w:r>
      <w:r>
        <w:t>р</w:t>
      </w:r>
      <w:r>
        <w:t>ских сказок (сюжет, язык, герои). Рассказы о животных зарубежных писателей. Известные переводчики зарубежной литературы: С.Я. Ма</w:t>
      </w:r>
      <w:r>
        <w:t>р</w:t>
      </w:r>
      <w:r>
        <w:t xml:space="preserve">шак, К.И. Чуковский, Б.В.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w:t>
      </w:r>
      <w:r>
        <w:t>к</w:t>
      </w:r>
      <w:r>
        <w:t>лора, осознание важности читательской деятельности. Использование с учётом учебных задач аппарата издания (обложка, оглавление, аннот</w:t>
      </w:r>
      <w:r>
        <w:t>а</w:t>
      </w:r>
      <w:r>
        <w:t>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проз</w:t>
      </w:r>
      <w:r>
        <w:t>а</w:t>
      </w:r>
      <w:r>
        <w:t>ические и стихотворные произведения (без отметочного оцен</w:t>
      </w:r>
      <w:r>
        <w:t>и</w:t>
      </w:r>
      <w:r>
        <w:t>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определять тему и главную мысль, делить текст на части, оз</w:t>
      </w:r>
      <w:r>
        <w:t>а</w:t>
      </w:r>
      <w:r>
        <w:t>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rsidR="006320F0" w:rsidRDefault="006320F0" w:rsidP="007C3C31">
      <w:pPr>
        <w:pStyle w:val="list-dash0"/>
      </w:pPr>
      <w:r>
        <w:lastRenderedPageBreak/>
        <w:t>подбирать иллюстрации к тексту, соотносить произведения л</w:t>
      </w:r>
      <w:r>
        <w:t>и</w:t>
      </w:r>
      <w:r>
        <w:t>тературы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соответствующее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w:t>
      </w:r>
      <w:r>
        <w:t>а</w:t>
      </w:r>
      <w:r>
        <w:t>лизацию поставленной задачи чтения;</w:t>
      </w:r>
    </w:p>
    <w:p w:rsidR="006320F0" w:rsidRDefault="006320F0" w:rsidP="007C3C31">
      <w:pPr>
        <w:pStyle w:val="list-dash0"/>
      </w:pPr>
      <w:r>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w:t>
      </w:r>
      <w:r>
        <w:t>ь</w:t>
      </w:r>
      <w:r>
        <w:t>клора и художественной литературы; выбирать роль, договар</w:t>
      </w:r>
      <w:r>
        <w:t>и</w:t>
      </w:r>
      <w:r>
        <w:t>ваться о манере её исполнения в соответствии с общим замыслом;</w:t>
      </w:r>
    </w:p>
    <w:p w:rsidR="006320F0" w:rsidRDefault="006320F0" w:rsidP="007C3C31">
      <w:pPr>
        <w:pStyle w:val="list-dash0"/>
      </w:pPr>
      <w:r>
        <w:t>осуществлять взаимопомощь, проявлять ответственность при выполнении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w:t>
      </w:r>
      <w:r>
        <w:t>о</w:t>
      </w:r>
      <w:r>
        <w:t xml:space="preserve">изведения И. С. Никитина, Н. М. Языкова, С. Т. Романовского, А. Т. Твардовского, М.М. Пришвина, С.Д. Дрожжина, В.М. Пескова и др.). Представление о проявлении любви к родной земле в литературе разных народов (на примере писателей родного края, представителей разных </w:t>
      </w:r>
      <w:r>
        <w:lastRenderedPageBreak/>
        <w:t>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w:t>
      </w:r>
      <w:r>
        <w:t>а</w:t>
      </w:r>
      <w:r>
        <w:t>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t>а</w:t>
      </w:r>
      <w:r>
        <w:t xml:space="preserve">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духовная культура (произведения по выбору). Многообразие видов фольклора: словесный, музыкальный, обрядовый (календарный). Кул</w:t>
      </w:r>
      <w:r>
        <w:t>ь</w:t>
      </w:r>
      <w:r>
        <w:t>турное значение фольклора для появления художественной литературы. Малые жанры фольклора (назначение, сравнение, классификация). С</w:t>
      </w:r>
      <w:r>
        <w:t>о</w:t>
      </w:r>
      <w:r>
        <w:t>биратели фольклора (А.Н. Афанасьев, В.И. Даль). Виды сказок: о ж</w:t>
      </w:r>
      <w:r>
        <w:t>и</w:t>
      </w:r>
      <w:r>
        <w:t>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w:t>
      </w:r>
      <w:r>
        <w:t>е</w:t>
      </w:r>
      <w:r>
        <w:t xml:space="preserve">ственным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w:t>
      </w:r>
      <w:r>
        <w:t>е</w:t>
      </w:r>
      <w:r>
        <w:t>ственной выразительности в былине: устойчивые выражения, повторы, гипербола. Устаревшие слова, их место в былине и представление в с</w:t>
      </w:r>
      <w:r>
        <w:t>о</w:t>
      </w:r>
      <w:r>
        <w:t>временной лексике. Народные былинно-сказочные темы в творчестве художника В.М. Васнецова.</w:t>
      </w:r>
    </w:p>
    <w:p w:rsidR="006320F0" w:rsidRDefault="006320F0" w:rsidP="006320F0">
      <w:pPr>
        <w:pStyle w:val="body"/>
      </w:pPr>
      <w:r>
        <w:rPr>
          <w:rStyle w:val="Italic"/>
        </w:rPr>
        <w:t xml:space="preserve">Творчество А.С. Пушкина. </w:t>
      </w:r>
      <w:r>
        <w:t>Картины природы в лирических произв</w:t>
      </w:r>
      <w:r>
        <w:t>е</w:t>
      </w:r>
      <w:r>
        <w:t>дениях А.С. Пушкина. Средства художественной выразительности в стихотворном произведении (сравнение, эпитет, олицетворение, мет</w:t>
      </w:r>
      <w:r>
        <w:t>а</w:t>
      </w:r>
      <w:r>
        <w:t>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6320F0" w:rsidRDefault="006320F0" w:rsidP="006320F0">
      <w:pPr>
        <w:pStyle w:val="body"/>
      </w:pPr>
      <w:r>
        <w:rPr>
          <w:rStyle w:val="Italic"/>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w:t>
      </w:r>
      <w:r>
        <w:t>о</w:t>
      </w:r>
      <w:r>
        <w:t>заические (не менее трёх). Развитие событий в басне, её герои (полож</w:t>
      </w:r>
      <w:r>
        <w:t>и</w:t>
      </w:r>
      <w:r>
        <w:t>тельные, отрицательные). Аллегория в баснях. Сравнение басен: назн</w:t>
      </w:r>
      <w:r>
        <w:t>а</w:t>
      </w:r>
      <w:r>
        <w:t>чение, темы и герои, особенности языка.</w:t>
      </w:r>
    </w:p>
    <w:p w:rsidR="006320F0" w:rsidRDefault="006320F0" w:rsidP="006320F0">
      <w:pPr>
        <w:pStyle w:val="body"/>
      </w:pPr>
      <w:r>
        <w:rPr>
          <w:rStyle w:val="Italic"/>
        </w:rPr>
        <w:lastRenderedPageBreak/>
        <w:t xml:space="preserve">Творчество М.Ю. Лермонтова. </w:t>
      </w:r>
      <w:r>
        <w:t>Круг чтения: лирические произвед</w:t>
      </w:r>
      <w:r>
        <w:t>е</w:t>
      </w:r>
      <w:r>
        <w:t>ния М.Ю. Лермонтова (не менее трёх). Средства художественной выр</w:t>
      </w:r>
      <w:r>
        <w:t>а</w:t>
      </w:r>
      <w:r>
        <w:t>зительности (сравнение, эпитет, олицетворение); рифма, ритм. Метафора как «свёрнутое» сравнение. Строфа как элемент композиции стихотв</w:t>
      </w:r>
      <w:r>
        <w:t>о</w:t>
      </w:r>
      <w:r>
        <w:t>рения. Переносное значение слов в метафоре. Метафора в стихотвор</w:t>
      </w:r>
      <w:r>
        <w:t>е</w:t>
      </w:r>
      <w:r>
        <w:t>ниях М.Ю.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w:t>
      </w:r>
      <w:r>
        <w:t>о</w:t>
      </w:r>
      <w:r>
        <w:t>бенность авторской сказки. Иллюстрации в сказке: назначение, особе</w:t>
      </w:r>
      <w:r>
        <w:t>н</w:t>
      </w:r>
      <w:r>
        <w:t>ности.</w:t>
      </w:r>
    </w:p>
    <w:p w:rsidR="006320F0" w:rsidRDefault="006320F0" w:rsidP="006320F0">
      <w:pPr>
        <w:pStyle w:val="body"/>
      </w:pPr>
      <w:r>
        <w:rPr>
          <w:rStyle w:val="Italic"/>
        </w:rPr>
        <w:t xml:space="preserve">Картины природы в творчестве поэтов и писателей ХIХ— ХХ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w:t>
      </w:r>
      <w:r>
        <w:t>к</w:t>
      </w:r>
      <w:r>
        <w:t>ция картины как иллюстрация к лирическому произведению.</w:t>
      </w:r>
    </w:p>
    <w:p w:rsidR="006320F0" w:rsidRDefault="006320F0" w:rsidP="006320F0">
      <w:pPr>
        <w:pStyle w:val="body"/>
      </w:pPr>
      <w:r>
        <w:rPr>
          <w:rStyle w:val="Italic"/>
        </w:rPr>
        <w:t xml:space="preserve">Творчество Л.Н. Толстого. </w:t>
      </w:r>
      <w:r>
        <w:t>Круг чтения (не менее трёх произвед</w:t>
      </w:r>
      <w:r>
        <w:t>е</w:t>
      </w:r>
      <w:r>
        <w:t>ний): рассказ (художественный и научно-познавательный), сказки, ба</w:t>
      </w:r>
      <w:r>
        <w:t>с</w:t>
      </w:r>
      <w:r>
        <w:t>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w:t>
      </w:r>
      <w:r>
        <w:t>е</w:t>
      </w:r>
      <w:r>
        <w:t>ловека и животных, защита и охрана природы — тема произведений литературы. Круг чтения (не менее трёх авторов): на примере произв</w:t>
      </w:r>
      <w:r>
        <w:t>е</w:t>
      </w:r>
      <w:r>
        <w:t>дений А.И. Куприна, В.П. Астафьева, К.Г. Паустовского, М.М. Пр</w:t>
      </w:r>
      <w:r>
        <w:t>и</w:t>
      </w:r>
      <w:r>
        <w:t>швина, Ю.И. Коваля и др.</w:t>
      </w:r>
    </w:p>
    <w:p w:rsidR="006320F0" w:rsidRDefault="006320F0" w:rsidP="006320F0">
      <w:pPr>
        <w:pStyle w:val="body"/>
      </w:pPr>
      <w:r>
        <w:rPr>
          <w:rStyle w:val="Italic"/>
        </w:rPr>
        <w:t xml:space="preserve">Произведения о детях. </w:t>
      </w:r>
      <w: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w:t>
      </w:r>
      <w:r>
        <w:t>т</w:t>
      </w:r>
      <w:r>
        <w:t>кова, Н.Г. Гарина-Михайловского, В.В.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6320F0" w:rsidRDefault="006320F0" w:rsidP="006320F0">
      <w:pPr>
        <w:pStyle w:val="body"/>
      </w:pPr>
      <w:r>
        <w:rPr>
          <w:rStyle w:val="Italic"/>
        </w:rPr>
        <w:lastRenderedPageBreak/>
        <w:t xml:space="preserve">Пьеса. </w:t>
      </w: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w:t>
      </w:r>
      <w:r>
        <w:t>а</w:t>
      </w:r>
      <w:r>
        <w:t>тическое и эпическое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w:t>
      </w:r>
      <w:r>
        <w:rPr>
          <w:spacing w:val="-2"/>
        </w:rPr>
        <w:t>е</w:t>
      </w:r>
      <w:r>
        <w:rPr>
          <w:spacing w:val="-2"/>
        </w:rPr>
        <w:t>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w:t>
      </w:r>
      <w:r>
        <w:rPr>
          <w:spacing w:val="-2"/>
        </w:rPr>
        <w:t>о</w:t>
      </w:r>
      <w:r>
        <w:rPr>
          <w:spacing w:val="-2"/>
        </w:rPr>
        <w:t>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зарубежных писателей. Литературные сказки Ш. Перро, Х.-К. Андерс</w:t>
      </w:r>
      <w:r>
        <w:t>е</w:t>
      </w:r>
      <w:r>
        <w:t>на, братьев Гримм, Э. Т. А. Гофмана, Т. Янссон и др. (по выбору). Пр</w:t>
      </w:r>
      <w:r>
        <w:t>и</w:t>
      </w:r>
      <w:r>
        <w:t>ключенческая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w:t>
      </w:r>
      <w:r>
        <w:t>а</w:t>
      </w:r>
      <w:r>
        <w:t>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w:t>
      </w:r>
      <w:r>
        <w:t>е</w:t>
      </w:r>
      <w:r>
        <w:t>ская печать, справочные издания. Работа с источниками периодической печати.</w:t>
      </w:r>
    </w:p>
    <w:p w:rsidR="006320F0" w:rsidRDefault="006320F0" w:rsidP="006320F0">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(без отметочного оц</w:t>
      </w:r>
      <w:r>
        <w:t>е</w:t>
      </w:r>
      <w:r>
        <w:t>нивания);</w:t>
      </w:r>
    </w:p>
    <w:p w:rsidR="006320F0" w:rsidRDefault="006320F0" w:rsidP="007C3C31">
      <w:pPr>
        <w:pStyle w:val="list-dash0"/>
      </w:pPr>
      <w:r>
        <w:t>читать про себя (молча), оценивать своё чтение с точки зрения понимания и запоминания текста;</w:t>
      </w:r>
    </w:p>
    <w:p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lastRenderedPageBreak/>
        <w:t>стоятельно выбирать критерий сопоставления героев, их посту</w:t>
      </w:r>
      <w:r>
        <w:t>п</w:t>
      </w:r>
      <w:r>
        <w:t>ков (по контрасту или аналогии);</w:t>
      </w:r>
    </w:p>
    <w:p w:rsidR="006320F0" w:rsidRDefault="006320F0" w:rsidP="007C3C31">
      <w:pPr>
        <w:pStyle w:val="list-dash0"/>
      </w:pPr>
      <w:r>
        <w:t>составлять план (вопросный, номинативный, цитатный) текста, дополнять и восстанавливать нарушенную последовательность;</w:t>
      </w:r>
    </w:p>
    <w:p w:rsidR="006320F0" w:rsidRDefault="006320F0" w:rsidP="007C3C31">
      <w:pPr>
        <w:pStyle w:val="list-dash0"/>
      </w:pPr>
      <w:r>
        <w:t>исследовать текст: находить средства художественной выраз</w:t>
      </w:r>
      <w:r>
        <w:t>и</w:t>
      </w:r>
      <w:r>
        <w:t>тельности (сравнение, эпитет, олицетворение, метафора), опис</w:t>
      </w:r>
      <w:r>
        <w:t>а</w:t>
      </w:r>
      <w:r>
        <w:t>ния в произведениях разных жанров (пейзаж, интерьер), выявлять особенности стихотворного текста (ритм, рифма, строфа).</w:t>
      </w:r>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аннотация,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w:t>
      </w:r>
      <w:r>
        <w:t>к</w:t>
      </w:r>
      <w:r>
        <w:t>лорных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передачи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устанавливать причины возникших ошибок и трудностей, проя</w:t>
      </w:r>
      <w:r>
        <w:t>в</w:t>
      </w:r>
      <w:r>
        <w:t>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lastRenderedPageBreak/>
        <w:t>ответственно относиться к своим обязанностям в процессе со</w:t>
      </w:r>
      <w:r>
        <w:t>в</w:t>
      </w:r>
      <w:r>
        <w:t>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lastRenderedPageBreak/>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w:t>
      </w:r>
      <w:r>
        <w:rPr>
          <w:spacing w:val="1"/>
        </w:rPr>
        <w:t>р</w:t>
      </w:r>
      <w:r>
        <w:rPr>
          <w:spacing w:val="1"/>
        </w:rPr>
        <w:t>ное чтение» достигаются в процессе единства учебной и воспитательной деятельности, обеспечивающей позитивную динамику развития ли</w:t>
      </w:r>
      <w:r>
        <w:rPr>
          <w:spacing w:val="1"/>
        </w:rPr>
        <w:t>ч</w:t>
      </w:r>
      <w:r>
        <w:rPr>
          <w:spacing w:val="1"/>
        </w:rPr>
        <w:t>ности младшего школьника, ориентированную на процессы самоп</w:t>
      </w:r>
      <w:r>
        <w:rPr>
          <w:spacing w:val="1"/>
        </w:rPr>
        <w:t>о</w:t>
      </w:r>
      <w:r>
        <w:rPr>
          <w:spacing w:val="1"/>
        </w:rPr>
        <w:t>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w:t>
      </w:r>
      <w:r>
        <w:rPr>
          <w:spacing w:val="1"/>
        </w:rPr>
        <w:t>о</w:t>
      </w:r>
      <w:r>
        <w:rPr>
          <w:spacing w:val="1"/>
        </w:rPr>
        <w:t>шений, развитие позитивного отношения обучающихся к обществе</w:t>
      </w:r>
      <w:r>
        <w:rPr>
          <w:spacing w:val="1"/>
        </w:rPr>
        <w:t>н</w:t>
      </w:r>
      <w:r>
        <w:rPr>
          <w:spacing w:val="1"/>
        </w:rPr>
        <w:t>ным, традиционным, социокультурным и духовно-нравственным це</w:t>
      </w:r>
      <w:r>
        <w:rPr>
          <w:spacing w:val="1"/>
        </w:rPr>
        <w:t>н</w:t>
      </w:r>
      <w:r>
        <w:rPr>
          <w:spacing w:val="1"/>
        </w:rPr>
        <w:t>ностям, приобретение опыта применения сформированных предста</w:t>
      </w:r>
      <w:r>
        <w:rPr>
          <w:spacing w:val="1"/>
        </w:rPr>
        <w:t>в</w:t>
      </w:r>
      <w:r>
        <w:rPr>
          <w:spacing w:val="1"/>
        </w:rPr>
        <w:t xml:space="preserve">лений и отношений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w:t>
      </w:r>
      <w:r>
        <w:t>е</w:t>
      </w:r>
      <w:r>
        <w:t>ственной связи прошлого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идентичности, сопричастности к прошлому, настоящему и буд</w:t>
      </w:r>
      <w:r>
        <w:t>у</w:t>
      </w:r>
      <w:r>
        <w:t>щему своей страны и родного края, проявление уважения к тр</w:t>
      </w:r>
      <w:r>
        <w:t>а</w:t>
      </w:r>
      <w:r>
        <w:t xml:space="preserve">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lastRenderedPageBreak/>
        <w:t>освоение опыта человеческих взаимоотношений, признаки и</w:t>
      </w:r>
      <w:r>
        <w:t>н</w:t>
      </w:r>
      <w:r>
        <w:t>дивидуальности каждого человека, проявление сопереживания, уважения, любви, доброжелательности и других моральных к</w:t>
      </w:r>
      <w:r>
        <w:t>а</w:t>
      </w:r>
      <w:r>
        <w:t>честв к родным, близким и чужим людям, независимо от их национальности,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персонажей художественных произведений в ситуации нра</w:t>
      </w:r>
      <w:r>
        <w:t>в</w:t>
      </w:r>
      <w:r>
        <w:t>ственного выбора;</w:t>
      </w:r>
    </w:p>
    <w:p w:rsidR="006320F0" w:rsidRDefault="006320F0" w:rsidP="006320F0">
      <w:pPr>
        <w:pStyle w:val="list-dashleviy"/>
      </w:pPr>
      <w:r>
        <w:t>выражение своего видения мира, индивидуальной позиции п</w:t>
      </w:r>
      <w:r>
        <w:t>о</w:t>
      </w:r>
      <w:r>
        <w:t>средством накопления и систематизации литературных впеча</w:t>
      </w:r>
      <w:r>
        <w:t>т</w:t>
      </w:r>
      <w:r>
        <w:t>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w:t>
      </w:r>
      <w:r>
        <w:t>е</w:t>
      </w:r>
      <w:r>
        <w:t>ственной культуре, к различным видам искусства, восприимч</w:t>
      </w:r>
      <w:r>
        <w:t>и</w:t>
      </w:r>
      <w:r>
        <w:t>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rsidR="006320F0" w:rsidRDefault="006320F0" w:rsidP="006320F0">
      <w:pPr>
        <w:pStyle w:val="list-dashleviy"/>
      </w:pPr>
      <w:r>
        <w:t>понимание образного языка художественных произведений, в</w:t>
      </w:r>
      <w:r>
        <w:t>ы</w:t>
      </w:r>
      <w:r>
        <w:t>разительных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w:t>
      </w:r>
      <w:r>
        <w:t>т</w:t>
      </w:r>
      <w:r>
        <w:t>ственное потребление и бережное отношение к результатам труда, навыки участия в различных видах трудовой деятельности, инт</w:t>
      </w:r>
      <w:r>
        <w:t>е</w:t>
      </w:r>
      <w:r>
        <w:t xml:space="preserve">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w:t>
      </w:r>
      <w:r>
        <w:t>о</w:t>
      </w:r>
      <w:r>
        <w:lastRenderedPageBreak/>
        <w:t>шений человека и животных, отражённых в литературных пр</w:t>
      </w:r>
      <w:r>
        <w:t>о</w:t>
      </w:r>
      <w:r>
        <w:t>изведениях;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w:t>
      </w:r>
      <w:r>
        <w:t>а</w:t>
      </w:r>
      <w:r>
        <w:t>моразвитии средствами литературы, развитие познавательного интереса, активности, инициативности, любознательности и с</w:t>
      </w:r>
      <w:r>
        <w:t>а</w:t>
      </w:r>
      <w:r>
        <w:t>мостоятельности в познании произведений фольклора и худож</w:t>
      </w:r>
      <w:r>
        <w:t>е</w:t>
      </w:r>
      <w:r>
        <w:t>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обучающихся будут сформированы </w:t>
      </w:r>
      <w:r>
        <w:rPr>
          <w:rStyle w:val="Bold"/>
        </w:rPr>
        <w:t>познавательные</w:t>
      </w:r>
      <w:r>
        <w:t xml:space="preserve"> униве</w:t>
      </w:r>
      <w:r>
        <w:t>р</w:t>
      </w:r>
      <w:r>
        <w:t>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w:t>
      </w:r>
      <w:r>
        <w:t>и</w:t>
      </w:r>
      <w:r>
        <w:t>фицировать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t>н</w:t>
      </w:r>
      <w:r>
        <w:t>ному алгоритму;</w:t>
      </w:r>
    </w:p>
    <w:p w:rsidR="006320F0" w:rsidRDefault="006320F0" w:rsidP="006320F0">
      <w:pPr>
        <w:pStyle w:val="list-dashleviy"/>
      </w:pPr>
      <w:r>
        <w:t>выявлять недостаток информации для решения учебной (практ</w:t>
      </w:r>
      <w:r>
        <w:t>и</w:t>
      </w:r>
      <w:r>
        <w:t>ческой)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w:t>
      </w:r>
      <w:r>
        <w:t>к</w:t>
      </w:r>
      <w:r>
        <w:t>лорного и художественного текста, при составлении плана, пер</w:t>
      </w:r>
      <w:r>
        <w:t>е</w:t>
      </w:r>
      <w:r>
        <w:t>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 xml:space="preserve">формулировать с помощью учителя цель, планировать изменения </w:t>
      </w:r>
      <w:r>
        <w:lastRenderedPageBreak/>
        <w:t>объекта, ситуации;</w:t>
      </w:r>
    </w:p>
    <w:p w:rsidR="006320F0" w:rsidRDefault="006320F0" w:rsidP="006320F0">
      <w:pPr>
        <w:pStyle w:val="list-dashleviy"/>
        <w:rPr>
          <w:spacing w:val="-2"/>
        </w:rPr>
      </w:pPr>
      <w:r>
        <w:rPr>
          <w:spacing w:val="-2"/>
        </w:rPr>
        <w:t>сравнивать несколько вариантов решения задачи, выбирать наиб</w:t>
      </w:r>
      <w:r>
        <w:rPr>
          <w:spacing w:val="-2"/>
        </w:rPr>
        <w:t>о</w:t>
      </w:r>
      <w:r>
        <w:rPr>
          <w:spacing w:val="-2"/>
        </w:rPr>
        <w:t xml:space="preserve">лее подходящий (на основе предложенных критериев); </w:t>
      </w:r>
    </w:p>
    <w:p w:rsidR="006320F0" w:rsidRDefault="006320F0" w:rsidP="006320F0">
      <w:pPr>
        <w:pStyle w:val="list-dashleviy"/>
      </w:pPr>
      <w:r>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формулировать выводы и подкреплять их доказательствами на основе результатов проведённого наблюдения (опыта, классиф</w:t>
      </w:r>
      <w:r>
        <w:t>и</w:t>
      </w:r>
      <w:r>
        <w:t>кации, сравнения, исследования);</w:t>
      </w:r>
    </w:p>
    <w:p w:rsidR="006320F0" w:rsidRDefault="006320F0" w:rsidP="006320F0">
      <w:pPr>
        <w:pStyle w:val="list-dashleviy"/>
      </w:pPr>
      <w:r>
        <w:t>прогнозировать возможное развитие процессов, событий и их последствия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w:t>
      </w:r>
      <w:r>
        <w:t>ч</w:t>
      </w:r>
      <w:r>
        <w:t>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w:t>
      </w:r>
      <w:r>
        <w:t>о</w:t>
      </w:r>
      <w:r>
        <w:t>иске информации в сети Интернет;</w:t>
      </w:r>
    </w:p>
    <w:p w:rsidR="006320F0" w:rsidRDefault="006320F0" w:rsidP="006320F0">
      <w:pPr>
        <w:pStyle w:val="list-dashleviy"/>
      </w:pPr>
      <w:r>
        <w:t>анализировать и создавать текстовую, видео, графическую, зв</w:t>
      </w:r>
      <w:r>
        <w:t>у</w:t>
      </w:r>
      <w:r>
        <w:t>ковую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информации.</w:t>
      </w:r>
    </w:p>
    <w:p w:rsidR="006320F0" w:rsidRDefault="006320F0" w:rsidP="006320F0">
      <w:pPr>
        <w:pStyle w:val="list-dashleviy"/>
      </w:pPr>
      <w:r>
        <w:t>К концу обучения в начальной школе у обучающегося формир</w:t>
      </w:r>
      <w:r>
        <w:t>у</w:t>
      </w:r>
      <w:r>
        <w:t xml:space="preserve">ются </w:t>
      </w:r>
      <w:r>
        <w:rPr>
          <w:rStyle w:val="Bold"/>
        </w:rPr>
        <w:t>коммуникативные</w:t>
      </w:r>
      <w:r>
        <w:t xml:space="preserve"> универсальные учебные действия:</w:t>
      </w:r>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соответствии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задачей;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r>
        <w:lastRenderedPageBreak/>
        <w:t>К концу обучения в начальной школе у обучающегося формир</w:t>
      </w:r>
      <w:r>
        <w:t>у</w:t>
      </w:r>
      <w:r>
        <w:t xml:space="preserve">ются </w:t>
      </w:r>
      <w:r>
        <w:rPr>
          <w:rStyle w:val="Bold"/>
        </w:rPr>
        <w:t>регулятивные</w:t>
      </w:r>
      <w:r>
        <w:t xml:space="preserve"> универсальные учебные действия:</w:t>
      </w:r>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w:t>
      </w:r>
      <w:r>
        <w:rPr>
          <w:spacing w:val="-2"/>
        </w:rPr>
        <w:t>у</w:t>
      </w:r>
      <w:r>
        <w:rPr>
          <w:spacing w:val="-2"/>
        </w:rPr>
        <w:t>альные с учётом участия в коллективных задачах) в стандартной (типовой) ситуации на основе предложенного формата планир</w:t>
      </w:r>
      <w:r>
        <w:rPr>
          <w:spacing w:val="-2"/>
        </w:rPr>
        <w:t>о</w:t>
      </w:r>
      <w:r>
        <w:rPr>
          <w:spacing w:val="-2"/>
        </w:rPr>
        <w:t>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w:t>
      </w:r>
      <w:r>
        <w:t>о</w:t>
      </w:r>
      <w:r>
        <w:t>женные образцы;</w:t>
      </w:r>
    </w:p>
    <w:p w:rsidR="006320F0" w:rsidRDefault="006320F0" w:rsidP="006320F0">
      <w:pPr>
        <w:pStyle w:val="h2Header"/>
        <w:spacing w:before="283"/>
      </w:pPr>
      <w:r>
        <w:t>ПРЕДМЕТНЫЕ РЕЗУЛЬТАТЫ</w:t>
      </w:r>
    </w:p>
    <w:p w:rsidR="006320F0" w:rsidRDefault="006320F0" w:rsidP="006320F0">
      <w:pPr>
        <w:pStyle w:val="body"/>
      </w:pPr>
      <w:r>
        <w:t>Предметные результаты освоения программы начального общего о</w:t>
      </w:r>
      <w:r>
        <w:t>б</w:t>
      </w:r>
      <w:r>
        <w:t>разования по учебному предмету «Литературное чтение» отражают специфику содержания предметной области, ориентированы на прим</w:t>
      </w:r>
      <w:r>
        <w:t>е</w:t>
      </w:r>
      <w:r>
        <w:t xml:space="preserve">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r>
        <w:t>обучающийся научится:</w:t>
      </w:r>
    </w:p>
    <w:p w:rsidR="006320F0" w:rsidRDefault="006320F0" w:rsidP="006320F0">
      <w:pPr>
        <w:pStyle w:val="list-dashleviy"/>
      </w:pPr>
      <w:r>
        <w:t>понимать ценность чтения для решения учебных задач и прим</w:t>
      </w:r>
      <w:r>
        <w:t>е</w:t>
      </w:r>
      <w:r>
        <w:t>нения в различных жизненных ситуациях: отвечать на вопрос о важности чтения для личного развития, находить в худож</w:t>
      </w:r>
      <w:r>
        <w:t>е</w:t>
      </w:r>
      <w:r>
        <w:t>ственных произведениях отражение нравственных ценностей, традиций, быта разных народов;</w:t>
      </w:r>
    </w:p>
    <w:p w:rsidR="006320F0" w:rsidRDefault="006320F0" w:rsidP="006320F0">
      <w:pPr>
        <w:pStyle w:val="list-dashleviy"/>
        <w:rPr>
          <w:spacing w:val="-2"/>
        </w:rPr>
      </w:pPr>
      <w:r>
        <w:rPr>
          <w:spacing w:val="-2"/>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w:t>
      </w:r>
      <w:r>
        <w:rPr>
          <w:spacing w:val="-2"/>
        </w:rPr>
        <w:lastRenderedPageBreak/>
        <w:t>и небольшие по объёму произведения в темпе не менее 30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6320F0" w:rsidRDefault="006320F0" w:rsidP="006320F0">
      <w:pPr>
        <w:pStyle w:val="list-dashleviy"/>
      </w:pPr>
      <w:r>
        <w:t>понимать содержание прослушанного/прочитанного произвед</w:t>
      </w:r>
      <w:r>
        <w:t>е</w:t>
      </w:r>
      <w:r>
        <w:t>ния: отвечать на вопросы по фактическому содержанию прои</w:t>
      </w:r>
      <w:r>
        <w:t>з</w:t>
      </w:r>
      <w:r>
        <w:t>ведения;</w:t>
      </w:r>
    </w:p>
    <w:p w:rsidR="006320F0" w:rsidRDefault="006320F0" w:rsidP="006320F0">
      <w:pPr>
        <w:pStyle w:val="list-dashleviy"/>
      </w:pPr>
      <w:r>
        <w:t xml:space="preserve"> владеть элементарными умениями анализа текста прослуша</w:t>
      </w:r>
      <w:r>
        <w:t>н</w:t>
      </w:r>
      <w:r>
        <w:t>ного/прочитанного произведения: определять последовательность событий в произведении, характеризовать поступки (полож</w:t>
      </w:r>
      <w:r>
        <w:t>и</w:t>
      </w:r>
      <w:r>
        <w:t>тельные или отрицательные) героя, объяснять значение незнак</w:t>
      </w:r>
      <w:r>
        <w:t>о</w:t>
      </w:r>
      <w:r>
        <w:t>мого слова с использованием словаря;</w:t>
      </w:r>
    </w:p>
    <w:p w:rsidR="006320F0" w:rsidRDefault="006320F0" w:rsidP="006320F0">
      <w:pPr>
        <w:pStyle w:val="list-dashleviy"/>
      </w:pPr>
      <w:r>
        <w:t>участвовать в обсуждении прослушанного/прочитанного прои</w:t>
      </w:r>
      <w:r>
        <w:t>з</w:t>
      </w:r>
      <w:r>
        <w:t>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w:t>
      </w:r>
      <w:r>
        <w:t>д</w:t>
      </w:r>
      <w:r>
        <w:t>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w:t>
      </w:r>
      <w:r>
        <w:t>ю</w:t>
      </w:r>
      <w:r>
        <w:t>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w:t>
      </w:r>
      <w:r>
        <w:t>л</w:t>
      </w:r>
      <w:r>
        <w:t>люстрациям;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w:t>
      </w:r>
      <w:r>
        <w:t>н</w:t>
      </w:r>
      <w:r>
        <w:t>ной книге по предложенному алгоритму;</w:t>
      </w:r>
    </w:p>
    <w:p w:rsidR="006320F0" w:rsidRDefault="006320F0" w:rsidP="006320F0">
      <w:pPr>
        <w:pStyle w:val="list-dashleviy"/>
      </w:pPr>
      <w:r>
        <w:t>обращаться к справочной литературе для получения дополн</w:t>
      </w:r>
      <w:r>
        <w:t>и</w:t>
      </w:r>
      <w:r>
        <w:t xml:space="preserve">тельной информации в соответствии с учебной задачей. </w:t>
      </w:r>
    </w:p>
    <w:p w:rsidR="006320F0" w:rsidRDefault="006320F0" w:rsidP="0023475C">
      <w:pPr>
        <w:pStyle w:val="h2Header"/>
        <w:keepNext/>
        <w:spacing w:before="340"/>
      </w:pPr>
      <w:r>
        <w:lastRenderedPageBreak/>
        <w:t>2 КЛАСС</w:t>
      </w:r>
    </w:p>
    <w:p w:rsidR="006320F0" w:rsidRDefault="006320F0" w:rsidP="006320F0">
      <w:pPr>
        <w:pStyle w:val="body"/>
      </w:pPr>
      <w:r>
        <w:t xml:space="preserve">К концу обучения </w:t>
      </w:r>
      <w:r>
        <w:rPr>
          <w:rStyle w:val="Bold"/>
        </w:rPr>
        <w:t xml:space="preserve">во втором классе </w:t>
      </w:r>
      <w:r>
        <w:t>обучающийся научится:</w:t>
      </w:r>
    </w:p>
    <w:p w:rsidR="006320F0" w:rsidRDefault="006320F0" w:rsidP="006320F0">
      <w:pPr>
        <w:pStyle w:val="list-dashleviy"/>
      </w:pPr>
      <w:r>
        <w:t>объяснять важность чтения для решения учебных задач и прим</w:t>
      </w:r>
      <w:r>
        <w:t>е</w:t>
      </w:r>
      <w:r>
        <w:t>нения в различных жизненных ситуациях: переходить от чтения вслух к чтению про себя в соответствии с учебной задачей, о</w:t>
      </w:r>
      <w:r>
        <w:t>б</w:t>
      </w:r>
      <w:r>
        <w:t>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w:t>
      </w:r>
      <w:r>
        <w:t>в</w:t>
      </w:r>
      <w:r>
        <w:t>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40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w:t>
      </w:r>
      <w:r>
        <w:t>н</w:t>
      </w:r>
      <w:r>
        <w:t>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w:t>
      </w:r>
      <w:r>
        <w:t>о</w:t>
      </w:r>
      <w:r>
        <w:t>изведения: отвечать и формулировать вопросы по фактическому содержанию произведения;</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w:t>
      </w:r>
      <w:r>
        <w:t>е</w:t>
      </w:r>
      <w:r>
        <w:t>ственной литературы (литературные сказки, рассказы, стихотв</w:t>
      </w:r>
      <w:r>
        <w:t>о</w:t>
      </w:r>
      <w:r>
        <w:t>рения, басни);</w:t>
      </w:r>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воспроизводить послед</w:t>
      </w:r>
      <w:r>
        <w:t>о</w:t>
      </w:r>
      <w:r>
        <w:t>вательность событий в тексте произведения, составлять план текста (вопросный, номинативный);</w:t>
      </w:r>
    </w:p>
    <w:p w:rsidR="006320F0" w:rsidRDefault="006320F0" w:rsidP="006320F0">
      <w:pPr>
        <w:pStyle w:val="list-dashleviy"/>
      </w:pPr>
      <w:r>
        <w:t>описывать характер героя, находить в тексте средства изображ</w:t>
      </w:r>
      <w:r>
        <w:t>е</w:t>
      </w:r>
      <w:r>
        <w:t>ния (портрет) героя и выражения его чувств, оценивать поступки героев произведения, устанавливать взаимосвязь между характ</w:t>
      </w:r>
      <w:r>
        <w:t>е</w:t>
      </w:r>
      <w:r>
        <w:t>ром героя и его поступками, сравнивать героев одного произв</w:t>
      </w:r>
      <w:r>
        <w:t>е</w:t>
      </w:r>
      <w:r>
        <w:t>дения по предложенным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w:t>
      </w:r>
    </w:p>
    <w:p w:rsidR="006320F0" w:rsidRDefault="006320F0" w:rsidP="006320F0">
      <w:pPr>
        <w:pStyle w:val="list-dashleviy"/>
      </w:pPr>
      <w:r>
        <w:lastRenderedPageBreak/>
        <w:t>осознанно применять для анализа текста изученные понятия (а</w:t>
      </w:r>
      <w:r>
        <w:t>в</w:t>
      </w:r>
      <w:r>
        <w:t>тор, литературный герой, тема, идея, заголовок, содержание пр</w:t>
      </w:r>
      <w:r>
        <w:t>о</w:t>
      </w:r>
      <w:r>
        <w:t>изведения, сравнение, эпитет);</w:t>
      </w:r>
    </w:p>
    <w:p w:rsidR="006320F0" w:rsidRDefault="006320F0" w:rsidP="006320F0">
      <w:pPr>
        <w:pStyle w:val="list-dashleviy"/>
      </w:pPr>
      <w:r>
        <w:t>участвовать в обсуждении прослушанного/прочитанного прои</w:t>
      </w:r>
      <w:r>
        <w:t>з</w:t>
      </w:r>
      <w:r>
        <w:t>ведения: понимать жанровую принадлежность произведения, формулировать устно простые выводы, подтверждать свой ответ примерами из текста;</w:t>
      </w:r>
    </w:p>
    <w:p w:rsidR="006320F0" w:rsidRDefault="006320F0" w:rsidP="006320F0">
      <w:pPr>
        <w:pStyle w:val="list-dashleviy"/>
      </w:pPr>
      <w:r>
        <w:t>пересказывать (устно) содержание произведения подробно, в</w:t>
      </w:r>
      <w:r>
        <w:t>ы</w:t>
      </w:r>
      <w:r>
        <w:t>борочно,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w:t>
      </w:r>
      <w:r>
        <w:t>о</w:t>
      </w:r>
      <w:r>
        <w:t>изведения (не менее 5 предложений);</w:t>
      </w:r>
    </w:p>
    <w:p w:rsidR="006320F0" w:rsidRDefault="006320F0" w:rsidP="006320F0">
      <w:pPr>
        <w:pStyle w:val="list-dashleviy"/>
      </w:pPr>
      <w:r>
        <w:t>сочинять по аналогии с прочитанным загадки, небольшие сказки, рассказы;</w:t>
      </w:r>
    </w:p>
    <w:p w:rsidR="006320F0" w:rsidRDefault="006320F0" w:rsidP="006320F0">
      <w:pPr>
        <w:pStyle w:val="list-dashleviy"/>
      </w:pPr>
      <w:r>
        <w:t>ориентироваться в книге/учебнике по обложке, оглавлению, а</w:t>
      </w:r>
      <w:r>
        <w:t>н</w:t>
      </w:r>
      <w:r>
        <w:t>нотации,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для получения дополн</w:t>
      </w:r>
      <w:r>
        <w:t>и</w:t>
      </w:r>
      <w:r>
        <w:t>тельной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r>
        <w:t>обучающийся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w:t>
      </w:r>
      <w:r>
        <w:t>о</w:t>
      </w:r>
      <w:r>
        <w:t>стей, традиций, быта, культуры разных народов, ориентироваться в нравственно-этических понятиях в контексте изученных пр</w:t>
      </w:r>
      <w:r>
        <w:t>о</w:t>
      </w:r>
      <w:r>
        <w:t>изведений;</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lastRenderedPageBreak/>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к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и худож</w:t>
      </w:r>
      <w:r>
        <w:t>е</w:t>
      </w:r>
      <w:r>
        <w:t>ственной литературы (литературные сказки, рассказы, стихотв</w:t>
      </w:r>
      <w:r>
        <w:t>о</w:t>
      </w:r>
      <w:r>
        <w:t>рения, басни), приводить примеры произведений фольклора ра</w:t>
      </w:r>
      <w:r>
        <w:t>з</w:t>
      </w:r>
      <w:r>
        <w:t>ных народов России;</w:t>
      </w:r>
    </w:p>
    <w:p w:rsidR="006320F0" w:rsidRDefault="006320F0" w:rsidP="006320F0">
      <w:pPr>
        <w:pStyle w:val="list-dashleviy"/>
      </w:pPr>
      <w:r>
        <w:t>владеть элементарными умениями анализа и интерпретации те</w:t>
      </w:r>
      <w:r>
        <w:t>к</w:t>
      </w:r>
      <w:r>
        <w:t>ста: формулировать тему и главную мысль, определять послед</w:t>
      </w:r>
      <w:r>
        <w:t>о</w:t>
      </w:r>
      <w:r>
        <w:t>вательность событий в тексте произведения, выявлять связь с</w:t>
      </w:r>
      <w:r>
        <w:t>о</w:t>
      </w:r>
      <w:r>
        <w:t>бытий, эпизодов текста; составлять план текста (вопросный, н</w:t>
      </w:r>
      <w:r>
        <w:t>о</w:t>
      </w:r>
      <w:r>
        <w:t>минативный, цитатный);</w:t>
      </w:r>
    </w:p>
    <w:p w:rsidR="006320F0" w:rsidRDefault="006320F0" w:rsidP="006320F0">
      <w:pPr>
        <w:pStyle w:val="list-dashleviy"/>
      </w:pPr>
      <w:r>
        <w:t>характеризовать героев, описывать характер героя, давать оценку поступкам героев, составлять портретные характеристики перс</w:t>
      </w:r>
      <w:r>
        <w:t>о</w:t>
      </w:r>
      <w:r>
        <w:t>нажей; выявлять взаимосвязь между поступками, мыслями, чу</w:t>
      </w:r>
      <w:r>
        <w:t>в</w:t>
      </w:r>
      <w:r>
        <w:t>ствами героев, сравнивать героев одного произведения и соп</w:t>
      </w:r>
      <w:r>
        <w:t>о</w:t>
      </w:r>
      <w:r>
        <w:t>ставлять их поступки по предложенным критериям (по аналогии или по контрасту);</w:t>
      </w:r>
    </w:p>
    <w:p w:rsidR="006320F0" w:rsidRDefault="006320F0" w:rsidP="006320F0">
      <w:pPr>
        <w:pStyle w:val="list-dashleviy"/>
      </w:pPr>
      <w:r>
        <w:t>отличать автора произведения от героя и рассказчика, характ</w:t>
      </w:r>
      <w:r>
        <w:t>е</w:t>
      </w:r>
      <w:r>
        <w:t>ризовать отношение автора к героям, поступкам, описанной ка</w:t>
      </w:r>
      <w:r>
        <w:t>р</w:t>
      </w:r>
      <w:r>
        <w:t>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использованием словаря; находить в тексте примеры использов</w:t>
      </w:r>
      <w:r>
        <w:rPr>
          <w:spacing w:val="-2"/>
        </w:rPr>
        <w:t>а</w:t>
      </w:r>
      <w:r>
        <w:rPr>
          <w:spacing w:val="-2"/>
        </w:rPr>
        <w:t>ния слов в прямом и переносном значении, средств художественной выразительности (сравнение, эпитет, олицетворение);</w:t>
      </w:r>
    </w:p>
    <w:p w:rsidR="006320F0" w:rsidRDefault="006320F0" w:rsidP="006320F0">
      <w:pPr>
        <w:pStyle w:val="list-dashleviy"/>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w:t>
      </w:r>
      <w:r>
        <w:t>и</w:t>
      </w:r>
      <w:r>
        <w:lastRenderedPageBreak/>
        <w:t>тературные понятия;</w:t>
      </w:r>
    </w:p>
    <w:p w:rsidR="006320F0" w:rsidRDefault="006320F0" w:rsidP="006320F0">
      <w:pPr>
        <w:pStyle w:val="list-dashleviy"/>
      </w:pPr>
      <w:r>
        <w:t>пересказывать произведение (устно) подробно, выборочно, сжато (кратко), от лица героя, с изменением лица рассказчика, от трет</w:t>
      </w:r>
      <w:r>
        <w:t>ь</w:t>
      </w:r>
      <w:r>
        <w:t>его лица;</w:t>
      </w:r>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6320F0" w:rsidRDefault="006320F0" w:rsidP="006320F0">
      <w:pPr>
        <w:pStyle w:val="list-dashleviy"/>
      </w:pPr>
      <w:r>
        <w:t>читать по ролям с соблюдением норм произношения, инсценир</w:t>
      </w:r>
      <w:r>
        <w:t>о</w:t>
      </w:r>
      <w:r>
        <w:t>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w:t>
      </w:r>
      <w:r>
        <w:t>б</w:t>
      </w:r>
      <w:r>
        <w:t>ственный письменный текст;</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справочные издания, в том числе верифицирова</w:t>
      </w:r>
      <w:r>
        <w:t>н</w:t>
      </w:r>
      <w:r>
        <w:t>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r>
        <w:rPr>
          <w:spacing w:val="-2"/>
        </w:rPr>
        <w:t>обучающийся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w:t>
      </w:r>
      <w:r>
        <w:t>о</w:t>
      </w:r>
      <w:r>
        <w:t>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w:t>
      </w:r>
      <w:r>
        <w:t>з</w:t>
      </w:r>
      <w:r>
        <w:t>ведений;</w:t>
      </w:r>
    </w:p>
    <w:p w:rsidR="006320F0" w:rsidRDefault="006320F0" w:rsidP="006320F0">
      <w:pPr>
        <w:pStyle w:val="list-dashleviy"/>
      </w:pPr>
      <w:r>
        <w:t>демонстрировать интерес и положительную мотивацию к сист</w:t>
      </w:r>
      <w:r>
        <w:t>е</w:t>
      </w:r>
      <w:r>
        <w:t>матическому чтению и слушанию художественной литературы и произведений устного народного творчества: формировать со</w:t>
      </w:r>
      <w:r>
        <w:t>б</w:t>
      </w:r>
      <w:r>
        <w:t>ственный круг чтения;</w:t>
      </w:r>
    </w:p>
    <w:p w:rsidR="006320F0" w:rsidRDefault="006320F0" w:rsidP="006320F0">
      <w:pPr>
        <w:pStyle w:val="list-dashleviy"/>
      </w:pPr>
      <w:r>
        <w:t>читать вслух и про себя в соответствии с учебной задачей, и</w:t>
      </w:r>
      <w:r>
        <w:t>с</w:t>
      </w:r>
      <w:r>
        <w:t>пользовать разные виды чтения (изучающее, ознакомительное, поисковое выборочное, просмотровое выборочное);</w:t>
      </w:r>
    </w:p>
    <w:p w:rsidR="006320F0" w:rsidRDefault="006320F0" w:rsidP="006320F0">
      <w:pPr>
        <w:pStyle w:val="list-dashleviy"/>
      </w:pPr>
      <w:r>
        <w:lastRenderedPageBreak/>
        <w:t>читать вслух целыми словами без пропусков и перестановок букв и слогов доступные по восприятию и небольшие по объёму пр</w:t>
      </w:r>
      <w:r>
        <w:t>о</w:t>
      </w:r>
      <w:r>
        <w:t>заические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w:t>
      </w:r>
      <w:r>
        <w:t>к</w:t>
      </w:r>
      <w:r>
        <w:t>сты;</w:t>
      </w:r>
    </w:p>
    <w:p w:rsidR="006320F0" w:rsidRDefault="006320F0" w:rsidP="006320F0">
      <w:pPr>
        <w:pStyle w:val="list-dashleviy"/>
      </w:pPr>
      <w:r>
        <w:t>различать прозаическую и стихотворную речь: называть особе</w:t>
      </w:r>
      <w:r>
        <w:t>н</w:t>
      </w:r>
      <w:r>
        <w:t>ности стихотворного произведения (ритм, рифма, строфа), отл</w:t>
      </w:r>
      <w:r>
        <w:t>и</w:t>
      </w:r>
      <w:r>
        <w:t>чать лирическое произведение от эпического;</w:t>
      </w:r>
    </w:p>
    <w:p w:rsidR="006320F0" w:rsidRDefault="006320F0" w:rsidP="006320F0">
      <w:pPr>
        <w:pStyle w:val="list-dashleviy"/>
      </w:pPr>
      <w:r>
        <w:t>понимать жанровую принадлежность, содержание, смысл пр</w:t>
      </w:r>
      <w:r>
        <w:t>о</w:t>
      </w:r>
      <w:r>
        <w:t>слушанного/прочитанного произведения: отвечать и формулир</w:t>
      </w:r>
      <w:r>
        <w:t>о</w:t>
      </w:r>
      <w:r>
        <w:t>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w:t>
      </w:r>
      <w:r>
        <w:t>о</w:t>
      </w:r>
      <w:r>
        <w:t>говорки, сказки о животных, бытовые и волшебные), приводить примеры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w:t>
      </w:r>
      <w:r>
        <w:t>о</w:t>
      </w:r>
      <w:r>
        <w:t>дить примеры разных жанров литературы России и стран мира;</w:t>
      </w:r>
    </w:p>
    <w:p w:rsidR="006320F0" w:rsidRDefault="006320F0" w:rsidP="006320F0">
      <w:pPr>
        <w:pStyle w:val="list-dashleviy"/>
      </w:pPr>
      <w:r>
        <w:t>владеть элементарными умениями анализа и интерпретации те</w:t>
      </w:r>
      <w:r>
        <w:t>к</w:t>
      </w:r>
      <w:r>
        <w:t>ста: определять тему и главную мысль, последовательность с</w:t>
      </w:r>
      <w:r>
        <w:t>о</w:t>
      </w:r>
      <w:r>
        <w:t>бытий в тексте произведения, выявлять связь событий, эпизодов текста;</w:t>
      </w:r>
    </w:p>
    <w:p w:rsidR="006320F0" w:rsidRDefault="006320F0" w:rsidP="006320F0">
      <w:pPr>
        <w:pStyle w:val="list-dashleviy"/>
        <w:rPr>
          <w:spacing w:val="-2"/>
        </w:rPr>
      </w:pPr>
      <w:r>
        <w:rPr>
          <w:spacing w:val="-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w:t>
      </w:r>
      <w:r>
        <w:rPr>
          <w:spacing w:val="-2"/>
        </w:rPr>
        <w:t>о</w:t>
      </w:r>
      <w:r>
        <w:rPr>
          <w:spacing w:val="-2"/>
        </w:rPr>
        <w:t>шение к героям, поступкам; находить в тексте средства изображ</w:t>
      </w:r>
      <w:r>
        <w:rPr>
          <w:spacing w:val="-2"/>
        </w:rPr>
        <w:t>е</w:t>
      </w:r>
      <w:r>
        <w:rPr>
          <w:spacing w:val="-2"/>
        </w:rPr>
        <w:t>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w:t>
      </w:r>
      <w:r>
        <w:t>о</w:t>
      </w:r>
      <w:r>
        <w:t>вания слов в прямом и переносном значении, средства худож</w:t>
      </w:r>
      <w:r>
        <w:t>е</w:t>
      </w:r>
      <w:r>
        <w:t>ственной выразительности (сравнение, эпитет, олицетворение, метафора);</w:t>
      </w:r>
    </w:p>
    <w:p w:rsidR="006320F0" w:rsidRDefault="006320F0" w:rsidP="006320F0">
      <w:pPr>
        <w:pStyle w:val="list-dashleviy"/>
      </w:pPr>
      <w:r>
        <w:t xml:space="preserve">осознанно применять изученные понятия (автор, мораль басни, </w:t>
      </w:r>
      <w:r>
        <w:lastRenderedPageBreak/>
        <w:t>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320F0" w:rsidRDefault="006320F0" w:rsidP="006320F0">
      <w:pPr>
        <w:pStyle w:val="list-dashleviy"/>
      </w:pPr>
      <w:r>
        <w:t>участвовать в обсуждении прослушанного/прочитанного прои</w:t>
      </w:r>
      <w:r>
        <w:t>з</w:t>
      </w:r>
      <w:r>
        <w:t>ведения: строить монологическое и диалогическое высказывание с соблюдением норм русского литературного языка (норм пр</w:t>
      </w:r>
      <w:r>
        <w:t>о</w:t>
      </w:r>
      <w:r>
        <w:t>изношения, словоупотребления, грамматики); устно и письменно формулировать простые выводы на основе прослушанн</w:t>
      </w:r>
      <w:r>
        <w:t>о</w:t>
      </w:r>
      <w:r>
        <w:t>го/прочитанного текста, подтверждать свой ответ примерами из текста;</w:t>
      </w:r>
    </w:p>
    <w:p w:rsidR="006320F0" w:rsidRDefault="006320F0" w:rsidP="006320F0">
      <w:pPr>
        <w:pStyle w:val="list-dashleviy"/>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w:t>
      </w:r>
      <w:r>
        <w:t>о</w:t>
      </w:r>
      <w:r>
        <w:t>вествование, описание, рассуждение), корректировать собстве</w:t>
      </w:r>
      <w:r>
        <w:t>н</w:t>
      </w:r>
      <w:r>
        <w:t>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w:t>
      </w:r>
      <w:r>
        <w:t>а</w:t>
      </w:r>
      <w:r>
        <w:t>данному алгоритму;</w:t>
      </w:r>
    </w:p>
    <w:p w:rsidR="006320F0" w:rsidRDefault="006320F0" w:rsidP="006320F0">
      <w:pPr>
        <w:pStyle w:val="list-dashleviy"/>
      </w:pPr>
      <w:r>
        <w:t>сочинять по аналогии с прочитанным, составлять рассказ по и</w:t>
      </w:r>
      <w:r>
        <w:t>л</w:t>
      </w:r>
      <w:r>
        <w:t>люстрациям, от имени одного из героев, придумывать продо</w:t>
      </w:r>
      <w:r>
        <w:t>л</w:t>
      </w:r>
      <w:r>
        <w:t>жение прочитанного произведения (не менее 10 предложений);</w:t>
      </w:r>
    </w:p>
    <w:p w:rsidR="006320F0" w:rsidRDefault="006320F0" w:rsidP="006320F0">
      <w:pPr>
        <w:pStyle w:val="list-dashleviy"/>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320F0" w:rsidRDefault="006320F0" w:rsidP="006320F0">
      <w:pPr>
        <w:pStyle w:val="list-dashleviy"/>
      </w:pPr>
      <w:r>
        <w:t>выбирать книги для самостоятельного чтения с учётом рекоме</w:t>
      </w:r>
      <w:r>
        <w:t>н</w:t>
      </w:r>
      <w:r>
        <w:t>дательного списка, используя картотеки, рассказывать о проч</w:t>
      </w:r>
      <w:r>
        <w:t>и</w:t>
      </w:r>
      <w:r>
        <w:t>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w:t>
      </w:r>
      <w:r>
        <w:t>о</w:t>
      </w:r>
      <w:r>
        <w:t>полнительной информации в соответствии с учебной задачей.</w:t>
      </w:r>
    </w:p>
    <w:p w:rsidR="006320F0" w:rsidRDefault="006320F0" w:rsidP="00767BB0">
      <w:pPr>
        <w:pStyle w:val="NoParagraphStyle"/>
        <w:rPr>
          <w:rFonts w:ascii="Calibri" w:hAnsi="Calibri"/>
          <w:lang w:val="ru-RU"/>
        </w:rPr>
      </w:pPr>
    </w:p>
    <w:p w:rsidR="00521A83" w:rsidRDefault="00521A83" w:rsidP="00705B12">
      <w:pPr>
        <w:pStyle w:val="NoParagraphStyle"/>
        <w:jc w:val="center"/>
        <w:rPr>
          <w:rFonts w:ascii="Times New Roman" w:hAnsi="Times New Roman" w:cs="Times New Roman"/>
          <w:b/>
          <w:lang w:val="ru-RU"/>
        </w:rPr>
      </w:pPr>
    </w:p>
    <w:p w:rsidR="00521A83" w:rsidRDefault="00521A83" w:rsidP="00705B12">
      <w:pPr>
        <w:pStyle w:val="NoParagraphStyle"/>
        <w:jc w:val="center"/>
        <w:rPr>
          <w:rFonts w:ascii="Times New Roman" w:hAnsi="Times New Roman" w:cs="Times New Roman"/>
          <w:b/>
          <w:lang w:val="ru-RU"/>
        </w:rPr>
      </w:pPr>
    </w:p>
    <w:p w:rsidR="00521A83" w:rsidRDefault="00521A83" w:rsidP="00705B12">
      <w:pPr>
        <w:pStyle w:val="NoParagraphStyle"/>
        <w:jc w:val="center"/>
        <w:rPr>
          <w:rFonts w:ascii="Times New Roman" w:hAnsi="Times New Roman" w:cs="Times New Roman"/>
          <w:b/>
          <w:lang w:val="ru-RU"/>
        </w:rPr>
      </w:pPr>
    </w:p>
    <w:p w:rsidR="00521A83" w:rsidRDefault="00521A83" w:rsidP="00705B12">
      <w:pPr>
        <w:pStyle w:val="NoParagraphStyle"/>
        <w:jc w:val="center"/>
        <w:rPr>
          <w:rFonts w:ascii="Times New Roman" w:hAnsi="Times New Roman" w:cs="Times New Roman"/>
          <w:b/>
          <w:lang w:val="ru-RU"/>
        </w:rPr>
      </w:pPr>
    </w:p>
    <w:p w:rsidR="00705B12" w:rsidRPr="00705B12" w:rsidRDefault="00705B12" w:rsidP="00705B12">
      <w:pPr>
        <w:pStyle w:val="NoParagraphStyle"/>
        <w:jc w:val="center"/>
        <w:rPr>
          <w:rFonts w:ascii="Times New Roman" w:hAnsi="Times New Roman" w:cs="Times New Roman"/>
          <w:b/>
          <w:lang w:val="ru-RU"/>
        </w:rPr>
      </w:pPr>
      <w:r w:rsidRPr="00705B12">
        <w:rPr>
          <w:rFonts w:ascii="Times New Roman" w:hAnsi="Times New Roman" w:cs="Times New Roman"/>
          <w:b/>
          <w:lang w:val="ru-RU"/>
        </w:rPr>
        <w:lastRenderedPageBreak/>
        <w:t>ТЕМАТИЧЕСКОЕ ПЛАНИРОВАНИЕ</w:t>
      </w:r>
    </w:p>
    <w:p w:rsidR="00705B12" w:rsidRDefault="00705B12" w:rsidP="00705B12">
      <w:pPr>
        <w:pStyle w:val="NoParagraphStyle"/>
        <w:jc w:val="center"/>
        <w:rPr>
          <w:rFonts w:ascii="Times New Roman" w:hAnsi="Times New Roman" w:cs="Times New Roman"/>
          <w:b/>
          <w:lang w:val="ru-RU"/>
        </w:rPr>
      </w:pPr>
      <w:r w:rsidRPr="00705B12">
        <w:rPr>
          <w:rFonts w:ascii="Times New Roman" w:hAnsi="Times New Roman" w:cs="Times New Roman"/>
          <w:b/>
          <w:lang w:val="ru-RU"/>
        </w:rPr>
        <w:t>«ЛИТЕРАТУРНОЕ ЧТЕНИЕ»</w:t>
      </w:r>
    </w:p>
    <w:p w:rsidR="00521A83" w:rsidRPr="00521A83" w:rsidRDefault="00521A83" w:rsidP="00705B12">
      <w:pPr>
        <w:pStyle w:val="NoParagraphStyle"/>
        <w:jc w:val="center"/>
        <w:rPr>
          <w:rFonts w:ascii="Times New Roman" w:hAnsi="Times New Roman" w:cs="Times New Roman"/>
          <w:b/>
          <w:sz w:val="28"/>
          <w:szCs w:val="28"/>
          <w:lang w:val="ru-RU"/>
        </w:rPr>
      </w:pPr>
      <w:r>
        <w:rPr>
          <w:rFonts w:ascii="Times New Roman" w:hAnsi="Times New Roman" w:cs="Times New Roman"/>
          <w:b/>
          <w:sz w:val="28"/>
          <w:szCs w:val="28"/>
          <w:lang w:val="ru-RU"/>
        </w:rPr>
        <w:t>1 КЛАСС</w:t>
      </w:r>
    </w:p>
    <w:tbl>
      <w:tblPr>
        <w:tblStyle w:val="TableNormal"/>
        <w:tblW w:w="6947"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68"/>
        <w:gridCol w:w="142"/>
        <w:gridCol w:w="2835"/>
        <w:gridCol w:w="425"/>
        <w:gridCol w:w="425"/>
        <w:gridCol w:w="426"/>
        <w:gridCol w:w="2126"/>
      </w:tblGrid>
      <w:tr w:rsidR="00521A83" w:rsidRPr="00982DDC" w:rsidTr="00521A83">
        <w:trPr>
          <w:trHeight w:val="170"/>
        </w:trPr>
        <w:tc>
          <w:tcPr>
            <w:tcW w:w="568" w:type="dxa"/>
            <w:vMerge w:val="restart"/>
          </w:tcPr>
          <w:p w:rsidR="00521A83" w:rsidRPr="00DB573D" w:rsidRDefault="00521A83" w:rsidP="00DB573D">
            <w:pPr>
              <w:jc w:val="center"/>
              <w:rPr>
                <w:sz w:val="18"/>
                <w:szCs w:val="18"/>
              </w:rPr>
            </w:pPr>
            <w:r w:rsidRPr="00DB573D">
              <w:rPr>
                <w:b/>
                <w:bCs/>
                <w:sz w:val="18"/>
                <w:szCs w:val="18"/>
              </w:rPr>
              <w:t>№     п/п</w:t>
            </w:r>
          </w:p>
        </w:tc>
        <w:tc>
          <w:tcPr>
            <w:tcW w:w="2977" w:type="dxa"/>
            <w:gridSpan w:val="2"/>
            <w:vMerge w:val="restart"/>
          </w:tcPr>
          <w:p w:rsidR="00521A83" w:rsidRPr="00DB573D" w:rsidRDefault="00521A83" w:rsidP="00DB573D">
            <w:pPr>
              <w:jc w:val="center"/>
              <w:rPr>
                <w:sz w:val="18"/>
                <w:szCs w:val="18"/>
              </w:rPr>
            </w:pPr>
            <w:r w:rsidRPr="00DB573D">
              <w:rPr>
                <w:b/>
                <w:bCs/>
                <w:sz w:val="18"/>
                <w:szCs w:val="18"/>
              </w:rPr>
              <w:t>Наименование разделов и тем программы.</w:t>
            </w:r>
          </w:p>
        </w:tc>
        <w:tc>
          <w:tcPr>
            <w:tcW w:w="1276" w:type="dxa"/>
            <w:gridSpan w:val="3"/>
          </w:tcPr>
          <w:p w:rsidR="00521A83" w:rsidRPr="00DB573D" w:rsidRDefault="00521A83" w:rsidP="00DB573D">
            <w:pPr>
              <w:jc w:val="center"/>
              <w:rPr>
                <w:sz w:val="18"/>
                <w:szCs w:val="18"/>
              </w:rPr>
            </w:pPr>
            <w:r w:rsidRPr="00DB573D">
              <w:rPr>
                <w:b/>
                <w:bCs/>
                <w:sz w:val="18"/>
                <w:szCs w:val="18"/>
              </w:rPr>
              <w:t>Колич</w:t>
            </w:r>
            <w:r w:rsidR="00DB573D" w:rsidRPr="00DB573D">
              <w:rPr>
                <w:b/>
                <w:bCs/>
                <w:sz w:val="18"/>
                <w:szCs w:val="18"/>
              </w:rPr>
              <w:t>е</w:t>
            </w:r>
            <w:r w:rsidRPr="00DB573D">
              <w:rPr>
                <w:b/>
                <w:bCs/>
                <w:sz w:val="18"/>
                <w:szCs w:val="18"/>
              </w:rPr>
              <w:t>ство часов.</w:t>
            </w:r>
          </w:p>
        </w:tc>
        <w:tc>
          <w:tcPr>
            <w:tcW w:w="2126" w:type="dxa"/>
            <w:vMerge w:val="restart"/>
          </w:tcPr>
          <w:p w:rsidR="005A5596" w:rsidRDefault="00DB573D" w:rsidP="005A5596">
            <w:pPr>
              <w:ind w:right="572" w:firstLine="0"/>
              <w:jc w:val="center"/>
              <w:rPr>
                <w:b/>
                <w:w w:val="105"/>
                <w:sz w:val="18"/>
                <w:szCs w:val="18"/>
              </w:rPr>
            </w:pPr>
            <w:r w:rsidRPr="00DB573D">
              <w:rPr>
                <w:b/>
                <w:w w:val="105"/>
                <w:sz w:val="18"/>
                <w:szCs w:val="18"/>
              </w:rPr>
              <w:t>Электронные</w:t>
            </w:r>
          </w:p>
          <w:p w:rsidR="005A5596" w:rsidRDefault="00DB573D" w:rsidP="005A5596">
            <w:pPr>
              <w:ind w:right="572" w:firstLine="0"/>
              <w:jc w:val="center"/>
              <w:rPr>
                <w:b/>
                <w:w w:val="105"/>
                <w:sz w:val="18"/>
                <w:szCs w:val="18"/>
              </w:rPr>
            </w:pPr>
            <w:r w:rsidRPr="00DB573D">
              <w:rPr>
                <w:b/>
                <w:w w:val="105"/>
                <w:sz w:val="18"/>
                <w:szCs w:val="18"/>
              </w:rPr>
              <w:t>(цифровые)</w:t>
            </w:r>
          </w:p>
          <w:p w:rsidR="005A5596" w:rsidRDefault="00DB573D" w:rsidP="005A5596">
            <w:pPr>
              <w:ind w:right="572" w:firstLine="0"/>
              <w:jc w:val="center"/>
              <w:rPr>
                <w:b/>
                <w:spacing w:val="-1"/>
                <w:w w:val="105"/>
                <w:sz w:val="18"/>
                <w:szCs w:val="18"/>
              </w:rPr>
            </w:pPr>
            <w:r w:rsidRPr="00DB573D">
              <w:rPr>
                <w:b/>
                <w:spacing w:val="-1"/>
                <w:w w:val="105"/>
                <w:sz w:val="18"/>
                <w:szCs w:val="18"/>
              </w:rPr>
              <w:t>образовтельные</w:t>
            </w:r>
          </w:p>
          <w:p w:rsidR="00521A83" w:rsidRPr="005A5596" w:rsidRDefault="00DB573D" w:rsidP="005A5596">
            <w:pPr>
              <w:ind w:right="572" w:firstLine="0"/>
              <w:jc w:val="center"/>
              <w:rPr>
                <w:b/>
                <w:w w:val="105"/>
                <w:sz w:val="18"/>
                <w:szCs w:val="18"/>
              </w:rPr>
            </w:pPr>
            <w:r w:rsidRPr="00DB573D">
              <w:rPr>
                <w:b/>
                <w:w w:val="105"/>
                <w:sz w:val="18"/>
                <w:szCs w:val="18"/>
              </w:rPr>
              <w:t>ресурсы.</w:t>
            </w:r>
          </w:p>
        </w:tc>
      </w:tr>
      <w:tr w:rsidR="00521A83" w:rsidRPr="00982DDC" w:rsidTr="00521A83">
        <w:trPr>
          <w:cantSplit/>
          <w:trHeight w:val="1134"/>
        </w:trPr>
        <w:tc>
          <w:tcPr>
            <w:tcW w:w="568" w:type="dxa"/>
            <w:vMerge/>
          </w:tcPr>
          <w:p w:rsidR="00521A83" w:rsidRPr="00982DDC" w:rsidRDefault="00521A83" w:rsidP="00521A83">
            <w:pPr>
              <w:jc w:val="center"/>
              <w:rPr>
                <w:b/>
                <w:bCs/>
              </w:rPr>
            </w:pPr>
          </w:p>
        </w:tc>
        <w:tc>
          <w:tcPr>
            <w:tcW w:w="2977" w:type="dxa"/>
            <w:gridSpan w:val="2"/>
            <w:vMerge/>
          </w:tcPr>
          <w:p w:rsidR="00521A83" w:rsidRPr="00982DDC" w:rsidRDefault="00521A83" w:rsidP="00521A83">
            <w:pPr>
              <w:rPr>
                <w:b/>
                <w:bCs/>
              </w:rPr>
            </w:pPr>
          </w:p>
        </w:tc>
        <w:tc>
          <w:tcPr>
            <w:tcW w:w="425" w:type="dxa"/>
            <w:textDirection w:val="btLr"/>
          </w:tcPr>
          <w:p w:rsidR="00521A83" w:rsidRPr="00521A83" w:rsidRDefault="00521A83" w:rsidP="00521A83">
            <w:pPr>
              <w:ind w:left="113" w:right="113"/>
              <w:jc w:val="center"/>
              <w:rPr>
                <w:sz w:val="14"/>
                <w:szCs w:val="14"/>
              </w:rPr>
            </w:pPr>
            <w:r w:rsidRPr="00521A83">
              <w:rPr>
                <w:b/>
                <w:bCs/>
                <w:sz w:val="14"/>
                <w:szCs w:val="14"/>
              </w:rPr>
              <w:t>всего</w:t>
            </w:r>
          </w:p>
        </w:tc>
        <w:tc>
          <w:tcPr>
            <w:tcW w:w="425" w:type="dxa"/>
            <w:textDirection w:val="btLr"/>
          </w:tcPr>
          <w:p w:rsidR="00521A83" w:rsidRPr="00521A83" w:rsidRDefault="00521A83" w:rsidP="00521A83">
            <w:pPr>
              <w:ind w:left="113" w:right="113" w:firstLine="0"/>
              <w:jc w:val="center"/>
              <w:rPr>
                <w:sz w:val="14"/>
                <w:szCs w:val="14"/>
              </w:rPr>
            </w:pPr>
            <w:r w:rsidRPr="00521A83">
              <w:rPr>
                <w:b/>
                <w:bCs/>
                <w:sz w:val="14"/>
                <w:szCs w:val="14"/>
              </w:rPr>
              <w:t>контрольные работы</w:t>
            </w:r>
          </w:p>
        </w:tc>
        <w:tc>
          <w:tcPr>
            <w:tcW w:w="426" w:type="dxa"/>
            <w:textDirection w:val="btLr"/>
          </w:tcPr>
          <w:p w:rsidR="00521A83" w:rsidRPr="00521A83" w:rsidRDefault="00521A83" w:rsidP="00521A83">
            <w:pPr>
              <w:ind w:left="113" w:right="113" w:firstLine="0"/>
              <w:jc w:val="center"/>
              <w:rPr>
                <w:sz w:val="14"/>
                <w:szCs w:val="14"/>
              </w:rPr>
            </w:pPr>
            <w:r w:rsidRPr="00521A83">
              <w:rPr>
                <w:b/>
                <w:bCs/>
                <w:sz w:val="14"/>
                <w:szCs w:val="14"/>
              </w:rPr>
              <w:t>практические работы</w:t>
            </w:r>
          </w:p>
        </w:tc>
        <w:tc>
          <w:tcPr>
            <w:tcW w:w="2126" w:type="dxa"/>
            <w:vMerge/>
          </w:tcPr>
          <w:p w:rsidR="00521A83" w:rsidRPr="00982DDC" w:rsidRDefault="00521A83" w:rsidP="00521A83">
            <w:pPr>
              <w:rPr>
                <w:b/>
                <w:bCs/>
              </w:rPr>
            </w:pPr>
          </w:p>
        </w:tc>
      </w:tr>
      <w:tr w:rsidR="00521A83" w:rsidRPr="00982DDC" w:rsidTr="00521A83">
        <w:trPr>
          <w:trHeight w:val="227"/>
        </w:trPr>
        <w:tc>
          <w:tcPr>
            <w:tcW w:w="3545" w:type="dxa"/>
            <w:gridSpan w:val="3"/>
          </w:tcPr>
          <w:p w:rsidR="00521A83" w:rsidRPr="00982DDC" w:rsidRDefault="00521A83" w:rsidP="00521A83">
            <w:r w:rsidRPr="00982DDC">
              <w:rPr>
                <w:b/>
                <w:bCs/>
              </w:rPr>
              <w:t>ОБУЧЕНИЕ ГРАМОТЕ</w:t>
            </w:r>
          </w:p>
        </w:tc>
        <w:tc>
          <w:tcPr>
            <w:tcW w:w="425" w:type="dxa"/>
          </w:tcPr>
          <w:p w:rsidR="00521A83" w:rsidRPr="00982DDC" w:rsidRDefault="00521A83" w:rsidP="00521A83">
            <w:pPr>
              <w:jc w:val="center"/>
            </w:pPr>
          </w:p>
        </w:tc>
        <w:tc>
          <w:tcPr>
            <w:tcW w:w="425" w:type="dxa"/>
          </w:tcPr>
          <w:p w:rsidR="00521A83" w:rsidRPr="00982DDC" w:rsidRDefault="00521A83" w:rsidP="00521A83">
            <w:pPr>
              <w:jc w:val="center"/>
            </w:pPr>
          </w:p>
        </w:tc>
        <w:tc>
          <w:tcPr>
            <w:tcW w:w="426" w:type="dxa"/>
          </w:tcPr>
          <w:p w:rsidR="00521A83" w:rsidRPr="00982DDC" w:rsidRDefault="00521A83" w:rsidP="00521A83">
            <w:pPr>
              <w:jc w:val="center"/>
            </w:pPr>
          </w:p>
        </w:tc>
        <w:tc>
          <w:tcPr>
            <w:tcW w:w="2126" w:type="dxa"/>
          </w:tcPr>
          <w:p w:rsidR="00521A83" w:rsidRPr="00982DDC" w:rsidRDefault="00521A83" w:rsidP="00521A83"/>
        </w:tc>
      </w:tr>
      <w:tr w:rsidR="00521A83" w:rsidRPr="00982DDC" w:rsidTr="00521A83">
        <w:trPr>
          <w:trHeight w:val="227"/>
        </w:trPr>
        <w:tc>
          <w:tcPr>
            <w:tcW w:w="3545" w:type="dxa"/>
            <w:gridSpan w:val="3"/>
          </w:tcPr>
          <w:p w:rsidR="00521A83" w:rsidRPr="00982DDC" w:rsidRDefault="00521A83" w:rsidP="00521A83">
            <w:r w:rsidRPr="00982DDC">
              <w:rPr>
                <w:b/>
                <w:bCs/>
              </w:rPr>
              <w:t>Раздел 1. Развитие речи</w:t>
            </w:r>
          </w:p>
        </w:tc>
        <w:tc>
          <w:tcPr>
            <w:tcW w:w="425" w:type="dxa"/>
          </w:tcPr>
          <w:p w:rsidR="00521A83" w:rsidRPr="00982DDC" w:rsidRDefault="00521A83" w:rsidP="00521A83">
            <w:pPr>
              <w:jc w:val="center"/>
            </w:pPr>
          </w:p>
        </w:tc>
        <w:tc>
          <w:tcPr>
            <w:tcW w:w="425" w:type="dxa"/>
          </w:tcPr>
          <w:p w:rsidR="00521A83" w:rsidRPr="00982DDC" w:rsidRDefault="00521A83" w:rsidP="00521A83">
            <w:pPr>
              <w:jc w:val="center"/>
            </w:pPr>
          </w:p>
        </w:tc>
        <w:tc>
          <w:tcPr>
            <w:tcW w:w="426" w:type="dxa"/>
          </w:tcPr>
          <w:p w:rsidR="00521A83" w:rsidRPr="00982DDC" w:rsidRDefault="00521A83" w:rsidP="00521A83">
            <w:pPr>
              <w:jc w:val="center"/>
            </w:pPr>
          </w:p>
        </w:tc>
        <w:tc>
          <w:tcPr>
            <w:tcW w:w="2126" w:type="dxa"/>
          </w:tcPr>
          <w:p w:rsidR="00521A83" w:rsidRPr="00982DDC" w:rsidRDefault="00521A83" w:rsidP="00521A83"/>
        </w:tc>
      </w:tr>
      <w:tr w:rsidR="00521A83" w:rsidRPr="00982DDC" w:rsidTr="00521A83">
        <w:trPr>
          <w:trHeight w:val="227"/>
        </w:trPr>
        <w:tc>
          <w:tcPr>
            <w:tcW w:w="568" w:type="dxa"/>
          </w:tcPr>
          <w:p w:rsidR="00521A83" w:rsidRPr="00982DDC" w:rsidRDefault="00521A83" w:rsidP="00521A83">
            <w:pPr>
              <w:ind w:firstLine="0"/>
              <w:jc w:val="center"/>
            </w:pPr>
            <w:r w:rsidRPr="00982DDC">
              <w:t>1.1.</w:t>
            </w:r>
          </w:p>
        </w:tc>
        <w:tc>
          <w:tcPr>
            <w:tcW w:w="2977" w:type="dxa"/>
            <w:gridSpan w:val="2"/>
          </w:tcPr>
          <w:p w:rsidR="00521A83" w:rsidRPr="00982DDC" w:rsidRDefault="00521A83" w:rsidP="00521A83">
            <w:r w:rsidRPr="00982DDC">
              <w:t>Понимание текста при его прослушивании и при самосто</w:t>
            </w:r>
            <w:r w:rsidRPr="00982DDC">
              <w:t>я</w:t>
            </w:r>
            <w:r w:rsidRPr="00982DDC">
              <w:t>тельном чтении вслух.</w:t>
            </w:r>
          </w:p>
        </w:tc>
        <w:tc>
          <w:tcPr>
            <w:tcW w:w="425" w:type="dxa"/>
          </w:tcPr>
          <w:p w:rsidR="00521A83" w:rsidRPr="00982DDC" w:rsidRDefault="00521A83" w:rsidP="00521A83">
            <w:r w:rsidRPr="00982DDC">
              <w:t>5</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0</w:t>
            </w:r>
          </w:p>
        </w:tc>
        <w:tc>
          <w:tcPr>
            <w:tcW w:w="2126" w:type="dxa"/>
          </w:tcPr>
          <w:p w:rsidR="00521A83" w:rsidRPr="00982DDC" w:rsidRDefault="00CB0A14" w:rsidP="00521A83">
            <w:hyperlink r:id="rId297">
              <w:r w:rsidR="00521A83" w:rsidRPr="00982DDC">
                <w:t>http://trudovik.ucoz.ua</w:t>
              </w:r>
            </w:hyperlink>
          </w:p>
        </w:tc>
      </w:tr>
      <w:tr w:rsidR="00521A83" w:rsidRPr="00982DDC" w:rsidTr="00521A83">
        <w:trPr>
          <w:trHeight w:val="227"/>
        </w:trPr>
        <w:tc>
          <w:tcPr>
            <w:tcW w:w="3545" w:type="dxa"/>
            <w:gridSpan w:val="3"/>
          </w:tcPr>
          <w:p w:rsidR="00521A83" w:rsidRPr="00982DDC" w:rsidRDefault="00521A83" w:rsidP="00521A83">
            <w:r w:rsidRPr="00982DDC">
              <w:rPr>
                <w:b/>
                <w:bCs/>
              </w:rPr>
              <w:t>Итого по разделу:</w:t>
            </w:r>
          </w:p>
        </w:tc>
        <w:tc>
          <w:tcPr>
            <w:tcW w:w="425" w:type="dxa"/>
          </w:tcPr>
          <w:p w:rsidR="00521A83" w:rsidRPr="00982DDC" w:rsidRDefault="00521A83" w:rsidP="00521A83">
            <w:r w:rsidRPr="00982DDC">
              <w:rPr>
                <w:b/>
                <w:bCs/>
              </w:rPr>
              <w:t>5</w:t>
            </w:r>
          </w:p>
        </w:tc>
        <w:tc>
          <w:tcPr>
            <w:tcW w:w="425" w:type="dxa"/>
          </w:tcPr>
          <w:p w:rsidR="00521A83" w:rsidRPr="001476C7" w:rsidRDefault="001476C7" w:rsidP="00521A83">
            <w:pPr>
              <w:rPr>
                <w:b/>
              </w:rPr>
            </w:pPr>
            <w:r w:rsidRPr="001476C7">
              <w:rPr>
                <w:b/>
              </w:rPr>
              <w:t>0</w:t>
            </w:r>
          </w:p>
        </w:tc>
        <w:tc>
          <w:tcPr>
            <w:tcW w:w="426" w:type="dxa"/>
          </w:tcPr>
          <w:p w:rsidR="00521A83" w:rsidRPr="001476C7" w:rsidRDefault="001476C7" w:rsidP="00521A83">
            <w:pPr>
              <w:rPr>
                <w:b/>
              </w:rPr>
            </w:pPr>
            <w:r w:rsidRPr="001476C7">
              <w:rPr>
                <w:b/>
              </w:rPr>
              <w:t>0</w:t>
            </w:r>
          </w:p>
        </w:tc>
        <w:tc>
          <w:tcPr>
            <w:tcW w:w="2126" w:type="dxa"/>
          </w:tcPr>
          <w:p w:rsidR="00521A83" w:rsidRPr="00982DDC" w:rsidRDefault="00521A83" w:rsidP="00521A83"/>
        </w:tc>
      </w:tr>
      <w:tr w:rsidR="00521A83" w:rsidRPr="00982DDC" w:rsidTr="00521A83">
        <w:trPr>
          <w:trHeight w:val="227"/>
        </w:trPr>
        <w:tc>
          <w:tcPr>
            <w:tcW w:w="3545" w:type="dxa"/>
            <w:gridSpan w:val="3"/>
          </w:tcPr>
          <w:p w:rsidR="00521A83" w:rsidRPr="00982DDC" w:rsidRDefault="00521A83" w:rsidP="00521A83">
            <w:r w:rsidRPr="00982DDC">
              <w:rPr>
                <w:b/>
                <w:bCs/>
              </w:rPr>
              <w:t>Раздел 2. Слово и предложение</w:t>
            </w:r>
          </w:p>
        </w:tc>
        <w:tc>
          <w:tcPr>
            <w:tcW w:w="425" w:type="dxa"/>
          </w:tcPr>
          <w:p w:rsidR="00521A83" w:rsidRPr="00982DDC" w:rsidRDefault="00521A83" w:rsidP="00521A83"/>
        </w:tc>
        <w:tc>
          <w:tcPr>
            <w:tcW w:w="425" w:type="dxa"/>
          </w:tcPr>
          <w:p w:rsidR="00521A83" w:rsidRPr="00982DDC" w:rsidRDefault="00521A83" w:rsidP="00521A83"/>
        </w:tc>
        <w:tc>
          <w:tcPr>
            <w:tcW w:w="426" w:type="dxa"/>
          </w:tcPr>
          <w:p w:rsidR="00521A83" w:rsidRPr="00982DDC" w:rsidRDefault="00521A83" w:rsidP="00521A83"/>
        </w:tc>
        <w:tc>
          <w:tcPr>
            <w:tcW w:w="2126" w:type="dxa"/>
          </w:tcPr>
          <w:p w:rsidR="00521A83" w:rsidRPr="00982DDC" w:rsidRDefault="00521A83" w:rsidP="00521A83"/>
        </w:tc>
      </w:tr>
      <w:tr w:rsidR="00521A83" w:rsidRPr="00982DDC" w:rsidTr="00521A83">
        <w:trPr>
          <w:trHeight w:val="227"/>
        </w:trPr>
        <w:tc>
          <w:tcPr>
            <w:tcW w:w="568" w:type="dxa"/>
          </w:tcPr>
          <w:p w:rsidR="00521A83" w:rsidRPr="00982DDC" w:rsidRDefault="00521A83" w:rsidP="00521A83">
            <w:r w:rsidRPr="00982DDC">
              <w:t>2.1.</w:t>
            </w:r>
          </w:p>
        </w:tc>
        <w:tc>
          <w:tcPr>
            <w:tcW w:w="2977" w:type="dxa"/>
            <w:gridSpan w:val="2"/>
          </w:tcPr>
          <w:p w:rsidR="00521A83" w:rsidRPr="00982DDC" w:rsidRDefault="00521A83" w:rsidP="00521A83">
            <w:r w:rsidRPr="00982DDC">
              <w:t>Различение слова и предлож</w:t>
            </w:r>
            <w:r w:rsidRPr="00982DDC">
              <w:t>е</w:t>
            </w:r>
            <w:r w:rsidRPr="00982DDC">
              <w:t>ния. Работа с предложением: в</w:t>
            </w:r>
            <w:r w:rsidRPr="00982DDC">
              <w:t>ы</w:t>
            </w:r>
            <w:r w:rsidRPr="00982DDC">
              <w:t>деление слов, изменение их п</w:t>
            </w:r>
            <w:r w:rsidRPr="00982DDC">
              <w:t>о</w:t>
            </w:r>
            <w:r w:rsidRPr="00982DDC">
              <w:t>рядка, распространение предл</w:t>
            </w:r>
            <w:r w:rsidRPr="00982DDC">
              <w:t>о</w:t>
            </w:r>
            <w:r w:rsidRPr="00982DDC">
              <w:t>жения.</w:t>
            </w:r>
          </w:p>
        </w:tc>
        <w:tc>
          <w:tcPr>
            <w:tcW w:w="425" w:type="dxa"/>
          </w:tcPr>
          <w:p w:rsidR="00521A83" w:rsidRPr="00982DDC" w:rsidRDefault="001476C7" w:rsidP="00521A83">
            <w:r>
              <w:t>2</w:t>
            </w:r>
          </w:p>
        </w:tc>
        <w:tc>
          <w:tcPr>
            <w:tcW w:w="425" w:type="dxa"/>
          </w:tcPr>
          <w:p w:rsidR="00521A83" w:rsidRPr="00982DDC" w:rsidRDefault="00521A83" w:rsidP="00521A83">
            <w:r w:rsidRPr="00982DDC">
              <w:t>0</w:t>
            </w:r>
          </w:p>
        </w:tc>
        <w:tc>
          <w:tcPr>
            <w:tcW w:w="426" w:type="dxa"/>
          </w:tcPr>
          <w:p w:rsidR="00521A83" w:rsidRPr="008E39CC" w:rsidRDefault="008E39CC" w:rsidP="00521A83">
            <w:pPr>
              <w:rPr>
                <w:lang w:val="en-US"/>
              </w:rPr>
            </w:pPr>
            <w:r>
              <w:rPr>
                <w:lang w:val="en-US"/>
              </w:rPr>
              <w:t>1</w:t>
            </w:r>
          </w:p>
        </w:tc>
        <w:tc>
          <w:tcPr>
            <w:tcW w:w="2126" w:type="dxa"/>
          </w:tcPr>
          <w:p w:rsidR="00521A83" w:rsidRPr="00982DDC" w:rsidRDefault="00CB0A14" w:rsidP="00521A83">
            <w:hyperlink r:id="rId298">
              <w:r w:rsidR="00521A83" w:rsidRPr="00982DDC">
                <w:t>http://trudovik.ucoz.ua</w:t>
              </w:r>
            </w:hyperlink>
          </w:p>
        </w:tc>
      </w:tr>
      <w:tr w:rsidR="00521A83" w:rsidRPr="00982DDC" w:rsidTr="00521A83">
        <w:trPr>
          <w:trHeight w:val="227"/>
        </w:trPr>
        <w:tc>
          <w:tcPr>
            <w:tcW w:w="568" w:type="dxa"/>
          </w:tcPr>
          <w:p w:rsidR="00521A83" w:rsidRPr="00982DDC" w:rsidRDefault="00521A83" w:rsidP="00521A83">
            <w:r w:rsidRPr="00982DDC">
              <w:t>2.2.</w:t>
            </w:r>
          </w:p>
        </w:tc>
        <w:tc>
          <w:tcPr>
            <w:tcW w:w="2977" w:type="dxa"/>
            <w:gridSpan w:val="2"/>
          </w:tcPr>
          <w:p w:rsidR="00521A83" w:rsidRPr="00982DDC" w:rsidRDefault="00521A83" w:rsidP="00521A83">
            <w:r w:rsidRPr="00982DDC">
              <w:t>Различение слова и обознача</w:t>
            </w:r>
            <w:r w:rsidRPr="00982DDC">
              <w:t>е</w:t>
            </w:r>
            <w:r w:rsidRPr="00982DDC">
              <w:t>мого им предмета. Восприятие слова как объекта изучения, м</w:t>
            </w:r>
            <w:r w:rsidRPr="00982DDC">
              <w:t>а</w:t>
            </w:r>
            <w:r w:rsidRPr="00982DDC">
              <w:t>териала для анализа.</w:t>
            </w:r>
          </w:p>
        </w:tc>
        <w:tc>
          <w:tcPr>
            <w:tcW w:w="425" w:type="dxa"/>
          </w:tcPr>
          <w:p w:rsidR="00521A83" w:rsidRPr="00982DDC" w:rsidRDefault="00521A83" w:rsidP="00521A83">
            <w:r w:rsidRPr="00982DDC">
              <w:t>1</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0</w:t>
            </w:r>
          </w:p>
        </w:tc>
        <w:tc>
          <w:tcPr>
            <w:tcW w:w="2126" w:type="dxa"/>
          </w:tcPr>
          <w:p w:rsidR="00521A83" w:rsidRPr="00982DDC" w:rsidRDefault="00CB0A14" w:rsidP="00521A83">
            <w:hyperlink r:id="rId299">
              <w:r w:rsidR="00521A83" w:rsidRPr="00982DDC">
                <w:t>http://trudovik.ucoz.ua</w:t>
              </w:r>
            </w:hyperlink>
          </w:p>
        </w:tc>
      </w:tr>
      <w:tr w:rsidR="00521A83" w:rsidRPr="00982DDC" w:rsidTr="00521A83">
        <w:trPr>
          <w:trHeight w:val="227"/>
        </w:trPr>
        <w:tc>
          <w:tcPr>
            <w:tcW w:w="568" w:type="dxa"/>
          </w:tcPr>
          <w:p w:rsidR="00521A83" w:rsidRPr="00982DDC" w:rsidRDefault="00521A83" w:rsidP="00521A83">
            <w:r w:rsidRPr="00982DDC">
              <w:t>2.3.</w:t>
            </w:r>
          </w:p>
        </w:tc>
        <w:tc>
          <w:tcPr>
            <w:tcW w:w="2977" w:type="dxa"/>
            <w:gridSpan w:val="2"/>
          </w:tcPr>
          <w:p w:rsidR="00521A83" w:rsidRPr="00982DDC" w:rsidRDefault="00521A83" w:rsidP="00521A83">
            <w:r w:rsidRPr="00982DDC">
              <w:t>Наблюдение над значением слова. Активизация и расширение словарного запаса. Включение слов в предложение.</w:t>
            </w:r>
          </w:p>
        </w:tc>
        <w:tc>
          <w:tcPr>
            <w:tcW w:w="425" w:type="dxa"/>
          </w:tcPr>
          <w:p w:rsidR="00521A83" w:rsidRPr="00982DDC" w:rsidRDefault="00521A83" w:rsidP="00521A83">
            <w:r w:rsidRPr="00982DDC">
              <w:t>1</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1</w:t>
            </w:r>
          </w:p>
        </w:tc>
        <w:tc>
          <w:tcPr>
            <w:tcW w:w="2126" w:type="dxa"/>
          </w:tcPr>
          <w:p w:rsidR="00521A83" w:rsidRPr="00982DDC" w:rsidRDefault="00CB0A14" w:rsidP="00521A83">
            <w:hyperlink r:id="rId300">
              <w:r w:rsidR="00521A83" w:rsidRPr="00982DDC">
                <w:t>http://trudovik.ucoz.ua</w:t>
              </w:r>
            </w:hyperlink>
          </w:p>
        </w:tc>
      </w:tr>
      <w:tr w:rsidR="00521A83" w:rsidRPr="00982DDC" w:rsidTr="00521A83">
        <w:trPr>
          <w:trHeight w:val="227"/>
        </w:trPr>
        <w:tc>
          <w:tcPr>
            <w:tcW w:w="568" w:type="dxa"/>
          </w:tcPr>
          <w:p w:rsidR="00521A83" w:rsidRPr="00982DDC" w:rsidRDefault="00521A83" w:rsidP="00521A83">
            <w:r w:rsidRPr="00982DDC">
              <w:t>2.4.</w:t>
            </w:r>
          </w:p>
        </w:tc>
        <w:tc>
          <w:tcPr>
            <w:tcW w:w="2977" w:type="dxa"/>
            <w:gridSpan w:val="2"/>
          </w:tcPr>
          <w:p w:rsidR="00521A83" w:rsidRPr="00982DDC" w:rsidRDefault="00521A83" w:rsidP="00521A83">
            <w:r w:rsidRPr="00982DDC">
              <w:t>Осознание единства звукового состава слова и его значения.</w:t>
            </w:r>
          </w:p>
        </w:tc>
        <w:tc>
          <w:tcPr>
            <w:tcW w:w="425" w:type="dxa"/>
          </w:tcPr>
          <w:p w:rsidR="00521A83" w:rsidRPr="00982DDC" w:rsidRDefault="00521A83" w:rsidP="00521A83">
            <w:r w:rsidRPr="00982DDC">
              <w:t>1</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1</w:t>
            </w:r>
          </w:p>
        </w:tc>
        <w:tc>
          <w:tcPr>
            <w:tcW w:w="2126" w:type="dxa"/>
          </w:tcPr>
          <w:p w:rsidR="00521A83" w:rsidRPr="00982DDC" w:rsidRDefault="00CB0A14" w:rsidP="00521A83">
            <w:hyperlink r:id="rId301">
              <w:r w:rsidR="00521A83" w:rsidRPr="00982DDC">
                <w:t>http://trudovik.ucoz.ua</w:t>
              </w:r>
            </w:hyperlink>
          </w:p>
        </w:tc>
      </w:tr>
      <w:tr w:rsidR="00521A83" w:rsidRPr="00982DDC" w:rsidTr="00521A83">
        <w:trPr>
          <w:trHeight w:val="333"/>
        </w:trPr>
        <w:tc>
          <w:tcPr>
            <w:tcW w:w="3545" w:type="dxa"/>
            <w:gridSpan w:val="3"/>
          </w:tcPr>
          <w:p w:rsidR="00521A83" w:rsidRPr="00982DDC" w:rsidRDefault="00521A83" w:rsidP="00521A83">
            <w:pPr>
              <w:rPr>
                <w:b/>
                <w:bCs/>
              </w:rPr>
            </w:pPr>
            <w:r w:rsidRPr="00982DDC">
              <w:rPr>
                <w:b/>
                <w:bCs/>
              </w:rPr>
              <w:t>Итого по разделу:</w:t>
            </w:r>
          </w:p>
        </w:tc>
        <w:tc>
          <w:tcPr>
            <w:tcW w:w="425" w:type="dxa"/>
          </w:tcPr>
          <w:p w:rsidR="00521A83" w:rsidRPr="001476C7" w:rsidRDefault="00521A83" w:rsidP="00521A83">
            <w:pPr>
              <w:rPr>
                <w:b/>
                <w:bCs/>
              </w:rPr>
            </w:pPr>
            <w:r w:rsidRPr="001476C7">
              <w:rPr>
                <w:b/>
                <w:bCs/>
              </w:rPr>
              <w:t>5</w:t>
            </w:r>
          </w:p>
        </w:tc>
        <w:tc>
          <w:tcPr>
            <w:tcW w:w="425" w:type="dxa"/>
          </w:tcPr>
          <w:p w:rsidR="00521A83" w:rsidRPr="00982DDC" w:rsidRDefault="001476C7" w:rsidP="00521A83">
            <w:pPr>
              <w:rPr>
                <w:b/>
                <w:bCs/>
              </w:rPr>
            </w:pPr>
            <w:r>
              <w:rPr>
                <w:b/>
                <w:bCs/>
              </w:rPr>
              <w:t>0</w:t>
            </w:r>
          </w:p>
        </w:tc>
        <w:tc>
          <w:tcPr>
            <w:tcW w:w="426" w:type="dxa"/>
          </w:tcPr>
          <w:p w:rsidR="00521A83" w:rsidRPr="008E39CC" w:rsidRDefault="008E39CC" w:rsidP="00521A83">
            <w:pPr>
              <w:rPr>
                <w:b/>
                <w:bCs/>
                <w:lang w:val="en-US"/>
              </w:rPr>
            </w:pPr>
            <w:r>
              <w:rPr>
                <w:b/>
                <w:bCs/>
                <w:lang w:val="en-US"/>
              </w:rPr>
              <w:t>3</w:t>
            </w:r>
          </w:p>
        </w:tc>
        <w:tc>
          <w:tcPr>
            <w:tcW w:w="2126" w:type="dxa"/>
          </w:tcPr>
          <w:p w:rsidR="00521A83" w:rsidRPr="00982DDC" w:rsidRDefault="00521A83" w:rsidP="00521A83">
            <w:pPr>
              <w:rPr>
                <w:b/>
                <w:bCs/>
              </w:rPr>
            </w:pPr>
          </w:p>
        </w:tc>
      </w:tr>
      <w:tr w:rsidR="00521A83" w:rsidRPr="00982DDC" w:rsidTr="00521A83">
        <w:trPr>
          <w:trHeight w:val="333"/>
        </w:trPr>
        <w:tc>
          <w:tcPr>
            <w:tcW w:w="6947" w:type="dxa"/>
            <w:gridSpan w:val="7"/>
          </w:tcPr>
          <w:p w:rsidR="00521A83" w:rsidRPr="00982DDC" w:rsidRDefault="00521A83" w:rsidP="00521A83">
            <w:pPr>
              <w:rPr>
                <w:b/>
                <w:bCs/>
              </w:rPr>
            </w:pPr>
            <w:r w:rsidRPr="00982DDC">
              <w:rPr>
                <w:b/>
                <w:bCs/>
              </w:rPr>
              <w:t>Раздел 3. Чтение. Графика.</w:t>
            </w:r>
          </w:p>
        </w:tc>
      </w:tr>
      <w:tr w:rsidR="00521A83" w:rsidRPr="00982DDC" w:rsidTr="005A5596">
        <w:trPr>
          <w:trHeight w:val="510"/>
        </w:trPr>
        <w:tc>
          <w:tcPr>
            <w:tcW w:w="710" w:type="dxa"/>
            <w:gridSpan w:val="2"/>
          </w:tcPr>
          <w:p w:rsidR="00521A83" w:rsidRPr="00982DDC" w:rsidRDefault="00521A83" w:rsidP="005A5596">
            <w:pPr>
              <w:ind w:firstLine="0"/>
              <w:jc w:val="center"/>
            </w:pPr>
            <w:r w:rsidRPr="00982DDC">
              <w:t>3.1.</w:t>
            </w:r>
          </w:p>
        </w:tc>
        <w:tc>
          <w:tcPr>
            <w:tcW w:w="2835" w:type="dxa"/>
          </w:tcPr>
          <w:p w:rsidR="00521A83" w:rsidRPr="00982DDC" w:rsidRDefault="00521A83" w:rsidP="00521A83">
            <w:r w:rsidRPr="00982DDC">
              <w:t>Формирование навыка сл</w:t>
            </w:r>
            <w:r w:rsidRPr="00982DDC">
              <w:t>о</w:t>
            </w:r>
            <w:r w:rsidRPr="00982DDC">
              <w:t>гового чтения (ориентация на букву, обозначающую гласный звук).</w:t>
            </w:r>
          </w:p>
        </w:tc>
        <w:tc>
          <w:tcPr>
            <w:tcW w:w="425" w:type="dxa"/>
          </w:tcPr>
          <w:p w:rsidR="00521A83" w:rsidRPr="00982DDC" w:rsidRDefault="00521A83" w:rsidP="00521A83">
            <w:pPr>
              <w:jc w:val="center"/>
            </w:pPr>
            <w:r w:rsidRPr="00982DDC">
              <w:t>5</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1</w:t>
            </w:r>
          </w:p>
        </w:tc>
        <w:tc>
          <w:tcPr>
            <w:tcW w:w="2126" w:type="dxa"/>
          </w:tcPr>
          <w:p w:rsidR="00521A83" w:rsidRPr="00982DDC" w:rsidRDefault="00CB0A14" w:rsidP="00521A83">
            <w:hyperlink r:id="rId302">
              <w:r w:rsidR="00521A83" w:rsidRPr="00982DDC">
                <w:t>http://musabiqe.edu.az</w:t>
              </w:r>
            </w:hyperlink>
          </w:p>
        </w:tc>
      </w:tr>
      <w:tr w:rsidR="00521A83" w:rsidRPr="00982DDC" w:rsidTr="005A5596">
        <w:trPr>
          <w:trHeight w:val="611"/>
        </w:trPr>
        <w:tc>
          <w:tcPr>
            <w:tcW w:w="710" w:type="dxa"/>
            <w:gridSpan w:val="2"/>
          </w:tcPr>
          <w:p w:rsidR="00521A83" w:rsidRPr="00982DDC" w:rsidRDefault="00521A83" w:rsidP="005A5596">
            <w:pPr>
              <w:ind w:firstLine="0"/>
              <w:jc w:val="center"/>
            </w:pPr>
            <w:r w:rsidRPr="00982DDC">
              <w:lastRenderedPageBreak/>
              <w:t>3.2.</w:t>
            </w:r>
          </w:p>
        </w:tc>
        <w:tc>
          <w:tcPr>
            <w:tcW w:w="2835" w:type="dxa"/>
          </w:tcPr>
          <w:p w:rsidR="00521A83" w:rsidRPr="00982DDC" w:rsidRDefault="00521A83" w:rsidP="00521A83">
            <w:r w:rsidRPr="00982DDC">
              <w:t>Плавное слоговое чтение и чтение целыми словами со ск</w:t>
            </w:r>
            <w:r w:rsidRPr="00982DDC">
              <w:t>о</w:t>
            </w:r>
            <w:r w:rsidRPr="00982DDC">
              <w:t>ростью, соответствующей и</w:t>
            </w:r>
            <w:r w:rsidRPr="00982DDC">
              <w:t>н</w:t>
            </w:r>
            <w:r w:rsidRPr="00982DDC">
              <w:t>дивидуальному темпу.</w:t>
            </w:r>
          </w:p>
        </w:tc>
        <w:tc>
          <w:tcPr>
            <w:tcW w:w="425" w:type="dxa"/>
          </w:tcPr>
          <w:p w:rsidR="00521A83" w:rsidRPr="00982DDC" w:rsidRDefault="00521A83" w:rsidP="00521A83">
            <w:r w:rsidRPr="00982DDC">
              <w:t>5</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1</w:t>
            </w:r>
          </w:p>
        </w:tc>
        <w:tc>
          <w:tcPr>
            <w:tcW w:w="2126" w:type="dxa"/>
          </w:tcPr>
          <w:p w:rsidR="00521A83" w:rsidRPr="00982DDC" w:rsidRDefault="00CB0A14" w:rsidP="00521A83">
            <w:hyperlink r:id="rId303">
              <w:r w:rsidR="00521A83" w:rsidRPr="00982DDC">
                <w:t>http://musabiqe.edu.az</w:t>
              </w:r>
            </w:hyperlink>
          </w:p>
        </w:tc>
      </w:tr>
      <w:tr w:rsidR="00521A83" w:rsidRPr="00982DDC" w:rsidTr="005A5596">
        <w:trPr>
          <w:trHeight w:val="90"/>
        </w:trPr>
        <w:tc>
          <w:tcPr>
            <w:tcW w:w="710" w:type="dxa"/>
            <w:gridSpan w:val="2"/>
          </w:tcPr>
          <w:p w:rsidR="00521A83" w:rsidRPr="00982DDC" w:rsidRDefault="00521A83" w:rsidP="005A5596">
            <w:pPr>
              <w:ind w:firstLine="0"/>
              <w:jc w:val="center"/>
            </w:pPr>
            <w:r w:rsidRPr="00982DDC">
              <w:t>3.3.</w:t>
            </w:r>
          </w:p>
        </w:tc>
        <w:tc>
          <w:tcPr>
            <w:tcW w:w="2835" w:type="dxa"/>
          </w:tcPr>
          <w:p w:rsidR="00521A83" w:rsidRPr="00982DDC" w:rsidRDefault="00521A83" w:rsidP="00521A83">
            <w:r w:rsidRPr="00982DDC">
              <w:t>Осознанное чтение слов, словосочетаний, предложений. Чтение с интонациями и пауз</w:t>
            </w:r>
            <w:r w:rsidRPr="00982DDC">
              <w:t>а</w:t>
            </w:r>
            <w:r w:rsidRPr="00982DDC">
              <w:t>ми в соответствии со знаками препинания.</w:t>
            </w:r>
          </w:p>
        </w:tc>
        <w:tc>
          <w:tcPr>
            <w:tcW w:w="425" w:type="dxa"/>
          </w:tcPr>
          <w:p w:rsidR="00521A83" w:rsidRPr="00982DDC" w:rsidRDefault="00521A83" w:rsidP="00521A83">
            <w:r w:rsidRPr="00982DDC">
              <w:t>4</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1</w:t>
            </w:r>
          </w:p>
        </w:tc>
        <w:tc>
          <w:tcPr>
            <w:tcW w:w="2126" w:type="dxa"/>
          </w:tcPr>
          <w:p w:rsidR="00521A83" w:rsidRPr="00982DDC" w:rsidRDefault="00CB0A14" w:rsidP="00521A83">
            <w:hyperlink r:id="rId304">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3.4.</w:t>
            </w:r>
          </w:p>
        </w:tc>
        <w:tc>
          <w:tcPr>
            <w:tcW w:w="2835" w:type="dxa"/>
          </w:tcPr>
          <w:p w:rsidR="00521A83" w:rsidRPr="00982DDC" w:rsidRDefault="00521A83" w:rsidP="00521A83">
            <w:r w:rsidRPr="00982DDC">
              <w:t>Развитие осознанности и в</w:t>
            </w:r>
            <w:r w:rsidRPr="00982DDC">
              <w:t>ы</w:t>
            </w:r>
            <w:r w:rsidRPr="00982DDC">
              <w:t>разительности чтения на мат</w:t>
            </w:r>
            <w:r w:rsidRPr="00982DDC">
              <w:t>е</w:t>
            </w:r>
            <w:r w:rsidRPr="00982DDC">
              <w:t>риале небольших текстов и ст</w:t>
            </w:r>
            <w:r w:rsidRPr="00982DDC">
              <w:t>и</w:t>
            </w:r>
            <w:r w:rsidRPr="00982DDC">
              <w:t>хотворений.</w:t>
            </w:r>
          </w:p>
        </w:tc>
        <w:tc>
          <w:tcPr>
            <w:tcW w:w="425" w:type="dxa"/>
          </w:tcPr>
          <w:p w:rsidR="00521A83" w:rsidRPr="00982DDC" w:rsidRDefault="00521A83" w:rsidP="00521A83">
            <w:r w:rsidRPr="00982DDC">
              <w:t>4</w:t>
            </w:r>
          </w:p>
        </w:tc>
        <w:tc>
          <w:tcPr>
            <w:tcW w:w="425" w:type="dxa"/>
          </w:tcPr>
          <w:p w:rsidR="00521A83" w:rsidRPr="00982DDC" w:rsidRDefault="00521A83" w:rsidP="00521A83">
            <w:r w:rsidRPr="00982DDC">
              <w:t>0</w:t>
            </w:r>
          </w:p>
        </w:tc>
        <w:tc>
          <w:tcPr>
            <w:tcW w:w="426" w:type="dxa"/>
          </w:tcPr>
          <w:p w:rsidR="00521A83" w:rsidRPr="00982DDC" w:rsidRDefault="00521A83" w:rsidP="00521A83">
            <w:r w:rsidRPr="00982DDC">
              <w:t>0</w:t>
            </w:r>
          </w:p>
        </w:tc>
        <w:tc>
          <w:tcPr>
            <w:tcW w:w="2126" w:type="dxa"/>
          </w:tcPr>
          <w:p w:rsidR="00521A83" w:rsidRPr="00982DDC" w:rsidRDefault="00CB0A14" w:rsidP="00521A83">
            <w:hyperlink r:id="rId305">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3.5.</w:t>
            </w:r>
          </w:p>
        </w:tc>
        <w:tc>
          <w:tcPr>
            <w:tcW w:w="2835" w:type="dxa"/>
          </w:tcPr>
          <w:p w:rsidR="00521A83" w:rsidRPr="00982DDC" w:rsidRDefault="00521A83" w:rsidP="00521A83">
            <w:r w:rsidRPr="00982DDC">
              <w:t>Знакомство с орфоэпическим чтением (при переходе к чтению целыми словами).</w:t>
            </w:r>
          </w:p>
        </w:tc>
        <w:tc>
          <w:tcPr>
            <w:tcW w:w="425" w:type="dxa"/>
          </w:tcPr>
          <w:p w:rsidR="00521A83" w:rsidRPr="00982DDC" w:rsidRDefault="00521A83" w:rsidP="00521A83">
            <w:pPr>
              <w:jc w:val="center"/>
            </w:pPr>
            <w:r w:rsidRPr="00982DDC">
              <w:t>4</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06">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3.6.</w:t>
            </w:r>
          </w:p>
        </w:tc>
        <w:tc>
          <w:tcPr>
            <w:tcW w:w="2835" w:type="dxa"/>
          </w:tcPr>
          <w:p w:rsidR="00521A83" w:rsidRPr="00982DDC" w:rsidRDefault="00521A83" w:rsidP="00521A83">
            <w:r w:rsidRPr="00982DDC">
              <w:t>Орфографическое чтение (проговаривание) как средство самоконтроля при письме под диктовку и при списывании.</w:t>
            </w:r>
          </w:p>
        </w:tc>
        <w:tc>
          <w:tcPr>
            <w:tcW w:w="425" w:type="dxa"/>
          </w:tcPr>
          <w:p w:rsidR="00521A83" w:rsidRPr="00982DDC" w:rsidRDefault="00521A83" w:rsidP="00521A83">
            <w:pPr>
              <w:jc w:val="center"/>
            </w:pPr>
            <w:r w:rsidRPr="00982DDC">
              <w:t>2</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1</w:t>
            </w:r>
          </w:p>
        </w:tc>
        <w:tc>
          <w:tcPr>
            <w:tcW w:w="2126" w:type="dxa"/>
          </w:tcPr>
          <w:p w:rsidR="00521A83" w:rsidRPr="00982DDC" w:rsidRDefault="00CB0A14" w:rsidP="00521A83">
            <w:hyperlink r:id="rId307">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3.7.</w:t>
            </w:r>
          </w:p>
        </w:tc>
        <w:tc>
          <w:tcPr>
            <w:tcW w:w="2835" w:type="dxa"/>
          </w:tcPr>
          <w:p w:rsidR="00521A83" w:rsidRPr="00982DDC" w:rsidRDefault="00521A83" w:rsidP="00521A83">
            <w:r w:rsidRPr="00982DDC">
              <w:t>Звук и буква. Буква как знак звука. Различение звука и бу</w:t>
            </w:r>
            <w:r w:rsidRPr="00982DDC">
              <w:t>к</w:t>
            </w:r>
            <w:r w:rsidRPr="00982DDC">
              <w:t>вы.</w:t>
            </w:r>
          </w:p>
        </w:tc>
        <w:tc>
          <w:tcPr>
            <w:tcW w:w="425" w:type="dxa"/>
          </w:tcPr>
          <w:p w:rsidR="00521A83" w:rsidRPr="00982DDC" w:rsidRDefault="00521A83" w:rsidP="00521A83">
            <w:pPr>
              <w:jc w:val="center"/>
            </w:pPr>
            <w:r w:rsidRPr="00982DDC">
              <w:t>2</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08">
              <w:r w:rsidR="00521A83" w:rsidRPr="00982DDC">
                <w:t>http://musabiqe.edu.az</w:t>
              </w:r>
            </w:hyperlink>
          </w:p>
        </w:tc>
      </w:tr>
      <w:tr w:rsidR="00521A83" w:rsidRPr="00982DDC" w:rsidTr="005A5596">
        <w:trPr>
          <w:trHeight w:val="227"/>
        </w:trPr>
        <w:tc>
          <w:tcPr>
            <w:tcW w:w="710" w:type="dxa"/>
            <w:gridSpan w:val="2"/>
            <w:tcBorders>
              <w:bottom w:val="single" w:sz="2" w:space="0" w:color="000000"/>
            </w:tcBorders>
          </w:tcPr>
          <w:p w:rsidR="00521A83" w:rsidRPr="00982DDC" w:rsidRDefault="00521A83" w:rsidP="005A5596">
            <w:pPr>
              <w:ind w:firstLine="0"/>
              <w:jc w:val="center"/>
            </w:pPr>
            <w:r w:rsidRPr="00982DDC">
              <w:t>3.8.</w:t>
            </w:r>
          </w:p>
        </w:tc>
        <w:tc>
          <w:tcPr>
            <w:tcW w:w="2835" w:type="dxa"/>
            <w:tcBorders>
              <w:bottom w:val="single" w:sz="2" w:space="0" w:color="000000"/>
            </w:tcBorders>
          </w:tcPr>
          <w:p w:rsidR="00521A83" w:rsidRPr="00982DDC" w:rsidRDefault="00521A83" w:rsidP="00521A83">
            <w:r w:rsidRPr="00982DDC">
              <w:t>Буквы, обозначающие гла</w:t>
            </w:r>
            <w:r w:rsidRPr="00982DDC">
              <w:t>с</w:t>
            </w:r>
            <w:r w:rsidRPr="00982DDC">
              <w:t>ные звуки. Буквы, обознача</w:t>
            </w:r>
            <w:r w:rsidRPr="00982DDC">
              <w:t>ю</w:t>
            </w:r>
            <w:r w:rsidRPr="00982DDC">
              <w:t>щие согласные звуки.</w:t>
            </w:r>
          </w:p>
        </w:tc>
        <w:tc>
          <w:tcPr>
            <w:tcW w:w="425" w:type="dxa"/>
            <w:tcBorders>
              <w:bottom w:val="single" w:sz="2" w:space="0" w:color="000000"/>
            </w:tcBorders>
          </w:tcPr>
          <w:p w:rsidR="00521A83" w:rsidRPr="00982DDC" w:rsidRDefault="00521A83" w:rsidP="001476C7">
            <w:pPr>
              <w:ind w:firstLine="0"/>
            </w:pPr>
            <w:r w:rsidRPr="00982DDC">
              <w:t>12</w:t>
            </w:r>
          </w:p>
        </w:tc>
        <w:tc>
          <w:tcPr>
            <w:tcW w:w="425" w:type="dxa"/>
            <w:tcBorders>
              <w:bottom w:val="single" w:sz="2" w:space="0" w:color="000000"/>
            </w:tcBorders>
          </w:tcPr>
          <w:p w:rsidR="00521A83" w:rsidRPr="00982DDC" w:rsidRDefault="00521A83" w:rsidP="00521A83">
            <w:pPr>
              <w:jc w:val="center"/>
            </w:pPr>
            <w:r w:rsidRPr="00982DDC">
              <w:t>0</w:t>
            </w:r>
          </w:p>
        </w:tc>
        <w:tc>
          <w:tcPr>
            <w:tcW w:w="426" w:type="dxa"/>
            <w:tcBorders>
              <w:bottom w:val="single" w:sz="2" w:space="0" w:color="000000"/>
            </w:tcBorders>
          </w:tcPr>
          <w:p w:rsidR="00521A83" w:rsidRPr="00982DDC" w:rsidRDefault="00521A83" w:rsidP="00521A83">
            <w:pPr>
              <w:jc w:val="center"/>
            </w:pPr>
            <w:r w:rsidRPr="00982DDC">
              <w:t>3</w:t>
            </w:r>
          </w:p>
        </w:tc>
        <w:tc>
          <w:tcPr>
            <w:tcW w:w="2126" w:type="dxa"/>
            <w:tcBorders>
              <w:bottom w:val="single" w:sz="2" w:space="0" w:color="000000"/>
            </w:tcBorders>
          </w:tcPr>
          <w:p w:rsidR="00521A83" w:rsidRPr="00982DDC" w:rsidRDefault="00CB0A14" w:rsidP="00521A83">
            <w:hyperlink r:id="rId309">
              <w:r w:rsidR="00521A83" w:rsidRPr="00982DDC">
                <w:t>http://musabiqe.edu.az</w:t>
              </w:r>
            </w:hyperlink>
          </w:p>
        </w:tc>
      </w:tr>
      <w:tr w:rsidR="00521A83" w:rsidRPr="00982DDC" w:rsidTr="005A5596">
        <w:trPr>
          <w:trHeight w:val="227"/>
        </w:trPr>
        <w:tc>
          <w:tcPr>
            <w:tcW w:w="710" w:type="dxa"/>
            <w:gridSpan w:val="2"/>
          </w:tcPr>
          <w:p w:rsidR="00521A83" w:rsidRPr="00982DDC" w:rsidRDefault="00CB0A14" w:rsidP="005A5596">
            <w:pPr>
              <w:ind w:firstLine="0"/>
              <w:jc w:val="center"/>
            </w:pPr>
            <w:r>
              <w:rPr>
                <w:noProof/>
              </w:rPr>
              <w:pict>
                <v:rect id="Прямоугольник 1" o:spid="_x0000_s1026" style="position:absolute;left:0;text-align:left;margin-left:33.3pt;margin-top:155.3pt;width:775.65pt;height:.6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" fillcolor="black" stroked="f">
                  <v:path arrowok="t"/>
                  <w10:wrap anchorx="page" anchory="page"/>
                </v:rect>
              </w:pict>
            </w:r>
            <w:r w:rsidR="00521A83" w:rsidRPr="00982DDC">
              <w:t>3.9.</w:t>
            </w:r>
          </w:p>
        </w:tc>
        <w:tc>
          <w:tcPr>
            <w:tcW w:w="2835" w:type="dxa"/>
          </w:tcPr>
          <w:p w:rsidR="00521A83" w:rsidRPr="00982DDC" w:rsidRDefault="00521A83" w:rsidP="00521A83">
            <w:r w:rsidRPr="00982DDC">
              <w:t>Овладение слоговым при</w:t>
            </w:r>
            <w:r w:rsidRPr="00982DDC">
              <w:t>н</w:t>
            </w:r>
            <w:r w:rsidRPr="00982DDC">
              <w:t>ципом русской графики.</w:t>
            </w:r>
          </w:p>
        </w:tc>
        <w:tc>
          <w:tcPr>
            <w:tcW w:w="425" w:type="dxa"/>
          </w:tcPr>
          <w:p w:rsidR="00521A83" w:rsidRPr="00982DDC" w:rsidRDefault="00521A83" w:rsidP="00521A83">
            <w:pPr>
              <w:jc w:val="center"/>
            </w:pPr>
            <w:r w:rsidRPr="00982DDC">
              <w:t>5</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0">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3.10.</w:t>
            </w:r>
          </w:p>
        </w:tc>
        <w:tc>
          <w:tcPr>
            <w:tcW w:w="2835" w:type="dxa"/>
          </w:tcPr>
          <w:p w:rsidR="00521A83" w:rsidRPr="00982DDC" w:rsidRDefault="00521A83" w:rsidP="00521A83">
            <w:r w:rsidRPr="00982DDC">
              <w:t>Буквы гласных как показ</w:t>
            </w:r>
            <w:r w:rsidRPr="00982DDC">
              <w:t>а</w:t>
            </w:r>
            <w:r w:rsidRPr="00982DDC">
              <w:t>тель твёрдости — мягкости с</w:t>
            </w:r>
            <w:r w:rsidRPr="00982DDC">
              <w:t>о</w:t>
            </w:r>
            <w:r w:rsidRPr="00982DDC">
              <w:t>гласных звуков.</w:t>
            </w:r>
          </w:p>
        </w:tc>
        <w:tc>
          <w:tcPr>
            <w:tcW w:w="425" w:type="dxa"/>
          </w:tcPr>
          <w:p w:rsidR="00521A83" w:rsidRPr="00982DDC" w:rsidRDefault="00521A83" w:rsidP="00521A83">
            <w:pPr>
              <w:jc w:val="center"/>
            </w:pPr>
            <w:r w:rsidRPr="00982DDC">
              <w:t>4</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1">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3.11.</w:t>
            </w:r>
          </w:p>
        </w:tc>
        <w:tc>
          <w:tcPr>
            <w:tcW w:w="2835" w:type="dxa"/>
          </w:tcPr>
          <w:p w:rsidR="00521A83" w:rsidRPr="00982DDC" w:rsidRDefault="00521A83" w:rsidP="00521A83">
            <w:r w:rsidRPr="00982DDC">
              <w:t>Функции букв, обознача</w:t>
            </w:r>
            <w:r w:rsidRPr="00982DDC">
              <w:t>ю</w:t>
            </w:r>
            <w:r w:rsidRPr="00982DDC">
              <w:t>щих гласный звук в открытом слоге: обозначение гласного звука и указание на твёрдость или мягкость предшествующего согласного.</w:t>
            </w:r>
          </w:p>
        </w:tc>
        <w:tc>
          <w:tcPr>
            <w:tcW w:w="425" w:type="dxa"/>
          </w:tcPr>
          <w:p w:rsidR="00521A83" w:rsidRPr="00982DDC" w:rsidRDefault="00521A83" w:rsidP="00521A83">
            <w:pPr>
              <w:jc w:val="center"/>
            </w:pPr>
            <w:r w:rsidRPr="00982DDC">
              <w:t>5</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2">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3.12.</w:t>
            </w:r>
          </w:p>
        </w:tc>
        <w:tc>
          <w:tcPr>
            <w:tcW w:w="2835" w:type="dxa"/>
          </w:tcPr>
          <w:p w:rsidR="00521A83" w:rsidRPr="00982DDC" w:rsidRDefault="00521A83" w:rsidP="00521A83">
            <w:r w:rsidRPr="00982DDC">
              <w:t>Функции букв е, ё, ю, я.</w:t>
            </w:r>
          </w:p>
        </w:tc>
        <w:tc>
          <w:tcPr>
            <w:tcW w:w="425" w:type="dxa"/>
          </w:tcPr>
          <w:p w:rsidR="00521A83" w:rsidRPr="00982DDC" w:rsidRDefault="00521A83" w:rsidP="00521A83">
            <w:pPr>
              <w:ind w:firstLine="0"/>
              <w:jc w:val="center"/>
            </w:pPr>
            <w:r w:rsidRPr="00982DDC">
              <w:t>10</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1</w:t>
            </w:r>
          </w:p>
        </w:tc>
        <w:tc>
          <w:tcPr>
            <w:tcW w:w="2126" w:type="dxa"/>
          </w:tcPr>
          <w:p w:rsidR="00521A83" w:rsidRPr="00982DDC" w:rsidRDefault="00CB0A14" w:rsidP="00521A83">
            <w:hyperlink r:id="rId313">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A5596">
            <w:pPr>
              <w:ind w:firstLine="0"/>
              <w:jc w:val="center"/>
            </w:pPr>
            <w:r w:rsidRPr="00982DDC">
              <w:t>3.13.</w:t>
            </w:r>
          </w:p>
        </w:tc>
        <w:tc>
          <w:tcPr>
            <w:tcW w:w="2835" w:type="dxa"/>
          </w:tcPr>
          <w:p w:rsidR="00521A83" w:rsidRPr="00982DDC" w:rsidRDefault="00521A83" w:rsidP="00521A83">
            <w:r w:rsidRPr="00982DDC">
              <w:t xml:space="preserve">Мягкий знак как показатель мягкости предшествующего согласного звука в конце слова. </w:t>
            </w:r>
            <w:r w:rsidRPr="00982DDC">
              <w:lastRenderedPageBreak/>
              <w:t>Разные способы обозначения буквами звука [й’].</w:t>
            </w:r>
          </w:p>
        </w:tc>
        <w:tc>
          <w:tcPr>
            <w:tcW w:w="425" w:type="dxa"/>
          </w:tcPr>
          <w:p w:rsidR="00521A83" w:rsidRPr="00982DDC" w:rsidRDefault="00521A83" w:rsidP="00521A83">
            <w:pPr>
              <w:jc w:val="center"/>
            </w:pPr>
            <w:r w:rsidRPr="00982DDC">
              <w:lastRenderedPageBreak/>
              <w:t>3</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4">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21A83">
            <w:pPr>
              <w:ind w:firstLine="0"/>
            </w:pPr>
            <w:r w:rsidRPr="00982DDC">
              <w:lastRenderedPageBreak/>
              <w:t>3.14.</w:t>
            </w:r>
          </w:p>
        </w:tc>
        <w:tc>
          <w:tcPr>
            <w:tcW w:w="2835" w:type="dxa"/>
          </w:tcPr>
          <w:p w:rsidR="00521A83" w:rsidRPr="00982DDC" w:rsidRDefault="00521A83" w:rsidP="00521A83">
            <w:r w:rsidRPr="00982DDC">
              <w:t>Функция букв ь и ъ.</w:t>
            </w:r>
          </w:p>
        </w:tc>
        <w:tc>
          <w:tcPr>
            <w:tcW w:w="425" w:type="dxa"/>
          </w:tcPr>
          <w:p w:rsidR="00521A83" w:rsidRPr="00982DDC" w:rsidRDefault="00521A83" w:rsidP="00521A83">
            <w:pPr>
              <w:jc w:val="center"/>
            </w:pPr>
            <w:r w:rsidRPr="00982DDC">
              <w:t>3</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5">
              <w:r w:rsidR="00521A83" w:rsidRPr="00982DDC">
                <w:t>http://musabiqe.edu.az</w:t>
              </w:r>
            </w:hyperlink>
          </w:p>
        </w:tc>
      </w:tr>
      <w:tr w:rsidR="00521A83" w:rsidRPr="00982DDC" w:rsidTr="005A5596">
        <w:trPr>
          <w:trHeight w:val="227"/>
        </w:trPr>
        <w:tc>
          <w:tcPr>
            <w:tcW w:w="710" w:type="dxa"/>
            <w:gridSpan w:val="2"/>
          </w:tcPr>
          <w:p w:rsidR="00521A83" w:rsidRPr="00982DDC" w:rsidRDefault="00521A83" w:rsidP="00521A83">
            <w:pPr>
              <w:ind w:firstLine="0"/>
            </w:pPr>
            <w:r w:rsidRPr="00982DDC">
              <w:t>3.15.</w:t>
            </w:r>
          </w:p>
        </w:tc>
        <w:tc>
          <w:tcPr>
            <w:tcW w:w="2835" w:type="dxa"/>
          </w:tcPr>
          <w:p w:rsidR="00521A83" w:rsidRPr="00982DDC" w:rsidRDefault="00521A83" w:rsidP="00521A83">
            <w:r w:rsidRPr="00982DDC">
              <w:t>Знакомство с русским алф</w:t>
            </w:r>
            <w:r w:rsidRPr="00982DDC">
              <w:t>а</w:t>
            </w:r>
            <w:r w:rsidRPr="00982DDC">
              <w:t>витом как последовательностью букв.</w:t>
            </w:r>
          </w:p>
        </w:tc>
        <w:tc>
          <w:tcPr>
            <w:tcW w:w="425" w:type="dxa"/>
          </w:tcPr>
          <w:p w:rsidR="00521A83" w:rsidRPr="00982DDC" w:rsidRDefault="00521A83" w:rsidP="00521A83">
            <w:pPr>
              <w:jc w:val="center"/>
            </w:pPr>
            <w:r w:rsidRPr="00982DDC">
              <w:t>2</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6">
              <w:r w:rsidR="00521A83" w:rsidRPr="00982DDC">
                <w:t>http://musabiqe.edu.az</w:t>
              </w:r>
            </w:hyperlink>
          </w:p>
        </w:tc>
      </w:tr>
      <w:tr w:rsidR="00521A83" w:rsidRPr="00982DDC" w:rsidTr="00521A83">
        <w:trPr>
          <w:trHeight w:val="332"/>
        </w:trPr>
        <w:tc>
          <w:tcPr>
            <w:tcW w:w="3545" w:type="dxa"/>
            <w:gridSpan w:val="3"/>
          </w:tcPr>
          <w:p w:rsidR="00521A83" w:rsidRPr="00982DDC" w:rsidRDefault="00521A83" w:rsidP="00521A83">
            <w:pPr>
              <w:rPr>
                <w:b/>
                <w:bCs/>
              </w:rPr>
            </w:pPr>
            <w:r w:rsidRPr="00982DDC">
              <w:rPr>
                <w:b/>
                <w:bCs/>
              </w:rPr>
              <w:t>Итого по разделу:</w:t>
            </w:r>
          </w:p>
        </w:tc>
        <w:tc>
          <w:tcPr>
            <w:tcW w:w="425" w:type="dxa"/>
          </w:tcPr>
          <w:p w:rsidR="00521A83" w:rsidRPr="00982DDC" w:rsidRDefault="00521A83" w:rsidP="00521A83">
            <w:pPr>
              <w:ind w:firstLine="0"/>
              <w:jc w:val="center"/>
              <w:rPr>
                <w:b/>
                <w:bCs/>
              </w:rPr>
            </w:pPr>
            <w:r w:rsidRPr="00982DDC">
              <w:rPr>
                <w:b/>
                <w:bCs/>
              </w:rPr>
              <w:t>70</w:t>
            </w:r>
          </w:p>
        </w:tc>
        <w:tc>
          <w:tcPr>
            <w:tcW w:w="425" w:type="dxa"/>
          </w:tcPr>
          <w:p w:rsidR="00521A83" w:rsidRPr="00982DDC" w:rsidRDefault="001476C7" w:rsidP="001476C7">
            <w:pPr>
              <w:rPr>
                <w:b/>
                <w:bCs/>
              </w:rPr>
            </w:pPr>
            <w:r>
              <w:rPr>
                <w:b/>
                <w:bCs/>
              </w:rPr>
              <w:t>0</w:t>
            </w:r>
          </w:p>
        </w:tc>
        <w:tc>
          <w:tcPr>
            <w:tcW w:w="426" w:type="dxa"/>
          </w:tcPr>
          <w:p w:rsidR="00521A83" w:rsidRPr="008E39CC" w:rsidRDefault="008E39CC" w:rsidP="008E39CC">
            <w:pPr>
              <w:ind w:firstLine="0"/>
              <w:rPr>
                <w:b/>
                <w:bCs/>
                <w:lang w:val="en-US"/>
              </w:rPr>
            </w:pPr>
            <w:r>
              <w:rPr>
                <w:b/>
                <w:bCs/>
                <w:lang w:val="en-US"/>
              </w:rPr>
              <w:t xml:space="preserve">  8</w:t>
            </w:r>
          </w:p>
        </w:tc>
        <w:tc>
          <w:tcPr>
            <w:tcW w:w="2126" w:type="dxa"/>
          </w:tcPr>
          <w:p w:rsidR="00521A83" w:rsidRPr="00982DDC" w:rsidRDefault="00521A83" w:rsidP="00521A83">
            <w:pPr>
              <w:rPr>
                <w:b/>
                <w:bCs/>
              </w:rPr>
            </w:pPr>
          </w:p>
        </w:tc>
      </w:tr>
      <w:tr w:rsidR="00521A83" w:rsidRPr="00982DDC" w:rsidTr="00521A83">
        <w:trPr>
          <w:trHeight w:val="333"/>
        </w:trPr>
        <w:tc>
          <w:tcPr>
            <w:tcW w:w="6947" w:type="dxa"/>
            <w:gridSpan w:val="7"/>
          </w:tcPr>
          <w:p w:rsidR="00521A83" w:rsidRPr="00982DDC" w:rsidRDefault="00521A83" w:rsidP="00521A83">
            <w:pPr>
              <w:rPr>
                <w:b/>
                <w:bCs/>
              </w:rPr>
            </w:pPr>
            <w:r w:rsidRPr="00982DDC">
              <w:rPr>
                <w:b/>
                <w:bCs/>
              </w:rPr>
              <w:t>СИСТЕМАТИЧЕСКИЙ КУРС</w:t>
            </w:r>
          </w:p>
        </w:tc>
      </w:tr>
      <w:tr w:rsidR="00521A83" w:rsidRPr="00982DDC" w:rsidTr="00521A83">
        <w:trPr>
          <w:trHeight w:val="227"/>
        </w:trPr>
        <w:tc>
          <w:tcPr>
            <w:tcW w:w="568" w:type="dxa"/>
          </w:tcPr>
          <w:p w:rsidR="00521A83" w:rsidRPr="00982DDC" w:rsidRDefault="00521A83" w:rsidP="00521A83">
            <w:r w:rsidRPr="00982DDC">
              <w:t>1.1.</w:t>
            </w:r>
          </w:p>
        </w:tc>
        <w:tc>
          <w:tcPr>
            <w:tcW w:w="2977" w:type="dxa"/>
            <w:gridSpan w:val="2"/>
          </w:tcPr>
          <w:p w:rsidR="00521A83" w:rsidRPr="00982DDC" w:rsidRDefault="00521A83" w:rsidP="00521A83">
            <w:r w:rsidRPr="00982DDC">
              <w:t>Сказка народная (фольклорная) и литературная (авторская).</w:t>
            </w:r>
          </w:p>
        </w:tc>
        <w:tc>
          <w:tcPr>
            <w:tcW w:w="425" w:type="dxa"/>
          </w:tcPr>
          <w:p w:rsidR="00521A83" w:rsidRPr="00982DDC" w:rsidRDefault="00521A83" w:rsidP="00521A83">
            <w:pPr>
              <w:jc w:val="center"/>
            </w:pPr>
            <w:r w:rsidRPr="00982DDC">
              <w:t>6</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7">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1.2.</w:t>
            </w:r>
          </w:p>
        </w:tc>
        <w:tc>
          <w:tcPr>
            <w:tcW w:w="2977" w:type="dxa"/>
            <w:gridSpan w:val="2"/>
          </w:tcPr>
          <w:p w:rsidR="00521A83" w:rsidRPr="00982DDC" w:rsidRDefault="00521A83" w:rsidP="00521A83">
            <w:r w:rsidRPr="00982DDC">
              <w:t>Произведения о детях и для детей</w:t>
            </w:r>
          </w:p>
        </w:tc>
        <w:tc>
          <w:tcPr>
            <w:tcW w:w="425" w:type="dxa"/>
          </w:tcPr>
          <w:p w:rsidR="00521A83" w:rsidRPr="00982DDC" w:rsidRDefault="00521A83" w:rsidP="00521A83">
            <w:pPr>
              <w:jc w:val="center"/>
            </w:pPr>
            <w:r w:rsidRPr="00982DDC">
              <w:t>9</w:t>
            </w:r>
          </w:p>
        </w:tc>
        <w:tc>
          <w:tcPr>
            <w:tcW w:w="425" w:type="dxa"/>
          </w:tcPr>
          <w:p w:rsidR="00521A83" w:rsidRPr="00982DDC" w:rsidRDefault="00521A83" w:rsidP="00521A83">
            <w:pPr>
              <w:jc w:val="center"/>
            </w:pPr>
            <w:r w:rsidRPr="00982DDC">
              <w:t>1</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8">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1.3.</w:t>
            </w:r>
          </w:p>
        </w:tc>
        <w:tc>
          <w:tcPr>
            <w:tcW w:w="2977" w:type="dxa"/>
            <w:gridSpan w:val="2"/>
          </w:tcPr>
          <w:p w:rsidR="00521A83" w:rsidRPr="00982DDC" w:rsidRDefault="00521A83" w:rsidP="00521A83">
            <w:r w:rsidRPr="00982DDC">
              <w:t>Произведения о родной прир</w:t>
            </w:r>
            <w:r w:rsidRPr="00982DDC">
              <w:t>о</w:t>
            </w:r>
            <w:r w:rsidRPr="00982DDC">
              <w:t>де.</w:t>
            </w:r>
          </w:p>
        </w:tc>
        <w:tc>
          <w:tcPr>
            <w:tcW w:w="425" w:type="dxa"/>
          </w:tcPr>
          <w:p w:rsidR="00521A83" w:rsidRPr="00982DDC" w:rsidRDefault="00521A83" w:rsidP="00521A83">
            <w:pPr>
              <w:jc w:val="center"/>
            </w:pPr>
            <w:r w:rsidRPr="00982DDC">
              <w:t>6</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19">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1.4.</w:t>
            </w:r>
          </w:p>
        </w:tc>
        <w:tc>
          <w:tcPr>
            <w:tcW w:w="2977" w:type="dxa"/>
            <w:gridSpan w:val="2"/>
          </w:tcPr>
          <w:p w:rsidR="00521A83" w:rsidRPr="00982DDC" w:rsidRDefault="00521A83" w:rsidP="00521A83">
            <w:r w:rsidRPr="00982DDC">
              <w:t>Устное народное творчество - малые фольклорные жанры.</w:t>
            </w:r>
          </w:p>
        </w:tc>
        <w:tc>
          <w:tcPr>
            <w:tcW w:w="425" w:type="dxa"/>
          </w:tcPr>
          <w:p w:rsidR="00521A83" w:rsidRPr="00982DDC" w:rsidRDefault="00521A83" w:rsidP="00521A83">
            <w:pPr>
              <w:jc w:val="center"/>
            </w:pPr>
            <w:r w:rsidRPr="00982DDC">
              <w:t>4</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20">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1.5.</w:t>
            </w:r>
          </w:p>
        </w:tc>
        <w:tc>
          <w:tcPr>
            <w:tcW w:w="2977" w:type="dxa"/>
            <w:gridSpan w:val="2"/>
          </w:tcPr>
          <w:p w:rsidR="00521A83" w:rsidRPr="00982DDC" w:rsidRDefault="00521A83" w:rsidP="00521A83">
            <w:r w:rsidRPr="00982DDC">
              <w:t>Произведения о братьях наших меньших.</w:t>
            </w:r>
          </w:p>
        </w:tc>
        <w:tc>
          <w:tcPr>
            <w:tcW w:w="425" w:type="dxa"/>
          </w:tcPr>
          <w:p w:rsidR="00521A83" w:rsidRPr="00982DDC" w:rsidRDefault="00521A83" w:rsidP="00521A83">
            <w:pPr>
              <w:jc w:val="center"/>
            </w:pPr>
            <w:r w:rsidRPr="00982DDC">
              <w:t>7</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21">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1.6.</w:t>
            </w:r>
          </w:p>
        </w:tc>
        <w:tc>
          <w:tcPr>
            <w:tcW w:w="2977" w:type="dxa"/>
            <w:gridSpan w:val="2"/>
          </w:tcPr>
          <w:p w:rsidR="00521A83" w:rsidRPr="00982DDC" w:rsidRDefault="00521A83" w:rsidP="00521A83">
            <w:r w:rsidRPr="00982DDC">
              <w:t>Произведения о маме.</w:t>
            </w:r>
          </w:p>
        </w:tc>
        <w:tc>
          <w:tcPr>
            <w:tcW w:w="425" w:type="dxa"/>
          </w:tcPr>
          <w:p w:rsidR="00521A83" w:rsidRPr="00982DDC" w:rsidRDefault="00521A83" w:rsidP="00521A83">
            <w:pPr>
              <w:jc w:val="center"/>
            </w:pPr>
            <w:r w:rsidRPr="00982DDC">
              <w:t>3</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CB0A14" w:rsidP="00521A83">
            <w:hyperlink r:id="rId322">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1.7.</w:t>
            </w:r>
          </w:p>
        </w:tc>
        <w:tc>
          <w:tcPr>
            <w:tcW w:w="2977" w:type="dxa"/>
            <w:gridSpan w:val="2"/>
          </w:tcPr>
          <w:p w:rsidR="00521A83" w:rsidRPr="00982DDC" w:rsidRDefault="00521A83" w:rsidP="00521A83">
            <w:r w:rsidRPr="00982DDC">
              <w:t>Фольклорные и авторские пр</w:t>
            </w:r>
            <w:r w:rsidRPr="00982DDC">
              <w:t>о</w:t>
            </w:r>
            <w:r w:rsidRPr="00982DDC">
              <w:t>изведения о чудесах и фантазии.</w:t>
            </w:r>
          </w:p>
        </w:tc>
        <w:tc>
          <w:tcPr>
            <w:tcW w:w="425" w:type="dxa"/>
          </w:tcPr>
          <w:p w:rsidR="00521A83" w:rsidRPr="00982DDC" w:rsidRDefault="00521A83" w:rsidP="00521A83">
            <w:pPr>
              <w:jc w:val="center"/>
            </w:pPr>
            <w:r w:rsidRPr="00982DDC">
              <w:t>4</w:t>
            </w:r>
          </w:p>
        </w:tc>
        <w:tc>
          <w:tcPr>
            <w:tcW w:w="425" w:type="dxa"/>
          </w:tcPr>
          <w:p w:rsidR="00521A83" w:rsidRPr="00982DDC" w:rsidRDefault="00521A83" w:rsidP="00521A83">
            <w:pPr>
              <w:jc w:val="center"/>
            </w:pPr>
            <w:r w:rsidRPr="00982DDC">
              <w:t>0</w:t>
            </w:r>
          </w:p>
        </w:tc>
        <w:tc>
          <w:tcPr>
            <w:tcW w:w="426" w:type="dxa"/>
          </w:tcPr>
          <w:p w:rsidR="00521A83" w:rsidRPr="00982DDC" w:rsidRDefault="00521A83" w:rsidP="00521A83">
            <w:pPr>
              <w:jc w:val="center"/>
            </w:pPr>
            <w:r w:rsidRPr="00982DDC">
              <w:t>0</w:t>
            </w:r>
          </w:p>
        </w:tc>
        <w:tc>
          <w:tcPr>
            <w:tcW w:w="2126" w:type="dxa"/>
          </w:tcPr>
          <w:p w:rsidR="00521A83" w:rsidRPr="00982DDC" w:rsidRDefault="00521A83" w:rsidP="00521A83">
            <w:r w:rsidRPr="00982DDC">
              <w:t>Устный опрос;</w:t>
            </w:r>
          </w:p>
          <w:p w:rsidR="00521A83" w:rsidRPr="00982DDC" w:rsidRDefault="00CB0A14" w:rsidP="00521A83">
            <w:hyperlink r:id="rId323">
              <w:r w:rsidR="00521A83" w:rsidRPr="00982DDC">
                <w:t>http://musabiqe.edu.az</w:t>
              </w:r>
            </w:hyperlink>
          </w:p>
        </w:tc>
      </w:tr>
      <w:tr w:rsidR="00521A83" w:rsidRPr="00982DDC" w:rsidTr="00521A83">
        <w:trPr>
          <w:trHeight w:val="23"/>
        </w:trPr>
        <w:tc>
          <w:tcPr>
            <w:tcW w:w="568" w:type="dxa"/>
          </w:tcPr>
          <w:p w:rsidR="00521A83" w:rsidRPr="00982DDC" w:rsidRDefault="00521A83" w:rsidP="00521A83">
            <w:r w:rsidRPr="00982DDC">
              <w:t>1.8.</w:t>
            </w:r>
          </w:p>
        </w:tc>
        <w:tc>
          <w:tcPr>
            <w:tcW w:w="2977" w:type="dxa"/>
            <w:gridSpan w:val="2"/>
          </w:tcPr>
          <w:p w:rsidR="00521A83" w:rsidRPr="00982DDC" w:rsidRDefault="00521A83" w:rsidP="00521A83">
            <w:r w:rsidRPr="00982DDC">
              <w:t>Библиографическая культура (работа с детской книгой).</w:t>
            </w:r>
          </w:p>
        </w:tc>
        <w:tc>
          <w:tcPr>
            <w:tcW w:w="425" w:type="dxa"/>
          </w:tcPr>
          <w:p w:rsidR="00521A83" w:rsidRPr="00982DDC" w:rsidRDefault="00521A83" w:rsidP="00521A83">
            <w:pPr>
              <w:jc w:val="center"/>
            </w:pPr>
            <w:r w:rsidRPr="00982DDC">
              <w:t>1</w:t>
            </w:r>
          </w:p>
        </w:tc>
        <w:tc>
          <w:tcPr>
            <w:tcW w:w="425" w:type="dxa"/>
          </w:tcPr>
          <w:p w:rsidR="00521A83" w:rsidRPr="00982DDC" w:rsidRDefault="00521A83" w:rsidP="00521A83">
            <w:pPr>
              <w:jc w:val="center"/>
            </w:pPr>
            <w:r w:rsidRPr="00982DDC">
              <w:t>1</w:t>
            </w:r>
          </w:p>
        </w:tc>
        <w:tc>
          <w:tcPr>
            <w:tcW w:w="426" w:type="dxa"/>
          </w:tcPr>
          <w:p w:rsidR="00521A83" w:rsidRPr="00982DDC" w:rsidRDefault="00521A83" w:rsidP="00521A83">
            <w:pPr>
              <w:jc w:val="center"/>
            </w:pPr>
            <w:r w:rsidRPr="00982DDC">
              <w:t>0</w:t>
            </w:r>
          </w:p>
        </w:tc>
        <w:tc>
          <w:tcPr>
            <w:tcW w:w="2126" w:type="dxa"/>
          </w:tcPr>
          <w:p w:rsidR="00521A83" w:rsidRPr="00982DDC" w:rsidRDefault="00521A83" w:rsidP="00521A83">
            <w:r w:rsidRPr="00982DDC">
              <w:t>Устный опрос;</w:t>
            </w:r>
          </w:p>
          <w:p w:rsidR="00521A83" w:rsidRPr="00982DDC" w:rsidRDefault="00CB0A14" w:rsidP="00521A83">
            <w:hyperlink r:id="rId324">
              <w:r w:rsidR="00521A83" w:rsidRPr="00982DDC">
                <w:t>http://musabiqe.edu.az</w:t>
              </w:r>
            </w:hyperlink>
          </w:p>
        </w:tc>
      </w:tr>
      <w:tr w:rsidR="00521A83" w:rsidRPr="00982DDC" w:rsidTr="00521A83">
        <w:trPr>
          <w:trHeight w:val="333"/>
        </w:trPr>
        <w:tc>
          <w:tcPr>
            <w:tcW w:w="3545" w:type="dxa"/>
            <w:gridSpan w:val="3"/>
          </w:tcPr>
          <w:p w:rsidR="00521A83" w:rsidRPr="00982DDC" w:rsidRDefault="00521A83" w:rsidP="00521A83">
            <w:pPr>
              <w:rPr>
                <w:b/>
                <w:bCs/>
              </w:rPr>
            </w:pPr>
            <w:r w:rsidRPr="00982DDC">
              <w:rPr>
                <w:b/>
                <w:bCs/>
              </w:rPr>
              <w:t>Итого по разделу:</w:t>
            </w:r>
          </w:p>
        </w:tc>
        <w:tc>
          <w:tcPr>
            <w:tcW w:w="425" w:type="dxa"/>
          </w:tcPr>
          <w:p w:rsidR="00521A83" w:rsidRPr="00982DDC" w:rsidRDefault="00521A83" w:rsidP="00521A83">
            <w:pPr>
              <w:ind w:firstLine="0"/>
              <w:jc w:val="center"/>
              <w:rPr>
                <w:b/>
                <w:bCs/>
              </w:rPr>
            </w:pPr>
            <w:r w:rsidRPr="00982DDC">
              <w:rPr>
                <w:b/>
                <w:bCs/>
              </w:rPr>
              <w:t>40</w:t>
            </w:r>
          </w:p>
        </w:tc>
        <w:tc>
          <w:tcPr>
            <w:tcW w:w="425" w:type="dxa"/>
          </w:tcPr>
          <w:p w:rsidR="00521A83" w:rsidRPr="00982DDC" w:rsidRDefault="001476C7" w:rsidP="001476C7">
            <w:pPr>
              <w:ind w:firstLine="0"/>
              <w:rPr>
                <w:b/>
                <w:bCs/>
              </w:rPr>
            </w:pPr>
            <w:r>
              <w:rPr>
                <w:b/>
                <w:bCs/>
              </w:rPr>
              <w:t xml:space="preserve"> 2</w:t>
            </w:r>
          </w:p>
        </w:tc>
        <w:tc>
          <w:tcPr>
            <w:tcW w:w="426" w:type="dxa"/>
          </w:tcPr>
          <w:p w:rsidR="00521A83" w:rsidRPr="00982DDC" w:rsidRDefault="001476C7" w:rsidP="00521A83">
            <w:pPr>
              <w:jc w:val="center"/>
              <w:rPr>
                <w:b/>
                <w:bCs/>
              </w:rPr>
            </w:pPr>
            <w:r>
              <w:rPr>
                <w:b/>
                <w:bCs/>
              </w:rPr>
              <w:t>0</w:t>
            </w:r>
          </w:p>
        </w:tc>
        <w:tc>
          <w:tcPr>
            <w:tcW w:w="2126" w:type="dxa"/>
          </w:tcPr>
          <w:p w:rsidR="00521A83" w:rsidRPr="00982DDC" w:rsidRDefault="00521A83" w:rsidP="00521A83">
            <w:pPr>
              <w:rPr>
                <w:b/>
                <w:bCs/>
              </w:rPr>
            </w:pPr>
          </w:p>
        </w:tc>
      </w:tr>
      <w:tr w:rsidR="00521A83" w:rsidRPr="00982DDC" w:rsidTr="00521A83">
        <w:trPr>
          <w:trHeight w:val="335"/>
        </w:trPr>
        <w:tc>
          <w:tcPr>
            <w:tcW w:w="3545" w:type="dxa"/>
            <w:gridSpan w:val="3"/>
          </w:tcPr>
          <w:p w:rsidR="00521A83" w:rsidRPr="00982DDC" w:rsidRDefault="00521A83" w:rsidP="00521A83">
            <w:pPr>
              <w:rPr>
                <w:bCs/>
              </w:rPr>
            </w:pPr>
            <w:r w:rsidRPr="00982DDC">
              <w:rPr>
                <w:bCs/>
              </w:rPr>
              <w:t>Резервное время:</w:t>
            </w:r>
          </w:p>
        </w:tc>
        <w:tc>
          <w:tcPr>
            <w:tcW w:w="425" w:type="dxa"/>
          </w:tcPr>
          <w:p w:rsidR="00521A83" w:rsidRPr="00982DDC" w:rsidRDefault="00521A83" w:rsidP="00521A83">
            <w:pPr>
              <w:ind w:firstLine="0"/>
              <w:jc w:val="center"/>
              <w:rPr>
                <w:b/>
                <w:bCs/>
              </w:rPr>
            </w:pPr>
            <w:r w:rsidRPr="00982DDC">
              <w:rPr>
                <w:b/>
                <w:bCs/>
              </w:rPr>
              <w:t>12</w:t>
            </w:r>
          </w:p>
        </w:tc>
        <w:tc>
          <w:tcPr>
            <w:tcW w:w="425" w:type="dxa"/>
          </w:tcPr>
          <w:p w:rsidR="00521A83" w:rsidRPr="00982DDC" w:rsidRDefault="00521A83" w:rsidP="00521A83">
            <w:pPr>
              <w:jc w:val="center"/>
              <w:rPr>
                <w:b/>
                <w:bCs/>
              </w:rPr>
            </w:pPr>
          </w:p>
        </w:tc>
        <w:tc>
          <w:tcPr>
            <w:tcW w:w="426" w:type="dxa"/>
          </w:tcPr>
          <w:p w:rsidR="00521A83" w:rsidRPr="00982DDC" w:rsidRDefault="00521A83" w:rsidP="00521A83">
            <w:pPr>
              <w:jc w:val="center"/>
              <w:rPr>
                <w:b/>
                <w:bCs/>
              </w:rPr>
            </w:pPr>
          </w:p>
        </w:tc>
        <w:tc>
          <w:tcPr>
            <w:tcW w:w="2126" w:type="dxa"/>
          </w:tcPr>
          <w:p w:rsidR="00521A83" w:rsidRPr="00982DDC" w:rsidRDefault="00521A83" w:rsidP="00521A83">
            <w:pPr>
              <w:rPr>
                <w:b/>
                <w:bCs/>
              </w:rPr>
            </w:pPr>
          </w:p>
        </w:tc>
      </w:tr>
      <w:tr w:rsidR="00521A83" w:rsidRPr="00982DDC" w:rsidTr="00521A83">
        <w:trPr>
          <w:trHeight w:val="525"/>
        </w:trPr>
        <w:tc>
          <w:tcPr>
            <w:tcW w:w="3545" w:type="dxa"/>
            <w:gridSpan w:val="3"/>
          </w:tcPr>
          <w:p w:rsidR="00521A83" w:rsidRPr="00982DDC" w:rsidRDefault="00521A83" w:rsidP="00521A83">
            <w:pPr>
              <w:ind w:firstLine="0"/>
              <w:rPr>
                <w:b/>
                <w:bCs/>
              </w:rPr>
            </w:pPr>
            <w:r w:rsidRPr="00982DDC">
              <w:rPr>
                <w:b/>
                <w:bCs/>
              </w:rPr>
              <w:t>ОБЩЕЕ КОЛИЧЕСТВО ЧАСОВ ПО ПРОГРАММЕ:</w:t>
            </w:r>
          </w:p>
        </w:tc>
        <w:tc>
          <w:tcPr>
            <w:tcW w:w="425" w:type="dxa"/>
          </w:tcPr>
          <w:p w:rsidR="00521A83" w:rsidRPr="00982DDC" w:rsidRDefault="00521A83" w:rsidP="00521A83">
            <w:pPr>
              <w:ind w:firstLine="0"/>
              <w:jc w:val="center"/>
              <w:rPr>
                <w:b/>
                <w:bCs/>
              </w:rPr>
            </w:pPr>
            <w:r w:rsidRPr="00982DDC">
              <w:rPr>
                <w:b/>
                <w:bCs/>
              </w:rPr>
              <w:t>132</w:t>
            </w:r>
          </w:p>
        </w:tc>
        <w:tc>
          <w:tcPr>
            <w:tcW w:w="425" w:type="dxa"/>
          </w:tcPr>
          <w:p w:rsidR="00521A83" w:rsidRPr="00982DDC" w:rsidRDefault="00521A83" w:rsidP="00521A83">
            <w:pPr>
              <w:ind w:firstLine="0"/>
              <w:jc w:val="center"/>
              <w:rPr>
                <w:b/>
                <w:bCs/>
              </w:rPr>
            </w:pPr>
            <w:r w:rsidRPr="00982DDC">
              <w:rPr>
                <w:b/>
                <w:bCs/>
              </w:rPr>
              <w:t>2</w:t>
            </w:r>
          </w:p>
        </w:tc>
        <w:tc>
          <w:tcPr>
            <w:tcW w:w="426" w:type="dxa"/>
          </w:tcPr>
          <w:p w:rsidR="00521A83" w:rsidRPr="008E39CC" w:rsidRDefault="001476C7" w:rsidP="00521A83">
            <w:pPr>
              <w:ind w:firstLine="0"/>
              <w:jc w:val="center"/>
              <w:rPr>
                <w:b/>
                <w:bCs/>
                <w:lang w:val="en-US"/>
              </w:rPr>
            </w:pPr>
            <w:r>
              <w:rPr>
                <w:b/>
                <w:bCs/>
              </w:rPr>
              <w:t>1</w:t>
            </w:r>
            <w:r w:rsidR="008E39CC">
              <w:rPr>
                <w:b/>
                <w:bCs/>
                <w:lang w:val="en-US"/>
              </w:rPr>
              <w:t>1</w:t>
            </w:r>
          </w:p>
        </w:tc>
        <w:tc>
          <w:tcPr>
            <w:tcW w:w="2126" w:type="dxa"/>
          </w:tcPr>
          <w:p w:rsidR="00521A83" w:rsidRPr="00982DDC" w:rsidRDefault="00521A83" w:rsidP="00521A83"/>
        </w:tc>
      </w:tr>
    </w:tbl>
    <w:p w:rsidR="00521A83" w:rsidRDefault="00521A83"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r>
        <w:rPr>
          <w:rFonts w:ascii="Times New Roman" w:hAnsi="Times New Roman" w:cs="Times New Roman"/>
          <w:b/>
          <w:lang w:val="ru-RU"/>
        </w:rPr>
        <w:lastRenderedPageBreak/>
        <w:t>2 КЛАСС</w:t>
      </w:r>
    </w:p>
    <w:p w:rsidR="00DB573D" w:rsidRDefault="00DB573D" w:rsidP="00705B12">
      <w:pPr>
        <w:pStyle w:val="NoParagraphStyle"/>
        <w:jc w:val="center"/>
        <w:rPr>
          <w:rFonts w:ascii="Times New Roman" w:hAnsi="Times New Roman" w:cs="Times New Roman"/>
          <w:b/>
          <w:lang w:val="ru-RU"/>
        </w:rPr>
      </w:pPr>
    </w:p>
    <w:tbl>
      <w:tblPr>
        <w:tblW w:w="6947"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8"/>
        <w:gridCol w:w="2977"/>
        <w:gridCol w:w="425"/>
        <w:gridCol w:w="425"/>
        <w:gridCol w:w="426"/>
        <w:gridCol w:w="2126"/>
      </w:tblGrid>
      <w:tr w:rsidR="00DB573D" w:rsidRPr="00F11427" w:rsidTr="00DB573D">
        <w:trPr>
          <w:trHeight w:val="333"/>
        </w:trPr>
        <w:tc>
          <w:tcPr>
            <w:tcW w:w="568" w:type="dxa"/>
            <w:vMerge w:val="restart"/>
          </w:tcPr>
          <w:p w:rsidR="00DB573D" w:rsidRPr="00F11427" w:rsidRDefault="00DB573D" w:rsidP="00DB573D">
            <w:pPr>
              <w:pStyle w:val="TableParagraph"/>
              <w:spacing w:before="74" w:line="266" w:lineRule="auto"/>
              <w:ind w:right="134"/>
              <w:jc w:val="center"/>
              <w:rPr>
                <w:b/>
                <w:sz w:val="20"/>
                <w:szCs w:val="20"/>
              </w:rPr>
            </w:pPr>
            <w:r w:rsidRPr="00F11427">
              <w:rPr>
                <w:b/>
                <w:w w:val="105"/>
                <w:sz w:val="20"/>
                <w:szCs w:val="20"/>
              </w:rPr>
              <w:t xml:space="preserve">№ </w:t>
            </w:r>
            <w:r w:rsidRPr="00F11427">
              <w:rPr>
                <w:b/>
                <w:spacing w:val="-1"/>
                <w:w w:val="105"/>
                <w:sz w:val="20"/>
                <w:szCs w:val="20"/>
              </w:rPr>
              <w:t>п/п</w:t>
            </w:r>
          </w:p>
        </w:tc>
        <w:tc>
          <w:tcPr>
            <w:tcW w:w="2977" w:type="dxa"/>
            <w:vMerge w:val="restart"/>
          </w:tcPr>
          <w:p w:rsidR="00DB573D" w:rsidRPr="00F11427" w:rsidRDefault="00DB573D" w:rsidP="00DB573D">
            <w:pPr>
              <w:pStyle w:val="TableParagraph"/>
              <w:spacing w:before="74" w:line="266" w:lineRule="auto"/>
              <w:ind w:right="458"/>
              <w:jc w:val="center"/>
              <w:rPr>
                <w:b/>
                <w:sz w:val="20"/>
                <w:szCs w:val="20"/>
              </w:rPr>
            </w:pPr>
            <w:r w:rsidRPr="00F11427">
              <w:rPr>
                <w:b/>
                <w:spacing w:val="-1"/>
                <w:w w:val="105"/>
                <w:sz w:val="20"/>
                <w:szCs w:val="20"/>
              </w:rPr>
              <w:t xml:space="preserve">Наименование </w:t>
            </w:r>
            <w:r w:rsidRPr="00F11427">
              <w:rPr>
                <w:b/>
                <w:w w:val="105"/>
                <w:sz w:val="20"/>
                <w:szCs w:val="20"/>
              </w:rPr>
              <w:t>разделов и тем программы.</w:t>
            </w:r>
          </w:p>
        </w:tc>
        <w:tc>
          <w:tcPr>
            <w:tcW w:w="1276" w:type="dxa"/>
            <w:gridSpan w:val="3"/>
          </w:tcPr>
          <w:p w:rsidR="00DB573D" w:rsidRPr="00F11427" w:rsidRDefault="00DB573D" w:rsidP="00DB573D">
            <w:pPr>
              <w:pStyle w:val="TableParagraph"/>
              <w:spacing w:before="74"/>
              <w:jc w:val="center"/>
              <w:rPr>
                <w:b/>
                <w:sz w:val="20"/>
                <w:szCs w:val="20"/>
              </w:rPr>
            </w:pPr>
            <w:r w:rsidRPr="00F11427">
              <w:rPr>
                <w:b/>
                <w:spacing w:val="-1"/>
                <w:w w:val="105"/>
                <w:sz w:val="20"/>
                <w:szCs w:val="20"/>
              </w:rPr>
              <w:t xml:space="preserve">Количество </w:t>
            </w:r>
            <w:r w:rsidRPr="00F11427">
              <w:rPr>
                <w:b/>
                <w:w w:val="105"/>
                <w:sz w:val="20"/>
                <w:szCs w:val="20"/>
              </w:rPr>
              <w:t>часов.</w:t>
            </w:r>
          </w:p>
        </w:tc>
        <w:tc>
          <w:tcPr>
            <w:tcW w:w="2126" w:type="dxa"/>
            <w:vMerge w:val="restart"/>
          </w:tcPr>
          <w:p w:rsidR="00DB573D" w:rsidRPr="00F11427" w:rsidRDefault="00DB573D" w:rsidP="00DB573D">
            <w:pPr>
              <w:pStyle w:val="TableParagraph"/>
              <w:spacing w:before="74" w:line="266" w:lineRule="auto"/>
              <w:ind w:left="77" w:right="44"/>
              <w:jc w:val="center"/>
              <w:rPr>
                <w:b/>
                <w:spacing w:val="-1"/>
                <w:w w:val="105"/>
                <w:sz w:val="20"/>
                <w:szCs w:val="20"/>
              </w:rPr>
            </w:pPr>
            <w:r w:rsidRPr="00F11427">
              <w:rPr>
                <w:b/>
                <w:w w:val="105"/>
                <w:sz w:val="20"/>
                <w:szCs w:val="20"/>
              </w:rPr>
              <w:t>Электронные (ци</w:t>
            </w:r>
            <w:r w:rsidRPr="00F11427">
              <w:rPr>
                <w:b/>
                <w:w w:val="105"/>
                <w:sz w:val="20"/>
                <w:szCs w:val="20"/>
              </w:rPr>
              <w:t>ф</w:t>
            </w:r>
            <w:r w:rsidRPr="00F11427">
              <w:rPr>
                <w:b/>
                <w:w w:val="105"/>
                <w:sz w:val="20"/>
                <w:szCs w:val="20"/>
              </w:rPr>
              <w:t xml:space="preserve">ровые) </w:t>
            </w:r>
            <w:r w:rsidRPr="00F11427">
              <w:rPr>
                <w:b/>
                <w:spacing w:val="-1"/>
                <w:w w:val="105"/>
                <w:sz w:val="20"/>
                <w:szCs w:val="20"/>
              </w:rPr>
              <w:t>образов</w:t>
            </w:r>
            <w:r w:rsidRPr="00F11427">
              <w:rPr>
                <w:b/>
                <w:spacing w:val="-1"/>
                <w:w w:val="105"/>
                <w:sz w:val="20"/>
                <w:szCs w:val="20"/>
              </w:rPr>
              <w:t>а</w:t>
            </w:r>
            <w:r w:rsidRPr="00F11427">
              <w:rPr>
                <w:b/>
                <w:spacing w:val="-1"/>
                <w:w w:val="105"/>
                <w:sz w:val="20"/>
                <w:szCs w:val="20"/>
              </w:rPr>
              <w:t xml:space="preserve">тельные </w:t>
            </w:r>
            <w:r w:rsidRPr="00F11427">
              <w:rPr>
                <w:b/>
                <w:w w:val="105"/>
                <w:sz w:val="20"/>
                <w:szCs w:val="20"/>
              </w:rPr>
              <w:t>ресурсы.</w:t>
            </w:r>
          </w:p>
        </w:tc>
      </w:tr>
      <w:tr w:rsidR="00DB573D" w:rsidRPr="00F11427" w:rsidTr="00DB573D">
        <w:trPr>
          <w:cantSplit/>
          <w:trHeight w:val="1134"/>
        </w:trPr>
        <w:tc>
          <w:tcPr>
            <w:tcW w:w="568" w:type="dxa"/>
            <w:vMerge/>
            <w:tcBorders>
              <w:top w:val="nil"/>
            </w:tcBorders>
          </w:tcPr>
          <w:p w:rsidR="00DB573D" w:rsidRPr="00F11427" w:rsidRDefault="00DB573D" w:rsidP="004239D9">
            <w:pPr>
              <w:rPr>
                <w:szCs w:val="20"/>
              </w:rPr>
            </w:pPr>
          </w:p>
        </w:tc>
        <w:tc>
          <w:tcPr>
            <w:tcW w:w="2977" w:type="dxa"/>
            <w:vMerge/>
            <w:tcBorders>
              <w:top w:val="nil"/>
            </w:tcBorders>
          </w:tcPr>
          <w:p w:rsidR="00DB573D" w:rsidRPr="00F11427" w:rsidRDefault="00DB573D" w:rsidP="004239D9">
            <w:pPr>
              <w:rPr>
                <w:szCs w:val="20"/>
              </w:rPr>
            </w:pPr>
          </w:p>
        </w:tc>
        <w:tc>
          <w:tcPr>
            <w:tcW w:w="425" w:type="dxa"/>
            <w:textDirection w:val="btLr"/>
          </w:tcPr>
          <w:p w:rsidR="00DB573D" w:rsidRPr="00DB573D" w:rsidRDefault="00DB573D" w:rsidP="00DB573D">
            <w:pPr>
              <w:pStyle w:val="TableParagraph"/>
              <w:spacing w:before="74"/>
              <w:ind w:leftChars="100" w:left="200" w:right="113"/>
              <w:jc w:val="center"/>
              <w:rPr>
                <w:b/>
                <w:sz w:val="12"/>
                <w:szCs w:val="12"/>
              </w:rPr>
            </w:pPr>
            <w:r w:rsidRPr="00DB573D">
              <w:rPr>
                <w:b/>
                <w:w w:val="105"/>
                <w:sz w:val="12"/>
                <w:szCs w:val="12"/>
              </w:rPr>
              <w:t>всего</w:t>
            </w:r>
          </w:p>
        </w:tc>
        <w:tc>
          <w:tcPr>
            <w:tcW w:w="425" w:type="dxa"/>
            <w:textDirection w:val="btLr"/>
          </w:tcPr>
          <w:p w:rsidR="00DB573D" w:rsidRPr="00DB573D" w:rsidRDefault="00DB573D" w:rsidP="00DB573D">
            <w:pPr>
              <w:pStyle w:val="TableParagraph"/>
              <w:spacing w:before="74" w:line="266" w:lineRule="auto"/>
              <w:ind w:left="77" w:right="43"/>
              <w:jc w:val="center"/>
              <w:rPr>
                <w:b/>
                <w:sz w:val="12"/>
                <w:szCs w:val="12"/>
              </w:rPr>
            </w:pPr>
            <w:r w:rsidRPr="00DB573D">
              <w:rPr>
                <w:b/>
                <w:spacing w:val="-1"/>
                <w:w w:val="105"/>
                <w:sz w:val="12"/>
                <w:szCs w:val="12"/>
              </w:rPr>
              <w:t>Контрольные</w:t>
            </w:r>
            <w:r w:rsidRPr="00DB573D">
              <w:rPr>
                <w:b/>
                <w:w w:val="105"/>
                <w:sz w:val="12"/>
                <w:szCs w:val="12"/>
              </w:rPr>
              <w:t>р</w:t>
            </w:r>
            <w:r w:rsidRPr="00DB573D">
              <w:rPr>
                <w:b/>
                <w:w w:val="105"/>
                <w:sz w:val="12"/>
                <w:szCs w:val="12"/>
              </w:rPr>
              <w:t>а</w:t>
            </w:r>
            <w:r w:rsidRPr="00DB573D">
              <w:rPr>
                <w:b/>
                <w:w w:val="105"/>
                <w:sz w:val="12"/>
                <w:szCs w:val="12"/>
              </w:rPr>
              <w:t>боты</w:t>
            </w:r>
          </w:p>
        </w:tc>
        <w:tc>
          <w:tcPr>
            <w:tcW w:w="426" w:type="dxa"/>
            <w:textDirection w:val="btLr"/>
          </w:tcPr>
          <w:p w:rsidR="00DB573D" w:rsidRPr="00DB573D" w:rsidRDefault="00DB573D" w:rsidP="00DB573D">
            <w:pPr>
              <w:pStyle w:val="TableParagraph"/>
              <w:spacing w:before="74" w:line="266" w:lineRule="auto"/>
              <w:ind w:left="77" w:right="44"/>
              <w:jc w:val="center"/>
              <w:rPr>
                <w:b/>
                <w:sz w:val="12"/>
                <w:szCs w:val="12"/>
              </w:rPr>
            </w:pPr>
            <w:r w:rsidRPr="00DB573D">
              <w:rPr>
                <w:b/>
                <w:spacing w:val="-1"/>
                <w:w w:val="105"/>
                <w:sz w:val="12"/>
                <w:szCs w:val="12"/>
              </w:rPr>
              <w:t>Практически</w:t>
            </w:r>
            <w:r w:rsidRPr="00DB573D">
              <w:rPr>
                <w:b/>
                <w:spacing w:val="-1"/>
                <w:w w:val="105"/>
                <w:sz w:val="12"/>
                <w:szCs w:val="12"/>
              </w:rPr>
              <w:t>е</w:t>
            </w:r>
            <w:r w:rsidRPr="00DB573D">
              <w:rPr>
                <w:b/>
                <w:w w:val="105"/>
                <w:sz w:val="12"/>
                <w:szCs w:val="12"/>
              </w:rPr>
              <w:t>работы</w:t>
            </w:r>
          </w:p>
        </w:tc>
        <w:tc>
          <w:tcPr>
            <w:tcW w:w="2126" w:type="dxa"/>
            <w:vMerge/>
          </w:tcPr>
          <w:p w:rsidR="00DB573D" w:rsidRPr="00F11427" w:rsidRDefault="00DB573D" w:rsidP="004239D9">
            <w:pPr>
              <w:pStyle w:val="TableParagraph"/>
              <w:spacing w:before="74" w:line="266" w:lineRule="auto"/>
              <w:ind w:left="77" w:right="44"/>
              <w:rPr>
                <w:b/>
                <w:spacing w:val="-1"/>
                <w:w w:val="105"/>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jc w:val="center"/>
              <w:rPr>
                <w:sz w:val="20"/>
                <w:szCs w:val="20"/>
              </w:rPr>
            </w:pPr>
            <w:r w:rsidRPr="00F11427">
              <w:rPr>
                <w:w w:val="105"/>
                <w:sz w:val="20"/>
                <w:szCs w:val="20"/>
              </w:rPr>
              <w:t>1.1.</w:t>
            </w:r>
          </w:p>
        </w:tc>
        <w:tc>
          <w:tcPr>
            <w:tcW w:w="2977" w:type="dxa"/>
          </w:tcPr>
          <w:p w:rsidR="00DB573D" w:rsidRPr="00F11427" w:rsidRDefault="00DB573D" w:rsidP="004239D9">
            <w:pPr>
              <w:pStyle w:val="TableParagraph"/>
              <w:spacing w:before="74"/>
              <w:jc w:val="center"/>
              <w:rPr>
                <w:bCs/>
                <w:sz w:val="20"/>
                <w:szCs w:val="20"/>
              </w:rPr>
            </w:pPr>
            <w:r w:rsidRPr="00F11427">
              <w:rPr>
                <w:bCs/>
                <w:w w:val="105"/>
                <w:sz w:val="20"/>
                <w:szCs w:val="20"/>
              </w:rPr>
              <w:t>О нашей Родине.</w:t>
            </w:r>
          </w:p>
        </w:tc>
        <w:tc>
          <w:tcPr>
            <w:tcW w:w="425" w:type="dxa"/>
          </w:tcPr>
          <w:p w:rsidR="00DB573D" w:rsidRPr="008E39CC" w:rsidRDefault="008E39CC" w:rsidP="008E39CC">
            <w:pPr>
              <w:pStyle w:val="TableParagraph"/>
              <w:spacing w:before="74"/>
              <w:ind w:leftChars="8" w:left="16" w:firstLineChars="80" w:firstLine="160"/>
              <w:jc w:val="center"/>
              <w:rPr>
                <w:sz w:val="20"/>
                <w:szCs w:val="20"/>
                <w:lang w:val="en-US"/>
              </w:rPr>
            </w:pPr>
            <w:r>
              <w:rPr>
                <w:sz w:val="20"/>
                <w:szCs w:val="20"/>
                <w:lang w:val="en-US"/>
              </w:rPr>
              <w:t>6</w:t>
            </w:r>
          </w:p>
        </w:tc>
        <w:tc>
          <w:tcPr>
            <w:tcW w:w="425" w:type="dxa"/>
          </w:tcPr>
          <w:p w:rsidR="00DB573D" w:rsidRPr="008E39CC" w:rsidRDefault="008E39CC" w:rsidP="008E39CC">
            <w:pPr>
              <w:pStyle w:val="TableParagraph"/>
              <w:spacing w:before="7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7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7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1.2.</w:t>
            </w:r>
          </w:p>
        </w:tc>
        <w:tc>
          <w:tcPr>
            <w:tcW w:w="2977" w:type="dxa"/>
          </w:tcPr>
          <w:p w:rsidR="00DB573D" w:rsidRPr="00F11427" w:rsidRDefault="00DB573D" w:rsidP="004239D9">
            <w:pPr>
              <w:pStyle w:val="TableParagraph"/>
              <w:spacing w:before="64" w:line="266" w:lineRule="auto"/>
              <w:ind w:right="213"/>
              <w:jc w:val="center"/>
              <w:rPr>
                <w:bCs/>
                <w:sz w:val="20"/>
                <w:szCs w:val="20"/>
              </w:rPr>
            </w:pPr>
            <w:r w:rsidRPr="00F11427">
              <w:rPr>
                <w:bCs/>
                <w:spacing w:val="-1"/>
                <w:w w:val="105"/>
                <w:sz w:val="20"/>
                <w:szCs w:val="20"/>
              </w:rPr>
              <w:t xml:space="preserve">Фольклор (устное </w:t>
            </w:r>
            <w:r w:rsidRPr="00F11427">
              <w:rPr>
                <w:bCs/>
                <w:w w:val="105"/>
                <w:sz w:val="20"/>
                <w:szCs w:val="20"/>
              </w:rPr>
              <w:t>народное творчество).</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18</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1.3.</w:t>
            </w:r>
          </w:p>
        </w:tc>
        <w:tc>
          <w:tcPr>
            <w:tcW w:w="2977" w:type="dxa"/>
          </w:tcPr>
          <w:p w:rsidR="00DB573D" w:rsidRPr="00F11427" w:rsidRDefault="00DB573D" w:rsidP="004239D9">
            <w:pPr>
              <w:pStyle w:val="TableParagraph"/>
              <w:spacing w:before="64" w:line="266" w:lineRule="auto"/>
              <w:ind w:right="196"/>
              <w:jc w:val="center"/>
              <w:rPr>
                <w:bCs/>
                <w:sz w:val="20"/>
                <w:szCs w:val="20"/>
              </w:rPr>
            </w:pPr>
            <w:r w:rsidRPr="00F11427">
              <w:rPr>
                <w:bCs/>
                <w:w w:val="105"/>
                <w:sz w:val="20"/>
                <w:szCs w:val="20"/>
              </w:rPr>
              <w:t>Звуки и краски родной пр</w:t>
            </w:r>
            <w:r w:rsidRPr="00F11427">
              <w:rPr>
                <w:bCs/>
                <w:w w:val="105"/>
                <w:sz w:val="20"/>
                <w:szCs w:val="20"/>
              </w:rPr>
              <w:t>и</w:t>
            </w:r>
            <w:r w:rsidRPr="00F11427">
              <w:rPr>
                <w:bCs/>
                <w:w w:val="105"/>
                <w:sz w:val="20"/>
                <w:szCs w:val="20"/>
              </w:rPr>
              <w:t>роды в разные времена года (осень).</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9</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0</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1.4.</w:t>
            </w:r>
          </w:p>
        </w:tc>
        <w:tc>
          <w:tcPr>
            <w:tcW w:w="2977" w:type="dxa"/>
          </w:tcPr>
          <w:p w:rsidR="00DB573D" w:rsidRPr="00F11427" w:rsidRDefault="00DB573D" w:rsidP="004239D9">
            <w:pPr>
              <w:pStyle w:val="TableParagraph"/>
              <w:spacing w:before="64"/>
              <w:jc w:val="center"/>
              <w:rPr>
                <w:bCs/>
                <w:sz w:val="20"/>
                <w:szCs w:val="20"/>
              </w:rPr>
            </w:pPr>
            <w:r w:rsidRPr="00F11427">
              <w:rPr>
                <w:bCs/>
                <w:w w:val="105"/>
                <w:sz w:val="20"/>
                <w:szCs w:val="20"/>
              </w:rPr>
              <w:t>О детях и дружбе.</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12</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1.5.</w:t>
            </w:r>
          </w:p>
        </w:tc>
        <w:tc>
          <w:tcPr>
            <w:tcW w:w="2977" w:type="dxa"/>
          </w:tcPr>
          <w:p w:rsidR="00DB573D" w:rsidRPr="00F11427" w:rsidRDefault="00DB573D" w:rsidP="004239D9">
            <w:pPr>
              <w:pStyle w:val="TableParagraph"/>
              <w:spacing w:before="64"/>
              <w:jc w:val="center"/>
              <w:rPr>
                <w:bCs/>
                <w:sz w:val="20"/>
                <w:szCs w:val="20"/>
              </w:rPr>
            </w:pPr>
            <w:r w:rsidRPr="00F11427">
              <w:rPr>
                <w:bCs/>
                <w:w w:val="105"/>
                <w:sz w:val="20"/>
                <w:szCs w:val="20"/>
              </w:rPr>
              <w:t>Мир сказок.</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12</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0</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1.6.</w:t>
            </w:r>
          </w:p>
        </w:tc>
        <w:tc>
          <w:tcPr>
            <w:tcW w:w="2977" w:type="dxa"/>
          </w:tcPr>
          <w:p w:rsidR="00DB573D" w:rsidRPr="00F11427" w:rsidRDefault="00DB573D" w:rsidP="004239D9">
            <w:pPr>
              <w:pStyle w:val="TableParagraph"/>
              <w:spacing w:before="64" w:line="266" w:lineRule="auto"/>
              <w:ind w:right="196"/>
              <w:jc w:val="center"/>
              <w:rPr>
                <w:bCs/>
                <w:sz w:val="20"/>
                <w:szCs w:val="20"/>
              </w:rPr>
            </w:pPr>
            <w:r w:rsidRPr="00F11427">
              <w:rPr>
                <w:bCs/>
                <w:w w:val="105"/>
                <w:sz w:val="20"/>
                <w:szCs w:val="20"/>
              </w:rPr>
              <w:t>Звуки и краски родной пр</w:t>
            </w:r>
            <w:r w:rsidRPr="00F11427">
              <w:rPr>
                <w:bCs/>
                <w:w w:val="105"/>
                <w:sz w:val="20"/>
                <w:szCs w:val="20"/>
              </w:rPr>
              <w:t>и</w:t>
            </w:r>
            <w:r w:rsidRPr="00F11427">
              <w:rPr>
                <w:bCs/>
                <w:w w:val="105"/>
                <w:sz w:val="20"/>
                <w:szCs w:val="20"/>
              </w:rPr>
              <w:t>роды в разные времена года (зима).</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14</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1.7.</w:t>
            </w:r>
          </w:p>
        </w:tc>
        <w:tc>
          <w:tcPr>
            <w:tcW w:w="2977" w:type="dxa"/>
          </w:tcPr>
          <w:p w:rsidR="00DB573D" w:rsidRPr="00F11427" w:rsidRDefault="00DB573D" w:rsidP="004239D9">
            <w:pPr>
              <w:pStyle w:val="TableParagraph"/>
              <w:spacing w:before="64" w:line="266" w:lineRule="auto"/>
              <w:ind w:right="261"/>
              <w:jc w:val="center"/>
              <w:rPr>
                <w:bCs/>
                <w:sz w:val="20"/>
                <w:szCs w:val="20"/>
              </w:rPr>
            </w:pPr>
            <w:r w:rsidRPr="00F11427">
              <w:rPr>
                <w:bCs/>
                <w:w w:val="105"/>
                <w:sz w:val="20"/>
                <w:szCs w:val="20"/>
              </w:rPr>
              <w:t>О братьях наших меньших.</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14</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2</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1.8.</w:t>
            </w:r>
          </w:p>
        </w:tc>
        <w:tc>
          <w:tcPr>
            <w:tcW w:w="2977" w:type="dxa"/>
          </w:tcPr>
          <w:p w:rsidR="00DB573D" w:rsidRPr="00F11427" w:rsidRDefault="00DB573D" w:rsidP="004239D9">
            <w:pPr>
              <w:pStyle w:val="TableParagraph"/>
              <w:spacing w:before="64" w:line="266" w:lineRule="auto"/>
              <w:ind w:right="176"/>
              <w:jc w:val="center"/>
              <w:rPr>
                <w:bCs/>
                <w:sz w:val="20"/>
                <w:szCs w:val="20"/>
              </w:rPr>
            </w:pPr>
            <w:r w:rsidRPr="00F11427">
              <w:rPr>
                <w:bCs/>
                <w:w w:val="105"/>
                <w:sz w:val="20"/>
                <w:szCs w:val="20"/>
              </w:rPr>
              <w:t>Звуки и краски родной пр</w:t>
            </w:r>
            <w:r w:rsidRPr="00F11427">
              <w:rPr>
                <w:bCs/>
                <w:w w:val="105"/>
                <w:sz w:val="20"/>
                <w:szCs w:val="20"/>
              </w:rPr>
              <w:t>и</w:t>
            </w:r>
            <w:r w:rsidRPr="00F11427">
              <w:rPr>
                <w:bCs/>
                <w:w w:val="105"/>
                <w:sz w:val="20"/>
                <w:szCs w:val="20"/>
              </w:rPr>
              <w:t>роды в разные времена года (весна и лето).</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12</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jc w:val="center"/>
              <w:rPr>
                <w:sz w:val="20"/>
                <w:szCs w:val="20"/>
              </w:rPr>
            </w:pPr>
            <w:r w:rsidRPr="00F11427">
              <w:rPr>
                <w:w w:val="105"/>
                <w:sz w:val="20"/>
                <w:szCs w:val="20"/>
              </w:rPr>
              <w:t>1.9.</w:t>
            </w:r>
          </w:p>
        </w:tc>
        <w:tc>
          <w:tcPr>
            <w:tcW w:w="2977" w:type="dxa"/>
          </w:tcPr>
          <w:p w:rsidR="00DB573D" w:rsidRPr="00F11427" w:rsidRDefault="00DB573D" w:rsidP="004239D9">
            <w:pPr>
              <w:pStyle w:val="TableParagraph"/>
              <w:spacing w:before="64" w:line="266" w:lineRule="auto"/>
              <w:ind w:right="94"/>
              <w:jc w:val="center"/>
              <w:rPr>
                <w:bCs/>
                <w:sz w:val="20"/>
                <w:szCs w:val="20"/>
              </w:rPr>
            </w:pPr>
            <w:r w:rsidRPr="00F11427">
              <w:rPr>
                <w:bCs/>
                <w:w w:val="105"/>
                <w:sz w:val="20"/>
                <w:szCs w:val="20"/>
              </w:rPr>
              <w:t>О наших близких, о семье.</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19</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2</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ind w:left="55" w:right="43"/>
              <w:jc w:val="center"/>
              <w:rPr>
                <w:sz w:val="20"/>
                <w:szCs w:val="20"/>
              </w:rPr>
            </w:pPr>
            <w:r w:rsidRPr="00F11427">
              <w:rPr>
                <w:w w:val="105"/>
                <w:sz w:val="20"/>
                <w:szCs w:val="20"/>
              </w:rPr>
              <w:t>1.10.</w:t>
            </w:r>
          </w:p>
        </w:tc>
        <w:tc>
          <w:tcPr>
            <w:tcW w:w="2977" w:type="dxa"/>
          </w:tcPr>
          <w:p w:rsidR="00DB573D" w:rsidRPr="00F11427" w:rsidRDefault="00DB573D" w:rsidP="004239D9">
            <w:pPr>
              <w:pStyle w:val="TableParagraph"/>
              <w:spacing w:before="64" w:line="266" w:lineRule="auto"/>
              <w:ind w:right="650"/>
              <w:jc w:val="center"/>
              <w:rPr>
                <w:bCs/>
                <w:sz w:val="20"/>
                <w:szCs w:val="20"/>
              </w:rPr>
            </w:pPr>
            <w:r w:rsidRPr="00F11427">
              <w:rPr>
                <w:bCs/>
                <w:spacing w:val="-1"/>
                <w:w w:val="105"/>
                <w:sz w:val="20"/>
                <w:szCs w:val="20"/>
              </w:rPr>
              <w:t xml:space="preserve">Зарубежная </w:t>
            </w:r>
            <w:r w:rsidRPr="00F11427">
              <w:rPr>
                <w:bCs/>
                <w:w w:val="105"/>
                <w:sz w:val="20"/>
                <w:szCs w:val="20"/>
              </w:rPr>
              <w:t>литература.</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12</w:t>
            </w:r>
          </w:p>
        </w:tc>
        <w:tc>
          <w:tcPr>
            <w:tcW w:w="425"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426" w:type="dxa"/>
          </w:tcPr>
          <w:p w:rsidR="00DB573D" w:rsidRPr="008E39CC" w:rsidRDefault="008E39CC" w:rsidP="008E39CC">
            <w:pPr>
              <w:pStyle w:val="TableParagraph"/>
              <w:spacing w:before="64"/>
              <w:ind w:left="77"/>
              <w:jc w:val="center"/>
              <w:rPr>
                <w:sz w:val="20"/>
                <w:szCs w:val="20"/>
                <w:lang w:val="en-US"/>
              </w:rPr>
            </w:pPr>
            <w:r>
              <w:rPr>
                <w:sz w:val="20"/>
                <w:szCs w:val="20"/>
                <w:lang w:val="en-US"/>
              </w:rPr>
              <w:t>1</w:t>
            </w:r>
          </w:p>
        </w:tc>
        <w:tc>
          <w:tcPr>
            <w:tcW w:w="2126" w:type="dxa"/>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23"/>
        </w:trPr>
        <w:tc>
          <w:tcPr>
            <w:tcW w:w="568" w:type="dxa"/>
          </w:tcPr>
          <w:p w:rsidR="00DB573D" w:rsidRPr="00F11427" w:rsidRDefault="00DB573D" w:rsidP="004239D9">
            <w:pPr>
              <w:pStyle w:val="TableParagraph"/>
              <w:spacing w:before="64"/>
              <w:ind w:left="55" w:right="43"/>
              <w:jc w:val="center"/>
              <w:rPr>
                <w:sz w:val="20"/>
                <w:szCs w:val="20"/>
              </w:rPr>
            </w:pPr>
            <w:r w:rsidRPr="00F11427">
              <w:rPr>
                <w:w w:val="105"/>
                <w:sz w:val="20"/>
                <w:szCs w:val="20"/>
              </w:rPr>
              <w:t>1.11.</w:t>
            </w:r>
          </w:p>
        </w:tc>
        <w:tc>
          <w:tcPr>
            <w:tcW w:w="2977" w:type="dxa"/>
          </w:tcPr>
          <w:p w:rsidR="00DB573D" w:rsidRPr="00F11427" w:rsidRDefault="00DB573D" w:rsidP="004239D9">
            <w:pPr>
              <w:pStyle w:val="TableParagraph"/>
              <w:spacing w:before="64" w:line="266" w:lineRule="auto"/>
              <w:ind w:right="50"/>
              <w:jc w:val="center"/>
              <w:rPr>
                <w:bCs/>
                <w:sz w:val="20"/>
                <w:szCs w:val="20"/>
              </w:rPr>
            </w:pPr>
            <w:r w:rsidRPr="00F11427">
              <w:rPr>
                <w:bCs/>
                <w:spacing w:val="-1"/>
                <w:w w:val="105"/>
                <w:sz w:val="20"/>
                <w:szCs w:val="20"/>
              </w:rPr>
              <w:t xml:space="preserve">Библиографическая </w:t>
            </w:r>
            <w:r w:rsidRPr="00F11427">
              <w:rPr>
                <w:bCs/>
                <w:w w:val="105"/>
                <w:sz w:val="20"/>
                <w:szCs w:val="20"/>
              </w:rPr>
              <w:t>культура (работа с детской книгой и справочной литературой).</w:t>
            </w:r>
          </w:p>
        </w:tc>
        <w:tc>
          <w:tcPr>
            <w:tcW w:w="425" w:type="dxa"/>
          </w:tcPr>
          <w:p w:rsidR="00DB573D" w:rsidRPr="008E39CC" w:rsidRDefault="008E39CC" w:rsidP="008E39CC">
            <w:pPr>
              <w:pStyle w:val="TableParagraph"/>
              <w:spacing w:before="64"/>
              <w:ind w:leftChars="8" w:left="16" w:firstLineChars="80" w:firstLine="160"/>
              <w:jc w:val="center"/>
              <w:rPr>
                <w:sz w:val="20"/>
                <w:szCs w:val="20"/>
                <w:lang w:val="en-US"/>
              </w:rPr>
            </w:pPr>
            <w:r>
              <w:rPr>
                <w:sz w:val="20"/>
                <w:szCs w:val="20"/>
                <w:lang w:val="en-US"/>
              </w:rPr>
              <w:t>3</w:t>
            </w:r>
          </w:p>
        </w:tc>
        <w:tc>
          <w:tcPr>
            <w:tcW w:w="425" w:type="dxa"/>
            <w:tcBorders>
              <w:right w:val="single" w:sz="4" w:space="0" w:color="auto"/>
            </w:tcBorders>
          </w:tcPr>
          <w:p w:rsidR="00DB573D" w:rsidRPr="008E39CC" w:rsidRDefault="008E39CC" w:rsidP="008E39CC">
            <w:pPr>
              <w:pStyle w:val="TableParagraph"/>
              <w:spacing w:before="64"/>
              <w:ind w:left="77"/>
              <w:jc w:val="center"/>
              <w:rPr>
                <w:sz w:val="20"/>
                <w:szCs w:val="20"/>
                <w:lang w:val="en-US"/>
              </w:rPr>
            </w:pPr>
            <w:r>
              <w:rPr>
                <w:sz w:val="20"/>
                <w:szCs w:val="20"/>
                <w:lang w:val="en-US"/>
              </w:rPr>
              <w:t>0</w:t>
            </w:r>
          </w:p>
        </w:tc>
        <w:tc>
          <w:tcPr>
            <w:tcW w:w="426" w:type="dxa"/>
            <w:tcBorders>
              <w:left w:val="single" w:sz="4" w:space="0" w:color="auto"/>
              <w:right w:val="single" w:sz="4" w:space="0" w:color="auto"/>
            </w:tcBorders>
          </w:tcPr>
          <w:p w:rsidR="00DB573D" w:rsidRPr="008E39CC" w:rsidRDefault="008E39CC" w:rsidP="008E39CC">
            <w:pPr>
              <w:pStyle w:val="TableParagraph"/>
              <w:spacing w:before="64"/>
              <w:ind w:left="77"/>
              <w:jc w:val="center"/>
              <w:rPr>
                <w:sz w:val="20"/>
                <w:szCs w:val="20"/>
                <w:lang w:val="en-US"/>
              </w:rPr>
            </w:pPr>
            <w:r>
              <w:rPr>
                <w:sz w:val="20"/>
                <w:szCs w:val="20"/>
                <w:lang w:val="en-US"/>
              </w:rPr>
              <w:t>2</w:t>
            </w:r>
          </w:p>
        </w:tc>
        <w:tc>
          <w:tcPr>
            <w:tcW w:w="2126" w:type="dxa"/>
            <w:tcBorders>
              <w:left w:val="single" w:sz="4" w:space="0" w:color="auto"/>
            </w:tcBorders>
          </w:tcPr>
          <w:p w:rsidR="00DB573D" w:rsidRPr="00F11427" w:rsidRDefault="00DB573D" w:rsidP="004239D9">
            <w:pPr>
              <w:pStyle w:val="TableParagraph"/>
              <w:spacing w:before="64"/>
              <w:ind w:left="79"/>
              <w:rPr>
                <w:sz w:val="20"/>
                <w:szCs w:val="20"/>
              </w:rPr>
            </w:pPr>
            <w:r w:rsidRPr="00F11427">
              <w:rPr>
                <w:w w:val="105"/>
                <w:sz w:val="20"/>
                <w:szCs w:val="20"/>
              </w:rPr>
              <w:t>РЭШ</w:t>
            </w:r>
          </w:p>
        </w:tc>
      </w:tr>
      <w:tr w:rsidR="00DB573D" w:rsidRPr="00F11427" w:rsidTr="00DB573D">
        <w:trPr>
          <w:trHeight w:val="333"/>
        </w:trPr>
        <w:tc>
          <w:tcPr>
            <w:tcW w:w="3545" w:type="dxa"/>
            <w:gridSpan w:val="2"/>
          </w:tcPr>
          <w:p w:rsidR="00DB573D" w:rsidRPr="00F11427" w:rsidRDefault="00DB573D" w:rsidP="004239D9">
            <w:pPr>
              <w:pStyle w:val="TableParagraph"/>
              <w:spacing w:before="64"/>
              <w:jc w:val="center"/>
              <w:rPr>
                <w:bCs/>
                <w:sz w:val="20"/>
                <w:szCs w:val="20"/>
              </w:rPr>
            </w:pPr>
            <w:r w:rsidRPr="00F11427">
              <w:rPr>
                <w:bCs/>
                <w:w w:val="105"/>
                <w:sz w:val="20"/>
                <w:szCs w:val="20"/>
              </w:rPr>
              <w:t>Резервное время:</w:t>
            </w:r>
          </w:p>
        </w:tc>
        <w:tc>
          <w:tcPr>
            <w:tcW w:w="425" w:type="dxa"/>
          </w:tcPr>
          <w:p w:rsidR="00DB573D" w:rsidRPr="00F11427" w:rsidRDefault="00DB573D" w:rsidP="00DB573D">
            <w:pPr>
              <w:pStyle w:val="TableParagraph"/>
              <w:spacing w:before="64"/>
              <w:ind w:leftChars="8" w:left="16" w:firstLineChars="80" w:firstLine="168"/>
              <w:rPr>
                <w:b/>
                <w:bCs/>
                <w:sz w:val="20"/>
                <w:szCs w:val="20"/>
              </w:rPr>
            </w:pPr>
            <w:r w:rsidRPr="00F11427">
              <w:rPr>
                <w:b/>
                <w:bCs/>
                <w:w w:val="104"/>
                <w:sz w:val="20"/>
                <w:szCs w:val="20"/>
              </w:rPr>
              <w:t>5</w:t>
            </w:r>
          </w:p>
        </w:tc>
        <w:tc>
          <w:tcPr>
            <w:tcW w:w="425" w:type="dxa"/>
          </w:tcPr>
          <w:p w:rsidR="00DB573D" w:rsidRPr="00F11427" w:rsidRDefault="00DB573D" w:rsidP="00DB573D">
            <w:pPr>
              <w:pStyle w:val="TableParagraph"/>
              <w:spacing w:before="64"/>
              <w:ind w:firstLineChars="141" w:firstLine="296"/>
              <w:rPr>
                <w:b/>
                <w:bCs/>
                <w:w w:val="104"/>
                <w:sz w:val="20"/>
                <w:szCs w:val="20"/>
              </w:rPr>
            </w:pPr>
          </w:p>
        </w:tc>
        <w:tc>
          <w:tcPr>
            <w:tcW w:w="426" w:type="dxa"/>
            <w:tcBorders>
              <w:top w:val="nil"/>
              <w:bottom w:val="nil"/>
              <w:right w:val="single" w:sz="4" w:space="0" w:color="auto"/>
            </w:tcBorders>
            <w:shd w:val="clear" w:color="auto" w:fill="auto"/>
          </w:tcPr>
          <w:p w:rsidR="00DB573D" w:rsidRPr="00F11427" w:rsidRDefault="00DB573D" w:rsidP="004239D9">
            <w:pPr>
              <w:jc w:val="center"/>
              <w:rPr>
                <w:szCs w:val="20"/>
              </w:rPr>
            </w:pPr>
          </w:p>
        </w:tc>
        <w:tc>
          <w:tcPr>
            <w:tcW w:w="2126" w:type="dxa"/>
            <w:tcBorders>
              <w:top w:val="nil"/>
              <w:left w:val="single" w:sz="4" w:space="0" w:color="auto"/>
              <w:bottom w:val="nil"/>
              <w:right w:val="single" w:sz="4" w:space="0" w:color="auto"/>
            </w:tcBorders>
            <w:shd w:val="clear" w:color="auto" w:fill="auto"/>
          </w:tcPr>
          <w:p w:rsidR="00DB573D" w:rsidRPr="00F11427" w:rsidRDefault="00DB573D" w:rsidP="004239D9">
            <w:pPr>
              <w:rPr>
                <w:szCs w:val="20"/>
              </w:rPr>
            </w:pPr>
          </w:p>
        </w:tc>
      </w:tr>
      <w:tr w:rsidR="00DB573D" w:rsidRPr="00F11427" w:rsidTr="00DB573D">
        <w:trPr>
          <w:trHeight w:val="525"/>
        </w:trPr>
        <w:tc>
          <w:tcPr>
            <w:tcW w:w="3545" w:type="dxa"/>
            <w:gridSpan w:val="2"/>
          </w:tcPr>
          <w:p w:rsidR="00DB573D" w:rsidRPr="00F11427" w:rsidRDefault="00DB573D" w:rsidP="004239D9">
            <w:pPr>
              <w:pStyle w:val="TableParagraph"/>
              <w:spacing w:before="64" w:line="266" w:lineRule="auto"/>
              <w:ind w:right="152"/>
              <w:jc w:val="center"/>
              <w:rPr>
                <w:b/>
                <w:bCs/>
                <w:sz w:val="20"/>
                <w:szCs w:val="20"/>
              </w:rPr>
            </w:pPr>
            <w:r w:rsidRPr="00F11427">
              <w:rPr>
                <w:b/>
                <w:bCs/>
                <w:w w:val="105"/>
                <w:sz w:val="20"/>
                <w:szCs w:val="20"/>
              </w:rPr>
              <w:t xml:space="preserve">ОБЩЕЕ КОЛИЧЕСТВО </w:t>
            </w:r>
            <w:r w:rsidRPr="00F11427">
              <w:rPr>
                <w:b/>
                <w:bCs/>
                <w:spacing w:val="-1"/>
                <w:w w:val="105"/>
                <w:sz w:val="20"/>
                <w:szCs w:val="20"/>
              </w:rPr>
              <w:t>ЧАСОВ ПО ПРОГРАММЕ:</w:t>
            </w:r>
          </w:p>
        </w:tc>
        <w:tc>
          <w:tcPr>
            <w:tcW w:w="425" w:type="dxa"/>
          </w:tcPr>
          <w:p w:rsidR="00DB573D" w:rsidRPr="00F11427" w:rsidRDefault="00DB573D" w:rsidP="004239D9">
            <w:pPr>
              <w:pStyle w:val="TableParagraph"/>
              <w:spacing w:before="64"/>
              <w:jc w:val="center"/>
              <w:rPr>
                <w:b/>
                <w:bCs/>
                <w:sz w:val="20"/>
                <w:szCs w:val="20"/>
              </w:rPr>
            </w:pPr>
            <w:r w:rsidRPr="00F11427">
              <w:rPr>
                <w:b/>
                <w:bCs/>
                <w:w w:val="105"/>
                <w:sz w:val="20"/>
                <w:szCs w:val="20"/>
              </w:rPr>
              <w:t>136</w:t>
            </w:r>
          </w:p>
        </w:tc>
        <w:tc>
          <w:tcPr>
            <w:tcW w:w="425" w:type="dxa"/>
            <w:tcBorders>
              <w:right w:val="single" w:sz="4" w:space="0" w:color="auto"/>
            </w:tcBorders>
          </w:tcPr>
          <w:p w:rsidR="00DB573D" w:rsidRPr="00F11427" w:rsidRDefault="00DB573D" w:rsidP="004239D9">
            <w:pPr>
              <w:pStyle w:val="TableParagraph"/>
              <w:spacing w:before="64"/>
              <w:ind w:left="77"/>
              <w:jc w:val="center"/>
              <w:rPr>
                <w:b/>
                <w:bCs/>
                <w:sz w:val="20"/>
                <w:szCs w:val="20"/>
              </w:rPr>
            </w:pPr>
            <w:r w:rsidRPr="00F11427">
              <w:rPr>
                <w:b/>
                <w:bCs/>
                <w:w w:val="105"/>
                <w:sz w:val="20"/>
                <w:szCs w:val="20"/>
              </w:rPr>
              <w:t>10</w:t>
            </w:r>
          </w:p>
        </w:tc>
        <w:tc>
          <w:tcPr>
            <w:tcW w:w="426" w:type="dxa"/>
            <w:tcBorders>
              <w:left w:val="single" w:sz="4" w:space="0" w:color="auto"/>
              <w:right w:val="single" w:sz="4" w:space="0" w:color="auto"/>
            </w:tcBorders>
          </w:tcPr>
          <w:p w:rsidR="00DB573D" w:rsidRPr="00F11427" w:rsidRDefault="00DB573D" w:rsidP="004239D9">
            <w:pPr>
              <w:pStyle w:val="TableParagraph"/>
              <w:spacing w:before="64"/>
              <w:ind w:left="77"/>
              <w:jc w:val="center"/>
              <w:rPr>
                <w:b/>
                <w:bCs/>
                <w:sz w:val="20"/>
                <w:szCs w:val="20"/>
              </w:rPr>
            </w:pPr>
            <w:r w:rsidRPr="00F11427">
              <w:rPr>
                <w:b/>
                <w:bCs/>
                <w:w w:val="105"/>
                <w:sz w:val="20"/>
                <w:szCs w:val="20"/>
              </w:rPr>
              <w:t>12</w:t>
            </w:r>
          </w:p>
        </w:tc>
        <w:tc>
          <w:tcPr>
            <w:tcW w:w="2126" w:type="dxa"/>
            <w:tcBorders>
              <w:left w:val="single" w:sz="4" w:space="0" w:color="auto"/>
              <w:right w:val="single" w:sz="4" w:space="0" w:color="auto"/>
            </w:tcBorders>
          </w:tcPr>
          <w:p w:rsidR="00DB573D" w:rsidRPr="00F11427" w:rsidRDefault="00DB573D" w:rsidP="004239D9">
            <w:pPr>
              <w:pStyle w:val="TableParagraph"/>
              <w:spacing w:before="64"/>
              <w:ind w:left="77"/>
              <w:rPr>
                <w:w w:val="105"/>
                <w:sz w:val="20"/>
                <w:szCs w:val="20"/>
              </w:rPr>
            </w:pPr>
          </w:p>
        </w:tc>
      </w:tr>
    </w:tbl>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p>
    <w:p w:rsidR="00DB573D" w:rsidRDefault="00DB573D" w:rsidP="00705B12">
      <w:pPr>
        <w:pStyle w:val="NoParagraphStyle"/>
        <w:jc w:val="center"/>
        <w:rPr>
          <w:rFonts w:ascii="Times New Roman" w:hAnsi="Times New Roman" w:cs="Times New Roman"/>
          <w:b/>
          <w:lang w:val="ru-RU"/>
        </w:rPr>
      </w:pPr>
      <w:r>
        <w:rPr>
          <w:rFonts w:ascii="Times New Roman" w:hAnsi="Times New Roman" w:cs="Times New Roman"/>
          <w:b/>
          <w:lang w:val="ru-RU"/>
        </w:rPr>
        <w:lastRenderedPageBreak/>
        <w:t>3 КЛАСС</w:t>
      </w:r>
    </w:p>
    <w:tbl>
      <w:tblPr>
        <w:tblW w:w="652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8"/>
        <w:gridCol w:w="2126"/>
        <w:gridCol w:w="425"/>
        <w:gridCol w:w="425"/>
        <w:gridCol w:w="567"/>
        <w:gridCol w:w="2410"/>
      </w:tblGrid>
      <w:tr w:rsidR="00DB573D" w:rsidRPr="00F11427" w:rsidTr="00DB573D">
        <w:trPr>
          <w:trHeight w:val="23"/>
        </w:trPr>
        <w:tc>
          <w:tcPr>
            <w:tcW w:w="568" w:type="dxa"/>
            <w:vMerge w:val="restart"/>
          </w:tcPr>
          <w:p w:rsidR="00DB573D" w:rsidRPr="00F11427" w:rsidRDefault="00DB573D" w:rsidP="004239D9">
            <w:pPr>
              <w:pStyle w:val="TableParagraph"/>
              <w:spacing w:before="74" w:line="266" w:lineRule="auto"/>
              <w:ind w:left="76" w:right="170"/>
              <w:jc w:val="center"/>
              <w:rPr>
                <w:b/>
                <w:sz w:val="20"/>
                <w:szCs w:val="20"/>
              </w:rPr>
            </w:pPr>
            <w:r w:rsidRPr="00F11427">
              <w:rPr>
                <w:b/>
                <w:w w:val="105"/>
                <w:sz w:val="20"/>
                <w:szCs w:val="20"/>
              </w:rPr>
              <w:t xml:space="preserve">№ </w:t>
            </w:r>
            <w:r w:rsidRPr="00F11427">
              <w:rPr>
                <w:b/>
                <w:spacing w:val="-1"/>
                <w:w w:val="105"/>
                <w:sz w:val="20"/>
                <w:szCs w:val="20"/>
              </w:rPr>
              <w:t>п/п</w:t>
            </w:r>
          </w:p>
        </w:tc>
        <w:tc>
          <w:tcPr>
            <w:tcW w:w="2126" w:type="dxa"/>
            <w:vMerge w:val="restart"/>
          </w:tcPr>
          <w:p w:rsidR="00DB573D" w:rsidRDefault="00DB573D" w:rsidP="004239D9">
            <w:pPr>
              <w:pStyle w:val="TableParagraph"/>
              <w:spacing w:before="74"/>
              <w:ind w:left="76"/>
              <w:jc w:val="center"/>
              <w:rPr>
                <w:b/>
                <w:w w:val="105"/>
                <w:sz w:val="20"/>
                <w:szCs w:val="20"/>
              </w:rPr>
            </w:pPr>
            <w:r w:rsidRPr="00F11427">
              <w:rPr>
                <w:b/>
                <w:w w:val="105"/>
                <w:sz w:val="20"/>
                <w:szCs w:val="20"/>
              </w:rPr>
              <w:t xml:space="preserve">Наименование </w:t>
            </w:r>
          </w:p>
          <w:p w:rsidR="00DB573D" w:rsidRDefault="00DB573D" w:rsidP="004239D9">
            <w:pPr>
              <w:pStyle w:val="TableParagraph"/>
              <w:spacing w:before="74"/>
              <w:ind w:left="76"/>
              <w:jc w:val="center"/>
              <w:rPr>
                <w:b/>
                <w:w w:val="105"/>
                <w:sz w:val="20"/>
                <w:szCs w:val="20"/>
              </w:rPr>
            </w:pPr>
            <w:r w:rsidRPr="00F11427">
              <w:rPr>
                <w:b/>
                <w:w w:val="105"/>
                <w:sz w:val="20"/>
                <w:szCs w:val="20"/>
              </w:rPr>
              <w:t xml:space="preserve">разделов и тем </w:t>
            </w:r>
          </w:p>
          <w:p w:rsidR="00DB573D" w:rsidRPr="00F11427" w:rsidRDefault="00DB573D" w:rsidP="004239D9">
            <w:pPr>
              <w:pStyle w:val="TableParagraph"/>
              <w:spacing w:before="74"/>
              <w:ind w:left="76"/>
              <w:jc w:val="center"/>
              <w:rPr>
                <w:b/>
                <w:sz w:val="20"/>
                <w:szCs w:val="20"/>
              </w:rPr>
            </w:pPr>
            <w:r w:rsidRPr="00F11427">
              <w:rPr>
                <w:b/>
                <w:w w:val="105"/>
                <w:sz w:val="20"/>
                <w:szCs w:val="20"/>
              </w:rPr>
              <w:t>программы.</w:t>
            </w:r>
          </w:p>
        </w:tc>
        <w:tc>
          <w:tcPr>
            <w:tcW w:w="1417" w:type="dxa"/>
            <w:gridSpan w:val="3"/>
          </w:tcPr>
          <w:p w:rsidR="00DB573D" w:rsidRPr="00F11427" w:rsidRDefault="00DB573D" w:rsidP="004239D9">
            <w:pPr>
              <w:pStyle w:val="TableParagraph"/>
              <w:spacing w:before="74"/>
              <w:ind w:left="77"/>
              <w:jc w:val="center"/>
              <w:rPr>
                <w:b/>
                <w:sz w:val="20"/>
                <w:szCs w:val="20"/>
              </w:rPr>
            </w:pPr>
            <w:r w:rsidRPr="00F11427">
              <w:rPr>
                <w:b/>
                <w:spacing w:val="-1"/>
                <w:w w:val="105"/>
                <w:sz w:val="20"/>
                <w:szCs w:val="20"/>
              </w:rPr>
              <w:t xml:space="preserve">Количество </w:t>
            </w:r>
            <w:r w:rsidRPr="00F11427">
              <w:rPr>
                <w:b/>
                <w:w w:val="105"/>
                <w:sz w:val="20"/>
                <w:szCs w:val="20"/>
              </w:rPr>
              <w:t>часов.</w:t>
            </w:r>
          </w:p>
        </w:tc>
        <w:tc>
          <w:tcPr>
            <w:tcW w:w="2410" w:type="dxa"/>
            <w:vMerge w:val="restart"/>
          </w:tcPr>
          <w:p w:rsidR="00DB573D" w:rsidRDefault="00DB573D" w:rsidP="004239D9">
            <w:pPr>
              <w:pStyle w:val="TableParagraph"/>
              <w:spacing w:before="74"/>
              <w:ind w:left="78"/>
              <w:jc w:val="center"/>
              <w:rPr>
                <w:b/>
                <w:spacing w:val="-1"/>
                <w:w w:val="105"/>
                <w:sz w:val="20"/>
                <w:szCs w:val="20"/>
              </w:rPr>
            </w:pPr>
            <w:r w:rsidRPr="00F11427">
              <w:rPr>
                <w:b/>
                <w:spacing w:val="-1"/>
                <w:w w:val="105"/>
                <w:sz w:val="20"/>
                <w:szCs w:val="20"/>
              </w:rPr>
              <w:t xml:space="preserve">Электронные </w:t>
            </w:r>
          </w:p>
          <w:p w:rsidR="00DB573D" w:rsidRDefault="00DB573D" w:rsidP="004239D9">
            <w:pPr>
              <w:pStyle w:val="TableParagraph"/>
              <w:spacing w:before="74"/>
              <w:ind w:left="78"/>
              <w:jc w:val="center"/>
              <w:rPr>
                <w:b/>
                <w:spacing w:val="-1"/>
                <w:w w:val="105"/>
                <w:sz w:val="20"/>
                <w:szCs w:val="20"/>
              </w:rPr>
            </w:pPr>
            <w:r w:rsidRPr="00F11427">
              <w:rPr>
                <w:b/>
                <w:spacing w:val="-1"/>
                <w:w w:val="105"/>
                <w:sz w:val="20"/>
                <w:szCs w:val="20"/>
              </w:rPr>
              <w:t xml:space="preserve">(цифровые) </w:t>
            </w:r>
          </w:p>
          <w:p w:rsidR="00DB573D" w:rsidRPr="00F11427" w:rsidRDefault="00DB573D" w:rsidP="004239D9">
            <w:pPr>
              <w:pStyle w:val="TableParagraph"/>
              <w:spacing w:before="74"/>
              <w:ind w:left="78"/>
              <w:jc w:val="center"/>
              <w:rPr>
                <w:b/>
                <w:sz w:val="20"/>
                <w:szCs w:val="20"/>
              </w:rPr>
            </w:pPr>
            <w:r w:rsidRPr="00F11427">
              <w:rPr>
                <w:b/>
                <w:spacing w:val="-1"/>
                <w:w w:val="105"/>
                <w:sz w:val="20"/>
                <w:szCs w:val="20"/>
              </w:rPr>
              <w:t xml:space="preserve">образовательные </w:t>
            </w:r>
            <w:r w:rsidRPr="00F11427">
              <w:rPr>
                <w:b/>
                <w:w w:val="105"/>
                <w:sz w:val="20"/>
                <w:szCs w:val="20"/>
              </w:rPr>
              <w:t>р</w:t>
            </w:r>
            <w:r w:rsidRPr="00F11427">
              <w:rPr>
                <w:b/>
                <w:w w:val="105"/>
                <w:sz w:val="20"/>
                <w:szCs w:val="20"/>
              </w:rPr>
              <w:t>е</w:t>
            </w:r>
            <w:r w:rsidRPr="00F11427">
              <w:rPr>
                <w:b/>
                <w:w w:val="105"/>
                <w:sz w:val="20"/>
                <w:szCs w:val="20"/>
              </w:rPr>
              <w:t>сурсы.</w:t>
            </w:r>
          </w:p>
        </w:tc>
      </w:tr>
      <w:tr w:rsidR="00DB573D" w:rsidRPr="00F11427" w:rsidTr="00DB573D">
        <w:trPr>
          <w:cantSplit/>
          <w:trHeight w:val="1134"/>
        </w:trPr>
        <w:tc>
          <w:tcPr>
            <w:tcW w:w="568" w:type="dxa"/>
            <w:vMerge/>
            <w:tcBorders>
              <w:top w:val="nil"/>
            </w:tcBorders>
          </w:tcPr>
          <w:p w:rsidR="00DB573D" w:rsidRPr="00F11427" w:rsidRDefault="00DB573D" w:rsidP="004239D9">
            <w:pPr>
              <w:rPr>
                <w:szCs w:val="20"/>
              </w:rPr>
            </w:pPr>
          </w:p>
        </w:tc>
        <w:tc>
          <w:tcPr>
            <w:tcW w:w="2126" w:type="dxa"/>
            <w:vMerge/>
            <w:tcBorders>
              <w:top w:val="nil"/>
            </w:tcBorders>
          </w:tcPr>
          <w:p w:rsidR="00DB573D" w:rsidRPr="00F11427" w:rsidRDefault="00DB573D" w:rsidP="004239D9">
            <w:pPr>
              <w:rPr>
                <w:szCs w:val="20"/>
              </w:rPr>
            </w:pPr>
          </w:p>
        </w:tc>
        <w:tc>
          <w:tcPr>
            <w:tcW w:w="425" w:type="dxa"/>
            <w:textDirection w:val="btLr"/>
          </w:tcPr>
          <w:p w:rsidR="00DB573D" w:rsidRPr="00F11427" w:rsidRDefault="00DB573D" w:rsidP="004239D9">
            <w:pPr>
              <w:pStyle w:val="TableParagraph"/>
              <w:spacing w:before="74"/>
              <w:ind w:left="77" w:right="113"/>
              <w:jc w:val="center"/>
              <w:rPr>
                <w:b/>
                <w:sz w:val="12"/>
                <w:szCs w:val="12"/>
              </w:rPr>
            </w:pPr>
            <w:r w:rsidRPr="00F11427">
              <w:rPr>
                <w:b/>
                <w:w w:val="105"/>
                <w:sz w:val="12"/>
                <w:szCs w:val="12"/>
              </w:rPr>
              <w:t>всего</w:t>
            </w:r>
          </w:p>
        </w:tc>
        <w:tc>
          <w:tcPr>
            <w:tcW w:w="425" w:type="dxa"/>
            <w:textDirection w:val="btLr"/>
          </w:tcPr>
          <w:p w:rsidR="00DB573D" w:rsidRPr="00F11427" w:rsidRDefault="00DB573D" w:rsidP="004239D9">
            <w:pPr>
              <w:pStyle w:val="TableParagraph"/>
              <w:spacing w:before="74"/>
              <w:ind w:left="77" w:right="113"/>
              <w:jc w:val="center"/>
              <w:rPr>
                <w:b/>
                <w:sz w:val="12"/>
                <w:szCs w:val="12"/>
              </w:rPr>
            </w:pPr>
            <w:r w:rsidRPr="00F11427">
              <w:rPr>
                <w:b/>
                <w:spacing w:val="-1"/>
                <w:w w:val="105"/>
                <w:sz w:val="12"/>
                <w:szCs w:val="12"/>
              </w:rPr>
              <w:t xml:space="preserve">Контрольные </w:t>
            </w:r>
            <w:r w:rsidRPr="00F11427">
              <w:rPr>
                <w:b/>
                <w:w w:val="105"/>
                <w:sz w:val="12"/>
                <w:szCs w:val="12"/>
              </w:rPr>
              <w:t>работы</w:t>
            </w:r>
          </w:p>
        </w:tc>
        <w:tc>
          <w:tcPr>
            <w:tcW w:w="567" w:type="dxa"/>
            <w:textDirection w:val="btLr"/>
          </w:tcPr>
          <w:p w:rsidR="00DB573D" w:rsidRPr="00F11427" w:rsidRDefault="00DB573D" w:rsidP="004239D9">
            <w:pPr>
              <w:pStyle w:val="TableParagraph"/>
              <w:spacing w:before="74"/>
              <w:ind w:left="77" w:right="113"/>
              <w:jc w:val="center"/>
              <w:rPr>
                <w:b/>
                <w:sz w:val="12"/>
                <w:szCs w:val="12"/>
              </w:rPr>
            </w:pPr>
            <w:r w:rsidRPr="00F11427">
              <w:rPr>
                <w:b/>
                <w:spacing w:val="-1"/>
                <w:w w:val="105"/>
                <w:sz w:val="12"/>
                <w:szCs w:val="12"/>
              </w:rPr>
              <w:t xml:space="preserve">Практические </w:t>
            </w:r>
            <w:r w:rsidRPr="00F11427">
              <w:rPr>
                <w:b/>
                <w:w w:val="105"/>
                <w:sz w:val="12"/>
                <w:szCs w:val="12"/>
              </w:rPr>
              <w:t>работы</w:t>
            </w:r>
          </w:p>
        </w:tc>
        <w:tc>
          <w:tcPr>
            <w:tcW w:w="2410" w:type="dxa"/>
            <w:vMerge/>
            <w:tcBorders>
              <w:top w:val="nil"/>
            </w:tcBorders>
          </w:tcPr>
          <w:p w:rsidR="00DB573D" w:rsidRPr="00F11427" w:rsidRDefault="00DB573D" w:rsidP="004239D9">
            <w:pPr>
              <w:rPr>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1.1.</w:t>
            </w:r>
          </w:p>
        </w:tc>
        <w:tc>
          <w:tcPr>
            <w:tcW w:w="2126" w:type="dxa"/>
          </w:tcPr>
          <w:p w:rsidR="005A5596" w:rsidRDefault="00DB573D" w:rsidP="004239D9">
            <w:pPr>
              <w:pStyle w:val="TableParagraph"/>
              <w:spacing w:before="74"/>
              <w:ind w:left="76"/>
              <w:jc w:val="center"/>
              <w:rPr>
                <w:bCs/>
                <w:w w:val="105"/>
                <w:sz w:val="20"/>
                <w:szCs w:val="20"/>
              </w:rPr>
            </w:pPr>
            <w:r w:rsidRPr="00F11427">
              <w:rPr>
                <w:bCs/>
                <w:w w:val="105"/>
                <w:sz w:val="20"/>
                <w:szCs w:val="20"/>
              </w:rPr>
              <w:t xml:space="preserve">О Родине и её </w:t>
            </w:r>
          </w:p>
          <w:p w:rsidR="00DB573D" w:rsidRPr="00F11427" w:rsidRDefault="00DB573D" w:rsidP="004239D9">
            <w:pPr>
              <w:pStyle w:val="TableParagraph"/>
              <w:spacing w:before="74"/>
              <w:ind w:left="76"/>
              <w:jc w:val="center"/>
              <w:rPr>
                <w:bCs/>
                <w:sz w:val="20"/>
                <w:szCs w:val="20"/>
              </w:rPr>
            </w:pPr>
            <w:r w:rsidRPr="00F11427">
              <w:rPr>
                <w:bCs/>
                <w:w w:val="105"/>
                <w:sz w:val="20"/>
                <w:szCs w:val="20"/>
              </w:rPr>
              <w:t>истории.</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6</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25">
              <w:r w:rsidRPr="00F11427">
                <w:rPr>
                  <w:color w:val="0000FF"/>
                  <w:sz w:val="20"/>
                  <w:szCs w:val="20"/>
                  <w:u w:val="single" w:color="0000FF"/>
                </w:rPr>
                <w:t>http://school-</w:t>
              </w:r>
            </w:hyperlink>
            <w:hyperlink r:id="rId326">
              <w:r w:rsidRPr="00F11427">
                <w:rPr>
                  <w:color w:val="0000FF"/>
                  <w:sz w:val="20"/>
                  <w:szCs w:val="20"/>
                  <w:u w:val="single" w:color="0000FF"/>
                </w:rPr>
                <w:t>collection.edu.ru</w:t>
              </w:r>
            </w:hyperlink>
            <w:r w:rsidRPr="00F11427">
              <w:rPr>
                <w:sz w:val="20"/>
                <w:szCs w:val="20"/>
              </w:rPr>
              <w:t>)</w:t>
            </w: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1.2.</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 xml:space="preserve">Фольклор (устное </w:t>
            </w:r>
            <w:r w:rsidRPr="00F11427">
              <w:rPr>
                <w:bCs/>
                <w:w w:val="105"/>
                <w:sz w:val="20"/>
                <w:szCs w:val="20"/>
              </w:rPr>
              <w:t>народное творчество).</w:t>
            </w:r>
          </w:p>
        </w:tc>
        <w:tc>
          <w:tcPr>
            <w:tcW w:w="425" w:type="dxa"/>
          </w:tcPr>
          <w:p w:rsidR="00DB573D" w:rsidRPr="00F11427" w:rsidRDefault="00DB573D" w:rsidP="004239D9">
            <w:pPr>
              <w:pStyle w:val="TableParagraph"/>
              <w:spacing w:before="74"/>
              <w:ind w:left="77"/>
              <w:jc w:val="center"/>
              <w:rPr>
                <w:sz w:val="20"/>
                <w:szCs w:val="20"/>
              </w:rPr>
            </w:pPr>
            <w:r w:rsidRPr="00F11427">
              <w:rPr>
                <w:w w:val="105"/>
                <w:sz w:val="20"/>
                <w:szCs w:val="20"/>
              </w:rPr>
              <w:t>16</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27">
              <w:r w:rsidRPr="00F11427">
                <w:rPr>
                  <w:color w:val="0000FF"/>
                  <w:sz w:val="20"/>
                  <w:szCs w:val="20"/>
                  <w:u w:val="single" w:color="0000FF"/>
                </w:rPr>
                <w:t>http://school-</w:t>
              </w:r>
            </w:hyperlink>
            <w:hyperlink r:id="rId328">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spacing w:line="270" w:lineRule="atLeast"/>
              <w:ind w:left="110" w:right="93"/>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1.3.</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Творчество А.С.Пушкина.</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9</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ind w:left="110"/>
              <w:rPr>
                <w:sz w:val="20"/>
                <w:szCs w:val="20"/>
              </w:rPr>
            </w:pPr>
            <w:r w:rsidRPr="00F11427">
              <w:rPr>
                <w:sz w:val="20"/>
                <w:szCs w:val="20"/>
              </w:rPr>
              <w:t>(</w:t>
            </w:r>
            <w:hyperlink r:id="rId329">
              <w:r w:rsidRPr="00F11427">
                <w:rPr>
                  <w:color w:val="0000FF"/>
                  <w:sz w:val="20"/>
                  <w:szCs w:val="20"/>
                  <w:u w:val="single" w:color="0000FF"/>
                </w:rPr>
                <w:t>http://eor-np.ru/sites/</w:t>
              </w:r>
            </w:hyperlink>
            <w:hyperlink r:id="rId330">
              <w:r w:rsidRPr="00F11427">
                <w:rPr>
                  <w:color w:val="0000FF"/>
                  <w:sz w:val="20"/>
                  <w:szCs w:val="20"/>
                  <w:u w:val="single" w:color="0000FF"/>
                </w:rPr>
                <w:t>default/files/eor/</w:t>
              </w:r>
              <w:r w:rsidRPr="00F11427">
                <w:rPr>
                  <w:color w:val="0000FF"/>
                  <w:spacing w:val="-1"/>
                  <w:sz w:val="20"/>
                  <w:szCs w:val="20"/>
                  <w:u w:val="single" w:color="0000FF"/>
                </w:rPr>
                <w:t>50/50/47/93/55/e1/2c/b8/1f/</w:t>
              </w:r>
              <w:r w:rsidRPr="00F11427">
                <w:rPr>
                  <w:color w:val="0000FF"/>
                  <w:sz w:val="20"/>
                  <w:szCs w:val="20"/>
                  <w:u w:val="single" w:color="0000FF"/>
                </w:rPr>
                <w:t>cc/df/3b/6f/42/b9/75/html/</w:t>
              </w:r>
            </w:hyperlink>
            <w:hyperlink r:id="rId331">
              <w:r w:rsidRPr="00F11427">
                <w:rPr>
                  <w:color w:val="0000FF"/>
                  <w:sz w:val="20"/>
                  <w:szCs w:val="20"/>
                  <w:u w:val="single" w:color="0000FF"/>
                </w:rPr>
                <w:t>content/index.html</w:t>
              </w:r>
            </w:hyperlink>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1.4.</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Творч</w:t>
            </w:r>
            <w:r w:rsidRPr="00F11427">
              <w:rPr>
                <w:bCs/>
                <w:spacing w:val="-1"/>
                <w:w w:val="105"/>
                <w:sz w:val="20"/>
                <w:szCs w:val="20"/>
              </w:rPr>
              <w:t>е</w:t>
            </w:r>
            <w:r w:rsidRPr="00F11427">
              <w:rPr>
                <w:bCs/>
                <w:spacing w:val="-1"/>
                <w:w w:val="105"/>
                <w:sz w:val="20"/>
                <w:szCs w:val="20"/>
              </w:rPr>
              <w:t>ство.И.А.Крылова.</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4</w:t>
            </w:r>
          </w:p>
        </w:tc>
        <w:tc>
          <w:tcPr>
            <w:tcW w:w="425" w:type="dxa"/>
          </w:tcPr>
          <w:p w:rsidR="00DB573D" w:rsidRPr="00F11427" w:rsidRDefault="00DB573D" w:rsidP="004239D9">
            <w:pPr>
              <w:pStyle w:val="TableParagraph"/>
              <w:jc w:val="center"/>
              <w:rPr>
                <w:sz w:val="20"/>
                <w:szCs w:val="20"/>
              </w:rPr>
            </w:pPr>
            <w:r w:rsidRPr="00F11427">
              <w:rPr>
                <w:sz w:val="20"/>
                <w:szCs w:val="20"/>
              </w:rPr>
              <w:t>0</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32">
              <w:r w:rsidRPr="00F11427">
                <w:rPr>
                  <w:color w:val="0000FF"/>
                  <w:sz w:val="20"/>
                  <w:szCs w:val="20"/>
                  <w:u w:val="single" w:color="0000FF"/>
                </w:rPr>
                <w:t>http://school-</w:t>
              </w:r>
            </w:hyperlink>
            <w:hyperlink r:id="rId333">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ind w:left="110" w:right="226"/>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1.5.</w:t>
            </w:r>
          </w:p>
        </w:tc>
        <w:tc>
          <w:tcPr>
            <w:tcW w:w="2126" w:type="dxa"/>
          </w:tcPr>
          <w:p w:rsidR="00DB573D" w:rsidRPr="00F11427" w:rsidRDefault="00DB573D" w:rsidP="004239D9">
            <w:pPr>
              <w:pStyle w:val="TableParagraph"/>
              <w:spacing w:before="74"/>
              <w:ind w:left="76"/>
              <w:jc w:val="center"/>
              <w:rPr>
                <w:bCs/>
                <w:sz w:val="20"/>
                <w:szCs w:val="20"/>
              </w:rPr>
            </w:pPr>
            <w:r w:rsidRPr="00F11427">
              <w:rPr>
                <w:bCs/>
                <w:sz w:val="20"/>
                <w:szCs w:val="20"/>
              </w:rPr>
              <w:t>Картины природы в произведениях поэтов и писателей ХIХ века.</w:t>
            </w:r>
          </w:p>
        </w:tc>
        <w:tc>
          <w:tcPr>
            <w:tcW w:w="425" w:type="dxa"/>
          </w:tcPr>
          <w:p w:rsidR="00DB573D" w:rsidRPr="00F11427" w:rsidRDefault="00DB573D" w:rsidP="004239D9">
            <w:pPr>
              <w:pStyle w:val="TableParagraph"/>
              <w:spacing w:before="74"/>
              <w:ind w:left="77"/>
              <w:jc w:val="center"/>
              <w:rPr>
                <w:sz w:val="20"/>
                <w:szCs w:val="20"/>
              </w:rPr>
            </w:pPr>
            <w:r w:rsidRPr="00F11427">
              <w:rPr>
                <w:sz w:val="20"/>
                <w:szCs w:val="20"/>
              </w:rPr>
              <w:t>10</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ind w:left="110" w:right="460"/>
              <w:rPr>
                <w:sz w:val="20"/>
                <w:szCs w:val="20"/>
              </w:rPr>
            </w:pPr>
            <w:r w:rsidRPr="00F11427">
              <w:rPr>
                <w:sz w:val="20"/>
                <w:szCs w:val="20"/>
              </w:rPr>
              <w:t>(</w:t>
            </w:r>
            <w:hyperlink r:id="rId334">
              <w:r w:rsidRPr="00F11427">
                <w:rPr>
                  <w:color w:val="0000FF"/>
                  <w:sz w:val="20"/>
                  <w:szCs w:val="20"/>
                  <w:u w:val="single" w:color="0000FF"/>
                </w:rPr>
                <w:t>http://school-</w:t>
              </w:r>
            </w:hyperlink>
            <w:hyperlink r:id="rId335">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tabs>
                <w:tab w:val="left" w:pos="1934"/>
              </w:tabs>
              <w:ind w:left="110" w:right="94"/>
              <w:jc w:val="both"/>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1.6.</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Творчество Л.Н.Толстого.</w:t>
            </w:r>
          </w:p>
        </w:tc>
        <w:tc>
          <w:tcPr>
            <w:tcW w:w="425" w:type="dxa"/>
          </w:tcPr>
          <w:p w:rsidR="00DB573D" w:rsidRPr="00F11427" w:rsidRDefault="00DB573D" w:rsidP="004239D9">
            <w:pPr>
              <w:pStyle w:val="TableParagraph"/>
              <w:spacing w:before="74"/>
              <w:ind w:left="77"/>
              <w:jc w:val="center"/>
              <w:rPr>
                <w:sz w:val="20"/>
                <w:szCs w:val="20"/>
              </w:rPr>
            </w:pPr>
            <w:r w:rsidRPr="00F11427">
              <w:rPr>
                <w:w w:val="105"/>
                <w:sz w:val="20"/>
                <w:szCs w:val="20"/>
              </w:rPr>
              <w:t>10</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ind w:left="110" w:right="240"/>
              <w:rPr>
                <w:sz w:val="20"/>
                <w:szCs w:val="20"/>
              </w:rPr>
            </w:pPr>
            <w:r w:rsidRPr="00F11427">
              <w:rPr>
                <w:sz w:val="20"/>
                <w:szCs w:val="20"/>
              </w:rPr>
              <w:t>(</w:t>
            </w:r>
            <w:hyperlink r:id="rId336">
              <w:r w:rsidRPr="00F11427">
                <w:rPr>
                  <w:color w:val="0000FF"/>
                  <w:sz w:val="20"/>
                  <w:szCs w:val="20"/>
                  <w:u w:val="single" w:color="0000FF"/>
                </w:rPr>
                <w:t>http://school-</w:t>
              </w:r>
            </w:hyperlink>
            <w:hyperlink r:id="rId337">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ind w:right="226"/>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1.7.</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Литературная.</w:t>
            </w:r>
            <w:r w:rsidRPr="00F11427">
              <w:rPr>
                <w:bCs/>
                <w:w w:val="105"/>
                <w:sz w:val="20"/>
                <w:szCs w:val="20"/>
              </w:rPr>
              <w:t>сказка.</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10</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right="94"/>
              <w:rPr>
                <w:sz w:val="20"/>
                <w:szCs w:val="20"/>
              </w:rPr>
            </w:pPr>
            <w:r w:rsidRPr="00F11427">
              <w:rPr>
                <w:sz w:val="20"/>
                <w:szCs w:val="20"/>
              </w:rPr>
              <w:t>(</w:t>
            </w:r>
            <w:hyperlink r:id="rId338">
              <w:r w:rsidRPr="00F11427">
                <w:rPr>
                  <w:color w:val="0000FF"/>
                  <w:sz w:val="20"/>
                  <w:szCs w:val="20"/>
                  <w:u w:val="single" w:color="0000FF"/>
                </w:rPr>
                <w:t>http://school-</w:t>
              </w:r>
            </w:hyperlink>
            <w:hyperlink r:id="rId339">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ind w:right="226"/>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1.8.</w:t>
            </w:r>
          </w:p>
        </w:tc>
        <w:tc>
          <w:tcPr>
            <w:tcW w:w="2126" w:type="dxa"/>
          </w:tcPr>
          <w:p w:rsidR="00DB573D" w:rsidRPr="00F11427" w:rsidRDefault="00DB573D" w:rsidP="004239D9">
            <w:pPr>
              <w:pStyle w:val="TableParagraph"/>
              <w:spacing w:before="74"/>
              <w:ind w:left="76"/>
              <w:jc w:val="center"/>
              <w:rPr>
                <w:bCs/>
                <w:sz w:val="20"/>
                <w:szCs w:val="20"/>
              </w:rPr>
            </w:pPr>
            <w:r w:rsidRPr="00F11427">
              <w:rPr>
                <w:bCs/>
                <w:w w:val="105"/>
                <w:sz w:val="20"/>
                <w:szCs w:val="20"/>
              </w:rPr>
              <w:t>Картины природы в произведениях поэтов и писателей XX века.</w:t>
            </w:r>
          </w:p>
        </w:tc>
        <w:tc>
          <w:tcPr>
            <w:tcW w:w="425" w:type="dxa"/>
          </w:tcPr>
          <w:p w:rsidR="00DB573D" w:rsidRPr="00F11427" w:rsidRDefault="00DB573D" w:rsidP="004239D9">
            <w:pPr>
              <w:pStyle w:val="TableParagraph"/>
              <w:spacing w:before="74"/>
              <w:ind w:left="77"/>
              <w:jc w:val="center"/>
              <w:rPr>
                <w:sz w:val="20"/>
                <w:szCs w:val="20"/>
              </w:rPr>
            </w:pPr>
            <w:r w:rsidRPr="00F11427">
              <w:rPr>
                <w:w w:val="105"/>
                <w:sz w:val="20"/>
                <w:szCs w:val="20"/>
              </w:rPr>
              <w:t>16</w:t>
            </w:r>
          </w:p>
        </w:tc>
        <w:tc>
          <w:tcPr>
            <w:tcW w:w="425" w:type="dxa"/>
          </w:tcPr>
          <w:p w:rsidR="00DB573D" w:rsidRPr="00F11427" w:rsidRDefault="00DB573D" w:rsidP="004239D9">
            <w:pPr>
              <w:pStyle w:val="TableParagraph"/>
              <w:jc w:val="center"/>
              <w:rPr>
                <w:sz w:val="20"/>
                <w:szCs w:val="20"/>
              </w:rPr>
            </w:pPr>
            <w:r w:rsidRPr="00F11427">
              <w:rPr>
                <w:sz w:val="20"/>
                <w:szCs w:val="20"/>
              </w:rPr>
              <w:t>2</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40">
              <w:r w:rsidRPr="00F11427">
                <w:rPr>
                  <w:color w:val="0000FF"/>
                  <w:sz w:val="20"/>
                  <w:szCs w:val="20"/>
                  <w:u w:val="single" w:color="0000FF"/>
                </w:rPr>
                <w:t>http://school-</w:t>
              </w:r>
            </w:hyperlink>
            <w:hyperlink r:id="rId341">
              <w:r w:rsidRPr="00F11427">
                <w:rPr>
                  <w:color w:val="0000FF"/>
                  <w:sz w:val="20"/>
                  <w:szCs w:val="20"/>
                  <w:u w:val="single" w:color="0000FF"/>
                </w:rPr>
                <w:t>collection.edu.ru</w:t>
              </w:r>
            </w:hyperlink>
            <w:r w:rsidRPr="00F11427">
              <w:rPr>
                <w:sz w:val="20"/>
                <w:szCs w:val="20"/>
              </w:rPr>
              <w:t>)</w:t>
            </w:r>
          </w:p>
          <w:p w:rsidR="00DB573D" w:rsidRPr="00F11427" w:rsidRDefault="00DB573D" w:rsidP="004239D9">
            <w:pPr>
              <w:pStyle w:val="TableParagraph"/>
              <w:spacing w:before="11"/>
              <w:rPr>
                <w:b/>
                <w:sz w:val="20"/>
                <w:szCs w:val="20"/>
              </w:rPr>
            </w:pPr>
          </w:p>
          <w:p w:rsidR="00DB573D" w:rsidRPr="00F11427" w:rsidRDefault="00DB573D" w:rsidP="004239D9">
            <w:pPr>
              <w:pStyle w:val="TableParagraph"/>
              <w:ind w:right="226"/>
              <w:rPr>
                <w:sz w:val="20"/>
                <w:szCs w:val="20"/>
              </w:rPr>
            </w:pP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1.9.</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Произведения о вза</w:t>
            </w:r>
            <w:r w:rsidRPr="00F11427">
              <w:rPr>
                <w:bCs/>
                <w:spacing w:val="-1"/>
                <w:w w:val="105"/>
                <w:sz w:val="20"/>
                <w:szCs w:val="20"/>
              </w:rPr>
              <w:t>и</w:t>
            </w:r>
            <w:r w:rsidRPr="00F11427">
              <w:rPr>
                <w:bCs/>
                <w:spacing w:val="-1"/>
                <w:w w:val="105"/>
                <w:sz w:val="20"/>
                <w:szCs w:val="20"/>
              </w:rPr>
              <w:t xml:space="preserve">моотношениях </w:t>
            </w:r>
            <w:r w:rsidRPr="00F11427">
              <w:rPr>
                <w:bCs/>
                <w:w w:val="105"/>
                <w:sz w:val="20"/>
                <w:szCs w:val="20"/>
              </w:rPr>
              <w:t>чел</w:t>
            </w:r>
            <w:r w:rsidRPr="00F11427">
              <w:rPr>
                <w:bCs/>
                <w:w w:val="105"/>
                <w:sz w:val="20"/>
                <w:szCs w:val="20"/>
              </w:rPr>
              <w:t>о</w:t>
            </w:r>
            <w:r w:rsidRPr="00F11427">
              <w:rPr>
                <w:bCs/>
                <w:w w:val="105"/>
                <w:sz w:val="20"/>
                <w:szCs w:val="20"/>
              </w:rPr>
              <w:t>века и животных.</w:t>
            </w:r>
          </w:p>
        </w:tc>
        <w:tc>
          <w:tcPr>
            <w:tcW w:w="425" w:type="dxa"/>
          </w:tcPr>
          <w:p w:rsidR="00DB573D" w:rsidRPr="00F11427" w:rsidRDefault="00DB573D" w:rsidP="004239D9">
            <w:pPr>
              <w:pStyle w:val="TableParagraph"/>
              <w:spacing w:before="74"/>
              <w:ind w:left="77"/>
              <w:jc w:val="center"/>
              <w:rPr>
                <w:sz w:val="20"/>
                <w:szCs w:val="20"/>
              </w:rPr>
            </w:pPr>
            <w:r w:rsidRPr="00F11427">
              <w:rPr>
                <w:w w:val="105"/>
                <w:sz w:val="20"/>
                <w:szCs w:val="20"/>
              </w:rPr>
              <w:t>17</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42">
              <w:r w:rsidRPr="00F11427">
                <w:rPr>
                  <w:color w:val="0000FF"/>
                  <w:sz w:val="20"/>
                  <w:szCs w:val="20"/>
                  <w:u w:val="single" w:color="0000FF"/>
                </w:rPr>
                <w:t>http://school-</w:t>
              </w:r>
            </w:hyperlink>
            <w:hyperlink r:id="rId343">
              <w:r w:rsidRPr="00F11427">
                <w:rPr>
                  <w:color w:val="0000FF"/>
                  <w:sz w:val="20"/>
                  <w:szCs w:val="20"/>
                  <w:u w:val="single" w:color="0000FF"/>
                </w:rPr>
                <w:t>collection.edu.ru</w:t>
              </w:r>
            </w:hyperlink>
            <w:r w:rsidRPr="00F11427">
              <w:rPr>
                <w:sz w:val="20"/>
                <w:szCs w:val="20"/>
              </w:rPr>
              <w:t>)</w:t>
            </w:r>
          </w:p>
        </w:tc>
      </w:tr>
      <w:tr w:rsidR="00DB573D" w:rsidRPr="00F11427" w:rsidTr="00DB573D">
        <w:trPr>
          <w:trHeight w:val="499"/>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1.10.</w:t>
            </w:r>
          </w:p>
        </w:tc>
        <w:tc>
          <w:tcPr>
            <w:tcW w:w="2126" w:type="dxa"/>
          </w:tcPr>
          <w:p w:rsidR="00DB573D" w:rsidRPr="00F11427" w:rsidRDefault="00DB573D" w:rsidP="004239D9">
            <w:pPr>
              <w:pStyle w:val="TableParagraph"/>
              <w:spacing w:before="74"/>
              <w:ind w:left="76"/>
              <w:jc w:val="center"/>
              <w:rPr>
                <w:bCs/>
                <w:sz w:val="20"/>
                <w:szCs w:val="20"/>
              </w:rPr>
            </w:pPr>
            <w:r w:rsidRPr="00F11427">
              <w:rPr>
                <w:bCs/>
                <w:w w:val="105"/>
                <w:sz w:val="20"/>
                <w:szCs w:val="20"/>
              </w:rPr>
              <w:t>Произведения о детях.</w:t>
            </w:r>
          </w:p>
        </w:tc>
        <w:tc>
          <w:tcPr>
            <w:tcW w:w="425" w:type="dxa"/>
          </w:tcPr>
          <w:p w:rsidR="00DB573D" w:rsidRPr="008E39CC" w:rsidRDefault="00DB573D" w:rsidP="004239D9">
            <w:pPr>
              <w:pStyle w:val="TableParagraph"/>
              <w:spacing w:before="74"/>
              <w:ind w:left="77"/>
              <w:jc w:val="center"/>
              <w:rPr>
                <w:sz w:val="20"/>
                <w:szCs w:val="20"/>
                <w:lang w:val="en-US"/>
              </w:rPr>
            </w:pPr>
            <w:r w:rsidRPr="00F11427">
              <w:rPr>
                <w:w w:val="105"/>
                <w:sz w:val="20"/>
                <w:szCs w:val="20"/>
              </w:rPr>
              <w:t>1</w:t>
            </w:r>
            <w:r w:rsidR="008E39CC">
              <w:rPr>
                <w:w w:val="105"/>
                <w:sz w:val="20"/>
                <w:szCs w:val="20"/>
                <w:lang w:val="en-US"/>
              </w:rPr>
              <w:t>2</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44">
              <w:r w:rsidRPr="00F11427">
                <w:rPr>
                  <w:color w:val="0000FF"/>
                  <w:sz w:val="20"/>
                  <w:szCs w:val="20"/>
                  <w:u w:val="single" w:color="0000FF"/>
                </w:rPr>
                <w:t>http://school-</w:t>
              </w:r>
            </w:hyperlink>
            <w:hyperlink r:id="rId345">
              <w:r w:rsidRPr="00F11427">
                <w:rPr>
                  <w:color w:val="0000FF"/>
                  <w:sz w:val="20"/>
                  <w:szCs w:val="20"/>
                  <w:u w:val="single" w:color="0000FF"/>
                </w:rPr>
                <w:t>collection.edu.ru</w:t>
              </w:r>
            </w:hyperlink>
            <w:r w:rsidRPr="00F11427">
              <w:rPr>
                <w:sz w:val="20"/>
                <w:szCs w:val="20"/>
              </w:rPr>
              <w:t>)</w:t>
            </w: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1.11.</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Юмористические произведения.</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7</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left="110" w:right="94"/>
              <w:rPr>
                <w:sz w:val="20"/>
                <w:szCs w:val="20"/>
              </w:rPr>
            </w:pPr>
            <w:r w:rsidRPr="00F11427">
              <w:rPr>
                <w:sz w:val="20"/>
                <w:szCs w:val="20"/>
              </w:rPr>
              <w:t>(</w:t>
            </w:r>
            <w:hyperlink r:id="rId346">
              <w:r w:rsidRPr="00F11427">
                <w:rPr>
                  <w:color w:val="0000FF"/>
                  <w:sz w:val="20"/>
                  <w:szCs w:val="20"/>
                  <w:u w:val="single" w:color="0000FF"/>
                </w:rPr>
                <w:t>http://school-</w:t>
              </w:r>
            </w:hyperlink>
            <w:hyperlink r:id="rId347">
              <w:r w:rsidRPr="00F11427">
                <w:rPr>
                  <w:color w:val="0000FF"/>
                  <w:sz w:val="20"/>
                  <w:szCs w:val="20"/>
                  <w:u w:val="single" w:color="0000FF"/>
                </w:rPr>
                <w:t>collection.edu.ru</w:t>
              </w:r>
            </w:hyperlink>
            <w:r w:rsidRPr="00F11427">
              <w:rPr>
                <w:sz w:val="20"/>
                <w:szCs w:val="20"/>
              </w:rPr>
              <w:t>)</w:t>
            </w: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lastRenderedPageBreak/>
              <w:t>1.12.</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 xml:space="preserve">Зарубежная </w:t>
            </w:r>
            <w:r w:rsidRPr="00F11427">
              <w:rPr>
                <w:bCs/>
                <w:w w:val="105"/>
                <w:sz w:val="20"/>
                <w:szCs w:val="20"/>
              </w:rPr>
              <w:t>литер</w:t>
            </w:r>
            <w:r w:rsidRPr="00F11427">
              <w:rPr>
                <w:bCs/>
                <w:w w:val="105"/>
                <w:sz w:val="20"/>
                <w:szCs w:val="20"/>
              </w:rPr>
              <w:t>а</w:t>
            </w:r>
            <w:r w:rsidRPr="00F11427">
              <w:rPr>
                <w:bCs/>
                <w:w w:val="105"/>
                <w:sz w:val="20"/>
                <w:szCs w:val="20"/>
              </w:rPr>
              <w:t>тура.</w:t>
            </w:r>
          </w:p>
        </w:tc>
        <w:tc>
          <w:tcPr>
            <w:tcW w:w="425" w:type="dxa"/>
          </w:tcPr>
          <w:p w:rsidR="00DB573D" w:rsidRPr="008E39CC" w:rsidRDefault="008E39CC" w:rsidP="004239D9">
            <w:pPr>
              <w:pStyle w:val="TableParagraph"/>
              <w:spacing w:before="74"/>
              <w:ind w:left="77"/>
              <w:jc w:val="center"/>
              <w:rPr>
                <w:sz w:val="20"/>
                <w:szCs w:val="20"/>
                <w:lang w:val="en-US"/>
              </w:rPr>
            </w:pPr>
            <w:r>
              <w:rPr>
                <w:w w:val="105"/>
                <w:sz w:val="20"/>
                <w:szCs w:val="20"/>
                <w:lang w:val="en-US"/>
              </w:rPr>
              <w:t>5</w:t>
            </w:r>
          </w:p>
        </w:tc>
        <w:tc>
          <w:tcPr>
            <w:tcW w:w="425" w:type="dxa"/>
          </w:tcPr>
          <w:p w:rsidR="00DB573D" w:rsidRPr="00F11427" w:rsidRDefault="00DB573D" w:rsidP="004239D9">
            <w:pPr>
              <w:pStyle w:val="TableParagraph"/>
              <w:jc w:val="center"/>
              <w:rPr>
                <w:sz w:val="20"/>
                <w:szCs w:val="20"/>
              </w:rPr>
            </w:pPr>
            <w:r w:rsidRPr="00F11427">
              <w:rPr>
                <w:sz w:val="20"/>
                <w:szCs w:val="20"/>
              </w:rPr>
              <w:t>1</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right="94"/>
              <w:rPr>
                <w:sz w:val="20"/>
                <w:szCs w:val="20"/>
              </w:rPr>
            </w:pPr>
            <w:r w:rsidRPr="00F11427">
              <w:rPr>
                <w:sz w:val="20"/>
                <w:szCs w:val="20"/>
              </w:rPr>
              <w:t>(</w:t>
            </w:r>
            <w:hyperlink r:id="rId348">
              <w:r w:rsidRPr="00F11427">
                <w:rPr>
                  <w:color w:val="0000FF"/>
                  <w:sz w:val="20"/>
                  <w:szCs w:val="20"/>
                  <w:u w:val="single" w:color="0000FF"/>
                </w:rPr>
                <w:t>http://school-</w:t>
              </w:r>
            </w:hyperlink>
            <w:hyperlink r:id="rId349">
              <w:r w:rsidRPr="00F11427">
                <w:rPr>
                  <w:color w:val="0000FF"/>
                  <w:sz w:val="20"/>
                  <w:szCs w:val="20"/>
                  <w:u w:val="single" w:color="0000FF"/>
                </w:rPr>
                <w:t>collection.edu.ru</w:t>
              </w:r>
            </w:hyperlink>
            <w:r w:rsidRPr="00F11427">
              <w:rPr>
                <w:sz w:val="20"/>
                <w:szCs w:val="20"/>
              </w:rPr>
              <w:t>)</w:t>
            </w:r>
          </w:p>
        </w:tc>
      </w:tr>
      <w:tr w:rsidR="00DB573D" w:rsidRPr="00F11427" w:rsidTr="00DB573D">
        <w:trPr>
          <w:trHeight w:val="23"/>
        </w:trPr>
        <w:tc>
          <w:tcPr>
            <w:tcW w:w="568" w:type="dxa"/>
          </w:tcPr>
          <w:p w:rsidR="00DB573D" w:rsidRPr="00F11427" w:rsidRDefault="00DB573D" w:rsidP="004239D9">
            <w:pPr>
              <w:pStyle w:val="TableParagraph"/>
              <w:spacing w:before="74"/>
              <w:ind w:left="76"/>
              <w:rPr>
                <w:sz w:val="20"/>
                <w:szCs w:val="20"/>
              </w:rPr>
            </w:pPr>
            <w:r w:rsidRPr="00F11427">
              <w:rPr>
                <w:w w:val="105"/>
                <w:sz w:val="20"/>
                <w:szCs w:val="20"/>
              </w:rPr>
              <w:t>1.13.</w:t>
            </w:r>
          </w:p>
        </w:tc>
        <w:tc>
          <w:tcPr>
            <w:tcW w:w="2126" w:type="dxa"/>
          </w:tcPr>
          <w:p w:rsidR="00DB573D" w:rsidRPr="00F11427" w:rsidRDefault="00DB573D" w:rsidP="004239D9">
            <w:pPr>
              <w:pStyle w:val="TableParagraph"/>
              <w:spacing w:before="74"/>
              <w:ind w:left="76"/>
              <w:jc w:val="center"/>
              <w:rPr>
                <w:bCs/>
                <w:sz w:val="20"/>
                <w:szCs w:val="20"/>
              </w:rPr>
            </w:pPr>
            <w:r w:rsidRPr="00F11427">
              <w:rPr>
                <w:bCs/>
                <w:spacing w:val="-1"/>
                <w:w w:val="105"/>
                <w:sz w:val="20"/>
                <w:szCs w:val="20"/>
              </w:rPr>
              <w:t xml:space="preserve">Библиографическая культура </w:t>
            </w:r>
            <w:r w:rsidRPr="00F11427">
              <w:rPr>
                <w:bCs/>
                <w:w w:val="105"/>
                <w:sz w:val="20"/>
                <w:szCs w:val="20"/>
              </w:rPr>
              <w:t>(работа с детской книгой и справочной литер</w:t>
            </w:r>
            <w:r w:rsidRPr="00F11427">
              <w:rPr>
                <w:bCs/>
                <w:w w:val="105"/>
                <w:sz w:val="20"/>
                <w:szCs w:val="20"/>
              </w:rPr>
              <w:t>а</w:t>
            </w:r>
            <w:r w:rsidRPr="00F11427">
              <w:rPr>
                <w:bCs/>
                <w:w w:val="105"/>
                <w:sz w:val="20"/>
                <w:szCs w:val="20"/>
              </w:rPr>
              <w:t>турой).</w:t>
            </w:r>
          </w:p>
        </w:tc>
        <w:tc>
          <w:tcPr>
            <w:tcW w:w="425" w:type="dxa"/>
          </w:tcPr>
          <w:p w:rsidR="00DB573D" w:rsidRPr="00F11427" w:rsidRDefault="00DB573D" w:rsidP="004239D9">
            <w:pPr>
              <w:pStyle w:val="TableParagraph"/>
              <w:spacing w:before="74"/>
              <w:ind w:left="77"/>
              <w:jc w:val="center"/>
              <w:rPr>
                <w:sz w:val="20"/>
                <w:szCs w:val="20"/>
              </w:rPr>
            </w:pPr>
            <w:r w:rsidRPr="00F11427">
              <w:rPr>
                <w:w w:val="104"/>
                <w:sz w:val="20"/>
                <w:szCs w:val="20"/>
              </w:rPr>
              <w:t>4</w:t>
            </w:r>
          </w:p>
        </w:tc>
        <w:tc>
          <w:tcPr>
            <w:tcW w:w="425" w:type="dxa"/>
          </w:tcPr>
          <w:p w:rsidR="00DB573D" w:rsidRPr="00F11427" w:rsidRDefault="00DB573D" w:rsidP="004239D9">
            <w:pPr>
              <w:pStyle w:val="TableParagraph"/>
              <w:jc w:val="center"/>
              <w:rPr>
                <w:sz w:val="20"/>
                <w:szCs w:val="20"/>
              </w:rPr>
            </w:pPr>
            <w:r w:rsidRPr="00F11427">
              <w:rPr>
                <w:sz w:val="20"/>
                <w:szCs w:val="20"/>
              </w:rPr>
              <w:t>0</w:t>
            </w:r>
          </w:p>
        </w:tc>
        <w:tc>
          <w:tcPr>
            <w:tcW w:w="567" w:type="dxa"/>
          </w:tcPr>
          <w:p w:rsidR="00DB573D" w:rsidRPr="00F11427" w:rsidRDefault="00DB573D" w:rsidP="004239D9">
            <w:pPr>
              <w:pStyle w:val="TableParagraph"/>
              <w:jc w:val="center"/>
              <w:rPr>
                <w:sz w:val="20"/>
                <w:szCs w:val="20"/>
              </w:rPr>
            </w:pPr>
            <w:r w:rsidRPr="00F11427">
              <w:rPr>
                <w:sz w:val="20"/>
                <w:szCs w:val="20"/>
              </w:rPr>
              <w:t>0</w:t>
            </w:r>
          </w:p>
        </w:tc>
        <w:tc>
          <w:tcPr>
            <w:tcW w:w="2410" w:type="dxa"/>
          </w:tcPr>
          <w:p w:rsidR="00DB573D" w:rsidRPr="00F11427" w:rsidRDefault="00DB573D" w:rsidP="004239D9">
            <w:pPr>
              <w:pStyle w:val="TableParagraph"/>
              <w:tabs>
                <w:tab w:val="left" w:pos="1540"/>
                <w:tab w:val="left" w:pos="1934"/>
                <w:tab w:val="left" w:pos="2441"/>
              </w:tabs>
              <w:ind w:right="94"/>
              <w:rPr>
                <w:sz w:val="20"/>
                <w:szCs w:val="20"/>
              </w:rPr>
            </w:pPr>
            <w:r w:rsidRPr="00F11427">
              <w:rPr>
                <w:sz w:val="20"/>
                <w:szCs w:val="20"/>
              </w:rPr>
              <w:t>(</w:t>
            </w:r>
            <w:hyperlink r:id="rId350">
              <w:r w:rsidRPr="00F11427">
                <w:rPr>
                  <w:color w:val="0000FF"/>
                  <w:sz w:val="20"/>
                  <w:szCs w:val="20"/>
                  <w:u w:val="single" w:color="0000FF"/>
                </w:rPr>
                <w:t>http://school-</w:t>
              </w:r>
            </w:hyperlink>
            <w:hyperlink r:id="rId351">
              <w:r w:rsidRPr="00F11427">
                <w:rPr>
                  <w:color w:val="0000FF"/>
                  <w:sz w:val="20"/>
                  <w:szCs w:val="20"/>
                  <w:u w:val="single" w:color="0000FF"/>
                </w:rPr>
                <w:t>collection.edu.ru</w:t>
              </w:r>
            </w:hyperlink>
            <w:r w:rsidRPr="00F11427">
              <w:rPr>
                <w:sz w:val="20"/>
                <w:szCs w:val="20"/>
              </w:rPr>
              <w:t>)</w:t>
            </w:r>
          </w:p>
        </w:tc>
      </w:tr>
      <w:tr w:rsidR="00DB573D" w:rsidRPr="00F11427" w:rsidTr="00DB573D">
        <w:trPr>
          <w:trHeight w:val="388"/>
        </w:trPr>
        <w:tc>
          <w:tcPr>
            <w:tcW w:w="2694" w:type="dxa"/>
            <w:gridSpan w:val="2"/>
          </w:tcPr>
          <w:p w:rsidR="00DB573D" w:rsidRPr="00F11427" w:rsidRDefault="00DB573D" w:rsidP="004239D9">
            <w:pPr>
              <w:jc w:val="center"/>
              <w:rPr>
                <w:bCs/>
                <w:szCs w:val="20"/>
              </w:rPr>
            </w:pPr>
            <w:r w:rsidRPr="00F11427">
              <w:rPr>
                <w:bCs/>
                <w:szCs w:val="20"/>
              </w:rPr>
              <w:t>Резервное время:</w:t>
            </w:r>
          </w:p>
        </w:tc>
        <w:tc>
          <w:tcPr>
            <w:tcW w:w="425" w:type="dxa"/>
          </w:tcPr>
          <w:p w:rsidR="00DB573D" w:rsidRPr="00F11427" w:rsidRDefault="00DB573D" w:rsidP="00DB573D">
            <w:pPr>
              <w:ind w:firstLine="0"/>
              <w:jc w:val="center"/>
              <w:rPr>
                <w:b/>
                <w:bCs/>
                <w:szCs w:val="20"/>
              </w:rPr>
            </w:pPr>
            <w:r w:rsidRPr="00F11427">
              <w:rPr>
                <w:b/>
                <w:bCs/>
                <w:szCs w:val="20"/>
              </w:rPr>
              <w:t>10</w:t>
            </w:r>
          </w:p>
        </w:tc>
        <w:tc>
          <w:tcPr>
            <w:tcW w:w="425" w:type="dxa"/>
          </w:tcPr>
          <w:p w:rsidR="00DB573D" w:rsidRPr="00F11427" w:rsidRDefault="00DB573D" w:rsidP="00DB573D">
            <w:pPr>
              <w:jc w:val="center"/>
              <w:rPr>
                <w:b/>
                <w:bCs/>
                <w:szCs w:val="20"/>
              </w:rPr>
            </w:pPr>
          </w:p>
        </w:tc>
        <w:tc>
          <w:tcPr>
            <w:tcW w:w="567" w:type="dxa"/>
          </w:tcPr>
          <w:p w:rsidR="00DB573D" w:rsidRPr="00F11427" w:rsidRDefault="00DB573D" w:rsidP="00DB573D">
            <w:pPr>
              <w:jc w:val="center"/>
              <w:rPr>
                <w:b/>
                <w:bCs/>
                <w:szCs w:val="20"/>
              </w:rPr>
            </w:pPr>
          </w:p>
        </w:tc>
        <w:tc>
          <w:tcPr>
            <w:tcW w:w="2410" w:type="dxa"/>
          </w:tcPr>
          <w:p w:rsidR="00DB573D" w:rsidRPr="00F11427" w:rsidRDefault="00DB573D" w:rsidP="004239D9">
            <w:pPr>
              <w:rPr>
                <w:b/>
                <w:bCs/>
                <w:szCs w:val="20"/>
              </w:rPr>
            </w:pPr>
          </w:p>
        </w:tc>
      </w:tr>
      <w:tr w:rsidR="00DB573D" w:rsidRPr="00F11427" w:rsidTr="00DB573D">
        <w:trPr>
          <w:trHeight w:val="23"/>
        </w:trPr>
        <w:tc>
          <w:tcPr>
            <w:tcW w:w="2694" w:type="dxa"/>
            <w:gridSpan w:val="2"/>
          </w:tcPr>
          <w:p w:rsidR="00DB573D" w:rsidRPr="00F11427" w:rsidRDefault="00DB573D" w:rsidP="00DB573D">
            <w:pPr>
              <w:ind w:firstLine="0"/>
              <w:jc w:val="left"/>
              <w:rPr>
                <w:b/>
                <w:bCs/>
                <w:szCs w:val="20"/>
              </w:rPr>
            </w:pPr>
            <w:r w:rsidRPr="00F11427">
              <w:rPr>
                <w:b/>
                <w:bCs/>
                <w:szCs w:val="20"/>
              </w:rPr>
              <w:t>ОБЩЕЕ КОЛИЧЕСТВО ЧАСОВ ПО ПРОГРАММЕ:</w:t>
            </w:r>
          </w:p>
        </w:tc>
        <w:tc>
          <w:tcPr>
            <w:tcW w:w="425" w:type="dxa"/>
          </w:tcPr>
          <w:p w:rsidR="00DB573D" w:rsidRPr="00F11427" w:rsidRDefault="00DB573D" w:rsidP="00DB573D">
            <w:pPr>
              <w:ind w:firstLine="0"/>
              <w:jc w:val="center"/>
              <w:rPr>
                <w:b/>
                <w:bCs/>
                <w:szCs w:val="20"/>
              </w:rPr>
            </w:pPr>
            <w:r w:rsidRPr="00F11427">
              <w:rPr>
                <w:b/>
                <w:bCs/>
                <w:szCs w:val="20"/>
              </w:rPr>
              <w:t>136</w:t>
            </w:r>
          </w:p>
        </w:tc>
        <w:tc>
          <w:tcPr>
            <w:tcW w:w="425" w:type="dxa"/>
          </w:tcPr>
          <w:p w:rsidR="00DB573D" w:rsidRPr="00F11427" w:rsidRDefault="00DB573D" w:rsidP="00DB573D">
            <w:pPr>
              <w:ind w:firstLine="0"/>
              <w:jc w:val="center"/>
              <w:rPr>
                <w:b/>
                <w:bCs/>
                <w:szCs w:val="20"/>
              </w:rPr>
            </w:pPr>
            <w:r w:rsidRPr="00F11427">
              <w:rPr>
                <w:b/>
                <w:bCs/>
                <w:szCs w:val="20"/>
              </w:rPr>
              <w:t>12</w:t>
            </w:r>
          </w:p>
        </w:tc>
        <w:tc>
          <w:tcPr>
            <w:tcW w:w="567" w:type="dxa"/>
          </w:tcPr>
          <w:p w:rsidR="00DB573D" w:rsidRPr="00F11427" w:rsidRDefault="00DB573D" w:rsidP="00DB573D">
            <w:pPr>
              <w:jc w:val="center"/>
              <w:rPr>
                <w:b/>
                <w:bCs/>
                <w:szCs w:val="20"/>
              </w:rPr>
            </w:pPr>
            <w:r w:rsidRPr="00F11427">
              <w:rPr>
                <w:b/>
                <w:bCs/>
                <w:szCs w:val="20"/>
              </w:rPr>
              <w:t>0</w:t>
            </w:r>
          </w:p>
        </w:tc>
        <w:tc>
          <w:tcPr>
            <w:tcW w:w="2410" w:type="dxa"/>
          </w:tcPr>
          <w:p w:rsidR="00DB573D" w:rsidRPr="00F11427" w:rsidRDefault="00DB573D" w:rsidP="004239D9">
            <w:pPr>
              <w:rPr>
                <w:b/>
                <w:bCs/>
                <w:szCs w:val="20"/>
              </w:rPr>
            </w:pPr>
          </w:p>
        </w:tc>
      </w:tr>
    </w:tbl>
    <w:p w:rsidR="00DB573D" w:rsidRDefault="00DB573D" w:rsidP="00705B12">
      <w:pPr>
        <w:pStyle w:val="NoParagraphStyle"/>
        <w:jc w:val="center"/>
        <w:rPr>
          <w:rFonts w:ascii="Times New Roman" w:hAnsi="Times New Roman" w:cs="Times New Roman"/>
          <w:b/>
          <w:lang w:val="ru-RU"/>
        </w:rPr>
      </w:pPr>
    </w:p>
    <w:p w:rsidR="005A5596" w:rsidRDefault="005A5596" w:rsidP="00705B12">
      <w:pPr>
        <w:pStyle w:val="NoParagraphStyle"/>
        <w:jc w:val="center"/>
        <w:rPr>
          <w:rFonts w:ascii="Times New Roman" w:hAnsi="Times New Roman" w:cs="Times New Roman"/>
          <w:b/>
          <w:lang w:val="ru-RU"/>
        </w:rPr>
      </w:pPr>
      <w:r>
        <w:rPr>
          <w:rFonts w:ascii="Times New Roman" w:hAnsi="Times New Roman" w:cs="Times New Roman"/>
          <w:b/>
          <w:lang w:val="ru-RU"/>
        </w:rPr>
        <w:t>4 КЛАСС</w:t>
      </w:r>
    </w:p>
    <w:p w:rsidR="005A5596" w:rsidRDefault="005A5596" w:rsidP="00705B12">
      <w:pPr>
        <w:pStyle w:val="NoParagraphStyle"/>
        <w:jc w:val="center"/>
        <w:rPr>
          <w:rFonts w:ascii="Times New Roman" w:hAnsi="Times New Roman" w:cs="Times New Roman"/>
          <w:b/>
          <w:lang w:val="ru-RU"/>
        </w:rPr>
      </w:pPr>
    </w:p>
    <w:tbl>
      <w:tblPr>
        <w:tblW w:w="652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8"/>
        <w:gridCol w:w="2126"/>
        <w:gridCol w:w="425"/>
        <w:gridCol w:w="425"/>
        <w:gridCol w:w="567"/>
        <w:gridCol w:w="2410"/>
      </w:tblGrid>
      <w:tr w:rsidR="005A5596" w:rsidRPr="006E05B5" w:rsidTr="005A5596">
        <w:trPr>
          <w:trHeight w:val="333"/>
        </w:trPr>
        <w:tc>
          <w:tcPr>
            <w:tcW w:w="568" w:type="dxa"/>
            <w:vMerge w:val="restart"/>
          </w:tcPr>
          <w:p w:rsidR="005A5596" w:rsidRPr="006E05B5" w:rsidRDefault="005A5596" w:rsidP="004239D9">
            <w:pPr>
              <w:pStyle w:val="TableParagraph"/>
              <w:spacing w:before="74" w:line="266" w:lineRule="auto"/>
              <w:ind w:left="76" w:right="170"/>
              <w:jc w:val="center"/>
              <w:rPr>
                <w:b/>
                <w:sz w:val="20"/>
                <w:szCs w:val="20"/>
              </w:rPr>
            </w:pPr>
            <w:r w:rsidRPr="006E05B5">
              <w:rPr>
                <w:b/>
                <w:w w:val="105"/>
                <w:sz w:val="20"/>
                <w:szCs w:val="20"/>
              </w:rPr>
              <w:t xml:space="preserve">№ </w:t>
            </w:r>
            <w:r w:rsidRPr="006E05B5">
              <w:rPr>
                <w:b/>
                <w:spacing w:val="-1"/>
                <w:w w:val="105"/>
                <w:sz w:val="20"/>
                <w:szCs w:val="20"/>
              </w:rPr>
              <w:t>п/п</w:t>
            </w:r>
          </w:p>
        </w:tc>
        <w:tc>
          <w:tcPr>
            <w:tcW w:w="2126" w:type="dxa"/>
            <w:vMerge w:val="restart"/>
          </w:tcPr>
          <w:p w:rsidR="005A5596" w:rsidRPr="005A5596" w:rsidRDefault="005A5596" w:rsidP="004239D9">
            <w:pPr>
              <w:pStyle w:val="TableParagraph"/>
              <w:spacing w:before="74"/>
              <w:ind w:left="76"/>
              <w:jc w:val="center"/>
              <w:rPr>
                <w:b/>
                <w:sz w:val="20"/>
                <w:szCs w:val="20"/>
              </w:rPr>
            </w:pPr>
            <w:r w:rsidRPr="005A5596">
              <w:rPr>
                <w:b/>
                <w:w w:val="105"/>
                <w:sz w:val="20"/>
                <w:szCs w:val="20"/>
              </w:rPr>
              <w:t>Наименование ра</w:t>
            </w:r>
            <w:r w:rsidRPr="005A5596">
              <w:rPr>
                <w:b/>
                <w:w w:val="105"/>
                <w:sz w:val="20"/>
                <w:szCs w:val="20"/>
              </w:rPr>
              <w:t>з</w:t>
            </w:r>
            <w:r w:rsidRPr="005A5596">
              <w:rPr>
                <w:b/>
                <w:w w:val="105"/>
                <w:sz w:val="20"/>
                <w:szCs w:val="20"/>
              </w:rPr>
              <w:t>делов и тем пр</w:t>
            </w:r>
            <w:r w:rsidRPr="005A5596">
              <w:rPr>
                <w:b/>
                <w:w w:val="105"/>
                <w:sz w:val="20"/>
                <w:szCs w:val="20"/>
              </w:rPr>
              <w:t>о</w:t>
            </w:r>
            <w:r w:rsidRPr="005A5596">
              <w:rPr>
                <w:b/>
                <w:w w:val="105"/>
                <w:sz w:val="20"/>
                <w:szCs w:val="20"/>
              </w:rPr>
              <w:t>граммы.</w:t>
            </w:r>
          </w:p>
        </w:tc>
        <w:tc>
          <w:tcPr>
            <w:tcW w:w="1417" w:type="dxa"/>
            <w:gridSpan w:val="3"/>
          </w:tcPr>
          <w:p w:rsidR="005A5596" w:rsidRPr="006E05B5" w:rsidRDefault="005A5596" w:rsidP="004239D9">
            <w:pPr>
              <w:pStyle w:val="TableParagraph"/>
              <w:spacing w:before="74"/>
              <w:ind w:left="77"/>
              <w:jc w:val="center"/>
              <w:rPr>
                <w:b/>
                <w:sz w:val="20"/>
                <w:szCs w:val="20"/>
              </w:rPr>
            </w:pPr>
            <w:r w:rsidRPr="006E05B5">
              <w:rPr>
                <w:b/>
                <w:spacing w:val="-1"/>
                <w:w w:val="105"/>
                <w:sz w:val="20"/>
                <w:szCs w:val="20"/>
              </w:rPr>
              <w:t xml:space="preserve">Количество </w:t>
            </w:r>
            <w:r w:rsidRPr="006E05B5">
              <w:rPr>
                <w:b/>
                <w:w w:val="105"/>
                <w:sz w:val="20"/>
                <w:szCs w:val="20"/>
              </w:rPr>
              <w:t>часов.</w:t>
            </w:r>
          </w:p>
        </w:tc>
        <w:tc>
          <w:tcPr>
            <w:tcW w:w="2410" w:type="dxa"/>
            <w:vMerge w:val="restart"/>
          </w:tcPr>
          <w:p w:rsidR="005A5596" w:rsidRPr="006E05B5" w:rsidRDefault="005A5596" w:rsidP="004239D9">
            <w:pPr>
              <w:pStyle w:val="TableParagraph"/>
              <w:spacing w:before="74"/>
              <w:ind w:left="78"/>
              <w:jc w:val="center"/>
              <w:rPr>
                <w:b/>
                <w:sz w:val="20"/>
                <w:szCs w:val="20"/>
              </w:rPr>
            </w:pPr>
            <w:r w:rsidRPr="006E05B5">
              <w:rPr>
                <w:b/>
                <w:spacing w:val="-1"/>
                <w:w w:val="105"/>
                <w:sz w:val="20"/>
                <w:szCs w:val="20"/>
              </w:rPr>
              <w:t>Электронные (цифр</w:t>
            </w:r>
            <w:r w:rsidRPr="006E05B5">
              <w:rPr>
                <w:b/>
                <w:spacing w:val="-1"/>
                <w:w w:val="105"/>
                <w:sz w:val="20"/>
                <w:szCs w:val="20"/>
              </w:rPr>
              <w:t>о</w:t>
            </w:r>
            <w:r w:rsidRPr="006E05B5">
              <w:rPr>
                <w:b/>
                <w:spacing w:val="-1"/>
                <w:w w:val="105"/>
                <w:sz w:val="20"/>
                <w:szCs w:val="20"/>
              </w:rPr>
              <w:t xml:space="preserve">вые) образовательные </w:t>
            </w:r>
            <w:r w:rsidRPr="006E05B5">
              <w:rPr>
                <w:b/>
                <w:w w:val="105"/>
                <w:sz w:val="20"/>
                <w:szCs w:val="20"/>
              </w:rPr>
              <w:t>ресурсы.</w:t>
            </w:r>
          </w:p>
        </w:tc>
      </w:tr>
      <w:tr w:rsidR="005A5596" w:rsidRPr="006E05B5" w:rsidTr="005A5596">
        <w:trPr>
          <w:cantSplit/>
          <w:trHeight w:val="1134"/>
        </w:trPr>
        <w:tc>
          <w:tcPr>
            <w:tcW w:w="568" w:type="dxa"/>
            <w:vMerge/>
            <w:tcBorders>
              <w:top w:val="nil"/>
            </w:tcBorders>
          </w:tcPr>
          <w:p w:rsidR="005A5596" w:rsidRPr="006E05B5" w:rsidRDefault="005A5596" w:rsidP="004239D9">
            <w:pPr>
              <w:rPr>
                <w:szCs w:val="20"/>
              </w:rPr>
            </w:pPr>
          </w:p>
        </w:tc>
        <w:tc>
          <w:tcPr>
            <w:tcW w:w="2126" w:type="dxa"/>
            <w:vMerge/>
            <w:tcBorders>
              <w:top w:val="nil"/>
            </w:tcBorders>
          </w:tcPr>
          <w:p w:rsidR="005A5596" w:rsidRPr="006E05B5" w:rsidRDefault="005A5596" w:rsidP="004239D9">
            <w:pPr>
              <w:rPr>
                <w:szCs w:val="20"/>
              </w:rPr>
            </w:pPr>
          </w:p>
        </w:tc>
        <w:tc>
          <w:tcPr>
            <w:tcW w:w="425" w:type="dxa"/>
            <w:textDirection w:val="btLr"/>
          </w:tcPr>
          <w:p w:rsidR="005A5596" w:rsidRPr="005A5596" w:rsidRDefault="005A5596" w:rsidP="004239D9">
            <w:pPr>
              <w:pStyle w:val="TableParagraph"/>
              <w:spacing w:before="74"/>
              <w:ind w:left="77" w:right="113"/>
              <w:jc w:val="center"/>
              <w:rPr>
                <w:b/>
                <w:sz w:val="12"/>
                <w:szCs w:val="12"/>
              </w:rPr>
            </w:pPr>
            <w:r w:rsidRPr="005A5596">
              <w:rPr>
                <w:b/>
                <w:w w:val="105"/>
                <w:sz w:val="12"/>
                <w:szCs w:val="12"/>
              </w:rPr>
              <w:t>всего</w:t>
            </w:r>
          </w:p>
        </w:tc>
        <w:tc>
          <w:tcPr>
            <w:tcW w:w="425" w:type="dxa"/>
            <w:textDirection w:val="btLr"/>
          </w:tcPr>
          <w:p w:rsidR="005A5596" w:rsidRPr="005A5596" w:rsidRDefault="005A5596" w:rsidP="004239D9">
            <w:pPr>
              <w:pStyle w:val="TableParagraph"/>
              <w:spacing w:before="74"/>
              <w:ind w:left="77" w:right="113"/>
              <w:jc w:val="center"/>
              <w:rPr>
                <w:b/>
                <w:sz w:val="12"/>
                <w:szCs w:val="12"/>
              </w:rPr>
            </w:pPr>
            <w:r w:rsidRPr="005A5596">
              <w:rPr>
                <w:b/>
                <w:spacing w:val="-1"/>
                <w:w w:val="105"/>
                <w:sz w:val="12"/>
                <w:szCs w:val="12"/>
              </w:rPr>
              <w:t>контрольны</w:t>
            </w:r>
            <w:r w:rsidRPr="005A5596">
              <w:rPr>
                <w:b/>
                <w:spacing w:val="-1"/>
                <w:w w:val="105"/>
                <w:sz w:val="12"/>
                <w:szCs w:val="12"/>
              </w:rPr>
              <w:t>е</w:t>
            </w:r>
            <w:r w:rsidRPr="005A5596">
              <w:rPr>
                <w:b/>
                <w:w w:val="105"/>
                <w:sz w:val="12"/>
                <w:szCs w:val="12"/>
              </w:rPr>
              <w:t>работы</w:t>
            </w:r>
          </w:p>
        </w:tc>
        <w:tc>
          <w:tcPr>
            <w:tcW w:w="567" w:type="dxa"/>
            <w:textDirection w:val="btLr"/>
          </w:tcPr>
          <w:p w:rsidR="005A5596" w:rsidRPr="005A5596" w:rsidRDefault="005A5596" w:rsidP="004239D9">
            <w:pPr>
              <w:pStyle w:val="TableParagraph"/>
              <w:spacing w:before="74"/>
              <w:ind w:left="77" w:right="113"/>
              <w:jc w:val="center"/>
              <w:rPr>
                <w:b/>
                <w:sz w:val="12"/>
                <w:szCs w:val="12"/>
              </w:rPr>
            </w:pPr>
            <w:r w:rsidRPr="005A5596">
              <w:rPr>
                <w:b/>
                <w:spacing w:val="-1"/>
                <w:w w:val="105"/>
                <w:sz w:val="12"/>
                <w:szCs w:val="12"/>
              </w:rPr>
              <w:t>практически</w:t>
            </w:r>
            <w:r w:rsidRPr="005A5596">
              <w:rPr>
                <w:b/>
                <w:spacing w:val="-1"/>
                <w:w w:val="105"/>
                <w:sz w:val="12"/>
                <w:szCs w:val="12"/>
              </w:rPr>
              <w:t>е</w:t>
            </w:r>
            <w:r w:rsidRPr="005A5596">
              <w:rPr>
                <w:b/>
                <w:w w:val="105"/>
                <w:sz w:val="12"/>
                <w:szCs w:val="12"/>
              </w:rPr>
              <w:t>работы</w:t>
            </w:r>
          </w:p>
        </w:tc>
        <w:tc>
          <w:tcPr>
            <w:tcW w:w="2410" w:type="dxa"/>
            <w:vMerge/>
            <w:tcBorders>
              <w:top w:val="nil"/>
            </w:tcBorders>
          </w:tcPr>
          <w:p w:rsidR="005A5596" w:rsidRPr="006E05B5" w:rsidRDefault="005A5596" w:rsidP="004239D9">
            <w:pPr>
              <w:rPr>
                <w:szCs w:val="20"/>
              </w:rPr>
            </w:pPr>
          </w:p>
        </w:tc>
      </w:tr>
      <w:tr w:rsidR="005A5596" w:rsidRPr="00B3546C" w:rsidTr="005A5596">
        <w:trPr>
          <w:trHeight w:val="333"/>
        </w:trPr>
        <w:tc>
          <w:tcPr>
            <w:tcW w:w="568" w:type="dxa"/>
          </w:tcPr>
          <w:p w:rsidR="005A5596" w:rsidRPr="006E05B5" w:rsidRDefault="005A5596" w:rsidP="004239D9">
            <w:pPr>
              <w:pStyle w:val="TableParagraph"/>
              <w:spacing w:before="74"/>
              <w:ind w:left="76"/>
              <w:jc w:val="center"/>
              <w:rPr>
                <w:sz w:val="20"/>
                <w:szCs w:val="20"/>
              </w:rPr>
            </w:pPr>
            <w:r w:rsidRPr="006E05B5">
              <w:rPr>
                <w:w w:val="105"/>
                <w:sz w:val="20"/>
                <w:szCs w:val="20"/>
              </w:rPr>
              <w:t>1.1.</w:t>
            </w:r>
          </w:p>
        </w:tc>
        <w:tc>
          <w:tcPr>
            <w:tcW w:w="2126" w:type="dxa"/>
          </w:tcPr>
          <w:p w:rsidR="005A5596" w:rsidRPr="006E05B5" w:rsidRDefault="005A5596" w:rsidP="004239D9">
            <w:pPr>
              <w:jc w:val="center"/>
              <w:rPr>
                <w:szCs w:val="20"/>
              </w:rPr>
            </w:pPr>
            <w:r w:rsidRPr="006E05B5">
              <w:rPr>
                <w:szCs w:val="20"/>
              </w:rPr>
              <w:t>О Родине, героич</w:t>
            </w:r>
            <w:r w:rsidRPr="006E05B5">
              <w:rPr>
                <w:szCs w:val="20"/>
              </w:rPr>
              <w:t>е</w:t>
            </w:r>
            <w:r w:rsidRPr="006E05B5">
              <w:rPr>
                <w:szCs w:val="20"/>
              </w:rPr>
              <w:t>ские страницы истории.</w:t>
            </w:r>
          </w:p>
        </w:tc>
        <w:tc>
          <w:tcPr>
            <w:tcW w:w="425" w:type="dxa"/>
          </w:tcPr>
          <w:p w:rsidR="005A5596" w:rsidRPr="006E05B5" w:rsidRDefault="005A5596" w:rsidP="005A5596">
            <w:pPr>
              <w:ind w:firstLine="0"/>
              <w:jc w:val="center"/>
              <w:rPr>
                <w:szCs w:val="20"/>
              </w:rPr>
            </w:pPr>
            <w:r w:rsidRPr="006E05B5">
              <w:rPr>
                <w:szCs w:val="20"/>
              </w:rPr>
              <w:t>12</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al_view/atomic_objects/7554302?menuReferrer=catalogue </w:t>
            </w:r>
          </w:p>
        </w:tc>
      </w:tr>
      <w:tr w:rsidR="005A5596" w:rsidRPr="00B3546C" w:rsidTr="005A5596">
        <w:trPr>
          <w:trHeight w:val="333"/>
        </w:trPr>
        <w:tc>
          <w:tcPr>
            <w:tcW w:w="568" w:type="dxa"/>
          </w:tcPr>
          <w:p w:rsidR="005A5596" w:rsidRPr="006E05B5" w:rsidRDefault="005A5596" w:rsidP="004239D9">
            <w:pPr>
              <w:pStyle w:val="TableParagraph"/>
              <w:spacing w:before="74"/>
              <w:ind w:left="76"/>
              <w:jc w:val="center"/>
              <w:rPr>
                <w:sz w:val="20"/>
                <w:szCs w:val="20"/>
              </w:rPr>
            </w:pPr>
            <w:r w:rsidRPr="006E05B5">
              <w:rPr>
                <w:w w:val="105"/>
                <w:sz w:val="20"/>
                <w:szCs w:val="20"/>
              </w:rPr>
              <w:t>1.2.</w:t>
            </w:r>
          </w:p>
        </w:tc>
        <w:tc>
          <w:tcPr>
            <w:tcW w:w="2126" w:type="dxa"/>
          </w:tcPr>
          <w:p w:rsidR="005A5596" w:rsidRPr="006E05B5" w:rsidRDefault="005A5596" w:rsidP="004239D9">
            <w:pPr>
              <w:jc w:val="center"/>
              <w:rPr>
                <w:szCs w:val="20"/>
              </w:rPr>
            </w:pPr>
            <w:r w:rsidRPr="006E05B5">
              <w:rPr>
                <w:szCs w:val="20"/>
              </w:rPr>
              <w:t>Фольклор (устное народное творчество).</w:t>
            </w:r>
          </w:p>
        </w:tc>
        <w:tc>
          <w:tcPr>
            <w:tcW w:w="425" w:type="dxa"/>
          </w:tcPr>
          <w:p w:rsidR="005A5596" w:rsidRPr="006E05B5" w:rsidRDefault="005A5596" w:rsidP="005A5596">
            <w:pPr>
              <w:ind w:firstLine="0"/>
              <w:jc w:val="center"/>
              <w:rPr>
                <w:szCs w:val="20"/>
              </w:rPr>
            </w:pPr>
            <w:r w:rsidRPr="006E05B5">
              <w:rPr>
                <w:szCs w:val="20"/>
              </w:rPr>
              <w:t>11</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al_view/atomic_objects/9000673?menuReferrer=catalogue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al_view/atomic_objects/7862141?</w:t>
            </w:r>
          </w:p>
        </w:tc>
      </w:tr>
      <w:tr w:rsidR="005A5596" w:rsidRPr="00B3546C" w:rsidTr="005A5596">
        <w:trPr>
          <w:trHeight w:val="333"/>
        </w:trPr>
        <w:tc>
          <w:tcPr>
            <w:tcW w:w="568" w:type="dxa"/>
          </w:tcPr>
          <w:p w:rsidR="005A5596" w:rsidRPr="006E05B5" w:rsidRDefault="005A5596" w:rsidP="004239D9">
            <w:pPr>
              <w:pStyle w:val="TableParagraph"/>
              <w:spacing w:before="74"/>
              <w:ind w:left="76"/>
              <w:jc w:val="center"/>
              <w:rPr>
                <w:sz w:val="20"/>
                <w:szCs w:val="20"/>
              </w:rPr>
            </w:pPr>
            <w:r w:rsidRPr="006E05B5">
              <w:rPr>
                <w:w w:val="105"/>
                <w:sz w:val="20"/>
                <w:szCs w:val="20"/>
              </w:rPr>
              <w:t>1.3.</w:t>
            </w:r>
          </w:p>
        </w:tc>
        <w:tc>
          <w:tcPr>
            <w:tcW w:w="2126" w:type="dxa"/>
          </w:tcPr>
          <w:p w:rsidR="005A5596" w:rsidRPr="006E05B5" w:rsidRDefault="005A5596" w:rsidP="004239D9">
            <w:pPr>
              <w:jc w:val="center"/>
              <w:rPr>
                <w:szCs w:val="20"/>
              </w:rPr>
            </w:pPr>
            <w:r w:rsidRPr="006E05B5">
              <w:rPr>
                <w:szCs w:val="20"/>
              </w:rPr>
              <w:t>Творчество А.С.Пушкина.</w:t>
            </w:r>
          </w:p>
        </w:tc>
        <w:tc>
          <w:tcPr>
            <w:tcW w:w="425" w:type="dxa"/>
          </w:tcPr>
          <w:p w:rsidR="005A5596" w:rsidRPr="006E05B5" w:rsidRDefault="005A5596" w:rsidP="005A5596">
            <w:pPr>
              <w:ind w:firstLine="0"/>
              <w:jc w:val="center"/>
              <w:rPr>
                <w:szCs w:val="20"/>
              </w:rPr>
            </w:pPr>
            <w:r w:rsidRPr="006E05B5">
              <w:rPr>
                <w:szCs w:val="20"/>
              </w:rPr>
              <w:t>12</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al_view/atomic_objects/7475088?menuReferrer=catalogue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al_view/atomic_objects/7476</w:t>
            </w:r>
            <w:r w:rsidRPr="00C4530F">
              <w:rPr>
                <w:color w:val="0070C0"/>
                <w:szCs w:val="20"/>
                <w:lang w:val="en-US"/>
              </w:rPr>
              <w:lastRenderedPageBreak/>
              <w:t>072?</w:t>
            </w:r>
          </w:p>
        </w:tc>
      </w:tr>
      <w:tr w:rsidR="005A5596" w:rsidRPr="00B3546C" w:rsidTr="005A5596">
        <w:trPr>
          <w:trHeight w:val="333"/>
        </w:trPr>
        <w:tc>
          <w:tcPr>
            <w:tcW w:w="568" w:type="dxa"/>
          </w:tcPr>
          <w:p w:rsidR="005A5596" w:rsidRPr="006E05B5" w:rsidRDefault="005A5596" w:rsidP="004239D9">
            <w:pPr>
              <w:pStyle w:val="TableParagraph"/>
              <w:spacing w:before="74"/>
              <w:ind w:left="76"/>
              <w:jc w:val="center"/>
              <w:rPr>
                <w:sz w:val="20"/>
                <w:szCs w:val="20"/>
              </w:rPr>
            </w:pPr>
            <w:r w:rsidRPr="006E05B5">
              <w:rPr>
                <w:w w:val="105"/>
                <w:sz w:val="20"/>
                <w:szCs w:val="20"/>
              </w:rPr>
              <w:lastRenderedPageBreak/>
              <w:t>1.4.</w:t>
            </w:r>
          </w:p>
        </w:tc>
        <w:tc>
          <w:tcPr>
            <w:tcW w:w="2126" w:type="dxa"/>
          </w:tcPr>
          <w:p w:rsidR="005A5596" w:rsidRPr="006E05B5" w:rsidRDefault="005A5596" w:rsidP="004239D9">
            <w:pPr>
              <w:jc w:val="center"/>
              <w:rPr>
                <w:szCs w:val="20"/>
              </w:rPr>
            </w:pPr>
            <w:r w:rsidRPr="006E05B5">
              <w:rPr>
                <w:szCs w:val="20"/>
              </w:rPr>
              <w:t>Творчество И.А.Крылова.</w:t>
            </w:r>
          </w:p>
        </w:tc>
        <w:tc>
          <w:tcPr>
            <w:tcW w:w="425" w:type="dxa"/>
          </w:tcPr>
          <w:p w:rsidR="005A5596" w:rsidRPr="006E05B5" w:rsidRDefault="005A5596" w:rsidP="005A5596">
            <w:pPr>
              <w:jc w:val="center"/>
              <w:rPr>
                <w:szCs w:val="20"/>
              </w:rPr>
            </w:pPr>
            <w:r w:rsidRPr="006E05B5">
              <w:rPr>
                <w:szCs w:val="20"/>
              </w:rPr>
              <w:t>4</w:t>
            </w:r>
          </w:p>
        </w:tc>
        <w:tc>
          <w:tcPr>
            <w:tcW w:w="425" w:type="dxa"/>
          </w:tcPr>
          <w:p w:rsidR="005A5596" w:rsidRPr="006E05B5" w:rsidRDefault="005A5596" w:rsidP="004239D9">
            <w:pPr>
              <w:jc w:val="center"/>
              <w:rPr>
                <w:szCs w:val="20"/>
              </w:rPr>
            </w:pPr>
            <w:r w:rsidRPr="006E05B5">
              <w:rPr>
                <w:szCs w:val="20"/>
              </w:rPr>
              <w:t>0</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https://videouroki.net/video/12-krylov-i-a.html</w:t>
            </w:r>
          </w:p>
        </w:tc>
      </w:tr>
      <w:tr w:rsidR="005A5596" w:rsidRPr="00B3546C" w:rsidTr="005A5596">
        <w:trPr>
          <w:trHeight w:val="333"/>
        </w:trPr>
        <w:tc>
          <w:tcPr>
            <w:tcW w:w="568" w:type="dxa"/>
          </w:tcPr>
          <w:p w:rsidR="005A5596" w:rsidRPr="006E05B5" w:rsidRDefault="005A5596" w:rsidP="004239D9">
            <w:pPr>
              <w:pStyle w:val="TableParagraph"/>
              <w:spacing w:before="74"/>
              <w:ind w:left="76"/>
              <w:jc w:val="center"/>
              <w:rPr>
                <w:sz w:val="20"/>
                <w:szCs w:val="20"/>
              </w:rPr>
            </w:pPr>
            <w:r w:rsidRPr="006E05B5">
              <w:rPr>
                <w:w w:val="105"/>
                <w:sz w:val="20"/>
                <w:szCs w:val="20"/>
              </w:rPr>
              <w:t>1.5.</w:t>
            </w:r>
          </w:p>
        </w:tc>
        <w:tc>
          <w:tcPr>
            <w:tcW w:w="2126" w:type="dxa"/>
          </w:tcPr>
          <w:p w:rsidR="005A5596" w:rsidRPr="006E05B5" w:rsidRDefault="005A5596" w:rsidP="004239D9">
            <w:pPr>
              <w:jc w:val="center"/>
              <w:rPr>
                <w:szCs w:val="20"/>
              </w:rPr>
            </w:pPr>
            <w:r w:rsidRPr="006E05B5">
              <w:rPr>
                <w:szCs w:val="20"/>
              </w:rPr>
              <w:t>Творчество М. Ю.         Лермонтова.</w:t>
            </w:r>
          </w:p>
        </w:tc>
        <w:tc>
          <w:tcPr>
            <w:tcW w:w="425" w:type="dxa"/>
          </w:tcPr>
          <w:p w:rsidR="005A5596" w:rsidRPr="006E05B5" w:rsidRDefault="005A5596" w:rsidP="005A5596">
            <w:pPr>
              <w:jc w:val="center"/>
              <w:rPr>
                <w:szCs w:val="20"/>
              </w:rPr>
            </w:pPr>
            <w:r w:rsidRPr="006E05B5">
              <w:rPr>
                <w:szCs w:val="20"/>
              </w:rPr>
              <w:t>4</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 xml:space="preserve">https://videouroki.net/video/15-liermontov-mikhail-iur-ievich.html </w:t>
            </w:r>
          </w:p>
        </w:tc>
      </w:tr>
      <w:tr w:rsidR="005A5596" w:rsidRPr="00B3546C" w:rsidTr="005A5596">
        <w:trPr>
          <w:trHeight w:val="429"/>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1.6.</w:t>
            </w:r>
          </w:p>
        </w:tc>
        <w:tc>
          <w:tcPr>
            <w:tcW w:w="2126" w:type="dxa"/>
          </w:tcPr>
          <w:p w:rsidR="005A5596" w:rsidRPr="006E05B5" w:rsidRDefault="005A5596" w:rsidP="004239D9">
            <w:pPr>
              <w:jc w:val="center"/>
              <w:rPr>
                <w:szCs w:val="20"/>
              </w:rPr>
            </w:pPr>
            <w:r w:rsidRPr="006E05B5">
              <w:rPr>
                <w:szCs w:val="20"/>
              </w:rPr>
              <w:t>Литературная сказка.</w:t>
            </w:r>
          </w:p>
        </w:tc>
        <w:tc>
          <w:tcPr>
            <w:tcW w:w="425" w:type="dxa"/>
          </w:tcPr>
          <w:p w:rsidR="005A5596" w:rsidRPr="006E05B5" w:rsidRDefault="005A5596" w:rsidP="005A5596">
            <w:pPr>
              <w:jc w:val="center"/>
              <w:rPr>
                <w:szCs w:val="20"/>
              </w:rPr>
            </w:pPr>
            <w:r w:rsidRPr="006E05B5">
              <w:rPr>
                <w:szCs w:val="20"/>
              </w:rPr>
              <w:t>9</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al_view/atomic_objects/7478966?menuReferrer=catalogue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al_view/atomic_objects/9310542?</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1.7.</w:t>
            </w:r>
          </w:p>
        </w:tc>
        <w:tc>
          <w:tcPr>
            <w:tcW w:w="2126" w:type="dxa"/>
          </w:tcPr>
          <w:p w:rsidR="005A5596" w:rsidRPr="006E05B5" w:rsidRDefault="005A5596" w:rsidP="004239D9">
            <w:pPr>
              <w:jc w:val="center"/>
              <w:rPr>
                <w:szCs w:val="20"/>
              </w:rPr>
            </w:pPr>
            <w:r w:rsidRPr="006E05B5">
              <w:rPr>
                <w:szCs w:val="20"/>
              </w:rPr>
              <w:t>Картины природы в творчестве поэтов и писателей ХIХ века.</w:t>
            </w:r>
          </w:p>
        </w:tc>
        <w:tc>
          <w:tcPr>
            <w:tcW w:w="425" w:type="dxa"/>
          </w:tcPr>
          <w:p w:rsidR="005A5596" w:rsidRPr="006E05B5" w:rsidRDefault="005A5596" w:rsidP="005A5596">
            <w:pPr>
              <w:jc w:val="center"/>
              <w:rPr>
                <w:szCs w:val="20"/>
              </w:rPr>
            </w:pPr>
            <w:r w:rsidRPr="006E05B5">
              <w:rPr>
                <w:szCs w:val="20"/>
              </w:rPr>
              <w:t>8</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al_view/atomic_objects/7553078?menuReferrer=catalogue </w:t>
            </w:r>
            <w:r w:rsidRPr="00C4530F">
              <w:rPr>
                <w:color w:val="0070C0"/>
                <w:szCs w:val="20"/>
                <w:lang w:val="en-US"/>
              </w:rPr>
              <w:br/>
              <w:t xml:space="preserve">https://videouroki.net/video/21-prishvin-m-m.html </w:t>
            </w:r>
          </w:p>
          <w:p w:rsidR="005A5596" w:rsidRPr="00C4530F" w:rsidRDefault="00CB0A14" w:rsidP="004239D9">
            <w:pPr>
              <w:rPr>
                <w:color w:val="0070C0"/>
                <w:szCs w:val="20"/>
                <w:lang w:val="en-US"/>
              </w:rPr>
            </w:pPr>
            <w:hyperlink r:id="rId352" w:history="1">
              <w:r w:rsidR="005A5596" w:rsidRPr="00C4530F">
                <w:rPr>
                  <w:rStyle w:val="af7"/>
                  <w:color w:val="0070C0"/>
                  <w:szCs w:val="20"/>
                  <w:lang w:val="en-US"/>
                </w:rPr>
                <w:t>https://videouroki.net/video/19</w:t>
              </w:r>
            </w:hyperlink>
            <w:r w:rsidR="005A5596" w:rsidRPr="00C4530F">
              <w:rPr>
                <w:color w:val="0070C0"/>
                <w:szCs w:val="20"/>
                <w:lang w:val="en-US"/>
              </w:rPr>
              <w:t>paustovskii-k-g.html</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1.8.</w:t>
            </w:r>
          </w:p>
        </w:tc>
        <w:tc>
          <w:tcPr>
            <w:tcW w:w="2126" w:type="dxa"/>
          </w:tcPr>
          <w:p w:rsidR="005A5596" w:rsidRPr="006E05B5" w:rsidRDefault="005A5596" w:rsidP="004239D9">
            <w:pPr>
              <w:jc w:val="center"/>
              <w:rPr>
                <w:szCs w:val="20"/>
              </w:rPr>
            </w:pPr>
            <w:r w:rsidRPr="006E05B5">
              <w:rPr>
                <w:szCs w:val="20"/>
              </w:rPr>
              <w:t>Творчество Л. Н. Толстого.</w:t>
            </w:r>
          </w:p>
        </w:tc>
        <w:tc>
          <w:tcPr>
            <w:tcW w:w="425" w:type="dxa"/>
          </w:tcPr>
          <w:p w:rsidR="005A5596" w:rsidRPr="006E05B5" w:rsidRDefault="005A5596" w:rsidP="005A5596">
            <w:pPr>
              <w:jc w:val="center"/>
              <w:rPr>
                <w:szCs w:val="20"/>
              </w:rPr>
            </w:pPr>
            <w:r w:rsidRPr="006E05B5">
              <w:rPr>
                <w:szCs w:val="20"/>
              </w:rPr>
              <w:t>7</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al_view/atomic_objects/7552572?menuReferrer=catalogue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al_view/atomic_objects/7552779?</w:t>
            </w:r>
          </w:p>
        </w:tc>
      </w:tr>
      <w:tr w:rsidR="005A5596" w:rsidRPr="00B3546C" w:rsidTr="005A5596">
        <w:trPr>
          <w:trHeight w:val="1512"/>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1.9.</w:t>
            </w:r>
          </w:p>
        </w:tc>
        <w:tc>
          <w:tcPr>
            <w:tcW w:w="2126" w:type="dxa"/>
          </w:tcPr>
          <w:p w:rsidR="005A5596" w:rsidRPr="006E05B5" w:rsidRDefault="005A5596" w:rsidP="004239D9">
            <w:pPr>
              <w:jc w:val="center"/>
              <w:rPr>
                <w:szCs w:val="20"/>
              </w:rPr>
            </w:pPr>
            <w:r w:rsidRPr="006E05B5">
              <w:rPr>
                <w:szCs w:val="20"/>
              </w:rPr>
              <w:t>Картины природы в творчестве поэтов и писателей XX века.</w:t>
            </w:r>
          </w:p>
        </w:tc>
        <w:tc>
          <w:tcPr>
            <w:tcW w:w="425" w:type="dxa"/>
          </w:tcPr>
          <w:p w:rsidR="005A5596" w:rsidRPr="006E05B5" w:rsidRDefault="005A5596" w:rsidP="005A5596">
            <w:pPr>
              <w:jc w:val="center"/>
              <w:rPr>
                <w:szCs w:val="20"/>
              </w:rPr>
            </w:pPr>
            <w:r w:rsidRPr="006E05B5">
              <w:rPr>
                <w:szCs w:val="20"/>
              </w:rPr>
              <w:t>6</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al_view/atomic_objects/8431978?</w:t>
            </w:r>
          </w:p>
          <w:p w:rsidR="005A5596" w:rsidRPr="006E05B5" w:rsidRDefault="005A5596" w:rsidP="004239D9">
            <w:pPr>
              <w:rPr>
                <w:color w:val="0070C0"/>
                <w:szCs w:val="20"/>
                <w:lang w:val="en-US"/>
              </w:rPr>
            </w:pPr>
            <w:r w:rsidRPr="006E05B5">
              <w:rPr>
                <w:color w:val="0070C0"/>
                <w:szCs w:val="20"/>
                <w:lang w:val="en-US"/>
              </w:rPr>
              <w:t xml:space="preserve">menuReferrer=catalogue </w:t>
            </w:r>
            <w:r w:rsidRPr="006E05B5">
              <w:rPr>
                <w:color w:val="0070C0"/>
                <w:szCs w:val="20"/>
                <w:lang w:val="en-US"/>
              </w:rPr>
              <w:br/>
              <w:t>https://uchebnik.mos.ru/material_view/atomic_o</w:t>
            </w:r>
          </w:p>
        </w:tc>
      </w:tr>
      <w:tr w:rsidR="005A5596" w:rsidRPr="00B3546C" w:rsidTr="005A5596">
        <w:trPr>
          <w:trHeight w:val="1124"/>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lastRenderedPageBreak/>
              <w:t>1.10.</w:t>
            </w:r>
          </w:p>
        </w:tc>
        <w:tc>
          <w:tcPr>
            <w:tcW w:w="2126" w:type="dxa"/>
          </w:tcPr>
          <w:p w:rsidR="005A5596" w:rsidRPr="006E05B5" w:rsidRDefault="005A5596" w:rsidP="004239D9">
            <w:pPr>
              <w:jc w:val="center"/>
              <w:rPr>
                <w:szCs w:val="20"/>
              </w:rPr>
            </w:pPr>
            <w:r w:rsidRPr="006E05B5">
              <w:rPr>
                <w:szCs w:val="20"/>
              </w:rPr>
              <w:t>Произведения о ж</w:t>
            </w:r>
            <w:r w:rsidRPr="006E05B5">
              <w:rPr>
                <w:szCs w:val="20"/>
              </w:rPr>
              <w:t>и</w:t>
            </w:r>
            <w:r w:rsidRPr="006E05B5">
              <w:rPr>
                <w:szCs w:val="20"/>
              </w:rPr>
              <w:t>вотных и родной пр</w:t>
            </w:r>
            <w:r w:rsidRPr="006E05B5">
              <w:rPr>
                <w:szCs w:val="20"/>
              </w:rPr>
              <w:t>и</w:t>
            </w:r>
            <w:r w:rsidRPr="006E05B5">
              <w:rPr>
                <w:szCs w:val="20"/>
              </w:rPr>
              <w:t>роде.</w:t>
            </w:r>
          </w:p>
        </w:tc>
        <w:tc>
          <w:tcPr>
            <w:tcW w:w="425" w:type="dxa"/>
          </w:tcPr>
          <w:p w:rsidR="005A5596" w:rsidRPr="006E05B5" w:rsidRDefault="005A5596" w:rsidP="005A5596">
            <w:pPr>
              <w:ind w:firstLine="0"/>
              <w:jc w:val="center"/>
              <w:rPr>
                <w:szCs w:val="20"/>
              </w:rPr>
            </w:pPr>
            <w:r w:rsidRPr="006E05B5">
              <w:rPr>
                <w:szCs w:val="20"/>
              </w:rPr>
              <w:t>12</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al_view/atomic_objects/7553078?menuReferrer=catalogue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al_view/atomic_objects/7476636</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1.11.</w:t>
            </w:r>
          </w:p>
        </w:tc>
        <w:tc>
          <w:tcPr>
            <w:tcW w:w="2126" w:type="dxa"/>
          </w:tcPr>
          <w:p w:rsidR="005A5596" w:rsidRPr="006E05B5" w:rsidRDefault="005A5596" w:rsidP="004239D9">
            <w:pPr>
              <w:jc w:val="center"/>
              <w:rPr>
                <w:szCs w:val="20"/>
              </w:rPr>
            </w:pPr>
            <w:r w:rsidRPr="006E05B5">
              <w:rPr>
                <w:szCs w:val="20"/>
              </w:rPr>
              <w:t>Произведения о д</w:t>
            </w:r>
            <w:r w:rsidRPr="006E05B5">
              <w:rPr>
                <w:szCs w:val="20"/>
              </w:rPr>
              <w:t>е</w:t>
            </w:r>
            <w:r w:rsidRPr="006E05B5">
              <w:rPr>
                <w:szCs w:val="20"/>
              </w:rPr>
              <w:t>тях.</w:t>
            </w:r>
          </w:p>
        </w:tc>
        <w:tc>
          <w:tcPr>
            <w:tcW w:w="425" w:type="dxa"/>
          </w:tcPr>
          <w:p w:rsidR="005A5596" w:rsidRPr="006E05B5" w:rsidRDefault="005A5596" w:rsidP="005A5596">
            <w:pPr>
              <w:ind w:firstLine="0"/>
              <w:jc w:val="center"/>
              <w:rPr>
                <w:szCs w:val="20"/>
              </w:rPr>
            </w:pPr>
            <w:r w:rsidRPr="006E05B5">
              <w:rPr>
                <w:szCs w:val="20"/>
              </w:rPr>
              <w:t>13</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al_view/atomic_objects/8490505?menuReferrer=catalogue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al_view/atomic_objects/8621643?</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1.12.</w:t>
            </w:r>
          </w:p>
        </w:tc>
        <w:tc>
          <w:tcPr>
            <w:tcW w:w="2126" w:type="dxa"/>
          </w:tcPr>
          <w:p w:rsidR="005A5596" w:rsidRPr="006E05B5" w:rsidRDefault="005A5596" w:rsidP="004239D9">
            <w:pPr>
              <w:jc w:val="center"/>
              <w:rPr>
                <w:szCs w:val="20"/>
              </w:rPr>
            </w:pPr>
            <w:r w:rsidRPr="006E05B5">
              <w:rPr>
                <w:szCs w:val="20"/>
              </w:rPr>
              <w:t>Пьеса.</w:t>
            </w:r>
          </w:p>
        </w:tc>
        <w:tc>
          <w:tcPr>
            <w:tcW w:w="425" w:type="dxa"/>
          </w:tcPr>
          <w:p w:rsidR="005A5596" w:rsidRPr="006E05B5" w:rsidRDefault="005A5596" w:rsidP="005A5596">
            <w:pPr>
              <w:ind w:firstLine="0"/>
              <w:jc w:val="center"/>
              <w:rPr>
                <w:szCs w:val="20"/>
              </w:rPr>
            </w:pPr>
            <w:r w:rsidRPr="006E05B5">
              <w:rPr>
                <w:szCs w:val="20"/>
              </w:rPr>
              <w:t>5</w:t>
            </w:r>
          </w:p>
        </w:tc>
        <w:tc>
          <w:tcPr>
            <w:tcW w:w="425" w:type="dxa"/>
          </w:tcPr>
          <w:p w:rsidR="005A5596" w:rsidRPr="006E05B5" w:rsidRDefault="005A5596" w:rsidP="005A5596">
            <w:pP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 xml:space="preserve">https://resh.edu.ru/subject/lesson/7401/start/298165/ </w:t>
            </w:r>
            <w:r w:rsidRPr="00C4530F">
              <w:rPr>
                <w:color w:val="0070C0"/>
                <w:szCs w:val="20"/>
                <w:lang w:val="en-US"/>
              </w:rPr>
              <w:br/>
              <w:t>https://uchebnik.mos.ru/mater</w:t>
            </w:r>
            <w:r w:rsidRPr="00C4530F">
              <w:rPr>
                <w:color w:val="0070C0"/>
                <w:szCs w:val="20"/>
                <w:lang w:val="en-US"/>
              </w:rPr>
              <w:t>i</w:t>
            </w:r>
            <w:r w:rsidRPr="00C4530F">
              <w:rPr>
                <w:color w:val="0070C0"/>
                <w:szCs w:val="20"/>
                <w:lang w:val="en-US"/>
              </w:rPr>
              <w:t>al_view/atomic_objects/7411734?menuReferrer=catalogue</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1.13.</w:t>
            </w:r>
          </w:p>
        </w:tc>
        <w:tc>
          <w:tcPr>
            <w:tcW w:w="2126" w:type="dxa"/>
          </w:tcPr>
          <w:p w:rsidR="005A5596" w:rsidRPr="006E05B5" w:rsidRDefault="005A5596" w:rsidP="004239D9">
            <w:pPr>
              <w:jc w:val="center"/>
              <w:rPr>
                <w:szCs w:val="20"/>
              </w:rPr>
            </w:pPr>
            <w:r w:rsidRPr="006E05B5">
              <w:rPr>
                <w:szCs w:val="20"/>
              </w:rPr>
              <w:t>Юмористические произведения.</w:t>
            </w:r>
          </w:p>
        </w:tc>
        <w:tc>
          <w:tcPr>
            <w:tcW w:w="425" w:type="dxa"/>
          </w:tcPr>
          <w:p w:rsidR="005A5596" w:rsidRPr="006E05B5" w:rsidRDefault="005A5596" w:rsidP="005A5596">
            <w:pPr>
              <w:jc w:val="center"/>
              <w:rPr>
                <w:szCs w:val="20"/>
              </w:rPr>
            </w:pPr>
            <w:r w:rsidRPr="006E05B5">
              <w:rPr>
                <w:szCs w:val="20"/>
              </w:rPr>
              <w:t>6</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al_view/atomic_objects/7545457?menuReferrer=catalogue </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1.14.</w:t>
            </w:r>
          </w:p>
        </w:tc>
        <w:tc>
          <w:tcPr>
            <w:tcW w:w="2126" w:type="dxa"/>
          </w:tcPr>
          <w:p w:rsidR="005A5596" w:rsidRPr="006E05B5" w:rsidRDefault="005A5596" w:rsidP="004239D9">
            <w:pPr>
              <w:jc w:val="center"/>
              <w:rPr>
                <w:szCs w:val="20"/>
              </w:rPr>
            </w:pPr>
            <w:r w:rsidRPr="006E05B5">
              <w:rPr>
                <w:szCs w:val="20"/>
              </w:rPr>
              <w:t>Зарубежная литер</w:t>
            </w:r>
            <w:r w:rsidRPr="006E05B5">
              <w:rPr>
                <w:szCs w:val="20"/>
              </w:rPr>
              <w:t>а</w:t>
            </w:r>
            <w:r w:rsidRPr="006E05B5">
              <w:rPr>
                <w:szCs w:val="20"/>
              </w:rPr>
              <w:t>тура.</w:t>
            </w:r>
          </w:p>
        </w:tc>
        <w:tc>
          <w:tcPr>
            <w:tcW w:w="425" w:type="dxa"/>
          </w:tcPr>
          <w:p w:rsidR="005A5596" w:rsidRPr="006E05B5" w:rsidRDefault="005A5596" w:rsidP="005A5596">
            <w:pPr>
              <w:jc w:val="center"/>
              <w:rPr>
                <w:szCs w:val="20"/>
              </w:rPr>
            </w:pPr>
            <w:r w:rsidRPr="006E05B5">
              <w:rPr>
                <w:szCs w:val="20"/>
              </w:rPr>
              <w:t>8</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https://uchebnik.mos.ru/mater</w:t>
            </w:r>
            <w:r w:rsidRPr="00C4530F">
              <w:rPr>
                <w:color w:val="0070C0"/>
                <w:szCs w:val="20"/>
                <w:lang w:val="en-US"/>
              </w:rPr>
              <w:t>i</w:t>
            </w:r>
            <w:r w:rsidRPr="00C4530F">
              <w:rPr>
                <w:color w:val="0070C0"/>
                <w:szCs w:val="20"/>
                <w:lang w:val="en-US"/>
              </w:rPr>
              <w:t xml:space="preserve">al_view/atomic_objects/8426882?menuReferrer=catalogue </w:t>
            </w:r>
          </w:p>
        </w:tc>
      </w:tr>
      <w:tr w:rsidR="005A5596" w:rsidRPr="00B3546C" w:rsidTr="005A5596">
        <w:trPr>
          <w:trHeight w:val="333"/>
        </w:trPr>
        <w:tc>
          <w:tcPr>
            <w:tcW w:w="568" w:type="dxa"/>
          </w:tcPr>
          <w:p w:rsidR="005A5596" w:rsidRPr="006E05B5" w:rsidRDefault="005A5596" w:rsidP="004239D9">
            <w:pPr>
              <w:pStyle w:val="TableParagraph"/>
              <w:spacing w:before="64"/>
              <w:ind w:left="76"/>
              <w:jc w:val="center"/>
              <w:rPr>
                <w:sz w:val="20"/>
                <w:szCs w:val="20"/>
              </w:rPr>
            </w:pPr>
            <w:r w:rsidRPr="006E05B5">
              <w:rPr>
                <w:w w:val="105"/>
                <w:sz w:val="20"/>
                <w:szCs w:val="20"/>
              </w:rPr>
              <w:t>1.15.</w:t>
            </w:r>
          </w:p>
        </w:tc>
        <w:tc>
          <w:tcPr>
            <w:tcW w:w="2126" w:type="dxa"/>
          </w:tcPr>
          <w:p w:rsidR="005A5596" w:rsidRPr="006E05B5" w:rsidRDefault="005A5596" w:rsidP="004239D9">
            <w:pPr>
              <w:jc w:val="center"/>
              <w:rPr>
                <w:szCs w:val="20"/>
              </w:rPr>
            </w:pPr>
            <w:r w:rsidRPr="006E05B5">
              <w:rPr>
                <w:szCs w:val="20"/>
              </w:rPr>
              <w:t>Библиографическая культура (работа с де</w:t>
            </w:r>
            <w:r w:rsidRPr="006E05B5">
              <w:rPr>
                <w:szCs w:val="20"/>
              </w:rPr>
              <w:t>т</w:t>
            </w:r>
            <w:r w:rsidRPr="006E05B5">
              <w:rPr>
                <w:szCs w:val="20"/>
              </w:rPr>
              <w:t>ской книгой и справо</w:t>
            </w:r>
            <w:r w:rsidRPr="006E05B5">
              <w:rPr>
                <w:szCs w:val="20"/>
              </w:rPr>
              <w:t>ч</w:t>
            </w:r>
            <w:r w:rsidRPr="006E05B5">
              <w:rPr>
                <w:szCs w:val="20"/>
              </w:rPr>
              <w:t>ной литературой.</w:t>
            </w:r>
          </w:p>
        </w:tc>
        <w:tc>
          <w:tcPr>
            <w:tcW w:w="425" w:type="dxa"/>
          </w:tcPr>
          <w:p w:rsidR="005A5596" w:rsidRPr="006E05B5" w:rsidRDefault="005A5596" w:rsidP="005A5596">
            <w:pPr>
              <w:jc w:val="center"/>
              <w:rPr>
                <w:szCs w:val="20"/>
              </w:rPr>
            </w:pPr>
            <w:r w:rsidRPr="006E05B5">
              <w:rPr>
                <w:szCs w:val="20"/>
              </w:rPr>
              <w:t>7</w:t>
            </w:r>
          </w:p>
        </w:tc>
        <w:tc>
          <w:tcPr>
            <w:tcW w:w="425" w:type="dxa"/>
          </w:tcPr>
          <w:p w:rsidR="005A5596" w:rsidRPr="006E05B5" w:rsidRDefault="005A5596" w:rsidP="004239D9">
            <w:pPr>
              <w:jc w:val="center"/>
              <w:rPr>
                <w:szCs w:val="20"/>
              </w:rPr>
            </w:pPr>
            <w:r w:rsidRPr="006E05B5">
              <w:rPr>
                <w:szCs w:val="20"/>
              </w:rPr>
              <w:t>1</w:t>
            </w:r>
          </w:p>
        </w:tc>
        <w:tc>
          <w:tcPr>
            <w:tcW w:w="567" w:type="dxa"/>
          </w:tcPr>
          <w:p w:rsidR="005A5596" w:rsidRPr="008E39CC" w:rsidRDefault="008E39CC" w:rsidP="004239D9">
            <w:pPr>
              <w:jc w:val="center"/>
              <w:rPr>
                <w:szCs w:val="20"/>
                <w:lang w:val="en-US"/>
              </w:rPr>
            </w:pPr>
            <w:r>
              <w:rPr>
                <w:szCs w:val="20"/>
                <w:lang w:val="en-US"/>
              </w:rPr>
              <w:t>0</w:t>
            </w:r>
          </w:p>
        </w:tc>
        <w:tc>
          <w:tcPr>
            <w:tcW w:w="2410" w:type="dxa"/>
          </w:tcPr>
          <w:p w:rsidR="005A5596" w:rsidRPr="00C4530F" w:rsidRDefault="005A5596" w:rsidP="004239D9">
            <w:pPr>
              <w:rPr>
                <w:color w:val="0070C0"/>
                <w:szCs w:val="20"/>
                <w:lang w:val="en-US"/>
              </w:rPr>
            </w:pPr>
            <w:r w:rsidRPr="00C4530F">
              <w:rPr>
                <w:color w:val="0070C0"/>
                <w:szCs w:val="20"/>
                <w:lang w:val="en-US"/>
              </w:rPr>
              <w:t>https://etikket.ru/prazdnichnyj-etiket/etiket-v-biblioteke.html https://www.youtube.com/watch?v=AhVhsiAUPrg</w:t>
            </w:r>
          </w:p>
        </w:tc>
      </w:tr>
      <w:tr w:rsidR="005A5596" w:rsidRPr="006E05B5" w:rsidTr="005A5596">
        <w:trPr>
          <w:trHeight w:val="333"/>
        </w:trPr>
        <w:tc>
          <w:tcPr>
            <w:tcW w:w="2694" w:type="dxa"/>
            <w:gridSpan w:val="2"/>
          </w:tcPr>
          <w:p w:rsidR="005A5596" w:rsidRPr="006E05B5" w:rsidRDefault="005A5596" w:rsidP="004239D9">
            <w:pPr>
              <w:pStyle w:val="TableParagraph"/>
              <w:spacing w:before="64"/>
              <w:ind w:left="76"/>
              <w:rPr>
                <w:sz w:val="20"/>
                <w:szCs w:val="20"/>
              </w:rPr>
            </w:pPr>
            <w:r w:rsidRPr="006E05B5">
              <w:rPr>
                <w:w w:val="105"/>
                <w:sz w:val="20"/>
                <w:szCs w:val="20"/>
              </w:rPr>
              <w:t>Резервное время:</w:t>
            </w:r>
          </w:p>
        </w:tc>
        <w:tc>
          <w:tcPr>
            <w:tcW w:w="425" w:type="dxa"/>
          </w:tcPr>
          <w:p w:rsidR="005A5596" w:rsidRPr="006F16EC" w:rsidRDefault="005A5596" w:rsidP="004239D9">
            <w:pPr>
              <w:pStyle w:val="TableParagraph"/>
              <w:spacing w:before="64"/>
              <w:ind w:left="77"/>
              <w:jc w:val="center"/>
              <w:rPr>
                <w:b/>
                <w:sz w:val="20"/>
                <w:szCs w:val="20"/>
                <w:lang w:val="en-US"/>
              </w:rPr>
            </w:pPr>
            <w:r w:rsidRPr="006E05B5">
              <w:rPr>
                <w:b/>
                <w:w w:val="105"/>
                <w:sz w:val="20"/>
                <w:szCs w:val="20"/>
              </w:rPr>
              <w:t>1</w:t>
            </w:r>
            <w:r w:rsidR="006F16EC">
              <w:rPr>
                <w:b/>
                <w:w w:val="105"/>
                <w:sz w:val="20"/>
                <w:szCs w:val="20"/>
                <w:lang w:val="en-US"/>
              </w:rPr>
              <w:t>2</w:t>
            </w:r>
          </w:p>
        </w:tc>
        <w:tc>
          <w:tcPr>
            <w:tcW w:w="425" w:type="dxa"/>
          </w:tcPr>
          <w:p w:rsidR="005A5596" w:rsidRPr="006E05B5" w:rsidRDefault="005A5596" w:rsidP="004239D9">
            <w:pPr>
              <w:pStyle w:val="TableParagraph"/>
              <w:jc w:val="center"/>
              <w:rPr>
                <w:b/>
                <w:sz w:val="20"/>
                <w:szCs w:val="20"/>
              </w:rPr>
            </w:pPr>
          </w:p>
        </w:tc>
        <w:tc>
          <w:tcPr>
            <w:tcW w:w="567" w:type="dxa"/>
          </w:tcPr>
          <w:p w:rsidR="005A5596" w:rsidRPr="006E05B5" w:rsidRDefault="005A5596" w:rsidP="004239D9">
            <w:pPr>
              <w:pStyle w:val="TableParagraph"/>
              <w:jc w:val="center"/>
              <w:rPr>
                <w:b/>
                <w:sz w:val="20"/>
                <w:szCs w:val="20"/>
              </w:rPr>
            </w:pPr>
          </w:p>
        </w:tc>
        <w:tc>
          <w:tcPr>
            <w:tcW w:w="2410" w:type="dxa"/>
          </w:tcPr>
          <w:p w:rsidR="005A5596" w:rsidRPr="006E05B5" w:rsidRDefault="005A5596" w:rsidP="004239D9">
            <w:pPr>
              <w:pStyle w:val="TableParagraph"/>
              <w:rPr>
                <w:color w:val="0070C0"/>
                <w:sz w:val="20"/>
                <w:szCs w:val="20"/>
              </w:rPr>
            </w:pPr>
          </w:p>
        </w:tc>
      </w:tr>
      <w:tr w:rsidR="005A5596" w:rsidRPr="006E05B5" w:rsidTr="005A5596">
        <w:trPr>
          <w:trHeight w:val="333"/>
        </w:trPr>
        <w:tc>
          <w:tcPr>
            <w:tcW w:w="2694" w:type="dxa"/>
            <w:gridSpan w:val="2"/>
          </w:tcPr>
          <w:p w:rsidR="005A5596" w:rsidRPr="006E05B5" w:rsidRDefault="005A5596" w:rsidP="004239D9">
            <w:pPr>
              <w:pStyle w:val="TableParagraph"/>
              <w:spacing w:before="64"/>
              <w:ind w:left="76"/>
              <w:rPr>
                <w:b/>
                <w:sz w:val="20"/>
                <w:szCs w:val="20"/>
              </w:rPr>
            </w:pPr>
            <w:r w:rsidRPr="006E05B5">
              <w:rPr>
                <w:b/>
                <w:spacing w:val="-1"/>
                <w:w w:val="105"/>
                <w:sz w:val="20"/>
                <w:szCs w:val="20"/>
              </w:rPr>
              <w:t xml:space="preserve">ОБЩЕЕ КОЛИЧЕСТВО </w:t>
            </w:r>
            <w:r w:rsidRPr="006E05B5">
              <w:rPr>
                <w:b/>
                <w:w w:val="105"/>
                <w:sz w:val="20"/>
                <w:szCs w:val="20"/>
              </w:rPr>
              <w:t>ЧАСОВ ПО ПРОГРА</w:t>
            </w:r>
            <w:r w:rsidRPr="006E05B5">
              <w:rPr>
                <w:b/>
                <w:w w:val="105"/>
                <w:sz w:val="20"/>
                <w:szCs w:val="20"/>
              </w:rPr>
              <w:t>М</w:t>
            </w:r>
            <w:r w:rsidRPr="006E05B5">
              <w:rPr>
                <w:b/>
                <w:w w:val="105"/>
                <w:sz w:val="20"/>
                <w:szCs w:val="20"/>
              </w:rPr>
              <w:t>МЕ:</w:t>
            </w:r>
          </w:p>
        </w:tc>
        <w:tc>
          <w:tcPr>
            <w:tcW w:w="425" w:type="dxa"/>
          </w:tcPr>
          <w:p w:rsidR="005A5596" w:rsidRPr="006E05B5" w:rsidRDefault="005A5596" w:rsidP="004239D9">
            <w:pPr>
              <w:pStyle w:val="TableParagraph"/>
              <w:spacing w:before="64"/>
              <w:ind w:left="77"/>
              <w:jc w:val="center"/>
              <w:rPr>
                <w:b/>
                <w:sz w:val="20"/>
                <w:szCs w:val="20"/>
              </w:rPr>
            </w:pPr>
            <w:r w:rsidRPr="006E05B5">
              <w:rPr>
                <w:b/>
                <w:w w:val="105"/>
                <w:sz w:val="20"/>
                <w:szCs w:val="20"/>
              </w:rPr>
              <w:t>136</w:t>
            </w:r>
          </w:p>
        </w:tc>
        <w:tc>
          <w:tcPr>
            <w:tcW w:w="425" w:type="dxa"/>
          </w:tcPr>
          <w:p w:rsidR="005A5596" w:rsidRPr="006E05B5" w:rsidRDefault="005A5596" w:rsidP="004239D9">
            <w:pPr>
              <w:pStyle w:val="TableParagraph"/>
              <w:spacing w:before="64"/>
              <w:ind w:left="77"/>
              <w:jc w:val="center"/>
              <w:rPr>
                <w:b/>
                <w:sz w:val="20"/>
                <w:szCs w:val="20"/>
              </w:rPr>
            </w:pPr>
            <w:r w:rsidRPr="006E05B5">
              <w:rPr>
                <w:b/>
                <w:w w:val="105"/>
                <w:sz w:val="20"/>
                <w:szCs w:val="20"/>
              </w:rPr>
              <w:t>14</w:t>
            </w:r>
          </w:p>
        </w:tc>
        <w:tc>
          <w:tcPr>
            <w:tcW w:w="567" w:type="dxa"/>
          </w:tcPr>
          <w:p w:rsidR="005A5596" w:rsidRPr="006F16EC" w:rsidRDefault="006F16EC" w:rsidP="004239D9">
            <w:pPr>
              <w:pStyle w:val="TableParagraph"/>
              <w:jc w:val="center"/>
              <w:rPr>
                <w:b/>
                <w:sz w:val="20"/>
                <w:szCs w:val="20"/>
                <w:lang w:val="en-US"/>
              </w:rPr>
            </w:pPr>
            <w:r>
              <w:rPr>
                <w:b/>
                <w:sz w:val="20"/>
                <w:szCs w:val="20"/>
                <w:lang w:val="en-US"/>
              </w:rPr>
              <w:t>0</w:t>
            </w:r>
          </w:p>
        </w:tc>
        <w:tc>
          <w:tcPr>
            <w:tcW w:w="2410" w:type="dxa"/>
          </w:tcPr>
          <w:p w:rsidR="005A5596" w:rsidRPr="006E05B5" w:rsidRDefault="005A5596" w:rsidP="004239D9">
            <w:pPr>
              <w:pStyle w:val="TableParagraph"/>
              <w:rPr>
                <w:color w:val="0070C0"/>
                <w:sz w:val="20"/>
                <w:szCs w:val="20"/>
              </w:rPr>
            </w:pPr>
          </w:p>
        </w:tc>
      </w:tr>
    </w:tbl>
    <w:p w:rsidR="005A5596" w:rsidRPr="00705B12" w:rsidRDefault="005A5596" w:rsidP="00705B12">
      <w:pPr>
        <w:pStyle w:val="NoParagraphStyle"/>
        <w:jc w:val="center"/>
        <w:rPr>
          <w:rFonts w:ascii="Times New Roman" w:hAnsi="Times New Roman" w:cs="Times New Roman"/>
          <w:b/>
          <w:lang w:val="ru-RU"/>
        </w:rPr>
      </w:pPr>
    </w:p>
    <w:p w:rsidR="00767BB0" w:rsidRDefault="00767BB0" w:rsidP="00767BB0">
      <w:pPr>
        <w:pStyle w:val="h1Header"/>
        <w:spacing w:before="510" w:after="198"/>
      </w:pPr>
      <w:r>
        <w:lastRenderedPageBreak/>
        <w:t>Иностранный (английский) язык</w:t>
      </w:r>
    </w:p>
    <w:p w:rsidR="00767BB0" w:rsidRDefault="001476C7" w:rsidP="00767BB0">
      <w:pPr>
        <w:pStyle w:val="body"/>
      </w:pPr>
      <w:r>
        <w:t>Р</w:t>
      </w:r>
      <w:r w:rsidR="00767BB0">
        <w:t>абочая программа по английскому языку на уровне начального о</w:t>
      </w:r>
      <w:r w:rsidR="00767BB0">
        <w:t>б</w:t>
      </w:r>
      <w:r w:rsidR="00767BB0">
        <w:t>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 xml:space="preserve">тельном стандарте начального общего образования, а также Примерной программы воспитания с учётом концепции или историко-культурного стандарта при наличии. </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общего образования составлена на основе Федерального государстве</w:t>
      </w:r>
      <w:r>
        <w:t>н</w:t>
      </w:r>
      <w:r>
        <w:t>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w:t>
      </w:r>
      <w:r>
        <w:t>с</w:t>
      </w:r>
      <w:r>
        <w:t>сам проверяемых требований к результатам освоения основной образ</w:t>
      </w:r>
      <w:r>
        <w:t>о</w:t>
      </w:r>
      <w:r>
        <w:t>вательной программы начального общего образования и элементов с</w:t>
      </w:r>
      <w:r>
        <w:t>о</w:t>
      </w:r>
      <w:r>
        <w:t>держания по английскому языку (одобрено решением ФУМО).</w:t>
      </w:r>
    </w:p>
    <w:p w:rsidR="00767BB0" w:rsidRDefault="00767BB0" w:rsidP="00767BB0">
      <w:pPr>
        <w:pStyle w:val="body"/>
        <w:rPr>
          <w:spacing w:val="-2"/>
        </w:rPr>
      </w:pPr>
      <w:r>
        <w:rPr>
          <w:spacing w:val="-2"/>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w:t>
      </w:r>
      <w:r>
        <w:rPr>
          <w:spacing w:val="-2"/>
        </w:rPr>
        <w:t>е</w:t>
      </w:r>
      <w:r>
        <w:rPr>
          <w:spacing w:val="-2"/>
        </w:rPr>
        <w:t>ляет обязательную (инвариантную) часть содержания учебного курса по изучаемому иностранному языку, за пределами которой остаётся во</w:t>
      </w:r>
      <w:r>
        <w:rPr>
          <w:spacing w:val="-2"/>
        </w:rPr>
        <w:t>з</w:t>
      </w:r>
      <w:r>
        <w:rPr>
          <w:spacing w:val="-2"/>
        </w:rPr>
        <w:t>можность выбора учителем вариативной составляющей содержания о</w:t>
      </w:r>
      <w:r>
        <w:rPr>
          <w:spacing w:val="-2"/>
        </w:rPr>
        <w:t>б</w:t>
      </w:r>
      <w:r>
        <w:rPr>
          <w:spacing w:val="-2"/>
        </w:rPr>
        <w:t>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w:t>
      </w:r>
      <w:r>
        <w:t>о</w:t>
      </w:r>
      <w:r>
        <w:t>нальной грамотности, что придаёт особую ответственность данному этапу общего образования. Изучение иностранного языка в общеобр</w:t>
      </w:r>
      <w:r>
        <w:t>а</w:t>
      </w:r>
      <w:r>
        <w:t>зовательных организациях России начинается со 2 класса. Учащиеся данного возраста характеризуются большой восприимчивостью к овл</w:t>
      </w:r>
      <w:r>
        <w:t>а</w:t>
      </w:r>
      <w:r>
        <w:t>дению языками, что позволяет им овладевать основами общения на н</w:t>
      </w:r>
      <w:r>
        <w:t>о</w:t>
      </w:r>
      <w:r>
        <w:lastRenderedPageBreak/>
        <w:t>вом для них языке с меньшими затратами времени и усилий по сравн</w:t>
      </w:r>
      <w:r>
        <w:t>е</w:t>
      </w:r>
      <w:r>
        <w:t>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67BB0" w:rsidRDefault="00767BB0" w:rsidP="00767BB0">
      <w:pPr>
        <w:pStyle w:val="h3Header"/>
      </w:pPr>
      <w:r>
        <w:t xml:space="preserve">Цели изучения учебного предмета </w:t>
      </w:r>
      <w:r>
        <w:br/>
        <w:t>«Иностранный (английский) язык»</w:t>
      </w:r>
    </w:p>
    <w:p w:rsidR="00767BB0" w:rsidRDefault="00767BB0" w:rsidP="00767BB0">
      <w:pPr>
        <w:pStyle w:val="body"/>
      </w:pPr>
      <w:r>
        <w:t>Цели обучения иностранному языку в начальной школе можно условно разделить на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w:t>
      </w:r>
      <w:r>
        <w:t>й</w:t>
      </w:r>
      <w:r>
        <w:t>ский) язык» в начальной школе включают:</w:t>
      </w:r>
    </w:p>
    <w:p w:rsidR="00767BB0" w:rsidRDefault="00767BB0" w:rsidP="00767BB0">
      <w:pPr>
        <w:pStyle w:val="list-dash0"/>
      </w:pPr>
      <w:r>
        <w:t>формирование элементарной иноязычной коммуникативной компетенции, т. е. способности и готовности общаться с носит</w:t>
      </w:r>
      <w:r>
        <w:t>е</w:t>
      </w:r>
      <w:r>
        <w:t>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767BB0" w:rsidRDefault="00767BB0" w:rsidP="00767BB0">
      <w:pPr>
        <w:pStyle w:val="list-dash0"/>
      </w:pPr>
      <w:r>
        <w:t>расширение лингвистического кругозора обучающихся за счёт овладения новыми языковыми средствами (фонетическими, о</w:t>
      </w:r>
      <w:r>
        <w:t>р</w:t>
      </w:r>
      <w:r>
        <w:t>фографическими, лексическими, грамматическими) в соотве</w:t>
      </w:r>
      <w:r>
        <w:t>т</w:t>
      </w:r>
      <w:r>
        <w:t xml:space="preserve">ствии c отобранными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w:t>
      </w:r>
      <w:r>
        <w:t>о</w:t>
      </w:r>
      <w:r>
        <w:t xml:space="preserve">странном языках; </w:t>
      </w:r>
    </w:p>
    <w:p w:rsidR="00767BB0" w:rsidRDefault="00767BB0" w:rsidP="00767BB0">
      <w:pPr>
        <w:pStyle w:val="list-dash0"/>
      </w:pPr>
      <w:r>
        <w:t>использование для решения учебных задач интеллектуальных операций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767BB0" w:rsidRDefault="00767BB0" w:rsidP="00767BB0">
      <w:pPr>
        <w:pStyle w:val="list-dash0"/>
      </w:pPr>
      <w:r>
        <w:t>становление коммуникативной культуры обучающихся и их о</w:t>
      </w:r>
      <w:r>
        <w:t>б</w:t>
      </w:r>
      <w:r>
        <w:t>щего речевого развития;</w:t>
      </w:r>
    </w:p>
    <w:p w:rsidR="00767BB0" w:rsidRDefault="00767BB0" w:rsidP="00767BB0">
      <w:pPr>
        <w:pStyle w:val="list-dash0"/>
      </w:pPr>
      <w:r>
        <w:lastRenderedPageBreak/>
        <w:t>развитие компенсаторной способности адаптироваться к ситу</w:t>
      </w:r>
      <w:r>
        <w:t>а</w:t>
      </w:r>
      <w:r>
        <w:t xml:space="preserve">циям общения при получении и передаче информации в условиях дефицита языковых средств; </w:t>
      </w:r>
    </w:p>
    <w:p w:rsidR="00767BB0" w:rsidRDefault="00767BB0" w:rsidP="00767BB0">
      <w:pPr>
        <w:pStyle w:val="list-dash0"/>
      </w:pPr>
      <w:r>
        <w:t>формирование регулятивных действий: планирование послед</w:t>
      </w:r>
      <w:r>
        <w:t>о</w:t>
      </w:r>
      <w:r>
        <w:t>вательных «шагов» для решения учебной задачи; контроль пр</w:t>
      </w:r>
      <w:r>
        <w:t>о</w:t>
      </w:r>
      <w:r>
        <w:t>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w:t>
      </w:r>
      <w:r>
        <w:t>у</w:t>
      </w:r>
      <w:r>
        <w:t>никативные умения на иностранном языке.</w:t>
      </w:r>
    </w:p>
    <w:p w:rsidR="00767BB0" w:rsidRDefault="00767BB0" w:rsidP="00767BB0">
      <w:pPr>
        <w:pStyle w:val="body"/>
        <w:rPr>
          <w:spacing w:val="-2"/>
        </w:rPr>
      </w:pPr>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w:t>
      </w:r>
      <w:r>
        <w:rPr>
          <w:spacing w:val="-2"/>
        </w:rPr>
        <w:t>о</w:t>
      </w:r>
      <w:r>
        <w:rPr>
          <w:spacing w:val="-2"/>
        </w:rPr>
        <w:t>дов, осознать наличие и значение общечеловеческих и базовых наци</w:t>
      </w:r>
      <w:r>
        <w:rPr>
          <w:spacing w:val="-2"/>
        </w:rPr>
        <w:t>о</w:t>
      </w:r>
      <w:r>
        <w:rPr>
          <w:spacing w:val="-2"/>
        </w:rPr>
        <w:t>нальных ценностей.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w:t>
      </w:r>
      <w:r>
        <w:rPr>
          <w:spacing w:val="-2"/>
        </w:rPr>
        <w:t>е</w:t>
      </w:r>
      <w:r>
        <w:rPr>
          <w:spacing w:val="-2"/>
        </w:rPr>
        <w:t>чевые и неречевые средства общения;</w:t>
      </w:r>
    </w:p>
    <w:p w:rsidR="00767BB0" w:rsidRDefault="00767BB0" w:rsidP="00767BB0">
      <w:pPr>
        <w:pStyle w:val="list-dash0"/>
      </w:pPr>
      <w:r>
        <w:t>воспитание уважительного отношения к иной культуре посре</w:t>
      </w:r>
      <w:r>
        <w:t>д</w:t>
      </w:r>
      <w:r>
        <w:t xml:space="preserve">ством знакомств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w:t>
      </w:r>
      <w:r>
        <w:lastRenderedPageBreak/>
        <w:t>на изучение иностранного языка выделяется 204 часа: 2 класс — 68 ч</w:t>
      </w:r>
      <w:r>
        <w:t>а</w:t>
      </w:r>
      <w:r>
        <w:t xml:space="preserve">сов, 3 класс — 68 часов, 4 класс — 68 часов. </w:t>
      </w:r>
    </w:p>
    <w:p w:rsidR="00767BB0" w:rsidRDefault="00767BB0" w:rsidP="00767BB0">
      <w:pPr>
        <w:pStyle w:val="h1Header"/>
        <w:spacing w:before="510"/>
      </w:pPr>
      <w:r>
        <w:lastRenderedPageBreak/>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w:t>
      </w:r>
      <w:r>
        <w:t>ж</w:t>
      </w:r>
      <w:r>
        <w:t>дения.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pPr>
      <w:r>
        <w:t>диалога этикетного характера: приветствие, начало и завершение разговора, знакомство с собеседником; поздравление с праздником; в</w:t>
      </w:r>
      <w:r>
        <w:t>ы</w:t>
      </w:r>
      <w:r>
        <w:t>ражение благодарности за поздравление; извинение;</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lastRenderedPageBreak/>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текста и понимание и</w:t>
      </w:r>
      <w:r>
        <w:t>н</w:t>
      </w:r>
      <w:r>
        <w:t>формации фактического характера (например, имя, возраст, любимое занятие, цвет и т. д.) с опорой на иллюстрации и с использованием яз</w:t>
      </w:r>
      <w:r>
        <w:t>ы</w:t>
      </w:r>
      <w:r>
        <w:t xml:space="preserve">ковой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на иллюстрации и с использ</w:t>
      </w:r>
      <w:r>
        <w:t>о</w:t>
      </w:r>
      <w:r>
        <w:t>ванием языковой догадки.</w:t>
      </w:r>
    </w:p>
    <w:p w:rsidR="00767BB0" w:rsidRDefault="00767BB0" w:rsidP="00767BB0">
      <w:pPr>
        <w:pStyle w:val="body"/>
      </w:pPr>
      <w:r>
        <w:t>Тексты для чтения про себя: диалог, рассказ, сказка, электронное с</w:t>
      </w:r>
      <w:r>
        <w:t>о</w:t>
      </w:r>
      <w:r>
        <w:t xml:space="preserve">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w:t>
      </w:r>
      <w:r>
        <w:t>о</w:t>
      </w:r>
      <w:r>
        <w:t>сочетаний,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w:t>
      </w:r>
      <w:r>
        <w:rPr>
          <w:spacing w:val="-1"/>
        </w:rPr>
        <w:t>т</w:t>
      </w:r>
      <w:r>
        <w:rPr>
          <w:spacing w:val="-1"/>
        </w:rPr>
        <w:t xml:space="preserve">ствии с решаемой учебной задачей. </w:t>
      </w:r>
    </w:p>
    <w:p w:rsidR="00767BB0" w:rsidRDefault="00767BB0" w:rsidP="00767BB0">
      <w:pPr>
        <w:pStyle w:val="body"/>
        <w:rPr>
          <w:spacing w:val="-3"/>
        </w:rPr>
      </w:pPr>
      <w:r>
        <w:rPr>
          <w:spacing w:val="-3"/>
        </w:rPr>
        <w:t>Заполнение простых формуляров с указанием личной информации (имя, фамилия, возраст, страна проживания) в соответствии с нормами, прин</w:t>
      </w:r>
      <w:r>
        <w:rPr>
          <w:spacing w:val="-3"/>
        </w:rPr>
        <w:t>я</w:t>
      </w:r>
      <w:r>
        <w:rPr>
          <w:spacing w:val="-3"/>
        </w:rPr>
        <w:t xml:space="preserve">тыми в стране/странах изучаемого языка. </w:t>
      </w:r>
    </w:p>
    <w:p w:rsidR="00767BB0" w:rsidRDefault="00767BB0" w:rsidP="00767BB0">
      <w:pPr>
        <w:pStyle w:val="body"/>
      </w:pPr>
      <w:r>
        <w:lastRenderedPageBreak/>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t>Буквы английского алфавита. Корректное называние букв англи</w:t>
      </w:r>
      <w:r>
        <w:t>й</w:t>
      </w:r>
      <w:r>
        <w:t xml:space="preserve">ского алфавита. </w:t>
      </w:r>
    </w:p>
    <w:p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w:t>
      </w:r>
      <w:r>
        <w:rPr>
          <w:spacing w:val="-1"/>
        </w:rPr>
        <w:t>и</w:t>
      </w:r>
      <w:r>
        <w:rPr>
          <w:spacing w:val="-1"/>
        </w:rPr>
        <w:t>тельного: 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 xml:space="preserve">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w:t>
      </w:r>
      <w:r>
        <w:t>б</w:t>
      </w:r>
      <w:r>
        <w:t xml:space="preserve">служивающих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lastRenderedPageBreak/>
        <w:t>Распознавание в письменном и звучащем тексте и употребление в устной и письменной речи: изученных морфологических форм и си</w:t>
      </w:r>
      <w:r>
        <w:t>н</w:t>
      </w:r>
      <w:r>
        <w:t>таксических конструкций английского языка.</w:t>
      </w:r>
    </w:p>
    <w:p w:rsidR="00767BB0" w:rsidRDefault="00767BB0" w:rsidP="00767BB0">
      <w:pPr>
        <w:pStyle w:val="body"/>
        <w:rPr>
          <w:spacing w:val="-1"/>
        </w:rPr>
      </w:pPr>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начальным It (It’s a red ball.).  </w:t>
      </w:r>
    </w:p>
    <w:p w:rsidR="00767BB0" w:rsidRPr="00520904" w:rsidRDefault="00767BB0" w:rsidP="00767BB0">
      <w:pPr>
        <w:pStyle w:val="body"/>
        <w:rPr>
          <w:spacing w:val="1"/>
          <w:lang w:val="en-US"/>
        </w:rPr>
      </w:pPr>
      <w:r>
        <w:rPr>
          <w:spacing w:val="1"/>
        </w:rPr>
        <w:t>Предложениясначальным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767BB0" w:rsidRPr="00520904" w:rsidRDefault="00767BB0" w:rsidP="00767BB0">
      <w:pPr>
        <w:pStyle w:val="body"/>
        <w:rPr>
          <w:lang w:val="en-US"/>
        </w:rPr>
      </w:pPr>
      <w:r>
        <w:t>Предложенияспростымглагольнымсказуемым</w:t>
      </w:r>
      <w:r w:rsidRPr="00520904">
        <w:rPr>
          <w:lang w:val="en-US"/>
        </w:rPr>
        <w:t xml:space="preserve"> (They live in the cou</w:t>
      </w:r>
      <w:r w:rsidRPr="00520904">
        <w:rPr>
          <w:lang w:val="en-US"/>
        </w:rPr>
        <w:t>n</w:t>
      </w:r>
      <w:r w:rsidRPr="00520904">
        <w:rPr>
          <w:lang w:val="en-US"/>
        </w:rPr>
        <w:t xml:space="preserve">try.), </w:t>
      </w:r>
      <w:r>
        <w:t>составнымименнымсказуемым</w:t>
      </w:r>
      <w:r w:rsidRPr="00520904">
        <w:rPr>
          <w:lang w:val="en-US"/>
        </w:rPr>
        <w:t xml:space="preserve"> (The box is small.) </w:t>
      </w:r>
      <w:r>
        <w:t>исоставнымгл</w:t>
      </w:r>
      <w:r>
        <w:t>а</w:t>
      </w:r>
      <w:r>
        <w:t>гольнымсказуемым</w:t>
      </w:r>
      <w:r w:rsidRPr="00520904">
        <w:rPr>
          <w:lang w:val="en-US"/>
        </w:rPr>
        <w:t xml:space="preserve"> (I like to play with my cat. She can play the piano.). </w:t>
      </w:r>
    </w:p>
    <w:p w:rsidR="00767BB0" w:rsidRPr="00520904" w:rsidRDefault="00767BB0" w:rsidP="00767BB0">
      <w:pPr>
        <w:pStyle w:val="body"/>
        <w:rPr>
          <w:lang w:val="en-US"/>
        </w:rPr>
      </w:pPr>
      <w:r>
        <w:t>Предложениясглаголом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 Is it a red ball? — Yes, it is./No, it isn’t. )</w:t>
      </w:r>
    </w:p>
    <w:p w:rsidR="00767BB0" w:rsidRDefault="00767BB0" w:rsidP="00767BB0">
      <w:pPr>
        <w:pStyle w:val="body"/>
      </w:pPr>
      <w:r>
        <w:t>Предложения с краткими глагольными формами (She can’t swim. I don’t like porridge.).</w:t>
      </w:r>
    </w:p>
    <w:p w:rsidR="00767BB0" w:rsidRDefault="00767BB0" w:rsidP="00767BB0">
      <w:pPr>
        <w:pStyle w:val="body"/>
      </w:pPr>
      <w:r>
        <w:t>Побудительные предложения в утвердительной форме (Come 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r>
        <w:t>Глагольнаяконструкция</w:t>
      </w:r>
      <w:r w:rsidRPr="00520904">
        <w:rPr>
          <w:lang w:val="en-US"/>
        </w:rPr>
        <w:t xml:space="preserve"> have got (I’ve got a cat. He’s/She’s got a cat. Have you got a cat? — Yes, I have./No, I haven’t. What have you got?).</w:t>
      </w:r>
    </w:p>
    <w:p w:rsidR="00767BB0" w:rsidRDefault="00767BB0" w:rsidP="00767BB0">
      <w:pPr>
        <w:pStyle w:val="body"/>
      </w:pPr>
      <w:r>
        <w:t xml:space="preserve">Модальный глагол can: для выражения умения (I can play tennis.) и отсутствия умения (I can’t play chess.); для получения разрешения (Can I go out?). </w:t>
      </w:r>
    </w:p>
    <w:p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Личныеместоимения</w:t>
      </w:r>
      <w:r w:rsidRPr="00520904">
        <w:rPr>
          <w:lang w:val="en-US"/>
        </w:rPr>
        <w:t xml:space="preserve"> (I, you, he/she/it, we, they). </w:t>
      </w:r>
      <w:r>
        <w:t>Притяжательныем</w:t>
      </w:r>
      <w:r>
        <w:t>е</w:t>
      </w:r>
      <w:r>
        <w:t>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 many).</w:t>
      </w:r>
    </w:p>
    <w:p w:rsidR="00767BB0" w:rsidRPr="00520904" w:rsidRDefault="00767BB0" w:rsidP="00767BB0">
      <w:pPr>
        <w:pStyle w:val="body"/>
        <w:rPr>
          <w:lang w:val="en-US"/>
        </w:rPr>
      </w:pPr>
      <w:r>
        <w:t>Предлогиместа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lastRenderedPageBreak/>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w:t>
      </w:r>
      <w:r>
        <w:t>ы</w:t>
      </w:r>
      <w:r>
        <w:t>сказываний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rPr>
          <w:spacing w:val="-2"/>
        </w:rPr>
      </w:pPr>
      <w:r>
        <w:rPr>
          <w:spacing w:val="-2"/>
        </w:rPr>
        <w:lastRenderedPageBreak/>
        <w:t>диалога этикетного характера: приветствие, начало и завершение ра</w:t>
      </w:r>
      <w:r>
        <w:rPr>
          <w:spacing w:val="-2"/>
        </w:rPr>
        <w:t>з</w:t>
      </w:r>
      <w:r>
        <w:rPr>
          <w:spacing w:val="-2"/>
        </w:rPr>
        <w:t>говора, знакомство с собеседником; поздравление с праздником; выр</w:t>
      </w:r>
      <w:r>
        <w:rPr>
          <w:spacing w:val="-2"/>
        </w:rPr>
        <w:t>а</w:t>
      </w:r>
      <w:r>
        <w:rPr>
          <w:spacing w:val="-2"/>
        </w:rPr>
        <w:t>жение благодарности за поздравление; извинение;</w:t>
      </w:r>
    </w:p>
    <w:p w:rsidR="00767BB0" w:rsidRDefault="00767BB0" w:rsidP="00767BB0">
      <w:pPr>
        <w:pStyle w:val="body"/>
      </w:pPr>
      <w:r>
        <w:t>диалога — побуждения к действию: приглашение собеседника к совместной деятельности, вежливое согласие/не согласие на предлож</w:t>
      </w:r>
      <w:r>
        <w:t>е</w:t>
      </w:r>
      <w:r>
        <w:t xml:space="preserve">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 xml:space="preserve">Пересказ с опорой на ключевые слова, вопросы и/или иллюстрации основного содержания прочитанного текста.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w:t>
      </w:r>
      <w:r>
        <w:t>у</w:t>
      </w:r>
      <w:r>
        <w:t>никативной задачей: с пониманием основного содержания, с поним</w:t>
      </w:r>
      <w:r>
        <w:t>а</w:t>
      </w:r>
      <w:r>
        <w:t>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гает определение основной темы и главных фактов/событий в воспр</w:t>
      </w:r>
      <w:r>
        <w:t>и</w:t>
      </w:r>
      <w:r>
        <w:t xml:space="preserve">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выделение из воспринимаемого на слух тексте и понимание и</w:t>
      </w:r>
      <w:r>
        <w:t>н</w:t>
      </w:r>
      <w:r>
        <w:t>формации фактического характера с опорой на иллюстрации и с и</w:t>
      </w:r>
      <w:r>
        <w:t>с</w:t>
      </w:r>
      <w:r>
        <w:t xml:space="preserve">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 xml:space="preserve">туациях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Чтение вслух учебных текстов, построенных на изученном языковом материале, с соблюдением правил чтения и соответствующей интон</w:t>
      </w:r>
      <w:r>
        <w:t>а</w:t>
      </w:r>
      <w:r>
        <w:t xml:space="preserve">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pPr>
      <w: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w:t>
      </w:r>
      <w:r>
        <w:t>о</w:t>
      </w:r>
      <w:r>
        <w:t>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t>Заполнение анкет и формуляров с указанием личной информации (имя, фамилия, возраст, страна проживания, любимые занятия) в соо</w:t>
      </w:r>
      <w:r>
        <w:t>т</w:t>
      </w:r>
      <w:r>
        <w:t xml:space="preserve">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w:t>
      </w:r>
      <w:r>
        <w:t>т</w:t>
      </w:r>
      <w:r>
        <w:t>сутствие оглушения звонких согласных в конце слога или слова, отсу</w:t>
      </w:r>
      <w:r>
        <w:t>т</w:t>
      </w:r>
      <w:r>
        <w:t>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2"/>
        </w:rPr>
      </w:pPr>
      <w:r>
        <w:rPr>
          <w:spacing w:val="2"/>
        </w:rPr>
        <w:t>Различение на слух и адекватное, без ошибок произнесение слов с соблюдением правильного ударения и фраз/предложений с соблюд</w:t>
      </w:r>
      <w:r>
        <w:rPr>
          <w:spacing w:val="2"/>
        </w:rPr>
        <w:t>е</w:t>
      </w:r>
      <w:r>
        <w:rPr>
          <w:spacing w:val="2"/>
        </w:rPr>
        <w:t xml:space="preserve">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lastRenderedPageBreak/>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w:t>
      </w:r>
      <w:r>
        <w:t>о</w:t>
      </w:r>
      <w:r>
        <w:t>вание знака апострофа в сокращённых формах глагола-связки, вспом</w:t>
      </w:r>
      <w:r>
        <w:t>о</w:t>
      </w:r>
      <w:r>
        <w:t xml:space="preserve">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w:t>
      </w:r>
      <w:r>
        <w:t>к</w:t>
      </w:r>
      <w:r>
        <w:t xml:space="preserve">сических единиц, усвоенных на первом году обучения. </w:t>
      </w:r>
    </w:p>
    <w:p w:rsidR="00767BB0" w:rsidRDefault="00767BB0" w:rsidP="00767BB0">
      <w:pPr>
        <w:pStyle w:val="body"/>
      </w:pPr>
      <w:r>
        <w:t>Распознавание и употребление в устной и письменной речи слов, о</w:t>
      </w:r>
      <w:r>
        <w:t>б</w:t>
      </w:r>
      <w:r>
        <w:t>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w:t>
      </w:r>
      <w:r>
        <w:t>в</w:t>
      </w:r>
      <w:r>
        <w:t>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Предложениясначальным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 talk, please.) форме.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Конструкциисглаголамина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Существительныевпритяжательномпадеже</w:t>
      </w:r>
      <w:r w:rsidRPr="00C33B32">
        <w:rPr>
          <w:lang w:val="en-US"/>
        </w:rPr>
        <w:t xml:space="preserve"> (Possessive Case; Ann’s dress, children’s toys, boys’ books).</w:t>
      </w:r>
    </w:p>
    <w:p w:rsidR="00767BB0" w:rsidRDefault="00767BB0" w:rsidP="00767BB0">
      <w:pPr>
        <w:pStyle w:val="body"/>
      </w:pPr>
      <w:r>
        <w:lastRenderedPageBreak/>
        <w:t>Слова, выражающие количество с исчисляемыми и неисчисляемыми существительными (much/many/a lot of).</w:t>
      </w:r>
    </w:p>
    <w:p w:rsidR="00767BB0" w:rsidRDefault="00767BB0" w:rsidP="00767BB0">
      <w:pPr>
        <w:pStyle w:val="body"/>
      </w:pPr>
      <w:r>
        <w:t>Личные местоимения в объектном (me, you, him/her/it, us, them) п</w:t>
      </w:r>
      <w:r>
        <w:t>а</w:t>
      </w:r>
      <w:r>
        <w:t>деже. Указательные местоимения (this — these; that — those). Неопр</w:t>
      </w:r>
      <w:r>
        <w:t>е</w:t>
      </w:r>
      <w:r>
        <w:t>делённые местоимения (some/any) в повествовательных и вопрос</w:t>
      </w:r>
      <w:r>
        <w:t>и</w:t>
      </w:r>
      <w:r>
        <w:t xml:space="preserve">тельных предложениях (Have you got any friends? </w:t>
      </w:r>
      <w:r w:rsidR="00C47638">
        <w:t>—</w:t>
      </w:r>
      <w:r>
        <w:t>Yes, I’ve got some.).</w:t>
      </w:r>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контекстуальной, догадки.</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иллюстраций. </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2Header"/>
        <w:spacing w:before="1077"/>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w:t>
      </w:r>
      <w:r>
        <w:t>и</w:t>
      </w:r>
      <w:r>
        <w:t>мая еда. Мой день (распорядок дня, домашние обязанности).</w:t>
      </w:r>
    </w:p>
    <w:p w:rsidR="00767BB0" w:rsidRDefault="00767BB0" w:rsidP="00767BB0">
      <w:pPr>
        <w:pStyle w:val="body"/>
      </w:pPr>
      <w:r>
        <w:rPr>
          <w:rStyle w:val="Italic"/>
        </w:rPr>
        <w:lastRenderedPageBreak/>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w:t>
      </w:r>
      <w:r>
        <w:t>е</w:t>
      </w:r>
      <w:r>
        <w:t>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w:t>
      </w:r>
      <w:r>
        <w:t>н</w:t>
      </w:r>
      <w:r>
        <w:t>тересные факты. Произведения детского фольклора. Литературные персонажи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pPr>
      <w:r>
        <w:t xml:space="preserve">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диалога — побуждения к действию: обращение к собеседнику с просьбой, вежливое согласие выполнить просьбу; приглашение соб</w:t>
      </w:r>
      <w:r>
        <w:t>е</w:t>
      </w:r>
      <w:r>
        <w:t xml:space="preserve">седника к совместной деятельности, вежливое согласие/несогласие на предложение собеседника; </w:t>
      </w:r>
    </w:p>
    <w:p w:rsidR="00767BB0" w:rsidRDefault="00767BB0" w:rsidP="00767BB0">
      <w:pPr>
        <w:pStyle w:val="body"/>
      </w:pPr>
      <w:r>
        <w:t>диалога-расспроса: запрашивание интересующей информации; с</w:t>
      </w:r>
      <w:r>
        <w:t>о</w:t>
      </w:r>
      <w:r>
        <w:t xml:space="preserve">общение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w:t>
      </w:r>
      <w:r>
        <w:t>о</w:t>
      </w:r>
      <w:r>
        <w:t xml:space="preserve">нажа; рассказ/сообщение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 xml:space="preserve">Пересказ основного содержания прочитанного текста с опорой на ключевые слова, вопросы, план и/или иллюстрации. </w:t>
      </w:r>
    </w:p>
    <w:p w:rsidR="00767BB0" w:rsidRDefault="00767BB0" w:rsidP="00767BB0">
      <w:pPr>
        <w:pStyle w:val="body"/>
      </w:pPr>
      <w:r>
        <w:lastRenderedPageBreak/>
        <w:t>Краткое устное изложение результатов выполненного несложного проектного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Понимание на слух речи учителя и одноклассников и вербал</w:t>
      </w:r>
      <w:r>
        <w:t>ь</w:t>
      </w:r>
      <w:r>
        <w:t>ная/невербальная реакция на услышанное (при непосредственном о</w:t>
      </w:r>
      <w:r>
        <w:t>б</w:t>
      </w:r>
      <w:r>
        <w:t xml:space="preserve">щении).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w:t>
      </w:r>
      <w:r>
        <w:t>о</w:t>
      </w:r>
      <w:r>
        <w:t>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Аудирование с пониманием основного содержания текста предпол</w:t>
      </w:r>
      <w:r>
        <w:t>а</w:t>
      </w:r>
      <w:r>
        <w:t xml:space="preserve">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rsidR="00767BB0" w:rsidRDefault="00767BB0" w:rsidP="00767BB0">
      <w:pPr>
        <w:pStyle w:val="body"/>
      </w:pPr>
      <w:r>
        <w:t>Аудирование с пониманием запрашиваемой информации предпол</w:t>
      </w:r>
      <w:r>
        <w:t>а</w:t>
      </w:r>
      <w:r>
        <w:t>гает умение выделять запрашиваемую информацию фактического х</w:t>
      </w:r>
      <w:r>
        <w:t>а</w:t>
      </w:r>
      <w:r>
        <w:t xml:space="preserve">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w:t>
      </w:r>
      <w:r>
        <w:t>и</w:t>
      </w:r>
      <w:r>
        <w:t>туациях повседневного общения, рассказ, сказка, сообщение информ</w:t>
      </w:r>
      <w:r>
        <w:t>а</w:t>
      </w:r>
      <w:r>
        <w:t xml:space="preserve">ционного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с соблюдением правил чтения и соо</w:t>
      </w:r>
      <w:r>
        <w:t>т</w:t>
      </w:r>
      <w:r>
        <w:t xml:space="preserve">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w:t>
      </w:r>
      <w:r>
        <w:t>о</w:t>
      </w:r>
      <w:r>
        <w:t xml:space="preserve">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w:t>
      </w:r>
      <w:r>
        <w:rPr>
          <w:spacing w:val="-3"/>
        </w:rPr>
        <w:lastRenderedPageBreak/>
        <w:t xml:space="preserve">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w:t>
      </w:r>
      <w:r>
        <w:t>д</w:t>
      </w:r>
      <w:r>
        <w:t>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 xml:space="preserve">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 </w:t>
      </w:r>
    </w:p>
    <w:p w:rsidR="00767BB0" w:rsidRDefault="00767BB0" w:rsidP="00767BB0">
      <w:pPr>
        <w:pStyle w:val="body"/>
      </w:pPr>
      <w:r>
        <w:t>Заполнение простых анкет и формуляров с указанием личной и</w:t>
      </w:r>
      <w:r>
        <w:t>н</w:t>
      </w:r>
      <w:r>
        <w:t xml:space="preserve">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 xml:space="preserve">Написание электронного сообщения личного характера с опорой на образец.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w:t>
      </w:r>
      <w:r>
        <w:t>е</w:t>
      </w:r>
      <w:r>
        <w:t>ний.</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 xml:space="preserve">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w:t>
      </w:r>
      <w:r>
        <w:t>о</w:t>
      </w:r>
      <w:r>
        <w:t>ванием полной или частичной транскрипции, по аналогии.</w:t>
      </w:r>
    </w:p>
    <w:p w:rsidR="00767BB0" w:rsidRDefault="00767BB0" w:rsidP="00767BB0">
      <w:pPr>
        <w:pStyle w:val="body"/>
      </w:pPr>
      <w:r>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w:t>
      </w:r>
      <w:r>
        <w:t>ь</w:t>
      </w:r>
      <w:r>
        <w:t>ное использование знака апострофа в сокращённых формах глаг</w:t>
      </w:r>
      <w:r>
        <w:t>о</w:t>
      </w:r>
      <w:r>
        <w:t xml:space="preserve">ла-связки, вспомогательного и модального глаголов, существительных в притяжательном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w:t>
      </w:r>
      <w:r>
        <w:t>к</w:t>
      </w:r>
      <w:r>
        <w:t xml:space="preserve">сических единиц, усвоенных в предыдущие два года обучения. </w:t>
      </w:r>
    </w:p>
    <w:p w:rsidR="00767BB0" w:rsidRDefault="00767BB0" w:rsidP="00767BB0">
      <w:pPr>
        <w:pStyle w:val="body"/>
      </w:pPr>
      <w:r>
        <w:t>Распознавание и образование в устной и письменной речи родстве</w:t>
      </w:r>
      <w:r>
        <w:t>н</w:t>
      </w:r>
      <w:r>
        <w:t>ных слов с использованием основных способов словообразования: а</w:t>
      </w:r>
      <w:r>
        <w:t>ф</w:t>
      </w:r>
      <w:r>
        <w:t>фиксации (образование существительных с помощью суффиксов -er/-or, -ist (worker, actor, artist) и конверсии (to play — a play).</w:t>
      </w:r>
    </w:p>
    <w:p w:rsidR="00767BB0" w:rsidRDefault="00767BB0" w:rsidP="00767BB0">
      <w:pPr>
        <w:pStyle w:val="body"/>
      </w:pPr>
      <w:r>
        <w:t>Использование языковой догадки для распознавания интернаци</w:t>
      </w:r>
      <w:r>
        <w:t>о</w:t>
      </w:r>
      <w:r>
        <w:t xml:space="preserve">нальных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w:t>
      </w:r>
      <w:r>
        <w:t>н</w:t>
      </w:r>
      <w:r>
        <w:t xml:space="preserve">таксических конструкций английского языка. </w:t>
      </w:r>
    </w:p>
    <w:p w:rsidR="00767BB0" w:rsidRDefault="00767BB0" w:rsidP="00767BB0">
      <w:pPr>
        <w:pStyle w:val="body"/>
      </w:pPr>
      <w:r>
        <w:t>Глаголы в Present/Past Simple Tense, Present Continuous Tense в п</w:t>
      </w:r>
      <w:r>
        <w:t>о</w:t>
      </w:r>
      <w:r>
        <w:t xml:space="preserve">вествовательных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t xml:space="preserve">Модальные глаголы must и have to. </w:t>
      </w:r>
    </w:p>
    <w:p w:rsidR="00767BB0" w:rsidRDefault="00767BB0" w:rsidP="00767BB0">
      <w:pPr>
        <w:pStyle w:val="body"/>
      </w:pPr>
      <w:r>
        <w:t>Конструкция</w:t>
      </w:r>
      <w:r w:rsidRPr="00C33B32">
        <w:rPr>
          <w:lang w:val="en-US"/>
        </w:rPr>
        <w:t xml:space="preserve"> to be going to </w:t>
      </w:r>
      <w:r>
        <w:t>и</w:t>
      </w:r>
      <w:r w:rsidRPr="00C33B32">
        <w:rPr>
          <w:lang w:val="en-US"/>
        </w:rPr>
        <w:t xml:space="preserve"> Future Simple Tense </w:t>
      </w:r>
      <w:r>
        <w:t>длявыраженияб</w:t>
      </w:r>
      <w:r>
        <w:t>у</w:t>
      </w:r>
      <w:r>
        <w:t>дущегодействия</w:t>
      </w:r>
      <w:r w:rsidRPr="00C33B32">
        <w:rPr>
          <w:lang w:val="en-US"/>
        </w:rPr>
        <w:t xml:space="preserve"> (I am going to have my birthday party on Saturday. </w:t>
      </w:r>
      <w:r>
        <w:t>Wait, I’ll help you.).</w:t>
      </w:r>
    </w:p>
    <w:p w:rsidR="00767BB0" w:rsidRDefault="00767BB0" w:rsidP="00767BB0">
      <w:pPr>
        <w:pStyle w:val="body"/>
      </w:pPr>
      <w:r>
        <w:t>Отрицательное местоимение no.</w:t>
      </w:r>
    </w:p>
    <w:p w:rsidR="00767BB0" w:rsidRDefault="00767BB0" w:rsidP="00767BB0">
      <w:pPr>
        <w:pStyle w:val="body"/>
      </w:pPr>
      <w:r>
        <w:t>Степени сравнения прилагательных (формы, образованные по пр</w:t>
      </w:r>
      <w:r>
        <w:t>а</w:t>
      </w:r>
      <w:r>
        <w:t>вилу и исключения: good — better — (the) best, bad — worse — (the) worst.</w:t>
      </w:r>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lastRenderedPageBreak/>
        <w:t>Социокультурные знания и умения</w:t>
      </w:r>
    </w:p>
    <w:p w:rsidR="00767BB0" w:rsidRDefault="00767BB0" w:rsidP="00767BB0">
      <w:pPr>
        <w:pStyle w:val="body"/>
      </w:pPr>
      <w:r>
        <w:t>Знание и использование некоторых социокультурных элементов р</w:t>
      </w:r>
      <w:r>
        <w:t>е</w:t>
      </w:r>
      <w:r>
        <w:t>чевого поведенческого этикета, принятого в стране/странах изучаемого языка,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 разговор по телефону).</w:t>
      </w:r>
    </w:p>
    <w:p w:rsidR="00767BB0" w:rsidRDefault="00767BB0" w:rsidP="00767BB0">
      <w:pPr>
        <w:pStyle w:val="body"/>
      </w:pPr>
      <w:r>
        <w:t>Знание произведений детского фольклора (рифмовок, стихов, пес</w:t>
      </w:r>
      <w:r>
        <w:t>е</w:t>
      </w:r>
      <w:r>
        <w:t>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w:t>
      </w:r>
      <w:r>
        <w:t>ы</w:t>
      </w:r>
      <w:r>
        <w:t xml:space="preserve">сказываний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w:t>
      </w:r>
      <w:r>
        <w:t>о</w:t>
      </w:r>
      <w:r>
        <w:t>нимания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1Header"/>
      </w:pPr>
      <w:r>
        <w:lastRenderedPageBreak/>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В результате изучения иностранного языка в начальной школе у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w:t>
      </w:r>
      <w:r>
        <w:t>б</w:t>
      </w:r>
      <w:r>
        <w:t>разования достигаются в единстве учебной и воспитательной деятел</w:t>
      </w:r>
      <w:r>
        <w:t>ь</w:t>
      </w:r>
      <w:r>
        <w:t>ности Организации в соответствии с традиционными российскими с</w:t>
      </w:r>
      <w:r>
        <w:t>о</w:t>
      </w:r>
      <w:r>
        <w:t>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w:t>
      </w:r>
      <w:r>
        <w:t>т</w:t>
      </w:r>
      <w:r>
        <w:t>ренней позиции личности.</w:t>
      </w:r>
    </w:p>
    <w:p w:rsidR="00767BB0" w:rsidRDefault="00767BB0" w:rsidP="00767BB0">
      <w:pPr>
        <w:pStyle w:val="body"/>
      </w:pPr>
      <w:r>
        <w:t>Личностные результаты освоения программы начального общего о</w:t>
      </w:r>
      <w:r>
        <w:t>б</w:t>
      </w:r>
      <w:r>
        <w:t>разования должны отражать готовность обучающихся руководств</w:t>
      </w:r>
      <w:r>
        <w:t>о</w:t>
      </w:r>
      <w:r>
        <w:t xml:space="preserve">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 xml:space="preserve">осознание своей этнокультурной и российской гражданской идентичности;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lastRenderedPageBreak/>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t>уважительное отношение и интерес к художественной культуре, восприимчивость к разным видам искусства, традициям и тво</w:t>
      </w:r>
      <w:r>
        <w:t>р</w:t>
      </w:r>
      <w:r>
        <w:t>честву своего и других народов;</w:t>
      </w:r>
    </w:p>
    <w:p w:rsidR="00767BB0" w:rsidRDefault="00767BB0" w:rsidP="00767BB0">
      <w:pPr>
        <w:pStyle w:val="list-dash0"/>
      </w:pPr>
      <w:r>
        <w:t>стремление к самовыражению в разных видах художественной деятельности.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эмоционального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w:t>
      </w:r>
      <w:r>
        <w:t>р</w:t>
      </w:r>
      <w:r>
        <w:t>мационной);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w:t>
      </w:r>
      <w:r>
        <w:t>т</w:t>
      </w:r>
      <w:r>
        <w:t>ственное потребление и бережное отношение к результатам труда, навыки участия в различных видах трудовой деятельности, инт</w:t>
      </w:r>
      <w:r>
        <w:t>е</w:t>
      </w:r>
      <w:r>
        <w:t>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w:t>
      </w:r>
      <w:r>
        <w:t>о</w:t>
      </w:r>
      <w:r>
        <w:t>знательность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 xml:space="preserve">сравнивать объекты, устанавливать основания для сравнения, устанавливать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w:t>
      </w:r>
    </w:p>
    <w:p w:rsidR="00767BB0" w:rsidRDefault="00767BB0" w:rsidP="00767BB0">
      <w:pPr>
        <w:pStyle w:val="list-dash0"/>
      </w:pPr>
      <w:r>
        <w:t>находить закономерности и противоречия в рассматриваемых фактах, данных и наблюдениях на основе предложенного пед</w:t>
      </w:r>
      <w:r>
        <w:t>а</w:t>
      </w:r>
      <w:r>
        <w:t>гогическим работником алгоритма;</w:t>
      </w:r>
    </w:p>
    <w:p w:rsidR="00767BB0" w:rsidRDefault="00767BB0" w:rsidP="00767BB0">
      <w:pPr>
        <w:pStyle w:val="list-dash0"/>
      </w:pPr>
      <w:r>
        <w:lastRenderedPageBreak/>
        <w:t>выявлять недостаток информации для решения учебной (практ</w:t>
      </w:r>
      <w:r>
        <w:t>и</w:t>
      </w:r>
      <w:r>
        <w:t>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w:t>
      </w:r>
      <w:r>
        <w:t>д</w:t>
      </w:r>
      <w:r>
        <w:t>дающихся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планировать изменения объекта, ситуации;</w:t>
      </w:r>
    </w:p>
    <w:p w:rsidR="00767BB0" w:rsidRDefault="00767BB0" w:rsidP="00767BB0">
      <w:pPr>
        <w:pStyle w:val="list-dash0"/>
      </w:pPr>
      <w:r>
        <w:t xml:space="preserve">сравнивать несколько вариантов решения задачи, выбирать наиболее подходящий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w:t>
      </w:r>
      <w:r>
        <w:rPr>
          <w:spacing w:val="3"/>
        </w:rPr>
        <w:t>о</w:t>
      </w:r>
      <w:r>
        <w:rPr>
          <w:spacing w:val="3"/>
        </w:rPr>
        <w:t>вание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последствия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педагогическим работником способа её проверки;</w:t>
      </w:r>
    </w:p>
    <w:p w:rsidR="00767BB0" w:rsidRDefault="00767BB0" w:rsidP="00767BB0">
      <w:pPr>
        <w:pStyle w:val="list-dash0"/>
      </w:pPr>
      <w:r>
        <w:t>соблюдать с помощью взрослых (педагогических работников, родителей (законных представителей) несовершеннолетних об</w:t>
      </w:r>
      <w:r>
        <w:t>у</w:t>
      </w:r>
      <w:r>
        <w:t xml:space="preserve">чающихся) правила информационной безопасности при поиске информации в сети Интернет; </w:t>
      </w:r>
    </w:p>
    <w:p w:rsidR="00767BB0" w:rsidRDefault="00767BB0" w:rsidP="00767BB0">
      <w:pPr>
        <w:pStyle w:val="list-dash0"/>
      </w:pPr>
      <w:r>
        <w:t>анализировать и создавать текстовую, видео, графическую, зв</w:t>
      </w:r>
      <w:r>
        <w:t>у</w:t>
      </w:r>
      <w:r>
        <w:t>ковую,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lastRenderedPageBreak/>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w:t>
      </w:r>
      <w:r>
        <w:t>о</w:t>
      </w:r>
      <w:r>
        <w:t>женные образцы.</w:t>
      </w:r>
    </w:p>
    <w:p w:rsidR="00767BB0" w:rsidRDefault="00767BB0" w:rsidP="00767BB0">
      <w:pPr>
        <w:pStyle w:val="body"/>
        <w:rPr>
          <w:rStyle w:val="Bold"/>
        </w:rPr>
      </w:pPr>
      <w:r>
        <w:rPr>
          <w:rStyle w:val="Bold"/>
        </w:rPr>
        <w:t>Овладение универсальными учебными регулятивными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r>
        <w:t>Предметные результаты по учебному предмету «Иностранный (а</w:t>
      </w:r>
      <w:r>
        <w:t>н</w:t>
      </w:r>
      <w:r>
        <w:t>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w:t>
      </w:r>
      <w:r>
        <w:t>р</w:t>
      </w:r>
      <w:r>
        <w:t>мированность иноязычной коммуникативной компетенции на элеме</w:t>
      </w:r>
      <w:r>
        <w:t>н</w:t>
      </w:r>
      <w:r>
        <w:lastRenderedPageBreak/>
        <w:t>тарном уровне в совокупности её составляющих — речевой, языковой, социокультурной, компенсаторной, метапредметной (уче</w:t>
      </w:r>
      <w:r>
        <w:t>б</w:t>
      </w:r>
      <w:r>
        <w:t>но-познавательной).</w:t>
      </w:r>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лог-расспрос) в стандартных ситуациях неофициального общения, используя вербальные и/или зрительные опоры в рамках изуча</w:t>
      </w:r>
      <w:r>
        <w:t>е</w:t>
      </w:r>
      <w:r>
        <w:t xml:space="preserve">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w:t>
      </w:r>
      <w:r>
        <w:t>р</w:t>
      </w:r>
      <w:r>
        <w:t>тинки, фотографии и/или ключевые слова, вопросы.</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используя зрительные опоры и языковую догадку (время звучания те</w:t>
      </w:r>
      <w:r>
        <w:rPr>
          <w:spacing w:val="-1"/>
        </w:rPr>
        <w:t>к</w:t>
      </w:r>
      <w:r>
        <w:rPr>
          <w:spacing w:val="-1"/>
        </w:rPr>
        <w:t>ста/текстов для аудирования — до 40 секунд).</w:t>
      </w:r>
    </w:p>
    <w:p w:rsidR="00767BB0" w:rsidRDefault="00767BB0" w:rsidP="00767BB0">
      <w:pPr>
        <w:pStyle w:val="h5Header"/>
      </w:pPr>
      <w:r>
        <w:rPr>
          <w:rStyle w:val="BoldItalic0"/>
          <w:b/>
          <w:bCs/>
          <w:i/>
          <w:iCs/>
        </w:rPr>
        <w:t>Смысловое чтение</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w:t>
      </w:r>
      <w:r>
        <w:t>и</w:t>
      </w:r>
      <w:r>
        <w:t>танного;</w:t>
      </w:r>
    </w:p>
    <w:p w:rsidR="00767BB0" w:rsidRDefault="00767BB0" w:rsidP="00767BB0">
      <w:pPr>
        <w:pStyle w:val="list-dash0"/>
      </w:pPr>
      <w:r>
        <w:t>читать про себя и понимать учебные тексты, построенные на изученном языковом материале, с различной глубиной прони</w:t>
      </w:r>
      <w:r>
        <w:t>к</w:t>
      </w:r>
      <w:r>
        <w:t>новения в их содержание в зависимости от поставленной комм</w:t>
      </w:r>
      <w:r>
        <w:t>у</w:t>
      </w:r>
      <w:r>
        <w:t>никативной задачи: с пониманием основного содержания, с п</w:t>
      </w:r>
      <w:r>
        <w:t>о</w:t>
      </w:r>
      <w:r>
        <w:t xml:space="preserve">ниманием запрашиваемой информации, используя зрительные опоры и языковую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заполнять простые формуляры, сообщая о себе основные свед</w:t>
      </w:r>
      <w:r>
        <w:t>е</w:t>
      </w:r>
      <w:r>
        <w:t>ния, в соответствии с нормами, принятыми в стране/странах из</w:t>
      </w:r>
      <w:r>
        <w:t>у</w:t>
      </w:r>
      <w:r>
        <w:t xml:space="preserve">чаемого языка; </w:t>
      </w:r>
    </w:p>
    <w:p w:rsidR="00767BB0" w:rsidRDefault="00767BB0" w:rsidP="00767BB0">
      <w:pPr>
        <w:pStyle w:val="list-dash0"/>
      </w:pPr>
      <w:r>
        <w:lastRenderedPageBreak/>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w:t>
      </w:r>
      <w:r>
        <w:t>о</w:t>
      </w:r>
      <w:r>
        <w:t>вательности, фонетически корректно их озвучивать и графически корректно воспроизводить (полупечатное написание букв, бу</w:t>
      </w:r>
      <w:r>
        <w:t>к</w:t>
      </w:r>
      <w:r>
        <w:t>восочетаний, слов);</w:t>
      </w:r>
    </w:p>
    <w:p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w:t>
      </w:r>
      <w:r>
        <w:t>о</w:t>
      </w:r>
      <w:r>
        <w:t>четания при анализе знакомых слов; озвучивать транскрипцио</w:t>
      </w:r>
      <w:r>
        <w:t>н</w:t>
      </w:r>
      <w:r>
        <w:t>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w:t>
      </w:r>
      <w:r>
        <w:t>о</w:t>
      </w:r>
      <w:r>
        <w:t>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w:t>
      </w:r>
      <w:r>
        <w:t>у</w:t>
      </w:r>
      <w:r>
        <w:t>смотренной на первом году обучения;</w:t>
      </w:r>
    </w:p>
    <w:p w:rsidR="00767BB0" w:rsidRDefault="00767BB0" w:rsidP="00767BB0">
      <w:pPr>
        <w:pStyle w:val="list-dash0"/>
      </w:pPr>
      <w:r>
        <w:t>использовать языковую догадку в распознавании интернаци</w:t>
      </w:r>
      <w:r>
        <w:t>о</w:t>
      </w:r>
      <w:r>
        <w:t>нальных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разли</w:t>
      </w:r>
      <w:r>
        <w:t>ч</w:t>
      </w:r>
      <w:r>
        <w:t>ные коммуникативные типы предложений: повествовательные (утвердительные, отрицательные), вопросительные (общий, сп</w:t>
      </w:r>
      <w:r>
        <w:t>е</w:t>
      </w:r>
      <w:r>
        <w:t>циальный, вопросы), побудительные (в утвердительной форме);</w:t>
      </w:r>
    </w:p>
    <w:p w:rsidR="00767BB0" w:rsidRDefault="00767BB0" w:rsidP="00767BB0">
      <w:pPr>
        <w:pStyle w:val="list-dash0"/>
      </w:pPr>
      <w:r>
        <w:t>распознавать и употреблять нераспространённые и распростр</w:t>
      </w:r>
      <w:r>
        <w:t>а</w:t>
      </w:r>
      <w:r>
        <w:t>нённые простые предложения;</w:t>
      </w:r>
    </w:p>
    <w:p w:rsidR="00767BB0" w:rsidRDefault="00767BB0" w:rsidP="00767BB0">
      <w:pPr>
        <w:pStyle w:val="list-dash0"/>
      </w:pPr>
      <w:r>
        <w:t>распознавать и употреблять в устной и письменной речи предл</w:t>
      </w:r>
      <w:r>
        <w:t>о</w:t>
      </w:r>
      <w:r>
        <w:t>жения с начальным It;</w:t>
      </w:r>
    </w:p>
    <w:p w:rsidR="00767BB0" w:rsidRDefault="00767BB0" w:rsidP="00767BB0">
      <w:pPr>
        <w:pStyle w:val="list-dash0"/>
      </w:pPr>
      <w:r>
        <w:t>распознавать и употреблять в устной и письменной речи предл</w:t>
      </w:r>
      <w:r>
        <w:t>о</w:t>
      </w:r>
      <w:r>
        <w:t>жения с начальным There + to be в Present Simple Tense;</w:t>
      </w:r>
    </w:p>
    <w:p w:rsidR="00767BB0" w:rsidRDefault="00767BB0" w:rsidP="00767BB0">
      <w:pPr>
        <w:pStyle w:val="list-dash0"/>
      </w:pPr>
      <w:r>
        <w:lastRenderedPageBreak/>
        <w:t>распознавать и употреблять в устной и письменной речи простые предложения с простым глагольным сказуемым (He speaks English.);</w:t>
      </w:r>
    </w:p>
    <w:p w:rsidR="00767BB0" w:rsidRDefault="00767BB0" w:rsidP="00767BB0">
      <w:pPr>
        <w:pStyle w:val="list-dash0"/>
      </w:pPr>
      <w:r>
        <w:t>распознавать и употреблять в устной и письменной речи предл</w:t>
      </w:r>
      <w:r>
        <w:t>о</w:t>
      </w:r>
      <w:r>
        <w:t>жения с составным глагольным сказуемым (I want to dance. She can skate well.);</w:t>
      </w:r>
    </w:p>
    <w:p w:rsidR="00767BB0" w:rsidRDefault="00767BB0" w:rsidP="00767BB0">
      <w:pPr>
        <w:pStyle w:val="list-dash0"/>
      </w:pPr>
      <w:r>
        <w:t>распознавать и употреблять в устной и письменной речи предл</w:t>
      </w:r>
      <w:r>
        <w:t>о</w:t>
      </w:r>
      <w:r>
        <w:t>жения с глаголом-связкой to be в Present Simple Tense в составе таких фраз, как I’m Dima, I’m eight. I’m fine. I’m sorry. It’s… Is it…? What’s …?;</w:t>
      </w:r>
    </w:p>
    <w:p w:rsidR="00767BB0" w:rsidRDefault="00767BB0" w:rsidP="00767BB0">
      <w:pPr>
        <w:pStyle w:val="list-dash0"/>
      </w:pPr>
      <w:r>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w:t>
      </w:r>
      <w:r>
        <w:t>и</w:t>
      </w:r>
      <w:r>
        <w:t>тельной форме (Come in, please.);</w:t>
      </w:r>
    </w:p>
    <w:p w:rsidR="00767BB0" w:rsidRDefault="00767BB0" w:rsidP="00767BB0">
      <w:pPr>
        <w:pStyle w:val="list-dash0"/>
      </w:pPr>
      <w:r>
        <w:t>распознавать и употреблять в устной и письменной речи насто</w:t>
      </w:r>
      <w:r>
        <w:t>я</w:t>
      </w:r>
      <w:r>
        <w:t>щее простое время (Present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гл</w:t>
      </w:r>
      <w:r>
        <w:t>а</w:t>
      </w:r>
      <w:r>
        <w:t>гольную конструкцию have got (I’ve got … Have you got …?);</w:t>
      </w:r>
    </w:p>
    <w:p w:rsidR="00767BB0" w:rsidRDefault="00767BB0" w:rsidP="00767BB0">
      <w:pPr>
        <w:pStyle w:val="list-dash0"/>
      </w:pPr>
      <w:r>
        <w:t>распознавать и употреблять в устной и письменной речи м</w:t>
      </w:r>
      <w:r>
        <w:t>о</w:t>
      </w:r>
      <w:r>
        <w:t>дальный глагол сan/can’t для выражения умения (I can ride a bike.) и отсутствия умения (I can’t ride a bike.); can для получения ра</w:t>
      </w:r>
      <w:r>
        <w:t>з</w:t>
      </w:r>
      <w:r>
        <w:t>решения (Can I go out?);</w:t>
      </w:r>
    </w:p>
    <w:p w:rsidR="00767BB0" w:rsidRDefault="00767BB0" w:rsidP="00767BB0">
      <w:pPr>
        <w:pStyle w:val="list-dash0"/>
        <w:rPr>
          <w:spacing w:val="-2"/>
        </w:rPr>
      </w:pPr>
      <w:r>
        <w:rPr>
          <w:spacing w:val="-2"/>
        </w:rPr>
        <w:t>распознавать и употреблять в устной и письменной речи неопр</w:t>
      </w:r>
      <w:r>
        <w:rPr>
          <w:spacing w:val="-2"/>
        </w:rPr>
        <w:t>е</w:t>
      </w:r>
      <w:r>
        <w:rPr>
          <w:spacing w:val="-2"/>
        </w:rPr>
        <w:t>делённый,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исключения: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w:t>
      </w:r>
      <w:r>
        <w:t>о</w:t>
      </w:r>
      <w:r>
        <w:t>сительные слова who, what, how, where, how 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lastRenderedPageBreak/>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w:t>
      </w:r>
      <w:r>
        <w:t>а</w:t>
      </w:r>
      <w:r>
        <w:t>комство,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официального общения, с вербальными и/или зрительными оп</w:t>
      </w:r>
      <w:r>
        <w:t>о</w:t>
      </w:r>
      <w:r>
        <w:t xml:space="preserve">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создавать устные связные монологические высказывания (оп</w:t>
      </w:r>
      <w:r>
        <w:t>и</w:t>
      </w:r>
      <w:r>
        <w:t xml:space="preserve">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w:t>
      </w:r>
      <w:r>
        <w:rPr>
          <w:spacing w:val="1"/>
        </w:rPr>
        <w:t>к</w:t>
      </w:r>
      <w:r>
        <w:rPr>
          <w:spacing w:val="1"/>
        </w:rPr>
        <w:t>новения в их содержание в зависимости от поставленной ко</w:t>
      </w:r>
      <w:r>
        <w:rPr>
          <w:spacing w:val="1"/>
        </w:rPr>
        <w:t>м</w:t>
      </w:r>
      <w:r>
        <w:rPr>
          <w:spacing w:val="1"/>
        </w:rPr>
        <w:t>муникативной задачи: с пониманием основного содержания, с пониманием запрашиваемой информации фактического хара</w:t>
      </w:r>
      <w:r>
        <w:rPr>
          <w:spacing w:val="1"/>
        </w:rPr>
        <w:t>к</w:t>
      </w:r>
      <w:r>
        <w:rPr>
          <w:spacing w:val="1"/>
        </w:rPr>
        <w:t>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lastRenderedPageBreak/>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pPr>
      <w:r>
        <w:t>читать про себя и понимать учебные тексты, содержащие о</w:t>
      </w:r>
      <w:r>
        <w:t>т</w:t>
      </w:r>
      <w:r>
        <w:t>дельные незнакомые слова, с различной глубиной проникновения в их содержание в зависимости от поставленной коммуникати</w:t>
      </w:r>
      <w:r>
        <w:t>в</w:t>
      </w:r>
      <w:r>
        <w:t xml:space="preserve">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 xml:space="preserve">создавать подписи к иллюстрациям с пояснением, что на них изображено.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767BB0" w:rsidRDefault="00767BB0" w:rsidP="00767BB0">
      <w:pPr>
        <w:pStyle w:val="list-dash0"/>
      </w:pPr>
      <w:r>
        <w:lastRenderedPageBreak/>
        <w:t>распознавать и образовывать родственные слова с использов</w:t>
      </w:r>
      <w:r>
        <w:t>а</w:t>
      </w:r>
      <w:r>
        <w:t>нием основных способов словообразования: аффиксации (су</w:t>
      </w:r>
      <w:r>
        <w:t>ф</w:t>
      </w:r>
      <w:r>
        <w:t>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 talk, please.);</w:t>
      </w:r>
    </w:p>
    <w:p w:rsidR="00767BB0" w:rsidRDefault="00767BB0" w:rsidP="00767BB0">
      <w:pPr>
        <w:pStyle w:val="list-dash0"/>
        <w:rPr>
          <w:spacing w:val="-2"/>
        </w:rPr>
      </w:pPr>
      <w:r>
        <w:rPr>
          <w:spacing w:val="-2"/>
        </w:rPr>
        <w:t>распознавать и употреблять в устной и письменной речи предл</w:t>
      </w:r>
      <w:r>
        <w:rPr>
          <w:spacing w:val="-2"/>
        </w:rPr>
        <w:t>о</w:t>
      </w:r>
      <w:r>
        <w:rPr>
          <w:spacing w:val="-2"/>
        </w:rPr>
        <w:t>жения с начальным There + to be в Past Simple Tense (There was a bridge across the river. There were mountains in the south.);</w:t>
      </w:r>
    </w:p>
    <w:p w:rsidR="00767BB0" w:rsidRDefault="00767BB0" w:rsidP="00767BB0">
      <w:pPr>
        <w:pStyle w:val="list-dash0"/>
      </w:pPr>
      <w:r>
        <w:t>распознавать и употреблять в устной и письменной речи ко</w:t>
      </w:r>
      <w:r>
        <w:t>н</w:t>
      </w:r>
      <w:r>
        <w:t>струкции с глаголами на -ing: to like/enjoy doing something;</w:t>
      </w:r>
    </w:p>
    <w:p w:rsidR="00767BB0" w:rsidRDefault="00767BB0" w:rsidP="00767BB0">
      <w:pPr>
        <w:pStyle w:val="list-dash0"/>
      </w:pPr>
      <w:r>
        <w:t>распознавать и употреблять в устной и письменной речи ко</w:t>
      </w:r>
      <w:r>
        <w:t>н</w:t>
      </w:r>
      <w:r>
        <w:t>струкцию I’d like to …;</w:t>
      </w:r>
    </w:p>
    <w:p w:rsidR="00767BB0" w:rsidRDefault="00767BB0" w:rsidP="00767BB0">
      <w:pPr>
        <w:pStyle w:val="list-dash0"/>
      </w:pPr>
      <w:r>
        <w:t>распознавать и употреблять в устной и письменной речи пр</w:t>
      </w:r>
      <w:r>
        <w:t>а</w:t>
      </w:r>
      <w:r>
        <w:t>вильные и неправильные глаголы в Past Simple Tense в повеств</w:t>
      </w:r>
      <w:r>
        <w:t>о</w:t>
      </w:r>
      <w:r>
        <w:t>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сущ</w:t>
      </w:r>
      <w:r>
        <w:t>е</w:t>
      </w:r>
      <w:r>
        <w:t>ствительные в притяжательном падеже (Possessive Case);</w:t>
      </w:r>
    </w:p>
    <w:p w:rsidR="00767BB0" w:rsidRDefault="00767BB0" w:rsidP="00767BB0">
      <w:pPr>
        <w:pStyle w:val="list-dash0"/>
      </w:pPr>
      <w: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w:t>
      </w:r>
      <w:r>
        <w:t>е</w:t>
      </w:r>
      <w:r>
        <w:t>делённые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w:t>
      </w:r>
      <w:r>
        <w:t>о</w:t>
      </w:r>
      <w:r>
        <w:t>сительные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w:t>
      </w:r>
      <w:r>
        <w:t>д</w:t>
      </w:r>
      <w:r>
        <w:t>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rsidR="00767BB0" w:rsidRDefault="00767BB0" w:rsidP="00767BB0">
      <w:pPr>
        <w:pStyle w:val="list-dash0"/>
      </w:pPr>
      <w:r>
        <w:lastRenderedPageBreak/>
        <w:t>распознавать и употреблять в устной и письменной речи предлоги места next to, in front 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w:t>
      </w:r>
      <w:r>
        <w:t>е</w:t>
      </w:r>
      <w:r>
        <w:t>ние благодарности, извинение, поздравление с днём рождения, Новым годом, Рождеством);</w:t>
      </w:r>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на основе вербальных и/или зрительных опор с соблюдением норм речевого этикета, прин</w:t>
      </w:r>
      <w:r>
        <w:t>я</w:t>
      </w:r>
      <w:r>
        <w:t xml:space="preserve">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w:t>
      </w:r>
      <w:r>
        <w:t>о</w:t>
      </w:r>
      <w:r>
        <w:t>тографии и/или ключевые слова в стандартных ситуациях н</w:t>
      </w:r>
      <w:r>
        <w:t>е</w:t>
      </w:r>
      <w:r>
        <w:t>официального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w:t>
      </w:r>
      <w:r>
        <w:t>и</w:t>
      </w:r>
      <w:r>
        <w:t xml:space="preserve">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w:t>
      </w:r>
      <w:r>
        <w:t>б</w:t>
      </w:r>
      <w:r>
        <w:t>разцу;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lastRenderedPageBreak/>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услышанное; </w:t>
      </w:r>
    </w:p>
    <w:p w:rsidR="00767BB0" w:rsidRDefault="00767BB0" w:rsidP="00767BB0">
      <w:pPr>
        <w:pStyle w:val="list-dash0"/>
      </w:pPr>
      <w:r>
        <w:t>воспринимать на слух и понимать учебные и адаптированные аутентичные тексты, построенные на изученном языковом мат</w:t>
      </w:r>
      <w:r>
        <w:t>е</w:t>
      </w:r>
      <w:r>
        <w:t>риале, с разной глубиной проникновения в их содержание в з</w:t>
      </w:r>
      <w:r>
        <w:t>а</w:t>
      </w:r>
      <w:r>
        <w:t>висимости от поставленной коммуникативной задачи: с поним</w:t>
      </w:r>
      <w:r>
        <w:t>а</w:t>
      </w:r>
      <w:r>
        <w:t>нием основного содержания, с пониманием запрашиваемой и</w:t>
      </w:r>
      <w:r>
        <w:t>н</w:t>
      </w:r>
      <w:r>
        <w:t>формации фактического характера со зрительной опорой и с и</w:t>
      </w:r>
      <w:r>
        <w:t>с</w:t>
      </w:r>
      <w:r>
        <w:t xml:space="preserve">пользованием языковой, в том числе контекстуальной, догадки (время звучания текста/текстов для аудирования — до 1 минуты).  </w:t>
      </w:r>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w:t>
      </w:r>
      <w:r>
        <w:t>и</w:t>
      </w:r>
      <w:r>
        <w:t>танного;</w:t>
      </w:r>
    </w:p>
    <w:p w:rsidR="00767BB0" w:rsidRDefault="00767BB0" w:rsidP="00767BB0">
      <w:pPr>
        <w:pStyle w:val="list-dash0"/>
        <w:rPr>
          <w:spacing w:val="1"/>
        </w:rPr>
      </w:pPr>
      <w:r>
        <w:rPr>
          <w:spacing w:val="1"/>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Pr>
          <w:spacing w:val="1"/>
        </w:rPr>
        <w:br/>
        <w:t>запрашиваемой информации, со зрительной опорой и без опоры, с использованием языковой, в том числе контекстуальной, д</w:t>
      </w:r>
      <w:r>
        <w:rPr>
          <w:spacing w:val="1"/>
        </w:rPr>
        <w:t>о</w:t>
      </w:r>
      <w:r>
        <w:rPr>
          <w:spacing w:val="1"/>
        </w:rPr>
        <w:t xml:space="preserve">гадки (объём текста/текстов для чтения — до 160 слов; </w:t>
      </w:r>
    </w:p>
    <w:p w:rsidR="00767BB0" w:rsidRDefault="00767BB0" w:rsidP="00767BB0">
      <w:pPr>
        <w:pStyle w:val="list-dash0"/>
      </w:pPr>
      <w:r>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w:t>
      </w:r>
      <w:r>
        <w:t>а</w:t>
      </w:r>
      <w:r>
        <w:t xml:space="preserve">рактера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особенностей.</w:t>
      </w:r>
    </w:p>
    <w:p w:rsidR="00767BB0" w:rsidRDefault="00767BB0" w:rsidP="00767BB0">
      <w:pPr>
        <w:pStyle w:val="h5Header"/>
        <w:rPr>
          <w:rStyle w:val="BoldItalic0"/>
          <w:b/>
          <w:bCs/>
          <w:i/>
          <w:iCs/>
        </w:rPr>
      </w:pPr>
      <w:r>
        <w:rPr>
          <w:rStyle w:val="BoldItalic0"/>
          <w:b/>
          <w:bCs/>
          <w:i/>
          <w:iCs/>
        </w:rPr>
        <w:lastRenderedPageBreak/>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w:t>
      </w:r>
      <w:r>
        <w:t>а</w:t>
      </w:r>
      <w:r>
        <w:t>нием основных способов словообразования: аффиксации (су</w:t>
      </w:r>
      <w:r>
        <w:t>ф</w:t>
      </w:r>
      <w:r>
        <w:t>фиксы -er/-or, -ist: teacher, actor, artist), словосложения (blackboard), конверсии (to 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w:t>
      </w:r>
      <w:r>
        <w:t>и</w:t>
      </w:r>
      <w:r>
        <w:t>цательных),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ко</w:t>
      </w:r>
      <w:r>
        <w:t>н</w:t>
      </w:r>
      <w:r>
        <w:t>струкцию to be going to и Future Simple Tense для выражения б</w:t>
      </w:r>
      <w:r>
        <w:t>у</w:t>
      </w:r>
      <w:r>
        <w:t>дущего действия;</w:t>
      </w:r>
    </w:p>
    <w:p w:rsidR="00767BB0" w:rsidRDefault="00767BB0" w:rsidP="00767BB0">
      <w:pPr>
        <w:pStyle w:val="list-dash0"/>
      </w:pPr>
      <w:r>
        <w:t>распознавать и употреблять в устной и письменной речи м</w:t>
      </w:r>
      <w:r>
        <w:t>о</w:t>
      </w:r>
      <w:r>
        <w:t>дальные глаголы долженствования must и have to;</w:t>
      </w:r>
    </w:p>
    <w:p w:rsidR="00767BB0" w:rsidRDefault="00767BB0" w:rsidP="00767BB0">
      <w:pPr>
        <w:pStyle w:val="list-dash0"/>
      </w:pPr>
      <w:r>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t>распознавать и употреблять в устной и письменной речи обозн</w:t>
      </w:r>
      <w:r>
        <w:t>а</w:t>
      </w:r>
      <w:r>
        <w:t>чение даты и года;</w:t>
      </w:r>
    </w:p>
    <w:p w:rsidR="00767BB0" w:rsidRDefault="00767BB0" w:rsidP="00767BB0">
      <w:pPr>
        <w:pStyle w:val="list-dash0"/>
      </w:pPr>
      <w:r>
        <w:t>распознавать и употреблять в устной и письменной речи обозн</w:t>
      </w:r>
      <w:r>
        <w:t>а</w:t>
      </w:r>
      <w:r>
        <w:t>чение времени.</w:t>
      </w:r>
    </w:p>
    <w:p w:rsidR="00767BB0" w:rsidRDefault="00767BB0" w:rsidP="00767BB0">
      <w:pPr>
        <w:pStyle w:val="h3Header"/>
      </w:pPr>
      <w:r>
        <w:t>Социокультурные знания и умения</w:t>
      </w:r>
    </w:p>
    <w:p w:rsidR="00767BB0" w:rsidRDefault="00767BB0" w:rsidP="00767BB0">
      <w:pPr>
        <w:pStyle w:val="list-dash0"/>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lastRenderedPageBreak/>
        <w:t>дарности, извинение, поздравление с днём рождения, Новым г</w:t>
      </w:r>
      <w:r>
        <w:t>о</w:t>
      </w:r>
      <w:r>
        <w:t>дом, Рождеством);</w:t>
      </w:r>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Pr="003B6F8A" w:rsidRDefault="00767BB0" w:rsidP="008B0429">
      <w:pPr>
        <w:pStyle w:val="list-dash0"/>
      </w:pPr>
      <w:r>
        <w:t xml:space="preserve">кратко представлять свою страну на иностранном языке в рамках </w:t>
      </w:r>
      <w:r w:rsidRPr="008B0429">
        <w:rPr>
          <w:color w:val="auto"/>
        </w:rPr>
        <w:t>изучаемой тематики.</w:t>
      </w:r>
    </w:p>
    <w:p w:rsidR="003B6F8A" w:rsidRDefault="003B6F8A" w:rsidP="003B6F8A">
      <w:pPr>
        <w:pStyle w:val="list-dash0"/>
        <w:numPr>
          <w:ilvl w:val="0"/>
          <w:numId w:val="0"/>
        </w:numPr>
        <w:ind w:left="567"/>
        <w:jc w:val="center"/>
        <w:rPr>
          <w:color w:val="auto"/>
        </w:rPr>
      </w:pPr>
    </w:p>
    <w:p w:rsidR="003B6F8A" w:rsidRDefault="003B6F8A" w:rsidP="003B6F8A">
      <w:pPr>
        <w:pStyle w:val="list-dash0"/>
        <w:numPr>
          <w:ilvl w:val="0"/>
          <w:numId w:val="0"/>
        </w:numPr>
        <w:ind w:left="567"/>
        <w:jc w:val="center"/>
        <w:rPr>
          <w:color w:val="auto"/>
        </w:rPr>
      </w:pPr>
      <w:r>
        <w:rPr>
          <w:color w:val="auto"/>
        </w:rPr>
        <w:t>ТЕМАТИЧЕСКОЕ ПЛАНИРОВАНИЕ</w:t>
      </w:r>
    </w:p>
    <w:p w:rsidR="003B6F8A" w:rsidRDefault="003B6F8A" w:rsidP="003B6F8A">
      <w:pPr>
        <w:pStyle w:val="list-dash0"/>
        <w:numPr>
          <w:ilvl w:val="0"/>
          <w:numId w:val="0"/>
        </w:numPr>
        <w:ind w:left="567"/>
        <w:jc w:val="center"/>
        <w:rPr>
          <w:color w:val="auto"/>
        </w:rPr>
      </w:pPr>
    </w:p>
    <w:p w:rsidR="003B6F8A" w:rsidRDefault="00D94E69" w:rsidP="003B6F8A">
      <w:pPr>
        <w:pStyle w:val="list-dash0"/>
        <w:numPr>
          <w:ilvl w:val="0"/>
          <w:numId w:val="0"/>
        </w:numPr>
        <w:ind w:left="567"/>
        <w:jc w:val="center"/>
        <w:rPr>
          <w:color w:val="auto"/>
        </w:rPr>
      </w:pPr>
      <w:r>
        <w:rPr>
          <w:color w:val="auto"/>
        </w:rPr>
        <w:t>2</w:t>
      </w:r>
      <w:r w:rsidR="003B6F8A">
        <w:rPr>
          <w:color w:val="auto"/>
        </w:rPr>
        <w:t xml:space="preserve"> КЛАСС</w:t>
      </w:r>
    </w:p>
    <w:tbl>
      <w:tblPr>
        <w:tblW w:w="6469"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16"/>
        <w:gridCol w:w="1984"/>
        <w:gridCol w:w="142"/>
        <w:gridCol w:w="283"/>
        <w:gridCol w:w="284"/>
        <w:gridCol w:w="425"/>
        <w:gridCol w:w="142"/>
        <w:gridCol w:w="567"/>
        <w:gridCol w:w="2126"/>
      </w:tblGrid>
      <w:tr w:rsidR="00941099" w:rsidRPr="00941099" w:rsidTr="00D94E69">
        <w:tc>
          <w:tcPr>
            <w:tcW w:w="51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b/>
                <w:bCs/>
                <w:szCs w:val="20"/>
              </w:rPr>
              <w:t>№</w:t>
            </w:r>
            <w:r w:rsidRPr="00941099">
              <w:rPr>
                <w:rFonts w:cs="Times New Roman"/>
                <w:b/>
                <w:bCs/>
                <w:szCs w:val="20"/>
              </w:rPr>
              <w:br/>
              <w:t>п/п</w:t>
            </w:r>
          </w:p>
        </w:tc>
        <w:tc>
          <w:tcPr>
            <w:tcW w:w="1984"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jc w:val="center"/>
              <w:rPr>
                <w:rFonts w:cs="Times New Roman"/>
                <w:szCs w:val="20"/>
              </w:rPr>
            </w:pPr>
            <w:r w:rsidRPr="00941099">
              <w:rPr>
                <w:rFonts w:cs="Times New Roman"/>
                <w:b/>
                <w:bCs/>
                <w:szCs w:val="20"/>
              </w:rPr>
              <w:t>Наименование разделов и тем программы</w:t>
            </w:r>
            <w:r>
              <w:rPr>
                <w:rFonts w:cs="Times New Roman"/>
                <w:b/>
                <w:bCs/>
                <w:szCs w:val="20"/>
              </w:rPr>
              <w:t>.</w:t>
            </w:r>
          </w:p>
        </w:tc>
        <w:tc>
          <w:tcPr>
            <w:tcW w:w="184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jc w:val="center"/>
              <w:rPr>
                <w:rFonts w:cs="Times New Roman"/>
                <w:szCs w:val="20"/>
              </w:rPr>
            </w:pPr>
            <w:r w:rsidRPr="00941099">
              <w:rPr>
                <w:rFonts w:cs="Times New Roman"/>
                <w:b/>
                <w:bCs/>
                <w:szCs w:val="20"/>
              </w:rPr>
              <w:t>Количество часов</w:t>
            </w:r>
            <w:r>
              <w:rPr>
                <w:rFonts w:cs="Times New Roman"/>
                <w:b/>
                <w:bCs/>
                <w:szCs w:val="20"/>
              </w:rPr>
              <w:t>.</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Default="00941099" w:rsidP="00941099">
            <w:pPr>
              <w:jc w:val="center"/>
              <w:rPr>
                <w:rFonts w:cs="Times New Roman"/>
                <w:b/>
                <w:bCs/>
                <w:szCs w:val="20"/>
              </w:rPr>
            </w:pPr>
            <w:r w:rsidRPr="00941099">
              <w:rPr>
                <w:rFonts w:cs="Times New Roman"/>
                <w:b/>
                <w:bCs/>
                <w:szCs w:val="20"/>
              </w:rPr>
              <w:t>Элек</w:t>
            </w:r>
            <w:r>
              <w:rPr>
                <w:rFonts w:cs="Times New Roman"/>
                <w:b/>
                <w:bCs/>
                <w:szCs w:val="20"/>
              </w:rPr>
              <w:t xml:space="preserve">тронные      </w:t>
            </w:r>
            <w:r w:rsidRPr="00941099">
              <w:rPr>
                <w:rFonts w:cs="Times New Roman"/>
                <w:b/>
                <w:bCs/>
                <w:szCs w:val="20"/>
              </w:rPr>
              <w:t>(цифровые)</w:t>
            </w:r>
          </w:p>
          <w:p w:rsidR="00941099" w:rsidRPr="00941099" w:rsidRDefault="00941099" w:rsidP="00941099">
            <w:pPr>
              <w:jc w:val="center"/>
              <w:rPr>
                <w:rFonts w:cs="Times New Roman"/>
                <w:szCs w:val="20"/>
              </w:rPr>
            </w:pPr>
            <w:r w:rsidRPr="00941099">
              <w:rPr>
                <w:rFonts w:cs="Times New Roman"/>
                <w:b/>
                <w:bCs/>
                <w:szCs w:val="20"/>
              </w:rPr>
              <w:t>образовательные ресурсы</w:t>
            </w:r>
            <w:r>
              <w:rPr>
                <w:rFonts w:cs="Times New Roman"/>
                <w:b/>
                <w:bCs/>
                <w:szCs w:val="20"/>
              </w:rPr>
              <w:t>.</w:t>
            </w:r>
          </w:p>
        </w:tc>
      </w:tr>
      <w:tr w:rsidR="00941099" w:rsidRPr="00941099" w:rsidTr="00D94E69">
        <w:trPr>
          <w:cantSplit/>
          <w:trHeight w:val="1134"/>
        </w:trPr>
        <w:tc>
          <w:tcPr>
            <w:tcW w:w="516" w:type="dxa"/>
            <w:vMerge/>
            <w:tcBorders>
              <w:top w:val="single" w:sz="6" w:space="0" w:color="000000"/>
              <w:left w:val="single" w:sz="6" w:space="0" w:color="000000"/>
              <w:bottom w:val="single" w:sz="6" w:space="0" w:color="000000"/>
              <w:right w:val="single" w:sz="6" w:space="0" w:color="000000"/>
            </w:tcBorders>
            <w:vAlign w:val="center"/>
            <w:hideMark/>
          </w:tcPr>
          <w:p w:rsidR="00941099" w:rsidRPr="00941099" w:rsidRDefault="00941099" w:rsidP="00941099">
            <w:pPr>
              <w:rPr>
                <w:rFonts w:cs="Times New Roman"/>
                <w:szCs w:val="20"/>
              </w:rPr>
            </w:pPr>
          </w:p>
        </w:tc>
        <w:tc>
          <w:tcPr>
            <w:tcW w:w="1984" w:type="dxa"/>
            <w:vMerge/>
            <w:tcBorders>
              <w:top w:val="single" w:sz="6" w:space="0" w:color="000000"/>
              <w:left w:val="single" w:sz="6" w:space="0" w:color="000000"/>
              <w:bottom w:val="single" w:sz="6" w:space="0" w:color="000000"/>
              <w:right w:val="single" w:sz="6" w:space="0" w:color="000000"/>
            </w:tcBorders>
            <w:vAlign w:val="center"/>
            <w:hideMark/>
          </w:tcPr>
          <w:p w:rsidR="00941099" w:rsidRPr="00941099" w:rsidRDefault="00941099" w:rsidP="00941099">
            <w:pPr>
              <w:rPr>
                <w:rFonts w:cs="Times New Roman"/>
                <w:szCs w:val="20"/>
              </w:rPr>
            </w:pPr>
          </w:p>
        </w:tc>
        <w:tc>
          <w:tcPr>
            <w:tcW w:w="425"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41099" w:rsidRPr="00941099" w:rsidRDefault="00941099" w:rsidP="00941099">
            <w:pPr>
              <w:ind w:right="113"/>
              <w:jc w:val="center"/>
              <w:rPr>
                <w:rFonts w:cs="Times New Roman"/>
                <w:sz w:val="14"/>
                <w:szCs w:val="14"/>
              </w:rPr>
            </w:pPr>
            <w:r w:rsidRPr="00941099">
              <w:rPr>
                <w:rFonts w:cs="Times New Roman"/>
                <w:b/>
                <w:bCs/>
                <w:sz w:val="14"/>
                <w:szCs w:val="14"/>
              </w:rPr>
              <w:t>всего</w:t>
            </w:r>
          </w:p>
        </w:tc>
        <w:tc>
          <w:tcPr>
            <w:tcW w:w="70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41099" w:rsidRPr="00941099" w:rsidRDefault="00941099" w:rsidP="00941099">
            <w:pPr>
              <w:ind w:right="113"/>
              <w:jc w:val="center"/>
              <w:rPr>
                <w:rFonts w:cs="Times New Roman"/>
                <w:sz w:val="14"/>
                <w:szCs w:val="14"/>
              </w:rPr>
            </w:pPr>
            <w:r w:rsidRPr="00941099">
              <w:rPr>
                <w:rFonts w:cs="Times New Roman"/>
                <w:b/>
                <w:bCs/>
                <w:sz w:val="14"/>
                <w:szCs w:val="14"/>
              </w:rPr>
              <w:t>контрол</w:t>
            </w:r>
            <w:r w:rsidRPr="00941099">
              <w:rPr>
                <w:rFonts w:cs="Times New Roman"/>
                <w:b/>
                <w:bCs/>
                <w:sz w:val="14"/>
                <w:szCs w:val="14"/>
              </w:rPr>
              <w:t>ь</w:t>
            </w:r>
            <w:r w:rsidRPr="00941099">
              <w:rPr>
                <w:rFonts w:cs="Times New Roman"/>
                <w:b/>
                <w:bCs/>
                <w:sz w:val="14"/>
                <w:szCs w:val="14"/>
              </w:rPr>
              <w:t>ные работы</w:t>
            </w:r>
          </w:p>
        </w:tc>
        <w:tc>
          <w:tcPr>
            <w:tcW w:w="709"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41099" w:rsidRPr="00941099" w:rsidRDefault="00941099" w:rsidP="00941099">
            <w:pPr>
              <w:ind w:right="113"/>
              <w:jc w:val="center"/>
              <w:rPr>
                <w:rFonts w:cs="Times New Roman"/>
                <w:sz w:val="14"/>
                <w:szCs w:val="14"/>
              </w:rPr>
            </w:pPr>
            <w:r w:rsidRPr="00941099">
              <w:rPr>
                <w:rFonts w:cs="Times New Roman"/>
                <w:b/>
                <w:bCs/>
                <w:sz w:val="14"/>
                <w:szCs w:val="14"/>
              </w:rPr>
              <w:t>практич</w:t>
            </w:r>
            <w:r w:rsidRPr="00941099">
              <w:rPr>
                <w:rFonts w:cs="Times New Roman"/>
                <w:b/>
                <w:bCs/>
                <w:sz w:val="14"/>
                <w:szCs w:val="14"/>
              </w:rPr>
              <w:t>е</w:t>
            </w:r>
            <w:r w:rsidRPr="00941099">
              <w:rPr>
                <w:rFonts w:cs="Times New Roman"/>
                <w:b/>
                <w:bCs/>
                <w:sz w:val="14"/>
                <w:szCs w:val="14"/>
              </w:rPr>
              <w:t>ские работы</w:t>
            </w: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941099" w:rsidRPr="00941099" w:rsidRDefault="00941099" w:rsidP="00941099">
            <w:pPr>
              <w:rPr>
                <w:rFonts w:cs="Times New Roman"/>
                <w:szCs w:val="20"/>
              </w:rPr>
            </w:pPr>
          </w:p>
        </w:tc>
      </w:tr>
      <w:tr w:rsidR="00941099" w:rsidRPr="00941099" w:rsidTr="00D94E69">
        <w:tc>
          <w:tcPr>
            <w:tcW w:w="646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Раздел 1.</w:t>
            </w:r>
            <w:r w:rsidRPr="00941099">
              <w:rPr>
                <w:rFonts w:cs="Times New Roman"/>
                <w:b/>
                <w:bCs/>
                <w:szCs w:val="20"/>
              </w:rPr>
              <w:t> Мир моего «я»</w:t>
            </w:r>
            <w:r w:rsidR="00D94E69">
              <w:rPr>
                <w:rFonts w:cs="Times New Roman"/>
                <w:b/>
                <w:bCs/>
                <w:szCs w:val="20"/>
              </w:rPr>
              <w:t>.</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1.1.</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Приветствие, зн</w:t>
            </w:r>
            <w:r w:rsidRPr="00941099">
              <w:rPr>
                <w:rFonts w:cs="Times New Roman"/>
                <w:szCs w:val="20"/>
              </w:rPr>
              <w:t>а</w:t>
            </w:r>
            <w:r w:rsidRPr="00941099">
              <w:rPr>
                <w:rFonts w:cs="Times New Roman"/>
                <w:szCs w:val="20"/>
              </w:rPr>
              <w:t>комство.</w:t>
            </w:r>
            <w:r w:rsidRPr="00941099">
              <w:rPr>
                <w:rFonts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7</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https://resh.edu.ru/subject/lesson/4207/main/152099/</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1.2.</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Моя семья.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7</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https://resh.edu.ru/subject/lesson/3473/main/152660/</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1.3.</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Мой день рождения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https://resh.edu.ru/subject/lesson/4092/main/269912/</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1.4.</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Моя любимая еда.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https://resh.edu.ru/subject/lesson/5078/main/153586/</w:t>
            </w:r>
          </w:p>
        </w:tc>
      </w:tr>
      <w:tr w:rsidR="00D94E69" w:rsidRPr="00941099" w:rsidTr="00D94E69">
        <w:tc>
          <w:tcPr>
            <w:tcW w:w="264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941099" w:rsidRDefault="00D94E69" w:rsidP="00941099">
            <w:pPr>
              <w:rPr>
                <w:rFonts w:cs="Times New Roman"/>
                <w:szCs w:val="20"/>
              </w:rPr>
            </w:pPr>
            <w:r w:rsidRPr="00941099">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D94E69" w:rsidRDefault="00D94E69" w:rsidP="00D94E69">
            <w:pPr>
              <w:ind w:firstLine="0"/>
              <w:rPr>
                <w:rFonts w:cs="Times New Roman"/>
                <w:b/>
                <w:szCs w:val="20"/>
              </w:rPr>
            </w:pPr>
            <w:r w:rsidRPr="00D94E69">
              <w:rPr>
                <w:rFonts w:cs="Times New Roman"/>
                <w:b/>
                <w:szCs w:val="20"/>
              </w:rPr>
              <w:t>25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D94E69" w:rsidRDefault="00D94E69" w:rsidP="00D94E69">
            <w:pPr>
              <w:ind w:firstLine="0"/>
              <w:rPr>
                <w:rFonts w:cs="Times New Roman"/>
                <w:b/>
                <w:szCs w:val="20"/>
              </w:rPr>
            </w:pPr>
            <w:r>
              <w:rPr>
                <w:rFonts w:cs="Times New Roman"/>
                <w:b/>
                <w:szCs w:val="20"/>
              </w:rPr>
              <w:t xml:space="preserve"> 1,5</w:t>
            </w:r>
            <w:r w:rsidRPr="00D94E69">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Pr>
          <w:p w:rsidR="00D94E69" w:rsidRPr="00D94E69" w:rsidRDefault="00D94E69" w:rsidP="00941099">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D94E69" w:rsidRPr="00941099" w:rsidRDefault="00D94E69" w:rsidP="00941099">
            <w:pPr>
              <w:rPr>
                <w:rFonts w:cs="Times New Roman"/>
                <w:szCs w:val="20"/>
              </w:rPr>
            </w:pPr>
          </w:p>
        </w:tc>
      </w:tr>
      <w:tr w:rsidR="00941099" w:rsidRPr="00941099" w:rsidTr="00D94E69">
        <w:tc>
          <w:tcPr>
            <w:tcW w:w="646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Раздел 2.</w:t>
            </w:r>
            <w:r w:rsidRPr="00941099">
              <w:rPr>
                <w:rFonts w:cs="Times New Roman"/>
                <w:b/>
                <w:bCs/>
                <w:szCs w:val="20"/>
              </w:rPr>
              <w:t> Мир моих увлечений</w:t>
            </w:r>
            <w:r w:rsidR="00D94E69">
              <w:rPr>
                <w:rFonts w:cs="Times New Roman"/>
                <w:b/>
                <w:bCs/>
                <w:szCs w:val="20"/>
              </w:rPr>
              <w:t>.</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lastRenderedPageBreak/>
              <w:t>2.1.</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Любимый цвет, игрушка.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https://uchebnik.mos.ru/catalogue/material_view/atomic_objects/4468738</w:t>
            </w:r>
            <w:r w:rsidRPr="00941099">
              <w:rPr>
                <w:rFonts w:cs="Times New Roman"/>
                <w:szCs w:val="20"/>
              </w:rPr>
              <w:br/>
              <w:t>https://uchebnik.mos.ru/catalogue/material_view/atomic_objects/5172622</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2.2.</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Любимые занятия.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https://uchebnik.mos.ru/catalogue/material_view/atomic_objects/4279475</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2.3.</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Мой питомец.</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D94E6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https://resh.edu.ru/subject/lesson/6052/main/145960/</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2.4.</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Выходной день.</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https://resh.edu.ru/subject/lesson/5082/main/153881/</w:t>
            </w:r>
          </w:p>
        </w:tc>
      </w:tr>
      <w:tr w:rsidR="00941099" w:rsidRPr="00941099" w:rsidTr="00D94E69">
        <w:tc>
          <w:tcPr>
            <w:tcW w:w="264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D94E69" w:rsidRDefault="00941099" w:rsidP="00941099">
            <w:pPr>
              <w:ind w:firstLine="0"/>
              <w:rPr>
                <w:rFonts w:cs="Times New Roman"/>
                <w:b/>
                <w:szCs w:val="20"/>
              </w:rPr>
            </w:pPr>
            <w:r w:rsidRPr="00D94E69">
              <w:rPr>
                <w:rFonts w:cs="Times New Roman"/>
                <w:b/>
                <w:szCs w:val="20"/>
              </w:rPr>
              <w:t>20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D94E69" w:rsidRDefault="00D94E69" w:rsidP="00D94E69">
            <w:pPr>
              <w:ind w:firstLine="0"/>
              <w:rPr>
                <w:rFonts w:cs="Times New Roman"/>
                <w:b/>
                <w:szCs w:val="20"/>
              </w:rPr>
            </w:pPr>
            <w:r>
              <w:rPr>
                <w:rFonts w:cs="Times New Roman"/>
                <w:b/>
                <w:szCs w:val="20"/>
              </w:rPr>
              <w:t xml:space="preserve"> 1,5</w:t>
            </w:r>
            <w:r w:rsidR="00941099" w:rsidRPr="00D94E69">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Pr>
          <w:p w:rsidR="00941099" w:rsidRPr="00D94E69" w:rsidRDefault="00D94E69" w:rsidP="00941099">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941099" w:rsidRPr="00941099" w:rsidRDefault="00941099" w:rsidP="00941099">
            <w:pPr>
              <w:rPr>
                <w:rFonts w:cs="Times New Roman"/>
                <w:szCs w:val="20"/>
              </w:rPr>
            </w:pPr>
          </w:p>
        </w:tc>
      </w:tr>
      <w:tr w:rsidR="00941099" w:rsidRPr="00941099" w:rsidTr="00D94E69">
        <w:tc>
          <w:tcPr>
            <w:tcW w:w="646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Раздел 3.</w:t>
            </w:r>
            <w:r w:rsidRPr="00941099">
              <w:rPr>
                <w:rFonts w:cs="Times New Roman"/>
                <w:b/>
                <w:bCs/>
                <w:szCs w:val="20"/>
              </w:rPr>
              <w:t> Мир вокруг меня</w:t>
            </w:r>
            <w:r>
              <w:rPr>
                <w:rFonts w:cs="Times New Roman"/>
                <w:b/>
                <w:bCs/>
                <w:szCs w:val="20"/>
              </w:rPr>
              <w:t>.</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3.1.</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Моя школа.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https://www.youtube.com/watch?v=ahtIGvV-WeM</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3.2.</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Мои друзья.</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https://resh.edu.ru/subject/lesson/3494/main/153493/</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3.3.</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Моя малая родина (город, село).</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https://uchebnik.mos.ru/catalogue/material_view/atomic_objects/4384450</w:t>
            </w:r>
          </w:p>
        </w:tc>
      </w:tr>
      <w:tr w:rsidR="00941099" w:rsidRPr="00941099" w:rsidTr="00D94E69">
        <w:tc>
          <w:tcPr>
            <w:tcW w:w="264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b/>
                <w:szCs w:val="20"/>
              </w:rPr>
            </w:pPr>
            <w:r w:rsidRPr="00941099">
              <w:rPr>
                <w:rFonts w:cs="Times New Roman"/>
                <w:b/>
                <w:szCs w:val="20"/>
              </w:rPr>
              <w:t xml:space="preserve"> 15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D94E69" w:rsidP="00D94E69">
            <w:pPr>
              <w:ind w:firstLine="0"/>
              <w:rPr>
                <w:rFonts w:cs="Times New Roman"/>
                <w:b/>
                <w:szCs w:val="20"/>
              </w:rPr>
            </w:pPr>
            <w:r>
              <w:rPr>
                <w:rFonts w:cs="Times New Roman"/>
                <w:b/>
                <w:szCs w:val="20"/>
              </w:rPr>
              <w:t xml:space="preserve">  1</w:t>
            </w:r>
            <w:r w:rsidR="00941099" w:rsidRPr="00941099">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D94E69" w:rsidP="00D94E69">
            <w:pPr>
              <w:ind w:firstLine="0"/>
              <w:rPr>
                <w:rFonts w:cs="Times New Roman"/>
                <w:b/>
                <w:szCs w:val="20"/>
              </w:rPr>
            </w:pPr>
            <w:r>
              <w:rPr>
                <w:rFonts w:cs="Times New Roman"/>
                <w:b/>
                <w:szCs w:val="20"/>
              </w:rPr>
              <w:t xml:space="preserve">  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 </w:t>
            </w:r>
          </w:p>
        </w:tc>
      </w:tr>
      <w:tr w:rsidR="00941099" w:rsidRPr="00941099" w:rsidTr="00D94E69">
        <w:tc>
          <w:tcPr>
            <w:tcW w:w="6469" w:type="dxa"/>
            <w:gridSpan w:val="9"/>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Раздел 4. </w:t>
            </w:r>
            <w:r w:rsidRPr="00941099">
              <w:rPr>
                <w:rFonts w:cs="Times New Roman"/>
                <w:b/>
                <w:bCs/>
                <w:szCs w:val="20"/>
              </w:rPr>
              <w:t>Родная страна и страны изучаемого язык</w:t>
            </w:r>
            <w:r>
              <w:rPr>
                <w:rFonts w:cs="Times New Roman"/>
                <w:b/>
                <w:bCs/>
                <w:szCs w:val="20"/>
              </w:rPr>
              <w:t>.</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lastRenderedPageBreak/>
              <w:t>4.1.</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Названия родной страны и страны/стран изучае- мого языка, их столиц.</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https://www.youtube.com/watch?v=7XeN4GfF1s0</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4.2.</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Произведения де</w:t>
            </w:r>
            <w:r w:rsidRPr="00941099">
              <w:rPr>
                <w:rFonts w:cs="Times New Roman"/>
                <w:szCs w:val="20"/>
              </w:rPr>
              <w:t>т</w:t>
            </w:r>
            <w:r w:rsidRPr="00941099">
              <w:rPr>
                <w:rFonts w:cs="Times New Roman"/>
                <w:szCs w:val="20"/>
              </w:rPr>
              <w:t>ского фольклора. Л</w:t>
            </w:r>
            <w:r w:rsidRPr="00941099">
              <w:rPr>
                <w:rFonts w:cs="Times New Roman"/>
                <w:szCs w:val="20"/>
              </w:rPr>
              <w:t>и</w:t>
            </w:r>
            <w:r w:rsidRPr="00941099">
              <w:rPr>
                <w:rFonts w:cs="Times New Roman"/>
                <w:szCs w:val="20"/>
              </w:rPr>
              <w:t>тературные персон</w:t>
            </w:r>
            <w:r w:rsidRPr="00941099">
              <w:rPr>
                <w:rFonts w:cs="Times New Roman"/>
                <w:szCs w:val="20"/>
              </w:rPr>
              <w:t>а</w:t>
            </w:r>
            <w:r w:rsidRPr="00941099">
              <w:rPr>
                <w:rFonts w:cs="Times New Roman"/>
                <w:szCs w:val="20"/>
              </w:rPr>
              <w:t>жи детских книг</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https://uchebnik.mos.ru/catalogue/material_view/atomic_objects/3755743</w:t>
            </w:r>
          </w:p>
        </w:tc>
      </w:tr>
      <w:tr w:rsidR="00941099" w:rsidRPr="00941099" w:rsidTr="00D94E69">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4.3.</w:t>
            </w:r>
          </w:p>
        </w:tc>
        <w:tc>
          <w:tcPr>
            <w:tcW w:w="2126"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Праздники ро</w:t>
            </w:r>
            <w:r w:rsidRPr="00941099">
              <w:rPr>
                <w:rFonts w:cs="Times New Roman"/>
                <w:szCs w:val="20"/>
              </w:rPr>
              <w:t>д</w:t>
            </w:r>
            <w:r w:rsidRPr="00941099">
              <w:rPr>
                <w:rFonts w:cs="Times New Roman"/>
                <w:szCs w:val="20"/>
              </w:rPr>
              <w:t>ной страны и стр</w:t>
            </w:r>
            <w:r w:rsidRPr="00941099">
              <w:rPr>
                <w:rFonts w:cs="Times New Roman"/>
                <w:szCs w:val="20"/>
              </w:rPr>
              <w:t>а</w:t>
            </w:r>
            <w:r w:rsidRPr="00941099">
              <w:rPr>
                <w:rFonts w:cs="Times New Roman"/>
                <w:szCs w:val="20"/>
              </w:rPr>
              <w:t>ны/стран изучаемого языка (Новый год, Рождество).</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rPr>
                <w:rFonts w:cs="Times New Roman"/>
                <w:szCs w:val="20"/>
              </w:rPr>
            </w:pPr>
            <w:r w:rsidRPr="00941099">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https://uchebnik.mos.ru/catalogue/material_view/atomic_objects/2976435</w:t>
            </w:r>
          </w:p>
        </w:tc>
      </w:tr>
      <w:tr w:rsidR="00941099" w:rsidRPr="00941099" w:rsidTr="00D94E69">
        <w:tc>
          <w:tcPr>
            <w:tcW w:w="264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Итого по разделу:</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D94E69" w:rsidRDefault="00941099" w:rsidP="00941099">
            <w:pPr>
              <w:ind w:firstLine="0"/>
              <w:rPr>
                <w:rFonts w:cs="Times New Roman"/>
                <w:b/>
                <w:szCs w:val="20"/>
              </w:rPr>
            </w:pPr>
            <w:r w:rsidRPr="00D94E69">
              <w:rPr>
                <w:rFonts w:cs="Times New Roman"/>
                <w:b/>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D94E69" w:rsidRDefault="00D94E69" w:rsidP="00941099">
            <w:pPr>
              <w:rPr>
                <w:rFonts w:cs="Times New Roman"/>
                <w:b/>
                <w:szCs w:val="20"/>
              </w:rPr>
            </w:pPr>
            <w:r>
              <w:rPr>
                <w:rFonts w:cs="Times New Roman"/>
                <w:b/>
                <w:szCs w:val="20"/>
              </w:rPr>
              <w:t>1</w:t>
            </w:r>
            <w:r w:rsidR="00941099" w:rsidRPr="00D94E69">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D94E69" w:rsidRDefault="00D94E69" w:rsidP="00941099">
            <w:pPr>
              <w:rPr>
                <w:rFonts w:cs="Times New Roman"/>
                <w:b/>
                <w:szCs w:val="20"/>
              </w:rPr>
            </w:pPr>
            <w:r>
              <w:rPr>
                <w:rFonts w:cs="Times New Roman"/>
                <w:b/>
                <w:szCs w:val="20"/>
              </w:rPr>
              <w:t>0</w:t>
            </w:r>
            <w:r w:rsidR="00941099" w:rsidRPr="00D94E69">
              <w:rPr>
                <w:rFonts w:cs="Times New Roman"/>
                <w:b/>
                <w:szCs w:val="20"/>
              </w:rPr>
              <w:t> </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 </w:t>
            </w:r>
          </w:p>
        </w:tc>
      </w:tr>
      <w:tr w:rsidR="00941099" w:rsidRPr="00941099" w:rsidTr="00D94E69">
        <w:tc>
          <w:tcPr>
            <w:tcW w:w="2642"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jc w:val="left"/>
              <w:rPr>
                <w:rFonts w:cs="Times New Roman"/>
                <w:b/>
                <w:szCs w:val="20"/>
              </w:rPr>
            </w:pPr>
            <w:r w:rsidRPr="00941099">
              <w:rPr>
                <w:rFonts w:cs="Times New Roman"/>
                <w:b/>
                <w:szCs w:val="20"/>
              </w:rPr>
              <w:t>ОБЩЕЕ КОЛИЧЕСТВО ЧАСОВ ПО ПРОГРА</w:t>
            </w:r>
            <w:r w:rsidRPr="00941099">
              <w:rPr>
                <w:rFonts w:cs="Times New Roman"/>
                <w:b/>
                <w:szCs w:val="20"/>
              </w:rPr>
              <w:t>М</w:t>
            </w:r>
            <w:r w:rsidRPr="00941099">
              <w:rPr>
                <w:rFonts w:cs="Times New Roman"/>
                <w:b/>
                <w:szCs w:val="20"/>
              </w:rPr>
              <w:t>МЕ</w:t>
            </w:r>
            <w:r>
              <w:rPr>
                <w:rFonts w:cs="Times New Roman"/>
                <w:b/>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ind w:firstLine="0"/>
              <w:jc w:val="left"/>
              <w:rPr>
                <w:rFonts w:cs="Times New Roman"/>
                <w:b/>
                <w:szCs w:val="20"/>
              </w:rPr>
            </w:pPr>
            <w:r w:rsidRPr="00941099">
              <w:rPr>
                <w:rFonts w:cs="Times New Roman"/>
                <w:b/>
                <w:szCs w:val="20"/>
              </w:rPr>
              <w:t>68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jc w:val="left"/>
              <w:rPr>
                <w:rFonts w:cs="Times New Roman"/>
                <w:b/>
                <w:szCs w:val="20"/>
              </w:rPr>
            </w:pPr>
            <w:r w:rsidRPr="00941099">
              <w:rPr>
                <w:rFonts w:cs="Times New Roman"/>
                <w:b/>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jc w:val="left"/>
              <w:rPr>
                <w:rFonts w:cs="Times New Roman"/>
                <w:b/>
                <w:szCs w:val="20"/>
              </w:rPr>
            </w:pPr>
            <w:r w:rsidRPr="00941099">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41099" w:rsidRPr="00941099" w:rsidRDefault="00941099" w:rsidP="00941099">
            <w:pPr>
              <w:rPr>
                <w:rFonts w:cs="Times New Roman"/>
                <w:szCs w:val="20"/>
              </w:rPr>
            </w:pPr>
            <w:r w:rsidRPr="00941099">
              <w:rPr>
                <w:rFonts w:cs="Times New Roman"/>
                <w:szCs w:val="20"/>
              </w:rPr>
              <w:t> </w:t>
            </w:r>
          </w:p>
        </w:tc>
      </w:tr>
    </w:tbl>
    <w:p w:rsidR="003B6F8A" w:rsidRDefault="003B6F8A" w:rsidP="003B6F8A">
      <w:pPr>
        <w:pStyle w:val="list-dash0"/>
        <w:numPr>
          <w:ilvl w:val="0"/>
          <w:numId w:val="0"/>
        </w:numPr>
        <w:ind w:left="567"/>
        <w:jc w:val="center"/>
      </w:pPr>
    </w:p>
    <w:p w:rsidR="00D94E69" w:rsidRDefault="00D94E69" w:rsidP="003B6F8A">
      <w:pPr>
        <w:pStyle w:val="list-dash0"/>
        <w:numPr>
          <w:ilvl w:val="0"/>
          <w:numId w:val="0"/>
        </w:numPr>
        <w:ind w:left="567"/>
        <w:jc w:val="center"/>
      </w:pPr>
      <w:r>
        <w:t>3 КЛАСС</w:t>
      </w:r>
    </w:p>
    <w:tbl>
      <w:tblPr>
        <w:tblW w:w="6469"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16"/>
        <w:gridCol w:w="2126"/>
        <w:gridCol w:w="567"/>
        <w:gridCol w:w="567"/>
        <w:gridCol w:w="567"/>
        <w:gridCol w:w="2126"/>
      </w:tblGrid>
      <w:tr w:rsidR="00D94E69" w:rsidRPr="00013E96" w:rsidTr="00BE7ADF">
        <w:tc>
          <w:tcPr>
            <w:tcW w:w="51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D94E69">
            <w:pPr>
              <w:ind w:firstLine="0"/>
              <w:rPr>
                <w:rFonts w:cs="Times New Roman"/>
                <w:szCs w:val="20"/>
              </w:rPr>
            </w:pPr>
            <w:r w:rsidRPr="00013E96">
              <w:rPr>
                <w:rFonts w:cs="Times New Roman"/>
                <w:b/>
                <w:bCs/>
                <w:szCs w:val="20"/>
              </w:rPr>
              <w:t>№</w:t>
            </w:r>
            <w:r w:rsidRPr="00013E96">
              <w:rPr>
                <w:rFonts w:cs="Times New Roman"/>
                <w:b/>
                <w:bCs/>
                <w:szCs w:val="20"/>
              </w:rPr>
              <w:br/>
              <w:t>п/п</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D94E69">
            <w:pPr>
              <w:jc w:val="center"/>
              <w:rPr>
                <w:rFonts w:cs="Times New Roman"/>
                <w:szCs w:val="20"/>
              </w:rPr>
            </w:pPr>
            <w:r w:rsidRPr="00013E96">
              <w:rPr>
                <w:rFonts w:cs="Times New Roman"/>
                <w:b/>
                <w:bCs/>
                <w:szCs w:val="20"/>
              </w:rPr>
              <w:t>Наименование разделов и тем пр</w:t>
            </w:r>
            <w:r w:rsidRPr="00013E96">
              <w:rPr>
                <w:rFonts w:cs="Times New Roman"/>
                <w:b/>
                <w:bCs/>
                <w:szCs w:val="20"/>
              </w:rPr>
              <w:t>о</w:t>
            </w:r>
            <w:r w:rsidRPr="00013E96">
              <w:rPr>
                <w:rFonts w:cs="Times New Roman"/>
                <w:b/>
                <w:bCs/>
                <w:szCs w:val="20"/>
              </w:rPr>
              <w:t>граммы</w:t>
            </w:r>
            <w:r>
              <w:rPr>
                <w:rFonts w:cs="Times New Roman"/>
                <w:b/>
                <w:bCs/>
                <w:szCs w:val="20"/>
              </w:rPr>
              <w:t>.</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D94E69">
            <w:pPr>
              <w:jc w:val="center"/>
              <w:rPr>
                <w:rFonts w:cs="Times New Roman"/>
                <w:szCs w:val="20"/>
              </w:rPr>
            </w:pPr>
            <w:r w:rsidRPr="00013E96">
              <w:rPr>
                <w:rFonts w:cs="Times New Roman"/>
                <w:b/>
                <w:bCs/>
                <w:szCs w:val="20"/>
              </w:rPr>
              <w:t>Количество часов</w:t>
            </w:r>
            <w:r>
              <w:rPr>
                <w:rFonts w:cs="Times New Roman"/>
                <w:b/>
                <w:bCs/>
                <w:szCs w:val="20"/>
              </w:rPr>
              <w:t>.</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D94E69">
            <w:pPr>
              <w:jc w:val="center"/>
              <w:rPr>
                <w:rFonts w:cs="Times New Roman"/>
                <w:szCs w:val="20"/>
              </w:rPr>
            </w:pPr>
            <w:r w:rsidRPr="00013E96">
              <w:rPr>
                <w:rFonts w:cs="Times New Roman"/>
                <w:b/>
                <w:bCs/>
                <w:szCs w:val="20"/>
              </w:rPr>
              <w:t>Электронные (цифровые) образ</w:t>
            </w:r>
            <w:r w:rsidRPr="00013E96">
              <w:rPr>
                <w:rFonts w:cs="Times New Roman"/>
                <w:b/>
                <w:bCs/>
                <w:szCs w:val="20"/>
              </w:rPr>
              <w:t>о</w:t>
            </w:r>
            <w:r w:rsidRPr="00013E96">
              <w:rPr>
                <w:rFonts w:cs="Times New Roman"/>
                <w:b/>
                <w:bCs/>
                <w:szCs w:val="20"/>
              </w:rPr>
              <w:t>вательные ресурсы</w:t>
            </w:r>
            <w:r>
              <w:rPr>
                <w:rFonts w:cs="Times New Roman"/>
                <w:b/>
                <w:bCs/>
                <w:szCs w:val="20"/>
              </w:rPr>
              <w:t>.</w:t>
            </w:r>
          </w:p>
        </w:tc>
      </w:tr>
      <w:tr w:rsidR="00D94E69" w:rsidRPr="00013E96" w:rsidTr="00BE7ADF">
        <w:trPr>
          <w:cantSplit/>
          <w:trHeight w:val="1036"/>
        </w:trPr>
        <w:tc>
          <w:tcPr>
            <w:tcW w:w="516" w:type="dxa"/>
            <w:vMerge/>
            <w:tcBorders>
              <w:top w:val="single" w:sz="6" w:space="0" w:color="000000"/>
              <w:left w:val="single" w:sz="6" w:space="0" w:color="000000"/>
              <w:bottom w:val="single" w:sz="6" w:space="0" w:color="000000"/>
              <w:right w:val="single" w:sz="6" w:space="0" w:color="000000"/>
            </w:tcBorders>
            <w:vAlign w:val="center"/>
            <w:hideMark/>
          </w:tcPr>
          <w:p w:rsidR="00D94E69" w:rsidRPr="00013E96" w:rsidRDefault="00D94E69" w:rsidP="00FB52EB">
            <w:pPr>
              <w:rPr>
                <w:rFonts w:cs="Times New Roman"/>
                <w:szCs w:val="20"/>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D94E69" w:rsidRPr="00013E96" w:rsidRDefault="00D94E69" w:rsidP="00FB52EB">
            <w:pPr>
              <w:rPr>
                <w:rFonts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D94E69" w:rsidRPr="00013E96" w:rsidRDefault="00D94E69" w:rsidP="00FB52EB">
            <w:pPr>
              <w:ind w:left="113" w:right="113"/>
              <w:jc w:val="center"/>
              <w:rPr>
                <w:rFonts w:cs="Times New Roman"/>
                <w:sz w:val="14"/>
                <w:szCs w:val="14"/>
              </w:rPr>
            </w:pPr>
            <w:r w:rsidRPr="00013E96">
              <w:rPr>
                <w:rFonts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D94E69" w:rsidRPr="00013E96" w:rsidRDefault="00D94E69" w:rsidP="00FB52EB">
            <w:pPr>
              <w:ind w:left="113" w:right="113"/>
              <w:jc w:val="center"/>
              <w:rPr>
                <w:rFonts w:cs="Times New Roman"/>
                <w:sz w:val="14"/>
                <w:szCs w:val="14"/>
              </w:rPr>
            </w:pPr>
            <w:r w:rsidRPr="00013E96">
              <w:rPr>
                <w:rFonts w:cs="Times New Roman"/>
                <w:b/>
                <w:bCs/>
                <w:sz w:val="14"/>
                <w:szCs w:val="14"/>
              </w:rPr>
              <w:t>ко</w:t>
            </w:r>
            <w:r w:rsidRPr="00013E96">
              <w:rPr>
                <w:rFonts w:cs="Times New Roman"/>
                <w:b/>
                <w:bCs/>
                <w:sz w:val="14"/>
                <w:szCs w:val="14"/>
              </w:rPr>
              <w:t>н</w:t>
            </w:r>
            <w:r w:rsidRPr="00013E96">
              <w:rPr>
                <w:rFonts w:cs="Times New Roman"/>
                <w:b/>
                <w:bCs/>
                <w:sz w:val="14"/>
                <w:szCs w:val="14"/>
              </w:rPr>
              <w:t>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D94E69" w:rsidRPr="00013E96" w:rsidRDefault="00D94E69" w:rsidP="00FB52EB">
            <w:pPr>
              <w:ind w:left="113" w:right="113"/>
              <w:jc w:val="center"/>
              <w:rPr>
                <w:rFonts w:cs="Times New Roman"/>
                <w:sz w:val="14"/>
                <w:szCs w:val="14"/>
              </w:rPr>
            </w:pPr>
            <w:r w:rsidRPr="00013E96">
              <w:rPr>
                <w:rFonts w:cs="Times New Roman"/>
                <w:b/>
                <w:bCs/>
                <w:sz w:val="14"/>
                <w:szCs w:val="14"/>
              </w:rPr>
              <w:t>практ</w:t>
            </w:r>
            <w:r w:rsidRPr="00013E96">
              <w:rPr>
                <w:rFonts w:cs="Times New Roman"/>
                <w:b/>
                <w:bCs/>
                <w:sz w:val="14"/>
                <w:szCs w:val="14"/>
              </w:rPr>
              <w:t>и</w:t>
            </w:r>
            <w:r w:rsidRPr="00013E96">
              <w:rPr>
                <w:rFonts w:cs="Times New Roman"/>
                <w:b/>
                <w:bCs/>
                <w:sz w:val="14"/>
                <w:szCs w:val="14"/>
              </w:rPr>
              <w:t>ческие р</w:t>
            </w:r>
            <w:r w:rsidRPr="00013E96">
              <w:rPr>
                <w:rFonts w:cs="Times New Roman"/>
                <w:b/>
                <w:bCs/>
                <w:sz w:val="14"/>
                <w:szCs w:val="14"/>
              </w:rPr>
              <w:t>а</w:t>
            </w:r>
            <w:r w:rsidRPr="00013E96">
              <w:rPr>
                <w:rFonts w:cs="Times New Roman"/>
                <w:b/>
                <w:bCs/>
                <w:sz w:val="14"/>
                <w:szCs w:val="14"/>
              </w:rPr>
              <w:t>боты</w:t>
            </w: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D94E69" w:rsidRPr="00013E96" w:rsidRDefault="00D94E69" w:rsidP="00FB52EB">
            <w:pPr>
              <w:rPr>
                <w:rFonts w:cs="Times New Roman"/>
                <w:szCs w:val="20"/>
              </w:rPr>
            </w:pPr>
          </w:p>
        </w:tc>
      </w:tr>
      <w:tr w:rsidR="00D94E69" w:rsidRPr="00013E96" w:rsidTr="00BE7ADF">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Раздел 1.</w:t>
            </w:r>
            <w:r w:rsidRPr="00013E96">
              <w:rPr>
                <w:rFonts w:cs="Times New Roman"/>
                <w:b/>
                <w:bCs/>
                <w:szCs w:val="20"/>
              </w:rPr>
              <w:t> Мир моего «я»</w:t>
            </w:r>
            <w:r w:rsidR="00BE7ADF">
              <w:rPr>
                <w:rFonts w:cs="Times New Roman"/>
                <w:b/>
                <w:bCs/>
                <w:szCs w:val="20"/>
              </w:rPr>
              <w:t>.</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1.1.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Моя семья.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https://resh.edu.ru/subject/lesson/5663/start/134857/</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1.2.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Мой день рожд</w:t>
            </w:r>
            <w:r w:rsidRPr="00013E96">
              <w:rPr>
                <w:rFonts w:cs="Times New Roman"/>
                <w:szCs w:val="20"/>
              </w:rPr>
              <w:t>е</w:t>
            </w:r>
            <w:r w:rsidRPr="00013E96">
              <w:rPr>
                <w:rFonts w:cs="Times New Roman"/>
                <w:szCs w:val="20"/>
              </w:rPr>
              <w:t>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https://uchebnik.mos.ru/catalogue/material_view/atomic_objects/4125325</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lastRenderedPageBreak/>
              <w:t>1.3.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Моя любимая 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https://resh.edu.ru/subject/lesson/5104/start/269972/</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1.4.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Мой день (расп</w:t>
            </w:r>
            <w:r w:rsidRPr="00013E96">
              <w:rPr>
                <w:rFonts w:cs="Times New Roman"/>
                <w:szCs w:val="20"/>
              </w:rPr>
              <w:t>о</w:t>
            </w:r>
            <w:r w:rsidRPr="00013E96">
              <w:rPr>
                <w:rFonts w:cs="Times New Roman"/>
                <w:szCs w:val="20"/>
              </w:rPr>
              <w:t>рядок дня).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https://uchebnik.mos.ru/catalogue/material_view/atomic_objects/3634694</w:t>
            </w:r>
          </w:p>
        </w:tc>
      </w:tr>
      <w:tr w:rsidR="00BE7ADF" w:rsidRPr="00013E96" w:rsidTr="00BE7ADF">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013E96" w:rsidRDefault="00BE7ADF" w:rsidP="00FB52EB">
            <w:pPr>
              <w:rPr>
                <w:rFonts w:cs="Times New Roman"/>
                <w:szCs w:val="20"/>
              </w:rPr>
            </w:pPr>
            <w:r w:rsidRPr="00013E96">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sidRPr="00BE7ADF">
              <w:rPr>
                <w:rFonts w:cs="Times New Roman"/>
                <w:b/>
                <w:szCs w:val="20"/>
              </w:rPr>
              <w:t xml:space="preserve"> 14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Pr>
                <w:rFonts w:cs="Times New Roman"/>
                <w:b/>
                <w:szCs w:val="20"/>
              </w:rPr>
              <w:t>1,25</w:t>
            </w:r>
            <w:r w:rsidRPr="00BE7ADF">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Pr>
          <w:p w:rsidR="00BE7ADF" w:rsidRPr="00BE7ADF" w:rsidRDefault="00BE7ADF" w:rsidP="00FB52EB">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BE7ADF" w:rsidRPr="00013E96" w:rsidRDefault="00BE7ADF" w:rsidP="00FB52EB">
            <w:pPr>
              <w:rPr>
                <w:rFonts w:cs="Times New Roman"/>
                <w:szCs w:val="20"/>
              </w:rPr>
            </w:pPr>
          </w:p>
        </w:tc>
      </w:tr>
      <w:tr w:rsidR="00D94E69" w:rsidRPr="00013E96" w:rsidTr="00BE7ADF">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Раздел 2.</w:t>
            </w:r>
            <w:r w:rsidRPr="00013E96">
              <w:rPr>
                <w:rFonts w:cs="Times New Roman"/>
                <w:b/>
                <w:bCs/>
                <w:szCs w:val="20"/>
              </w:rPr>
              <w:t> Мир моих увлечений.</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Любимая игрушка, игра.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https://resh.edu.ru/subject/lesson/5110/start/197540/</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Мой питомец.</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https://uchebnik.mos.ru/catalogue/material_view/atomic_objects/5188127</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Любимые занятия.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https://uchebnik.mos.ru/catalogue/material_view/atomic_objects/2048480</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Любимая сказка.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https://resh.edu.ru/subject/lesson/4408/main/174085/</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jc w:val="left"/>
              <w:rPr>
                <w:rFonts w:cs="Times New Roman"/>
                <w:szCs w:val="20"/>
              </w:rPr>
            </w:pPr>
            <w:r w:rsidRPr="00013E96">
              <w:rPr>
                <w:rFonts w:cs="Times New Roman"/>
                <w:szCs w:val="20"/>
              </w:rPr>
              <w:t>Выходной день.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https://resh.edu.ru/subject/lesson/5662/main/152691/</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2.6.</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Каникулы.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https://uchebnik.mos.ru/catalogue/material_view/atomic_objects/3946690</w:t>
            </w:r>
          </w:p>
        </w:tc>
      </w:tr>
      <w:tr w:rsidR="00BE7ADF" w:rsidRPr="00013E96" w:rsidTr="00BE7ADF">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013E96" w:rsidRDefault="00BE7ADF" w:rsidP="00FB52EB">
            <w:pPr>
              <w:rPr>
                <w:rFonts w:cs="Times New Roman"/>
                <w:szCs w:val="20"/>
              </w:rPr>
            </w:pPr>
            <w:r w:rsidRPr="00013E96">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sidRPr="00BE7ADF">
              <w:rPr>
                <w:rFonts w:cs="Times New Roman"/>
                <w:b/>
                <w:szCs w:val="20"/>
              </w:rPr>
              <w:t xml:space="preserve"> 20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Pr>
                <w:rFonts w:cs="Times New Roman"/>
                <w:b/>
                <w:szCs w:val="20"/>
              </w:rPr>
              <w:t>1,25</w:t>
            </w:r>
            <w:r w:rsidRPr="00BE7ADF">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Pr>
          <w:p w:rsidR="00BE7ADF" w:rsidRPr="00BE7ADF" w:rsidRDefault="00BE7ADF" w:rsidP="00FB52EB">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BE7ADF" w:rsidRPr="00013E96" w:rsidRDefault="00BE7ADF" w:rsidP="00FB52EB">
            <w:pPr>
              <w:rPr>
                <w:rFonts w:cs="Times New Roman"/>
                <w:szCs w:val="20"/>
              </w:rPr>
            </w:pPr>
          </w:p>
        </w:tc>
      </w:tr>
      <w:tr w:rsidR="00D94E69" w:rsidRPr="00013E96" w:rsidTr="00BE7ADF">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lastRenderedPageBreak/>
              <w:t>Раздел 3.</w:t>
            </w:r>
            <w:r w:rsidRPr="00013E96">
              <w:rPr>
                <w:rFonts w:cs="Times New Roman"/>
                <w:b/>
                <w:bCs/>
                <w:szCs w:val="20"/>
              </w:rPr>
              <w:t> Мир вокруг меня</w:t>
            </w:r>
            <w:r w:rsidRPr="00013E96">
              <w:rPr>
                <w:rFonts w:cs="Times New Roman"/>
                <w:szCs w:val="20"/>
              </w:rPr>
              <w:t>.</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Моя комната (квартира, дом).</w:t>
            </w:r>
            <w:r w:rsidRPr="00013E96">
              <w:rPr>
                <w:rFonts w:cs="Times New Roman"/>
                <w:szCs w:val="20"/>
              </w:rPr>
              <w:b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https://resh.edu.ru/subject/lesson/5108/main/170587/</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Моя школа.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https://resh.edu.ru/subject/lesson/5665/start/134337/</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Мои друзья.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https://resh.edu.ru/subject/lesson/5665/start/134337/</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Моя малая родина (город, село).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https://uchebnik.mos.ru/catalogue/material_view/atomic_objects/4384450</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Дикие и дома</w:t>
            </w:r>
            <w:r w:rsidRPr="00013E96">
              <w:rPr>
                <w:rFonts w:cs="Times New Roman"/>
                <w:szCs w:val="20"/>
              </w:rPr>
              <w:t>ш</w:t>
            </w:r>
            <w:r w:rsidRPr="00013E96">
              <w:rPr>
                <w:rFonts w:cs="Times New Roman"/>
                <w:szCs w:val="20"/>
              </w:rPr>
              <w:t>ние животные.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https://resh.edu.ru/subject/lesson/5664/main/170360/</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3.6.</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Погода. Времена года (месяцы)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https://uchebnik.mos.ru/catalogue/material_view/atomic_objects/5508736</w:t>
            </w:r>
            <w:r w:rsidRPr="00013E96">
              <w:rPr>
                <w:rFonts w:cs="Times New Roman"/>
                <w:szCs w:val="20"/>
              </w:rPr>
              <w:br/>
              <w:t>https://uchebnik.mos.ru/catalogue/material_view/atomic_objects/4211531</w:t>
            </w:r>
          </w:p>
        </w:tc>
      </w:tr>
      <w:tr w:rsidR="00BE7ADF" w:rsidRPr="00013E96" w:rsidTr="00BE7ADF">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013E96" w:rsidRDefault="00BE7ADF" w:rsidP="00FB52EB">
            <w:pPr>
              <w:rPr>
                <w:rFonts w:cs="Times New Roman"/>
                <w:szCs w:val="20"/>
              </w:rPr>
            </w:pPr>
            <w:r w:rsidRPr="00013E96">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sidRPr="00BE7ADF">
              <w:rPr>
                <w:rFonts w:cs="Times New Roman"/>
                <w:b/>
                <w:szCs w:val="20"/>
              </w:rPr>
              <w:t xml:space="preserve"> 20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Pr>
                <w:rFonts w:cs="Times New Roman"/>
                <w:b/>
                <w:szCs w:val="20"/>
              </w:rPr>
              <w:t xml:space="preserve"> 1,5</w:t>
            </w:r>
          </w:p>
        </w:tc>
        <w:tc>
          <w:tcPr>
            <w:tcW w:w="567" w:type="dxa"/>
            <w:tcBorders>
              <w:top w:val="single" w:sz="6" w:space="0" w:color="000000"/>
              <w:left w:val="single" w:sz="6" w:space="0" w:color="000000"/>
              <w:bottom w:val="single" w:sz="6" w:space="0" w:color="000000"/>
              <w:right w:val="single" w:sz="6" w:space="0" w:color="000000"/>
            </w:tcBorders>
          </w:tcPr>
          <w:p w:rsidR="00BE7ADF" w:rsidRPr="00BE7ADF" w:rsidRDefault="00BE7ADF" w:rsidP="00FB52EB">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BE7ADF" w:rsidRPr="00013E96" w:rsidRDefault="00BE7ADF" w:rsidP="00FB52EB">
            <w:pPr>
              <w:rPr>
                <w:rFonts w:cs="Times New Roman"/>
                <w:szCs w:val="20"/>
              </w:rPr>
            </w:pPr>
          </w:p>
        </w:tc>
      </w:tr>
      <w:tr w:rsidR="00D94E69" w:rsidRPr="00013E96" w:rsidTr="00BE7ADF">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Раздел 4. </w:t>
            </w:r>
            <w:r w:rsidRPr="00013E96">
              <w:rPr>
                <w:rFonts w:cs="Times New Roman"/>
                <w:b/>
                <w:bCs/>
                <w:szCs w:val="20"/>
              </w:rPr>
              <w:t>Родная страна и страны изучаемого языка.</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4.1.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Россия и стр</w:t>
            </w:r>
            <w:r w:rsidRPr="00013E96">
              <w:rPr>
                <w:rFonts w:cs="Times New Roman"/>
                <w:szCs w:val="20"/>
              </w:rPr>
              <w:t>а</w:t>
            </w:r>
            <w:r w:rsidRPr="00013E96">
              <w:rPr>
                <w:rFonts w:cs="Times New Roman"/>
                <w:szCs w:val="20"/>
              </w:rPr>
              <w:t>на/страны изучаемого языка. Их столицы, достопримеча- тел</w:t>
            </w:r>
            <w:r w:rsidRPr="00013E96">
              <w:rPr>
                <w:rFonts w:cs="Times New Roman"/>
                <w:szCs w:val="20"/>
              </w:rPr>
              <w:t>ь</w:t>
            </w:r>
            <w:r w:rsidRPr="00013E96">
              <w:rPr>
                <w:rFonts w:cs="Times New Roman"/>
                <w:szCs w:val="20"/>
              </w:rPr>
              <w:t>ности и интере</w:t>
            </w:r>
            <w:r w:rsidRPr="00013E96">
              <w:rPr>
                <w:rFonts w:cs="Times New Roman"/>
                <w:szCs w:val="20"/>
              </w:rPr>
              <w:t>с</w:t>
            </w:r>
            <w:r w:rsidRPr="00013E96">
              <w:rPr>
                <w:rFonts w:cs="Times New Roman"/>
                <w:szCs w:val="20"/>
              </w:rPr>
              <w:t>ные факты.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https://uchebnik.mos.ru/catalogue/material_view/atomic_objects/5663726</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lastRenderedPageBreak/>
              <w:t>4.2.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Произвед</w:t>
            </w:r>
            <w:r w:rsidRPr="00013E96">
              <w:rPr>
                <w:rFonts w:cs="Times New Roman"/>
                <w:szCs w:val="20"/>
              </w:rPr>
              <w:t>е</w:t>
            </w:r>
            <w:r w:rsidRPr="00013E96">
              <w:rPr>
                <w:rFonts w:cs="Times New Roman"/>
                <w:szCs w:val="20"/>
              </w:rPr>
              <w:t>ния детского фоль</w:t>
            </w:r>
            <w:r w:rsidRPr="00013E96">
              <w:rPr>
                <w:rFonts w:cs="Times New Roman"/>
                <w:szCs w:val="20"/>
              </w:rPr>
              <w:t>к</w:t>
            </w:r>
            <w:r w:rsidRPr="00013E96">
              <w:rPr>
                <w:rFonts w:cs="Times New Roman"/>
                <w:szCs w:val="20"/>
              </w:rPr>
              <w:t>лора.</w:t>
            </w:r>
            <w:r w:rsidRPr="00013E96">
              <w:rPr>
                <w:rFonts w:cs="Times New Roman"/>
                <w:szCs w:val="20"/>
              </w:rPr>
              <w:br/>
              <w:t>Литературные перс</w:t>
            </w:r>
            <w:r w:rsidRPr="00013E96">
              <w:rPr>
                <w:rFonts w:cs="Times New Roman"/>
                <w:szCs w:val="20"/>
              </w:rPr>
              <w:t>о</w:t>
            </w:r>
            <w:r w:rsidRPr="00013E96">
              <w:rPr>
                <w:rFonts w:cs="Times New Roman"/>
                <w:szCs w:val="20"/>
              </w:rPr>
              <w:t>нажи детских книг.</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https://uchebnik.mos.ru/catalogue/material_view/atomic_objects/3755743</w:t>
            </w:r>
          </w:p>
        </w:tc>
      </w:tr>
      <w:tr w:rsidR="00BE7ADF" w:rsidRPr="00013E96" w:rsidTr="00BE7ADF">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4.3.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Праздники ро</w:t>
            </w:r>
            <w:r w:rsidRPr="00013E96">
              <w:rPr>
                <w:rFonts w:cs="Times New Roman"/>
                <w:szCs w:val="20"/>
              </w:rPr>
              <w:t>д</w:t>
            </w:r>
            <w:r w:rsidRPr="00013E96">
              <w:rPr>
                <w:rFonts w:cs="Times New Roman"/>
                <w:szCs w:val="20"/>
              </w:rPr>
              <w:t>ной страны и стр</w:t>
            </w:r>
            <w:r w:rsidRPr="00013E96">
              <w:rPr>
                <w:rFonts w:cs="Times New Roman"/>
                <w:szCs w:val="20"/>
              </w:rPr>
              <w:t>а</w:t>
            </w:r>
            <w:r w:rsidRPr="00013E96">
              <w:rPr>
                <w:rFonts w:cs="Times New Roman"/>
                <w:szCs w:val="20"/>
              </w:rPr>
              <w:t>ны/стран изучаемого языка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BE7ADF">
            <w:pPr>
              <w:ind w:firstLine="0"/>
              <w:rPr>
                <w:rFonts w:cs="Times New Roman"/>
                <w:szCs w:val="20"/>
              </w:rPr>
            </w:pPr>
            <w:r w:rsidRPr="00013E96">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https://www.youtube.com/watch?v=vnYLWxdHCUI</w:t>
            </w:r>
            <w:r w:rsidRPr="00013E96">
              <w:rPr>
                <w:rFonts w:cs="Times New Roman"/>
                <w:szCs w:val="20"/>
              </w:rPr>
              <w:br/>
              <w:t>https://www.youtube.com/watch?v=yl4oK2bUC3k</w:t>
            </w:r>
          </w:p>
        </w:tc>
      </w:tr>
      <w:tr w:rsidR="00BE7ADF" w:rsidRPr="00013E96" w:rsidTr="00BE7ADF">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013E96" w:rsidRDefault="00BE7ADF" w:rsidP="00FB52EB">
            <w:pPr>
              <w:rPr>
                <w:rFonts w:cs="Times New Roman"/>
                <w:szCs w:val="20"/>
              </w:rPr>
            </w:pPr>
            <w:r w:rsidRPr="00013E96">
              <w:rPr>
                <w:rFonts w:cs="Times New Roman"/>
                <w:szCs w:val="20"/>
              </w:rPr>
              <w:t>Итого по разделу</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BE7ADF">
            <w:pPr>
              <w:ind w:firstLine="0"/>
              <w:rPr>
                <w:rFonts w:cs="Times New Roman"/>
                <w:b/>
                <w:szCs w:val="20"/>
              </w:rPr>
            </w:pPr>
            <w:r w:rsidRPr="00BE7ADF">
              <w:rPr>
                <w:rFonts w:cs="Times New Roman"/>
                <w:b/>
                <w:szCs w:val="20"/>
              </w:rPr>
              <w:t xml:space="preserve"> 14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BE7ADF" w:rsidRPr="00BE7ADF" w:rsidRDefault="00BE7ADF" w:rsidP="00FB52EB">
            <w:pPr>
              <w:rPr>
                <w:rFonts w:cs="Times New Roman"/>
                <w:b/>
                <w:szCs w:val="20"/>
              </w:rPr>
            </w:pPr>
            <w:r>
              <w:rPr>
                <w:rFonts w:cs="Times New Roman"/>
                <w:b/>
                <w:szCs w:val="20"/>
              </w:rPr>
              <w:t>1</w:t>
            </w:r>
            <w:r w:rsidRPr="00BE7ADF">
              <w:rPr>
                <w:rFonts w:cs="Times New Roman"/>
                <w:b/>
                <w:szCs w:val="20"/>
              </w:rPr>
              <w:t> </w:t>
            </w:r>
          </w:p>
        </w:tc>
        <w:tc>
          <w:tcPr>
            <w:tcW w:w="567" w:type="dxa"/>
            <w:tcBorders>
              <w:top w:val="single" w:sz="6" w:space="0" w:color="000000"/>
              <w:left w:val="single" w:sz="6" w:space="0" w:color="000000"/>
              <w:bottom w:val="single" w:sz="6" w:space="0" w:color="000000"/>
              <w:right w:val="single" w:sz="6" w:space="0" w:color="000000"/>
            </w:tcBorders>
          </w:tcPr>
          <w:p w:rsidR="00BE7ADF" w:rsidRPr="00BE7ADF" w:rsidRDefault="00BE7ADF" w:rsidP="00FB52EB">
            <w:pP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BE7ADF" w:rsidRPr="00013E96" w:rsidRDefault="00BE7ADF" w:rsidP="00FB52EB">
            <w:pPr>
              <w:rPr>
                <w:rFonts w:cs="Times New Roman"/>
                <w:szCs w:val="20"/>
              </w:rPr>
            </w:pPr>
          </w:p>
        </w:tc>
      </w:tr>
      <w:tr w:rsidR="00BE7ADF" w:rsidRPr="00013E96" w:rsidTr="00BE7ADF">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BE7ADF" w:rsidRDefault="00D94E69" w:rsidP="00BE7ADF">
            <w:pPr>
              <w:jc w:val="left"/>
              <w:rPr>
                <w:rFonts w:cs="Times New Roman"/>
                <w:b/>
                <w:szCs w:val="20"/>
              </w:rPr>
            </w:pPr>
            <w:r w:rsidRPr="00BE7ADF">
              <w:rPr>
                <w:rFonts w:cs="Times New Roman"/>
                <w:b/>
                <w:szCs w:val="20"/>
              </w:rPr>
              <w:t>ОБЩЕЕ КОЛИЧ</w:t>
            </w:r>
            <w:r w:rsidRPr="00BE7ADF">
              <w:rPr>
                <w:rFonts w:cs="Times New Roman"/>
                <w:b/>
                <w:szCs w:val="20"/>
              </w:rPr>
              <w:t>Е</w:t>
            </w:r>
            <w:r w:rsidRPr="00BE7ADF">
              <w:rPr>
                <w:rFonts w:cs="Times New Roman"/>
                <w:b/>
                <w:szCs w:val="20"/>
              </w:rPr>
              <w:t>СТВО ЧАСОВ ПО ПР</w:t>
            </w:r>
            <w:r w:rsidRPr="00BE7ADF">
              <w:rPr>
                <w:rFonts w:cs="Times New Roman"/>
                <w:b/>
                <w:szCs w:val="20"/>
              </w:rPr>
              <w:t>О</w:t>
            </w:r>
            <w:r w:rsidRPr="00BE7ADF">
              <w:rPr>
                <w:rFonts w:cs="Times New Roman"/>
                <w:b/>
                <w:szCs w:val="20"/>
              </w:rPr>
              <w:t>ГРАММЕ</w:t>
            </w:r>
            <w:r w:rsidR="00BE7ADF">
              <w:rPr>
                <w:rFonts w:cs="Times New Roman"/>
                <w:b/>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BE7ADF" w:rsidRDefault="00D94E69" w:rsidP="00BE7ADF">
            <w:pPr>
              <w:ind w:firstLine="0"/>
              <w:rPr>
                <w:rFonts w:cs="Times New Roman"/>
                <w:b/>
                <w:szCs w:val="20"/>
              </w:rPr>
            </w:pPr>
            <w:r w:rsidRPr="00BE7ADF">
              <w:rPr>
                <w:rFonts w:cs="Times New Roman"/>
                <w:b/>
                <w:szCs w:val="20"/>
              </w:rPr>
              <w:t>68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BE7ADF" w:rsidRDefault="00D94E69" w:rsidP="00FB52EB">
            <w:pPr>
              <w:rPr>
                <w:rFonts w:cs="Times New Roman"/>
                <w:b/>
                <w:szCs w:val="20"/>
              </w:rPr>
            </w:pPr>
            <w:r w:rsidRPr="00BE7ADF">
              <w:rPr>
                <w:rFonts w:cs="Times New Roman"/>
                <w:b/>
                <w:szCs w:val="20"/>
              </w:rPr>
              <w:t>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BE7ADF" w:rsidRDefault="00D94E69" w:rsidP="00FB52EB">
            <w:pPr>
              <w:rPr>
                <w:rFonts w:cs="Times New Roman"/>
                <w:b/>
                <w:szCs w:val="20"/>
              </w:rPr>
            </w:pPr>
            <w:r w:rsidRPr="00BE7ADF">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D94E69" w:rsidRPr="00013E96" w:rsidRDefault="00D94E69" w:rsidP="00FB52EB">
            <w:pPr>
              <w:rPr>
                <w:rFonts w:cs="Times New Roman"/>
                <w:szCs w:val="20"/>
              </w:rPr>
            </w:pPr>
            <w:r w:rsidRPr="00013E96">
              <w:rPr>
                <w:rFonts w:cs="Times New Roman"/>
                <w:szCs w:val="20"/>
              </w:rPr>
              <w:t> </w:t>
            </w:r>
          </w:p>
        </w:tc>
      </w:tr>
    </w:tbl>
    <w:p w:rsidR="00D94E69" w:rsidRDefault="00D94E69" w:rsidP="003B6F8A">
      <w:pPr>
        <w:pStyle w:val="list-dash0"/>
        <w:numPr>
          <w:ilvl w:val="0"/>
          <w:numId w:val="0"/>
        </w:numPr>
        <w:ind w:left="567"/>
        <w:jc w:val="center"/>
      </w:pPr>
    </w:p>
    <w:p w:rsidR="00BE7ADF" w:rsidRDefault="00BE7ADF" w:rsidP="003B6F8A">
      <w:pPr>
        <w:pStyle w:val="list-dash0"/>
        <w:numPr>
          <w:ilvl w:val="0"/>
          <w:numId w:val="0"/>
        </w:numPr>
        <w:ind w:left="567"/>
        <w:jc w:val="center"/>
      </w:pPr>
      <w:r>
        <w:t>4 КЛАСС</w:t>
      </w:r>
    </w:p>
    <w:tbl>
      <w:tblPr>
        <w:tblW w:w="6469"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16"/>
        <w:gridCol w:w="2126"/>
        <w:gridCol w:w="567"/>
        <w:gridCol w:w="567"/>
        <w:gridCol w:w="567"/>
        <w:gridCol w:w="2126"/>
      </w:tblGrid>
      <w:tr w:rsidR="00FB52EB" w:rsidRPr="00945D73" w:rsidTr="00FB52EB">
        <w:tc>
          <w:tcPr>
            <w:tcW w:w="51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b/>
                <w:bCs/>
                <w:szCs w:val="20"/>
              </w:rPr>
              <w:t>№</w:t>
            </w:r>
            <w:r w:rsidRPr="00945D73">
              <w:rPr>
                <w:rFonts w:cs="Times New Roman"/>
                <w:b/>
                <w:bCs/>
                <w:szCs w:val="20"/>
              </w:rPr>
              <w:br/>
              <w:t>п/п</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jc w:val="center"/>
              <w:rPr>
                <w:rFonts w:cs="Times New Roman"/>
                <w:szCs w:val="20"/>
              </w:rPr>
            </w:pPr>
            <w:r w:rsidRPr="00945D73">
              <w:rPr>
                <w:rFonts w:cs="Times New Roman"/>
                <w:b/>
                <w:bCs/>
                <w:szCs w:val="20"/>
              </w:rPr>
              <w:t>Наименование разделов и тем пр</w:t>
            </w:r>
            <w:r w:rsidRPr="00945D73">
              <w:rPr>
                <w:rFonts w:cs="Times New Roman"/>
                <w:b/>
                <w:bCs/>
                <w:szCs w:val="20"/>
              </w:rPr>
              <w:t>о</w:t>
            </w:r>
            <w:r w:rsidRPr="00945D73">
              <w:rPr>
                <w:rFonts w:cs="Times New Roman"/>
                <w:b/>
                <w:bCs/>
                <w:szCs w:val="20"/>
              </w:rPr>
              <w:t>граммы</w:t>
            </w:r>
            <w:r>
              <w:rPr>
                <w:rFonts w:cs="Times New Roman"/>
                <w:b/>
                <w:bCs/>
                <w:szCs w:val="20"/>
              </w:rPr>
              <w:t>.</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jc w:val="center"/>
              <w:rPr>
                <w:rFonts w:cs="Times New Roman"/>
                <w:szCs w:val="20"/>
              </w:rPr>
            </w:pPr>
            <w:r w:rsidRPr="00945D73">
              <w:rPr>
                <w:rFonts w:cs="Times New Roman"/>
                <w:b/>
                <w:bCs/>
                <w:szCs w:val="20"/>
              </w:rPr>
              <w:t>Количество часов</w:t>
            </w:r>
            <w:r>
              <w:rPr>
                <w:rFonts w:cs="Times New Roman"/>
                <w:b/>
                <w:bCs/>
                <w:szCs w:val="20"/>
              </w:rPr>
              <w:t>.</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jc w:val="center"/>
              <w:rPr>
                <w:rFonts w:cs="Times New Roman"/>
                <w:szCs w:val="20"/>
              </w:rPr>
            </w:pPr>
            <w:r w:rsidRPr="00945D73">
              <w:rPr>
                <w:rFonts w:cs="Times New Roman"/>
                <w:b/>
                <w:bCs/>
                <w:szCs w:val="20"/>
              </w:rPr>
              <w:t>Электронные (цифровые) образ</w:t>
            </w:r>
            <w:r w:rsidRPr="00945D73">
              <w:rPr>
                <w:rFonts w:cs="Times New Roman"/>
                <w:b/>
                <w:bCs/>
                <w:szCs w:val="20"/>
              </w:rPr>
              <w:t>о</w:t>
            </w:r>
            <w:r w:rsidRPr="00945D73">
              <w:rPr>
                <w:rFonts w:cs="Times New Roman"/>
                <w:b/>
                <w:bCs/>
                <w:szCs w:val="20"/>
              </w:rPr>
              <w:t>вательные ресурсы</w:t>
            </w:r>
            <w:r>
              <w:rPr>
                <w:rFonts w:cs="Times New Roman"/>
                <w:b/>
                <w:bCs/>
                <w:szCs w:val="20"/>
              </w:rPr>
              <w:t>.</w:t>
            </w:r>
          </w:p>
        </w:tc>
      </w:tr>
      <w:tr w:rsidR="00FB52EB" w:rsidRPr="00945D73" w:rsidTr="00FB52EB">
        <w:trPr>
          <w:cantSplit/>
          <w:trHeight w:val="1134"/>
        </w:trPr>
        <w:tc>
          <w:tcPr>
            <w:tcW w:w="516" w:type="dxa"/>
            <w:vMerge/>
            <w:tcBorders>
              <w:top w:val="single" w:sz="6" w:space="0" w:color="000000"/>
              <w:left w:val="single" w:sz="6" w:space="0" w:color="000000"/>
              <w:bottom w:val="single" w:sz="6" w:space="0" w:color="000000"/>
              <w:right w:val="single" w:sz="6" w:space="0" w:color="000000"/>
            </w:tcBorders>
            <w:vAlign w:val="center"/>
            <w:hideMark/>
          </w:tcPr>
          <w:p w:rsidR="00FB52EB" w:rsidRPr="00945D73" w:rsidRDefault="00FB52EB" w:rsidP="00FB52EB">
            <w:pPr>
              <w:rPr>
                <w:rFonts w:cs="Times New Roman"/>
                <w:szCs w:val="20"/>
              </w:rPr>
            </w:pP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FB52EB" w:rsidRPr="00945D73" w:rsidRDefault="00FB52EB" w:rsidP="00FB52EB">
            <w:pPr>
              <w:rPr>
                <w:rFonts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FB52EB" w:rsidRPr="00945D73" w:rsidRDefault="00FB52EB" w:rsidP="00FB52EB">
            <w:pPr>
              <w:ind w:left="113" w:right="113"/>
              <w:jc w:val="center"/>
              <w:rPr>
                <w:rFonts w:cs="Times New Roman"/>
                <w:sz w:val="14"/>
                <w:szCs w:val="14"/>
              </w:rPr>
            </w:pPr>
            <w:r w:rsidRPr="00945D73">
              <w:rPr>
                <w:rFonts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FB52EB" w:rsidRPr="00945D73" w:rsidRDefault="00FB52EB" w:rsidP="00FB52EB">
            <w:pPr>
              <w:ind w:left="113" w:right="113" w:firstLine="0"/>
              <w:jc w:val="center"/>
              <w:rPr>
                <w:rFonts w:cs="Times New Roman"/>
                <w:sz w:val="14"/>
                <w:szCs w:val="14"/>
              </w:rPr>
            </w:pPr>
            <w:r w:rsidRPr="00945D73">
              <w:rPr>
                <w:rFonts w:cs="Times New Roman"/>
                <w:b/>
                <w:bCs/>
                <w:sz w:val="14"/>
                <w:szCs w:val="14"/>
              </w:rPr>
              <w:t>контрольные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FB52EB" w:rsidRPr="00945D73" w:rsidRDefault="00FB52EB" w:rsidP="00FB52EB">
            <w:pPr>
              <w:ind w:left="113" w:right="113" w:firstLine="0"/>
              <w:jc w:val="center"/>
              <w:rPr>
                <w:rFonts w:cs="Times New Roman"/>
                <w:sz w:val="14"/>
                <w:szCs w:val="14"/>
              </w:rPr>
            </w:pPr>
            <w:r w:rsidRPr="00945D73">
              <w:rPr>
                <w:rFonts w:cs="Times New Roman"/>
                <w:b/>
                <w:bCs/>
                <w:sz w:val="14"/>
                <w:szCs w:val="14"/>
              </w:rPr>
              <w:t>практические работы</w:t>
            </w: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FB52EB" w:rsidRPr="00945D73" w:rsidRDefault="00FB52EB" w:rsidP="00FB52EB">
            <w:pPr>
              <w:rPr>
                <w:rFonts w:cs="Times New Roman"/>
                <w:szCs w:val="20"/>
              </w:rPr>
            </w:pPr>
          </w:p>
        </w:tc>
      </w:tr>
      <w:tr w:rsidR="00FB52EB" w:rsidRPr="00945D73" w:rsidTr="00FB52EB">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Раздел 1.</w:t>
            </w:r>
            <w:r w:rsidRPr="00945D73">
              <w:rPr>
                <w:rFonts w:cs="Times New Roman"/>
                <w:b/>
                <w:bCs/>
                <w:szCs w:val="20"/>
              </w:rPr>
              <w:t> Мир моего «я».</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1.1.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Моя семья.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https://uchebnik.mos.ru/catalogue/material_view/atomic_objects/4591855</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1.2.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Мой день рожд</w:t>
            </w:r>
            <w:r w:rsidRPr="00945D73">
              <w:rPr>
                <w:rFonts w:cs="Times New Roman"/>
                <w:szCs w:val="20"/>
              </w:rPr>
              <w:t>е</w:t>
            </w:r>
            <w:r w:rsidRPr="00945D73">
              <w:rPr>
                <w:rFonts w:cs="Times New Roman"/>
                <w:szCs w:val="20"/>
              </w:rPr>
              <w:t>ния, подарки.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https://uchebnik.mos.ru/catalogue/material_view/atomic_objects/4823252</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1.3.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Моя любимая еда.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w:t>
            </w:r>
            <w:r w:rsidRPr="00945D73">
              <w:rPr>
                <w:rFonts w:cs="Times New Roman"/>
                <w:szCs w:val="20"/>
              </w:rPr>
              <w:lastRenderedPageBreak/>
              <w:t>bject/lesson/4531/main/147458/</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lastRenderedPageBreak/>
              <w:t>1.4.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Мой день (расп</w:t>
            </w:r>
            <w:r w:rsidRPr="00945D73">
              <w:rPr>
                <w:rFonts w:cs="Times New Roman"/>
                <w:szCs w:val="20"/>
              </w:rPr>
              <w:t>о</w:t>
            </w:r>
            <w:r w:rsidRPr="00945D73">
              <w:rPr>
                <w:rFonts w:cs="Times New Roman"/>
                <w:szCs w:val="20"/>
              </w:rPr>
              <w:t>рядок дня, домашние обязанности).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https://resh.edu.ru/subject/lesson/5152/main/147063/</w:t>
            </w:r>
          </w:p>
        </w:tc>
      </w:tr>
      <w:tr w:rsidR="00FB52EB" w:rsidRPr="00945D73" w:rsidTr="00FB52EB">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FB52EB">
            <w:pPr>
              <w:ind w:firstLine="0"/>
              <w:jc w:val="center"/>
              <w:rPr>
                <w:rFonts w:cs="Times New Roman"/>
                <w:b/>
                <w:szCs w:val="20"/>
              </w:rPr>
            </w:pPr>
            <w:r w:rsidRPr="00FB52EB">
              <w:rPr>
                <w:rFonts w:cs="Times New Roman"/>
                <w:b/>
                <w:szCs w:val="20"/>
              </w:rPr>
              <w:t>12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2612CC" w:rsidP="002612CC">
            <w:pPr>
              <w:ind w:firstLine="0"/>
              <w:rPr>
                <w:rFonts w:cs="Times New Roman"/>
                <w:b/>
                <w:szCs w:val="20"/>
              </w:rPr>
            </w:pPr>
            <w:r>
              <w:rPr>
                <w:rFonts w:cs="Times New Roman"/>
                <w:b/>
                <w:szCs w:val="20"/>
              </w:rPr>
              <w:t xml:space="preserve"> 1,5</w:t>
            </w:r>
          </w:p>
        </w:tc>
        <w:tc>
          <w:tcPr>
            <w:tcW w:w="567" w:type="dxa"/>
            <w:tcBorders>
              <w:top w:val="single" w:sz="6" w:space="0" w:color="000000"/>
              <w:left w:val="single" w:sz="6" w:space="0" w:color="000000"/>
              <w:bottom w:val="single" w:sz="6" w:space="0" w:color="000000"/>
              <w:right w:val="single" w:sz="6" w:space="0" w:color="000000"/>
            </w:tcBorders>
          </w:tcPr>
          <w:p w:rsidR="00FB52EB" w:rsidRPr="00FB52EB" w:rsidRDefault="002612CC" w:rsidP="00FB52EB">
            <w:pPr>
              <w:jc w:val="cente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FB52EB" w:rsidRPr="00945D73" w:rsidRDefault="00FB52EB" w:rsidP="00FB52EB">
            <w:pPr>
              <w:rPr>
                <w:rFonts w:cs="Times New Roman"/>
                <w:szCs w:val="20"/>
              </w:rPr>
            </w:pPr>
          </w:p>
        </w:tc>
      </w:tr>
      <w:tr w:rsidR="00FB52EB" w:rsidRPr="00945D73" w:rsidTr="00FB52EB">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Раздел 2.</w:t>
            </w:r>
            <w:r w:rsidRPr="00945D73">
              <w:rPr>
                <w:rFonts w:cs="Times New Roman"/>
                <w:b/>
                <w:bCs/>
                <w:szCs w:val="20"/>
              </w:rPr>
              <w:t> Мир моих увлечений.</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Люб</w:t>
            </w:r>
            <w:r w:rsidRPr="00945D73">
              <w:rPr>
                <w:rFonts w:cs="Times New Roman"/>
                <w:szCs w:val="20"/>
              </w:rPr>
              <w:t>и</w:t>
            </w:r>
            <w:r w:rsidRPr="00945D73">
              <w:rPr>
                <w:rFonts w:cs="Times New Roman"/>
                <w:szCs w:val="20"/>
              </w:rPr>
              <w:t>мая игрушка, игра</w:t>
            </w:r>
            <w:r w:rsidRPr="00945D73">
              <w:rPr>
                <w:rFonts w:cs="Times New Roman"/>
                <w:b/>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https://uchebnik.mos.ru/catalogue/material_view/atomic_objects/5172622</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Мой питомец.</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https://resh.edu.ru/subject/lesson/4574/main/152409/</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Любимые занятия. Занятия спортом.</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https://uchebnik.mos.ru/catalogue/material_view/atomic_objects/5028780</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Люб</w:t>
            </w:r>
            <w:r w:rsidRPr="00945D73">
              <w:rPr>
                <w:rFonts w:cs="Times New Roman"/>
                <w:szCs w:val="20"/>
              </w:rPr>
              <w:t>и</w:t>
            </w:r>
            <w:r w:rsidRPr="00945D73">
              <w:rPr>
                <w:rFonts w:cs="Times New Roman"/>
                <w:szCs w:val="20"/>
              </w:rPr>
              <w:t>мая сказка/история/рассказ.</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https://uchebnik.mos.ru/catalogue/material_view/atomic_objects/4097312</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Выходной день.</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https://uchebnik.mos.ru/catalogue/material_view/atomic_objects/4439055</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2.6.</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Каникулы.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https://uchebnik.mos.ru/catalogue/material_view/atomic_objects/4439055</w:t>
            </w:r>
          </w:p>
        </w:tc>
      </w:tr>
      <w:tr w:rsidR="00FB52EB" w:rsidRPr="00945D73" w:rsidTr="00FB52EB">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FB52EB">
            <w:pPr>
              <w:ind w:firstLine="0"/>
              <w:jc w:val="left"/>
              <w:rPr>
                <w:rFonts w:cs="Times New Roman"/>
                <w:b/>
                <w:szCs w:val="20"/>
              </w:rPr>
            </w:pPr>
            <w:r w:rsidRPr="00FB52EB">
              <w:rPr>
                <w:rFonts w:cs="Times New Roman"/>
                <w:b/>
                <w:szCs w:val="20"/>
              </w:rPr>
              <w:t xml:space="preserve"> 16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2612CC" w:rsidP="002612CC">
            <w:pPr>
              <w:ind w:firstLine="0"/>
              <w:jc w:val="left"/>
              <w:rPr>
                <w:rFonts w:cs="Times New Roman"/>
                <w:b/>
                <w:szCs w:val="20"/>
              </w:rPr>
            </w:pPr>
            <w:r>
              <w:rPr>
                <w:rFonts w:cs="Times New Roman"/>
                <w:b/>
                <w:szCs w:val="20"/>
              </w:rPr>
              <w:t xml:space="preserve">  1</w:t>
            </w:r>
          </w:p>
        </w:tc>
        <w:tc>
          <w:tcPr>
            <w:tcW w:w="567" w:type="dxa"/>
            <w:tcBorders>
              <w:top w:val="single" w:sz="6" w:space="0" w:color="000000"/>
              <w:left w:val="single" w:sz="6" w:space="0" w:color="000000"/>
              <w:bottom w:val="single" w:sz="6" w:space="0" w:color="000000"/>
              <w:right w:val="single" w:sz="6" w:space="0" w:color="000000"/>
            </w:tcBorders>
          </w:tcPr>
          <w:p w:rsidR="00FB52EB" w:rsidRPr="00FB52EB" w:rsidRDefault="002612CC" w:rsidP="00FB52EB">
            <w:pPr>
              <w:jc w:val="left"/>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FB52EB" w:rsidRPr="00945D73" w:rsidRDefault="00FB52EB" w:rsidP="00FB52EB">
            <w:pPr>
              <w:rPr>
                <w:rFonts w:cs="Times New Roman"/>
                <w:szCs w:val="20"/>
              </w:rPr>
            </w:pPr>
          </w:p>
        </w:tc>
      </w:tr>
      <w:tr w:rsidR="00FB52EB" w:rsidRPr="00945D73" w:rsidTr="00FB52EB">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Раздел 3.</w:t>
            </w:r>
            <w:r w:rsidRPr="00945D73">
              <w:rPr>
                <w:rFonts w:cs="Times New Roman"/>
                <w:b/>
                <w:bCs/>
                <w:szCs w:val="20"/>
              </w:rPr>
              <w:t> Мир вокруг меня.</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lastRenderedPageBreak/>
              <w:t>3.1.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Моя комната (квартира, дом), предметы мебели и интерьера.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https://resh.edu.ru/subject/lesson/3639/main/146477/</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Моя школа, люб</w:t>
            </w:r>
            <w:r w:rsidRPr="00945D73">
              <w:rPr>
                <w:rFonts w:cs="Times New Roman"/>
                <w:szCs w:val="20"/>
              </w:rPr>
              <w:t>и</w:t>
            </w:r>
            <w:r w:rsidRPr="00945D73">
              <w:rPr>
                <w:rFonts w:cs="Times New Roman"/>
                <w:szCs w:val="20"/>
              </w:rPr>
              <w:t>мые учебные пре</w:t>
            </w:r>
            <w:r w:rsidRPr="00945D73">
              <w:rPr>
                <w:rFonts w:cs="Times New Roman"/>
                <w:szCs w:val="20"/>
              </w:rPr>
              <w:t>д</w:t>
            </w:r>
            <w:r w:rsidRPr="00945D73">
              <w:rPr>
                <w:rFonts w:cs="Times New Roman"/>
                <w:szCs w:val="20"/>
              </w:rPr>
              <w:t>меты.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https://uchebnik.mos.ru/catalogue/material_view/atomic_objects/5122047</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Мои друзья, их внешность и черты характера.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https://uchebnik.mos.ru/catalogue/material_view/atomic_objects/4441364</w:t>
            </w:r>
            <w:r w:rsidRPr="00945D73">
              <w:rPr>
                <w:rFonts w:cs="Times New Roman"/>
                <w:szCs w:val="20"/>
              </w:rPr>
              <w:br/>
              <w:t>https://uchebnik.mos.ru/catalogue/material_view/atomic_objects/3100400</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Моя малая родина (город, село).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https://www.youtube.com/watch?v=qb-m3tEW_as</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Путешествия.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https://resh.edu.ru/subject/lesson/5990/main/147394/</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3.6.</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Дикие и дома</w:t>
            </w:r>
            <w:r w:rsidRPr="00945D73">
              <w:rPr>
                <w:rFonts w:cs="Times New Roman"/>
                <w:szCs w:val="20"/>
              </w:rPr>
              <w:t>ш</w:t>
            </w:r>
            <w:r w:rsidRPr="00945D73">
              <w:rPr>
                <w:rFonts w:cs="Times New Roman"/>
                <w:szCs w:val="20"/>
              </w:rPr>
              <w:t>ние животные.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https://resh.edu.ru/subject/lesson/4574/main/152409/</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3.7.</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Погода. Времена года (месяцы).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https://uchebnik.mos.ru/catalogue/material_view/atomic_objects/5508736</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3.8.</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Покупки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https://uchebnik.mos.ru/catalogue/material_view/atomic_objects/4858975</w:t>
            </w:r>
          </w:p>
        </w:tc>
      </w:tr>
      <w:tr w:rsidR="00FB52EB" w:rsidRPr="00945D73" w:rsidTr="00FB52EB">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2612CC">
            <w:pPr>
              <w:ind w:firstLine="0"/>
              <w:rPr>
                <w:rFonts w:cs="Times New Roman"/>
                <w:b/>
                <w:szCs w:val="20"/>
              </w:rPr>
            </w:pPr>
            <w:r w:rsidRPr="00FB52EB">
              <w:rPr>
                <w:rFonts w:cs="Times New Roman"/>
                <w:b/>
                <w:szCs w:val="20"/>
              </w:rPr>
              <w:t>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2612CC" w:rsidP="00FB52EB">
            <w:pPr>
              <w:jc w:val="center"/>
              <w:rPr>
                <w:rFonts w:cs="Times New Roman"/>
                <w:b/>
                <w:szCs w:val="20"/>
              </w:rPr>
            </w:pPr>
            <w:r>
              <w:rPr>
                <w:rFonts w:cs="Times New Roman"/>
                <w:b/>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2612CC" w:rsidP="00FB52EB">
            <w:pPr>
              <w:jc w:val="cente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 </w:t>
            </w:r>
          </w:p>
        </w:tc>
      </w:tr>
      <w:tr w:rsidR="00FB52EB" w:rsidRPr="00945D73" w:rsidTr="00FB52EB">
        <w:tc>
          <w:tcPr>
            <w:tcW w:w="6469"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lastRenderedPageBreak/>
              <w:t>Раздел 4. </w:t>
            </w:r>
            <w:r w:rsidRPr="00945D73">
              <w:rPr>
                <w:rFonts w:cs="Times New Roman"/>
                <w:b/>
                <w:bCs/>
                <w:szCs w:val="20"/>
              </w:rPr>
              <w:t>Родная страна и страны изучаемого языка.</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4.1.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Россия и стр</w:t>
            </w:r>
            <w:r w:rsidRPr="00945D73">
              <w:rPr>
                <w:rFonts w:cs="Times New Roman"/>
                <w:szCs w:val="20"/>
              </w:rPr>
              <w:t>а</w:t>
            </w:r>
            <w:r w:rsidRPr="00945D73">
              <w:rPr>
                <w:rFonts w:cs="Times New Roman"/>
                <w:szCs w:val="20"/>
              </w:rPr>
              <w:t>на/страны изучаемого языка.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https://www.youtube.com/watch?v=6guMDO3mNcg</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4.2.</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Их столицы, о</w:t>
            </w:r>
            <w:r w:rsidRPr="00945D73">
              <w:rPr>
                <w:rFonts w:cs="Times New Roman"/>
                <w:szCs w:val="20"/>
              </w:rPr>
              <w:t>с</w:t>
            </w:r>
            <w:r w:rsidRPr="00945D73">
              <w:rPr>
                <w:rFonts w:cs="Times New Roman"/>
                <w:szCs w:val="20"/>
              </w:rPr>
              <w:t>новные достоприм</w:t>
            </w:r>
            <w:r w:rsidRPr="00945D73">
              <w:rPr>
                <w:rFonts w:cs="Times New Roman"/>
                <w:szCs w:val="20"/>
              </w:rPr>
              <w:t>е</w:t>
            </w:r>
            <w:r w:rsidRPr="00945D73">
              <w:rPr>
                <w:rFonts w:cs="Times New Roman"/>
                <w:szCs w:val="20"/>
              </w:rPr>
              <w:t>чательности и инт</w:t>
            </w:r>
            <w:r w:rsidRPr="00945D73">
              <w:rPr>
                <w:rFonts w:cs="Times New Roman"/>
                <w:szCs w:val="20"/>
              </w:rPr>
              <w:t>е</w:t>
            </w:r>
            <w:r w:rsidRPr="00945D73">
              <w:rPr>
                <w:rFonts w:cs="Times New Roman"/>
                <w:szCs w:val="20"/>
              </w:rPr>
              <w:t>ресные факты.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https://uchebnik.mos.ru/catalogue/material_view/atomic_objects/2101892</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4.3.</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Произведения де</w:t>
            </w:r>
            <w:r w:rsidRPr="00945D73">
              <w:rPr>
                <w:rFonts w:cs="Times New Roman"/>
                <w:szCs w:val="20"/>
              </w:rPr>
              <w:t>т</w:t>
            </w:r>
            <w:r w:rsidRPr="00945D73">
              <w:rPr>
                <w:rFonts w:cs="Times New Roman"/>
                <w:szCs w:val="20"/>
              </w:rPr>
              <w:t>ского фольклора.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https://resh.edu.ru/subject/lesson/4534/main/147770/</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4.4.</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Литературные пе</w:t>
            </w:r>
            <w:r w:rsidRPr="00945D73">
              <w:rPr>
                <w:rFonts w:cs="Times New Roman"/>
                <w:szCs w:val="20"/>
              </w:rPr>
              <w:t>р</w:t>
            </w:r>
            <w:r w:rsidRPr="00945D73">
              <w:rPr>
                <w:rFonts w:cs="Times New Roman"/>
                <w:szCs w:val="20"/>
              </w:rPr>
              <w:t>сонажи детских книг.</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https://resh.edu.ru/subject/lesson/5150/main/146907/</w:t>
            </w:r>
          </w:p>
        </w:tc>
      </w:tr>
      <w:tr w:rsidR="00FB52EB" w:rsidRPr="00945D73" w:rsidTr="00FB52EB">
        <w:tc>
          <w:tcPr>
            <w:tcW w:w="51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4.5.</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Праздники ро</w:t>
            </w:r>
            <w:r w:rsidRPr="00945D73">
              <w:rPr>
                <w:rFonts w:cs="Times New Roman"/>
                <w:szCs w:val="20"/>
              </w:rPr>
              <w:t>д</w:t>
            </w:r>
            <w:r w:rsidRPr="00945D73">
              <w:rPr>
                <w:rFonts w:cs="Times New Roman"/>
                <w:szCs w:val="20"/>
              </w:rPr>
              <w:t>ной страны и стр</w:t>
            </w:r>
            <w:r w:rsidRPr="00945D73">
              <w:rPr>
                <w:rFonts w:cs="Times New Roman"/>
                <w:szCs w:val="20"/>
              </w:rPr>
              <w:t>а</w:t>
            </w:r>
            <w:r w:rsidRPr="00945D73">
              <w:rPr>
                <w:rFonts w:cs="Times New Roman"/>
                <w:szCs w:val="20"/>
              </w:rPr>
              <w:t>ны/стран изучаемого языка.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ind w:firstLine="0"/>
              <w:rPr>
                <w:rFonts w:cs="Times New Roman"/>
                <w:szCs w:val="20"/>
              </w:rPr>
            </w:pPr>
            <w:r w:rsidRPr="00945D73">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https://uchebnik.mos.ru/catalogue/material_view/atomic_objects/3099081</w:t>
            </w:r>
            <w:r w:rsidRPr="00945D73">
              <w:rPr>
                <w:rFonts w:cs="Times New Roman"/>
                <w:szCs w:val="20"/>
              </w:rPr>
              <w:br/>
              <w:t>https://uchebnik.mos.ru/catalogue/material_view/atomic_objects/5087539</w:t>
            </w:r>
          </w:p>
        </w:tc>
      </w:tr>
      <w:tr w:rsidR="00FB52EB" w:rsidRPr="00945D73" w:rsidTr="00FB52EB">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Итого по разделу</w:t>
            </w:r>
            <w:r>
              <w:rPr>
                <w:rFonts w:cs="Times New Roman"/>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FB52EB">
            <w:pPr>
              <w:ind w:firstLine="0"/>
              <w:jc w:val="center"/>
              <w:rPr>
                <w:rFonts w:cs="Times New Roman"/>
                <w:b/>
                <w:szCs w:val="20"/>
              </w:rPr>
            </w:pPr>
            <w:r w:rsidRPr="00FB52EB">
              <w:rPr>
                <w:rFonts w:cs="Times New Roman"/>
                <w:b/>
                <w:szCs w:val="20"/>
              </w:rPr>
              <w:t>15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C96D92" w:rsidP="00C96D92">
            <w:pPr>
              <w:ind w:firstLine="0"/>
              <w:rPr>
                <w:rFonts w:cs="Times New Roman"/>
                <w:b/>
                <w:szCs w:val="20"/>
              </w:rPr>
            </w:pPr>
            <w:r>
              <w:rPr>
                <w:rFonts w:cs="Times New Roman"/>
                <w:b/>
                <w:szCs w:val="20"/>
              </w:rPr>
              <w:t xml:space="preserve"> 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C96D92" w:rsidP="00FB52EB">
            <w:pPr>
              <w:jc w:val="center"/>
              <w:rPr>
                <w:rFonts w:cs="Times New Roman"/>
                <w:b/>
                <w:szCs w:val="20"/>
              </w:rPr>
            </w:pPr>
            <w:r>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 </w:t>
            </w:r>
          </w:p>
        </w:tc>
      </w:tr>
      <w:tr w:rsidR="00FB52EB" w:rsidRPr="00945D73" w:rsidTr="00FB52EB">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C96D92" w:rsidRDefault="00FB52EB" w:rsidP="00C96D92">
            <w:pPr>
              <w:jc w:val="left"/>
              <w:rPr>
                <w:rFonts w:cs="Times New Roman"/>
                <w:b/>
                <w:szCs w:val="20"/>
              </w:rPr>
            </w:pPr>
            <w:r w:rsidRPr="00C96D92">
              <w:rPr>
                <w:rFonts w:cs="Times New Roman"/>
                <w:b/>
                <w:szCs w:val="20"/>
              </w:rPr>
              <w:t>ОБЩЕЕ КОЛИЧ</w:t>
            </w:r>
            <w:r w:rsidRPr="00C96D92">
              <w:rPr>
                <w:rFonts w:cs="Times New Roman"/>
                <w:b/>
                <w:szCs w:val="20"/>
              </w:rPr>
              <w:t>Е</w:t>
            </w:r>
            <w:r w:rsidRPr="00C96D92">
              <w:rPr>
                <w:rFonts w:cs="Times New Roman"/>
                <w:b/>
                <w:szCs w:val="20"/>
              </w:rPr>
              <w:t>СТВО ЧАСОВ ПО ПР</w:t>
            </w:r>
            <w:r w:rsidRPr="00C96D92">
              <w:rPr>
                <w:rFonts w:cs="Times New Roman"/>
                <w:b/>
                <w:szCs w:val="20"/>
              </w:rPr>
              <w:t>О</w:t>
            </w:r>
            <w:r w:rsidRPr="00C96D92">
              <w:rPr>
                <w:rFonts w:cs="Times New Roman"/>
                <w:b/>
                <w:szCs w:val="20"/>
              </w:rPr>
              <w:t>ГРАММЕ</w:t>
            </w:r>
            <w:r w:rsidR="00C96D92" w:rsidRPr="00C96D92">
              <w:rPr>
                <w:rFonts w:cs="Times New Roman"/>
                <w:b/>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FB52EB">
            <w:pPr>
              <w:ind w:firstLine="0"/>
              <w:rPr>
                <w:rFonts w:cs="Times New Roman"/>
                <w:b/>
                <w:szCs w:val="20"/>
              </w:rPr>
            </w:pPr>
            <w:r w:rsidRPr="00FB52EB">
              <w:rPr>
                <w:rFonts w:cs="Times New Roman"/>
                <w:b/>
                <w:szCs w:val="20"/>
              </w:rPr>
              <w:t>68</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2612CC" w:rsidP="002612CC">
            <w:pPr>
              <w:ind w:firstLine="0"/>
              <w:rPr>
                <w:rFonts w:cs="Times New Roman"/>
                <w:b/>
                <w:szCs w:val="20"/>
              </w:rPr>
            </w:pPr>
            <w:r>
              <w:rPr>
                <w:rFonts w:cs="Times New Roman"/>
                <w:b/>
                <w:szCs w:val="20"/>
              </w:rPr>
              <w:t xml:space="preserve">  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FB52EB" w:rsidRDefault="00FB52EB" w:rsidP="00FB52EB">
            <w:pPr>
              <w:jc w:val="center"/>
              <w:rPr>
                <w:rFonts w:cs="Times New Roman"/>
                <w:b/>
                <w:szCs w:val="20"/>
              </w:rPr>
            </w:pPr>
            <w:r w:rsidRPr="00FB52EB">
              <w:rPr>
                <w:rFonts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FB52EB" w:rsidRPr="00945D73" w:rsidRDefault="00FB52EB" w:rsidP="00FB52EB">
            <w:pPr>
              <w:rPr>
                <w:rFonts w:cs="Times New Roman"/>
                <w:szCs w:val="20"/>
              </w:rPr>
            </w:pPr>
            <w:r w:rsidRPr="00945D73">
              <w:rPr>
                <w:rFonts w:cs="Times New Roman"/>
                <w:szCs w:val="20"/>
              </w:rPr>
              <w:t> </w:t>
            </w:r>
          </w:p>
        </w:tc>
      </w:tr>
    </w:tbl>
    <w:p w:rsidR="00BE7ADF" w:rsidRDefault="00BE7ADF" w:rsidP="003B6F8A">
      <w:pPr>
        <w:pStyle w:val="list-dash0"/>
        <w:numPr>
          <w:ilvl w:val="0"/>
          <w:numId w:val="0"/>
        </w:numPr>
        <w:ind w:left="567"/>
        <w:jc w:val="center"/>
      </w:pPr>
    </w:p>
    <w:p w:rsidR="00767BB0" w:rsidRDefault="00767BB0" w:rsidP="00767BB0">
      <w:pPr>
        <w:pStyle w:val="h1"/>
      </w:pPr>
      <w:r>
        <w:lastRenderedPageBreak/>
        <w:t>МАТЕМАТИКА</w:t>
      </w:r>
    </w:p>
    <w:p w:rsidR="00767BB0" w:rsidRDefault="00C9402F" w:rsidP="00767BB0">
      <w:pPr>
        <w:pStyle w:val="body"/>
      </w:pPr>
      <w:r>
        <w:t>Р</w:t>
      </w:r>
      <w:r w:rsidR="00767BB0">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Примерной программы воспитания.</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w:t>
      </w:r>
      <w:r>
        <w:t>о</w:t>
      </w:r>
      <w:r>
        <w:t>держание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w:t>
      </w:r>
      <w:r>
        <w:t>б</w:t>
      </w:r>
      <w:r>
        <w:t>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w:t>
      </w:r>
      <w:r>
        <w:rPr>
          <w:spacing w:val="-1"/>
        </w:rPr>
        <w:t>и</w:t>
      </w:r>
      <w:r>
        <w:rPr>
          <w:spacing w:val="-1"/>
        </w:rPr>
        <w:t>версальных учебных действий (УУД) — познавательных, коммуник</w:t>
      </w:r>
      <w:r>
        <w:rPr>
          <w:spacing w:val="-1"/>
        </w:rPr>
        <w:t>а</w:t>
      </w:r>
      <w:r>
        <w:rPr>
          <w:spacing w:val="-1"/>
        </w:rPr>
        <w:t>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w:t>
      </w:r>
      <w:r>
        <w:rPr>
          <w:spacing w:val="-1"/>
        </w:rPr>
        <w:t>е</w:t>
      </w:r>
      <w:r>
        <w:rPr>
          <w:spacing w:val="-1"/>
        </w:rPr>
        <w:t>девтический уровень формирования УУД. В познавательных униве</w:t>
      </w:r>
      <w:r>
        <w:rPr>
          <w:spacing w:val="-1"/>
        </w:rPr>
        <w:t>р</w:t>
      </w:r>
      <w:r>
        <w:rPr>
          <w:spacing w:val="-1"/>
        </w:rPr>
        <w:t>сальных учебных действиях выделен специальный раздел «Работа с и</w:t>
      </w:r>
      <w:r>
        <w:rPr>
          <w:spacing w:val="-1"/>
        </w:rPr>
        <w:t>н</w:t>
      </w:r>
      <w:r>
        <w:rPr>
          <w:spacing w:val="-1"/>
        </w:rPr>
        <w:t>формацией». С учётом того, что выполнение правил совместной де</w:t>
      </w:r>
      <w:r>
        <w:rPr>
          <w:spacing w:val="-1"/>
        </w:rPr>
        <w:t>я</w:t>
      </w:r>
      <w:r>
        <w:rPr>
          <w:spacing w:val="-1"/>
        </w:rPr>
        <w:t>тельности строится на интеграции регулятивных (определённые волевые усилия, саморегуляция, самоконтроль, проявление терпения и доброж</w:t>
      </w:r>
      <w:r>
        <w:rPr>
          <w:spacing w:val="-1"/>
        </w:rPr>
        <w:t>е</w:t>
      </w:r>
      <w:r>
        <w:rPr>
          <w:spacing w:val="-1"/>
        </w:rPr>
        <w:t>лательности при налаживании отношений) и коммуникативных (сп</w:t>
      </w:r>
      <w:r>
        <w:rPr>
          <w:spacing w:val="-1"/>
        </w:rPr>
        <w:t>о</w:t>
      </w:r>
      <w:r>
        <w:rPr>
          <w:spacing w:val="-1"/>
        </w:rPr>
        <w:t>собность вербальными средствами устанавливать взаимоотношения) универсальных учебных действий, их перечень дан в специальном ра</w:t>
      </w:r>
      <w:r>
        <w:rPr>
          <w:spacing w:val="-1"/>
        </w:rPr>
        <w:t>з</w:t>
      </w:r>
      <w:r>
        <w:rPr>
          <w:spacing w:val="-1"/>
        </w:rPr>
        <w:t xml:space="preserve">деле — «Совместная деятельность». Планируемые результаты включают </w:t>
      </w:r>
      <w:r>
        <w:rPr>
          <w:spacing w:val="-1"/>
        </w:rPr>
        <w:lastRenderedPageBreak/>
        <w:t>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организации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развитии младшего школьника. Приобретённые им знания, опыт в</w:t>
      </w:r>
      <w:r>
        <w:t>ы</w:t>
      </w:r>
      <w:r>
        <w:t>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w:t>
      </w:r>
      <w:r>
        <w:t>е</w:t>
      </w:r>
      <w:r>
        <w:t>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w:t>
      </w:r>
      <w:r>
        <w:t>с</w:t>
      </w:r>
      <w:r>
        <w:t>питания:</w:t>
      </w:r>
    </w:p>
    <w:p w:rsidR="00767BB0" w:rsidRDefault="00767BB0" w:rsidP="00767BB0">
      <w:pPr>
        <w:pStyle w:val="body"/>
      </w:pPr>
      <w:r>
        <w:t>1.</w:t>
      </w:r>
      <w:r>
        <w:tab/>
        <w:t>Освоение начальных математических знаний — понимание значения величин и способов их измерения; использование арифмет</w:t>
      </w:r>
      <w:r>
        <w:t>и</w:t>
      </w:r>
      <w:r>
        <w:t>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t>Обеспечение математического развития младшего школьн</w:t>
      </w:r>
      <w:r>
        <w:t>и</w:t>
      </w:r>
      <w:r>
        <w:t>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w:t>
      </w:r>
      <w:r>
        <w:t>н</w:t>
      </w:r>
      <w:r>
        <w:t>теллектуальной деятельности: теоретического и пространственного мышления, воображения, математической речи, ориентировки в мат</w:t>
      </w:r>
      <w:r>
        <w:t>е</w:t>
      </w:r>
      <w:r>
        <w:t>матических терминах и понятиях; прочных навыков использования м</w:t>
      </w:r>
      <w:r>
        <w:t>а</w:t>
      </w:r>
      <w:r>
        <w:t>тематических знаний в повседневной жизни.</w:t>
      </w:r>
    </w:p>
    <w:p w:rsidR="00767BB0" w:rsidRDefault="00767BB0" w:rsidP="00767BB0">
      <w:pPr>
        <w:pStyle w:val="body"/>
        <w:rPr>
          <w:spacing w:val="2"/>
        </w:rPr>
      </w:pPr>
      <w:r>
        <w:rPr>
          <w:spacing w:val="2"/>
        </w:rPr>
        <w:lastRenderedPageBreak/>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w:t>
      </w:r>
      <w:r>
        <w:t>е</w:t>
      </w:r>
      <w:r>
        <w:t>стве (хронология событий, протяжённость по времени, образов</w:t>
      </w:r>
      <w:r>
        <w:t>а</w:t>
      </w:r>
      <w:r>
        <w:t>ние целого из частей, изменение формы, размера и т. д.);</w:t>
      </w:r>
    </w:p>
    <w:p w:rsidR="00767BB0" w:rsidRDefault="00767BB0" w:rsidP="002A346E">
      <w:pPr>
        <w:pStyle w:val="list-bullet"/>
      </w:pPr>
      <w:r>
        <w:t>математические представления о числах, величинах, геометрич</w:t>
      </w:r>
      <w:r>
        <w:t>е</w:t>
      </w:r>
      <w:r>
        <w:t>ских фигурах являются условием целостного восприятия твор</w:t>
      </w:r>
      <w:r>
        <w:t>е</w:t>
      </w:r>
      <w:r>
        <w:t xml:space="preserve">ний природы и человека (памятники архитектуры, сокровища искусства и культуры, объекты природы); </w:t>
      </w:r>
    </w:p>
    <w:p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w:t>
      </w:r>
      <w:r>
        <w:t>в</w:t>
      </w:r>
      <w:r>
        <w:t xml:space="preserve">ную деятельность (аргументировать свою точку зрения, строить логические цепочки рассуждений; опровергать или подтверждать истинность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w:t>
      </w:r>
      <w:r>
        <w:t>о</w:t>
      </w:r>
      <w:r>
        <w:t>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w:t>
      </w:r>
      <w:r>
        <w:t>с</w:t>
      </w:r>
      <w:r>
        <w:t>пользование графических форм представления информации). Приобр</w:t>
      </w:r>
      <w:r>
        <w:t>е</w:t>
      </w:r>
      <w:r>
        <w:t>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w:t>
      </w:r>
      <w:r>
        <w:t>и</w:t>
      </w:r>
      <w:r>
        <w:t>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C9402F" w:rsidP="00767BB0">
      <w:pPr>
        <w:pStyle w:val="body"/>
      </w:pPr>
      <w:r>
        <w:t>В</w:t>
      </w:r>
      <w:r w:rsidR="00767BB0">
        <w:t xml:space="preserve">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767BB0" w:rsidRDefault="00767BB0" w:rsidP="00767BB0">
      <w:pPr>
        <w:pStyle w:val="h1"/>
      </w:pPr>
      <w:r>
        <w:lastRenderedPageBreak/>
        <w:t>СОДЕРЖАНИЕ ОБУЧЕНИЯ</w:t>
      </w:r>
    </w:p>
    <w:p w:rsidR="00767BB0" w:rsidRDefault="00767BB0" w:rsidP="00767BB0">
      <w:pPr>
        <w:pStyle w:val="body"/>
        <w:rPr>
          <w:spacing w:val="-1"/>
        </w:rPr>
      </w:pPr>
      <w:r>
        <w:rPr>
          <w:spacing w:val="-1"/>
        </w:rPr>
        <w:t>Основное содержание обучения в примерной программе представлено разделами: «Числа и величины», «Арифметические действия», «Текст</w:t>
      </w:r>
      <w:r>
        <w:rPr>
          <w:spacing w:val="-1"/>
        </w:rPr>
        <w:t>о</w:t>
      </w:r>
      <w:r>
        <w:rPr>
          <w:spacing w:val="-1"/>
        </w:rPr>
        <w:t>вые задачи», «Пространственные отношения и геометрические фигуры», «Математическая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w:t>
      </w:r>
      <w:r>
        <w:t>з</w:t>
      </w:r>
      <w:r>
        <w:t>мерении, вычислении.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w:t>
      </w:r>
      <w:r>
        <w:t>а</w:t>
      </w:r>
      <w:r>
        <w:t>новление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Текстовая задача: структурные элементы, составление текстовой задачи по образцу. Зависимость между данными и искомой величиной в текст</w:t>
      </w:r>
      <w:r>
        <w:rPr>
          <w:spacing w:val="-2"/>
        </w:rPr>
        <w:t>о</w:t>
      </w:r>
      <w:r>
        <w:rPr>
          <w:spacing w:val="-2"/>
        </w:rPr>
        <w:t xml:space="preserve">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между; установление пространственных отношений.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w:t>
      </w:r>
      <w:r>
        <w:t>о</w:t>
      </w:r>
      <w:r>
        <w:t>мощью линейки на листе в клетку; измерение длины отрезка в сант</w:t>
      </w:r>
      <w:r>
        <w:t>и</w:t>
      </w:r>
      <w:r>
        <w:t>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lastRenderedPageBreak/>
        <w:t>Сбор данных об объекте по образцу. Характеристики объекта, группы объектов (количество, форма, размер). Группировка объектов по зада</w:t>
      </w:r>
      <w:r>
        <w:t>н</w:t>
      </w:r>
      <w:r>
        <w:t xml:space="preserve">ному признаку. </w:t>
      </w:r>
    </w:p>
    <w:p w:rsidR="00767BB0" w:rsidRDefault="00767BB0" w:rsidP="00767BB0">
      <w:pPr>
        <w:pStyle w:val="body"/>
      </w:pPr>
      <w:r>
        <w:t>Закономерность в ряду заданных объектов: её обнаружение, продо</w:t>
      </w:r>
      <w:r>
        <w:t>л</w:t>
      </w:r>
      <w:r>
        <w:t>жение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w:t>
      </w:r>
      <w:r>
        <w:t>н</w:t>
      </w:r>
      <w:r>
        <w:t>ного из строки, столбца; внесение одного-двух данных в таблицу. Чтение рисунка,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w:t>
      </w:r>
      <w:r>
        <w:t>е</w:t>
      </w:r>
      <w:r>
        <w:t>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w:t>
      </w:r>
      <w:r>
        <w:t>у</w:t>
      </w:r>
      <w:r>
        <w:t>жающем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w:t>
      </w:r>
      <w:r>
        <w:t>а</w:t>
      </w:r>
      <w:r>
        <w:t>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w:t>
      </w:r>
      <w:r>
        <w:t>и</w:t>
      </w:r>
      <w:r>
        <w:t>сунок, схема;</w:t>
      </w:r>
    </w:p>
    <w:p w:rsidR="00767BB0" w:rsidRDefault="00767BB0" w:rsidP="00767BB0">
      <w:pPr>
        <w:pStyle w:val="list-dash0"/>
      </w:pPr>
      <w:r>
        <w:t>читать таблицу, извлекать информацию, представленную в та</w:t>
      </w:r>
      <w:r>
        <w:t>б</w:t>
      </w:r>
      <w:r>
        <w:t>личной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rsidR="00767BB0" w:rsidRDefault="00767BB0" w:rsidP="00767BB0">
      <w:pPr>
        <w:pStyle w:val="list-dash0"/>
      </w:pPr>
      <w:r>
        <w:lastRenderedPageBreak/>
        <w:t>комментировать ход сравнения двух объектов;</w:t>
      </w:r>
    </w:p>
    <w:p w:rsidR="00767BB0" w:rsidRDefault="00767BB0" w:rsidP="00767BB0">
      <w:pPr>
        <w:pStyle w:val="list-dash0"/>
      </w:pPr>
      <w:r>
        <w:t>описывать своими словами сюжетную ситуацию и математич</w:t>
      </w:r>
      <w:r>
        <w:t>е</w:t>
      </w:r>
      <w:r>
        <w:t xml:space="preserve">ское отношение, представленное в задаче; описывать положение предмета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w:t>
      </w:r>
      <w:r>
        <w:t>о</w:t>
      </w:r>
      <w:r>
        <w:t>сти;</w:t>
      </w:r>
    </w:p>
    <w:p w:rsidR="00767BB0" w:rsidRDefault="00767BB0" w:rsidP="00767BB0">
      <w:pPr>
        <w:pStyle w:val="list-dash0"/>
      </w:pPr>
      <w:r>
        <w:t>действовать в соответствии с предложенным образцом, инстру</w:t>
      </w:r>
      <w:r>
        <w:t>к</w:t>
      </w:r>
      <w:r>
        <w:t>цией;</w:t>
      </w:r>
    </w:p>
    <w:p w:rsidR="00767BB0" w:rsidRDefault="00767BB0" w:rsidP="00767BB0">
      <w:pPr>
        <w:pStyle w:val="list-dash0"/>
      </w:pPr>
      <w:r>
        <w:t>проявлять интерес к проверке результатов решения учебной з</w:t>
      </w:r>
      <w:r>
        <w:t>а</w:t>
      </w:r>
      <w:r>
        <w:t>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w:t>
      </w:r>
      <w:r>
        <w:t>н</w:t>
      </w:r>
      <w:r>
        <w:t>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r>
        <w:t>Величины: сравнение по массе (единица массы — килограмм); изм</w:t>
      </w:r>
      <w:r>
        <w:t>е</w:t>
      </w:r>
      <w:r>
        <w:t>рение длины (единицы длины — метр, дециметр, сантиметр, милл</w:t>
      </w:r>
      <w:r>
        <w:t>и</w:t>
      </w:r>
      <w:r>
        <w:t>метр), времени (единицы времени — час, минута). Соотношение между единицами величины (в пределах 100), его применение для решения практических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w:t>
      </w:r>
      <w:r>
        <w:t>с</w:t>
      </w:r>
      <w:r>
        <w:t>ления (реальность ответа, обратное действие).</w:t>
      </w:r>
    </w:p>
    <w:p w:rsidR="00767BB0" w:rsidRDefault="00767BB0" w:rsidP="00767BB0">
      <w:pPr>
        <w:pStyle w:val="body"/>
      </w:pPr>
      <w:r>
        <w:lastRenderedPageBreak/>
        <w:t>Действия умножения и деления чисел в практических и учебных с</w:t>
      </w:r>
      <w:r>
        <w:t>и</w:t>
      </w:r>
      <w:r>
        <w:t xml:space="preserve">туациях. Названия компонентов действий умножения, деления. </w:t>
      </w:r>
    </w:p>
    <w:p w:rsidR="00767BB0" w:rsidRDefault="00767BB0" w:rsidP="00767BB0">
      <w:pPr>
        <w:pStyle w:val="body"/>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w:t>
      </w:r>
      <w:r>
        <w:t>е</w:t>
      </w:r>
      <w:r>
        <w:t xml:space="preserve">ния, действия деления. </w:t>
      </w:r>
    </w:p>
    <w:p w:rsidR="00767BB0" w:rsidRDefault="00767BB0" w:rsidP="00767BB0">
      <w:pPr>
        <w:pStyle w:val="body"/>
      </w:pPr>
      <w:r>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w:t>
      </w:r>
      <w:r>
        <w:t>ы</w:t>
      </w:r>
      <w:r>
        <w:t xml:space="preserve">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w:t>
      </w:r>
      <w:r>
        <w:t>у</w:t>
      </w:r>
      <w:r>
        <w:t>гой модели. План решения задачи в два действия, выбор соответству</w:t>
      </w:r>
      <w:r>
        <w:t>ю</w:t>
      </w:r>
      <w:r>
        <w:t>щих плану арифметических действий. Запись решения и ответа задачи. Решение текстовых задач на применение смысла арифметического де</w:t>
      </w:r>
      <w:r>
        <w:t>й</w:t>
      </w:r>
      <w:r>
        <w:t>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w:t>
      </w:r>
      <w:r>
        <w:t>о</w:t>
      </w:r>
      <w:r>
        <w:t xml:space="preserve">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w:t>
      </w:r>
      <w:r>
        <w:rPr>
          <w:spacing w:val="1"/>
        </w:rPr>
        <w:t>в</w:t>
      </w:r>
      <w:r>
        <w:rPr>
          <w:spacing w:val="1"/>
        </w:rPr>
        <w:t>ленному признаку. Закономерность в ряду чисел, геометрических ф</w:t>
      </w:r>
      <w:r>
        <w:rPr>
          <w:spacing w:val="1"/>
        </w:rPr>
        <w:t>и</w:t>
      </w:r>
      <w:r>
        <w:rPr>
          <w:spacing w:val="1"/>
        </w:rPr>
        <w:t xml:space="preserve">гур, объектов повседневной жизни. </w:t>
      </w:r>
    </w:p>
    <w:p w:rsidR="00767BB0" w:rsidRDefault="00767BB0" w:rsidP="00767BB0">
      <w:pPr>
        <w:pStyle w:val="body"/>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767BB0" w:rsidRDefault="00767BB0" w:rsidP="00767BB0">
      <w:pPr>
        <w:pStyle w:val="body"/>
      </w:pPr>
      <w:r>
        <w:lastRenderedPageBreak/>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измерений и построения геометрических фигур.</w:t>
      </w:r>
    </w:p>
    <w:p w:rsidR="00767BB0" w:rsidRDefault="00767BB0" w:rsidP="00767BB0">
      <w:pPr>
        <w:pStyle w:val="body"/>
      </w:pPr>
      <w:r>
        <w:t>Правила работы с электронными средствами обучения (электронной формой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отношения (часть-целое, бол</w:t>
      </w:r>
      <w:r>
        <w:t>ь</w:t>
      </w:r>
      <w:r>
        <w:t>ше-меньше) в окружающем мире;</w:t>
      </w:r>
    </w:p>
    <w:p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фигур) по самостоятельно выбранному основанию;</w:t>
      </w:r>
    </w:p>
    <w:p w:rsidR="00767BB0" w:rsidRDefault="00767BB0" w:rsidP="00767BB0">
      <w:pPr>
        <w:pStyle w:val="list-dash0"/>
      </w:pPr>
      <w:r>
        <w:t>распределять (классифицировать) объекты (числа, величины, геометрические фигуры, текстовые задачи в одно действие) на группы;</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w:t>
      </w:r>
      <w:r>
        <w:t>и</w:t>
      </w:r>
      <w:r>
        <w:t>ческим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r>
        <w:t>извлекать и использовать информацию, представленную в те</w:t>
      </w:r>
      <w:r>
        <w:t>к</w:t>
      </w:r>
      <w:r>
        <w:t>стовой, графической (рисунок, схема, таблица) форме, заполнять таблицы;</w:t>
      </w:r>
    </w:p>
    <w:p w:rsidR="00767BB0" w:rsidRDefault="00767BB0" w:rsidP="00767BB0">
      <w:pPr>
        <w:pStyle w:val="list-dash0"/>
      </w:pPr>
      <w:r>
        <w:t>устанавливать логику перебора вариантов для решения просте</w:t>
      </w:r>
      <w:r>
        <w:t>й</w:t>
      </w:r>
      <w:r>
        <w:t>ших комбинаторных задач;</w:t>
      </w:r>
    </w:p>
    <w:p w:rsidR="00767BB0" w:rsidRDefault="00767BB0" w:rsidP="00767BB0">
      <w:pPr>
        <w:pStyle w:val="list-dash0"/>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lastRenderedPageBreak/>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w:t>
      </w:r>
      <w:r>
        <w:t>е</w:t>
      </w:r>
      <w:r>
        <w:t>ния;</w:t>
      </w:r>
    </w:p>
    <w:p w:rsidR="00767BB0" w:rsidRDefault="00767BB0" w:rsidP="00767BB0">
      <w:pPr>
        <w:pStyle w:val="list-dash0"/>
      </w:pPr>
      <w:r>
        <w:t>составлять текстовую задачу с заданным отношением (готовым решением) по образцу;</w:t>
      </w:r>
    </w:p>
    <w:p w:rsidR="00767BB0" w:rsidRDefault="00767BB0" w:rsidP="00767BB0">
      <w:pPr>
        <w:pStyle w:val="list-dash0"/>
      </w:pPr>
      <w:r>
        <w:t>использовать математические знаки и терминологию для опис</w:t>
      </w:r>
      <w:r>
        <w:t>а</w:t>
      </w:r>
      <w:r>
        <w:t xml:space="preserve">ния сюжетной ситуации; конструирования утверждений, выводов относительно данных объектов, отношения; </w:t>
      </w:r>
    </w:p>
    <w:p w:rsidR="00767BB0" w:rsidRDefault="00767BB0" w:rsidP="00767BB0">
      <w:pPr>
        <w:pStyle w:val="list-dash0"/>
      </w:pPr>
      <w:r>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w:t>
      </w:r>
      <w:r>
        <w:t>и</w:t>
      </w:r>
      <w:r>
        <w:t>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чисел, величин, геометрических фигур;</w:t>
      </w:r>
    </w:p>
    <w:p w:rsidR="00767BB0" w:rsidRDefault="00767BB0" w:rsidP="00767BB0">
      <w:pPr>
        <w:pStyle w:val="list-dash0"/>
      </w:pPr>
      <w:r>
        <w:t xml:space="preserve">организовывать, участвовать, контролировать ход и результат парной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трудности.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w:t>
      </w:r>
      <w:r>
        <w:t>а</w:t>
      </w:r>
      <w:r>
        <w:t>териалом: обсуждать цель деятельности, ход работы, коммент</w:t>
      </w:r>
      <w:r>
        <w:t>и</w:t>
      </w:r>
      <w:r>
        <w:t>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решать совместно математические задачи поискового и творч</w:t>
      </w:r>
      <w:r>
        <w:t>е</w:t>
      </w:r>
      <w:r>
        <w:t>ского характера (определять с помощью измерительных инстр</w:t>
      </w:r>
      <w:r>
        <w:t>у</w:t>
      </w:r>
      <w:r>
        <w:t>ментов длину, определять время и продолжительность с помощью часов; выполнять прикидку и оценку результата действий, изм</w:t>
      </w:r>
      <w:r>
        <w:t>е</w:t>
      </w:r>
      <w:r>
        <w:t xml:space="preserve">рений); </w:t>
      </w:r>
    </w:p>
    <w:p w:rsidR="00767BB0" w:rsidRDefault="00767BB0" w:rsidP="00767BB0">
      <w:pPr>
        <w:pStyle w:val="list-dash0"/>
      </w:pPr>
      <w:r>
        <w:t>совместно с учителем оценивать результаты выполнения общей работы.</w:t>
      </w:r>
    </w:p>
    <w:p w:rsidR="00767BB0" w:rsidRDefault="00767BB0" w:rsidP="00767BB0">
      <w:pPr>
        <w:pStyle w:val="h2"/>
      </w:pPr>
      <w:r>
        <w:lastRenderedPageBreak/>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767BB0" w:rsidRDefault="00767BB0" w:rsidP="00767BB0">
      <w:pPr>
        <w:pStyle w:val="body"/>
      </w:pPr>
      <w:r>
        <w:t>Масса (единица массы — грамм); соотношение между килограммом и граммом; отношение «тяжелее/легче на/в».</w:t>
      </w:r>
    </w:p>
    <w:p w:rsidR="00767BB0" w:rsidRDefault="00767BB0" w:rsidP="00767BB0">
      <w:pPr>
        <w:pStyle w:val="body"/>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767BB0" w:rsidRDefault="00767BB0" w:rsidP="00767BB0">
      <w:pPr>
        <w:pStyle w:val="body"/>
      </w:pPr>
      <w:r>
        <w:t>Время (единица времени — секунда); установление отношения «быстрее/медленнее на/в». Соотношение «начало, окончание, продо</w:t>
      </w:r>
      <w:r>
        <w:t>л</w:t>
      </w:r>
      <w:r>
        <w:t>жительность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w:t>
      </w:r>
      <w:r>
        <w:t>ы</w:t>
      </w:r>
      <w:r>
        <w:t xml:space="preserve">ражения, содержащего несколько действий (со скобками/без скобок), с вычислениями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анализ данных и отношений, предста</w:t>
      </w:r>
      <w:r>
        <w:t>в</w:t>
      </w:r>
      <w:r>
        <w:t>ление на модели, планирование хода решения задачи, решение арифм</w:t>
      </w:r>
      <w:r>
        <w:t>е</w:t>
      </w:r>
      <w:r>
        <w:t>тическим способом. Задачи на понимание смысла арифметических де</w:t>
      </w:r>
      <w:r>
        <w:t>й</w:t>
      </w:r>
      <w:r>
        <w:t xml:space="preserve">ствий (в том числе деления с остатком), отношений (больше/меньше </w:t>
      </w:r>
      <w:r>
        <w:lastRenderedPageBreak/>
        <w:t>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w:t>
      </w:r>
      <w:r>
        <w:t>у</w:t>
      </w:r>
      <w:r>
        <w:t>ченного результата.</w:t>
      </w:r>
    </w:p>
    <w:p w:rsidR="00767BB0" w:rsidRDefault="00767BB0" w:rsidP="00767BB0">
      <w:pPr>
        <w:pStyle w:val="body"/>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сантиметрах. Вычисление площади прямоугольника (квадрата) с з</w:t>
      </w:r>
      <w:r>
        <w:rPr>
          <w:spacing w:val="1"/>
        </w:rPr>
        <w:t>а</w:t>
      </w:r>
      <w:r>
        <w:rPr>
          <w:spacing w:val="1"/>
        </w:rPr>
        <w:t>данными сторонами, запись равенства. Изображение на клетчатой б</w:t>
      </w:r>
      <w:r>
        <w:rPr>
          <w:spacing w:val="1"/>
        </w:rPr>
        <w:t>у</w:t>
      </w:r>
      <w:r>
        <w:rPr>
          <w:spacing w:val="1"/>
        </w:rPr>
        <w:t>маге прямоугольника с заданным значением площади. Сравнение пл</w:t>
      </w:r>
      <w:r>
        <w:rPr>
          <w:spacing w:val="1"/>
        </w:rPr>
        <w:t>о</w:t>
      </w:r>
      <w:r>
        <w:rPr>
          <w:spacing w:val="1"/>
        </w:rPr>
        <w:t xml:space="preserve">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w:t>
      </w:r>
      <w:r>
        <w:t>о</w:t>
      </w:r>
      <w:r>
        <w:t>вание, проверка. Логические рассуждения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Формализованное описание последовательности действий (инстру</w:t>
      </w:r>
      <w:r>
        <w:t>к</w:t>
      </w:r>
      <w:r>
        <w:t xml:space="preserve">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Алгоритмы изучения материала, выполнения обучающих и тестовых заданий на доступных электронных средствах обучения (интеракти</w:t>
      </w:r>
      <w:r>
        <w:rPr>
          <w:spacing w:val="2"/>
        </w:rPr>
        <w:t>в</w:t>
      </w:r>
      <w:r>
        <w:rPr>
          <w:spacing w:val="2"/>
        </w:rPr>
        <w:t xml:space="preserve">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w:t>
      </w:r>
      <w:r>
        <w:t>т</w:t>
      </w:r>
      <w:r>
        <w:t>рические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lastRenderedPageBreak/>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фигуры, текстовые задачи в одно действие) по выбранному пр</w:t>
      </w:r>
      <w:r>
        <w:t>и</w:t>
      </w:r>
      <w:r>
        <w:t>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описанных в задаче;</w:t>
      </w:r>
    </w:p>
    <w:p w:rsidR="00767BB0" w:rsidRDefault="00767BB0" w:rsidP="00767BB0">
      <w:pPr>
        <w:pStyle w:val="list-dash0"/>
      </w:pPr>
      <w:r>
        <w:t>различать и использовать разные приёмы и алгоритмы вычисл</w:t>
      </w:r>
      <w:r>
        <w:t>е</w:t>
      </w:r>
      <w:r>
        <w:t xml:space="preserve">ния; </w:t>
      </w:r>
    </w:p>
    <w:p w:rsidR="00767BB0" w:rsidRDefault="00767BB0" w:rsidP="00767BB0">
      <w:pPr>
        <w:pStyle w:val="list-dash0"/>
      </w:pPr>
      <w:r>
        <w:t>выбирать метод решения (моделирование ситуации, перебор в</w:t>
      </w:r>
      <w:r>
        <w:t>а</w:t>
      </w:r>
      <w:r>
        <w:t>риантов,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w:t>
      </w:r>
      <w:r>
        <w:t>о</w:t>
      </w:r>
      <w:r>
        <w:t>стоятельно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t>устанавливать последовательность событий, действий сюжета текстовой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w:t>
      </w:r>
      <w:r>
        <w:t>е</w:t>
      </w:r>
      <w:r>
        <w:t>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w:t>
      </w:r>
      <w:r>
        <w:t>т</w:t>
      </w:r>
      <w:r>
        <w:t>ношений и зависимостей;</w:t>
      </w:r>
    </w:p>
    <w:p w:rsidR="00767BB0" w:rsidRDefault="00767BB0" w:rsidP="00767BB0">
      <w:pPr>
        <w:pStyle w:val="list-dash0"/>
      </w:pPr>
      <w:r>
        <w:t>строить речевые высказывания для решения задач; составлять текстовую задачу;</w:t>
      </w:r>
    </w:p>
    <w:p w:rsidR="00767BB0" w:rsidRDefault="00767BB0" w:rsidP="00767BB0">
      <w:pPr>
        <w:pStyle w:val="list-dash0"/>
      </w:pPr>
      <w:r>
        <w:t>объяснять на примерах отношения «больше/меньше на … », «больше/меньше в … », «равно»;</w:t>
      </w:r>
    </w:p>
    <w:p w:rsidR="00767BB0" w:rsidRDefault="00767BB0" w:rsidP="00767BB0">
      <w:pPr>
        <w:pStyle w:val="list-dash0"/>
      </w:pPr>
      <w:r>
        <w:t>использовать математическую символику для составления чи</w:t>
      </w:r>
      <w:r>
        <w:t>с</w:t>
      </w:r>
      <w:r>
        <w:t>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величины к другим в соответствии с практической ситуацией;</w:t>
      </w:r>
    </w:p>
    <w:p w:rsidR="00767BB0" w:rsidRDefault="00767BB0" w:rsidP="00767BB0">
      <w:pPr>
        <w:pStyle w:val="list-dash0"/>
      </w:pPr>
      <w:r>
        <w:lastRenderedPageBreak/>
        <w:t>участвовать в обсуждении ошибок в ходе и результате выполн</w:t>
      </w:r>
      <w:r>
        <w:t>е</w:t>
      </w:r>
      <w:r>
        <w:t xml:space="preserve">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расчётами;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w:t>
      </w:r>
      <w:r>
        <w:t>с</w:t>
      </w:r>
      <w:r>
        <w:t xml:space="preserve">су, время); </w:t>
      </w:r>
    </w:p>
    <w:p w:rsidR="00767BB0" w:rsidRDefault="00767BB0" w:rsidP="00767BB0">
      <w:pPr>
        <w:pStyle w:val="list-dash0"/>
      </w:pPr>
      <w:r>
        <w:t>договариваться о распределении обязанностей в совместном тр</w:t>
      </w:r>
      <w:r>
        <w:t>у</w:t>
      </w:r>
      <w:r>
        <w:t>де, выполнять роли руководителя, подчинённого, сдержанно принимать замечания к своей работе;</w:t>
      </w:r>
    </w:p>
    <w:p w:rsidR="00767BB0" w:rsidRDefault="00767BB0" w:rsidP="00767BB0">
      <w:pPr>
        <w:pStyle w:val="list-dash0"/>
      </w:pPr>
      <w:r>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Величины: сравнение объектов по массе, длине, площади, вместим</w:t>
      </w:r>
      <w:r>
        <w:t>о</w:t>
      </w:r>
      <w:r>
        <w:t xml:space="preserve">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 xml:space="preserve">Единицы времени (сутки, неделя, месяц, год, век), соотношение между ними. </w:t>
      </w:r>
    </w:p>
    <w:p w:rsidR="00767BB0" w:rsidRDefault="00767BB0" w:rsidP="00767BB0">
      <w:pPr>
        <w:pStyle w:val="body"/>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w:t>
      </w:r>
      <w:r>
        <w:t>о</w:t>
      </w:r>
      <w:r>
        <w:t>шение между единицами в пределах 100</w:t>
      </w:r>
      <w:r>
        <w:rPr>
          <w:rFonts w:cs="Times New Roman"/>
        </w:rPr>
        <w:t> </w:t>
      </w:r>
      <w:r>
        <w:t>000.</w:t>
      </w:r>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lastRenderedPageBreak/>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w:t>
      </w:r>
      <w:r>
        <w:t>о</w:t>
      </w:r>
      <w:r>
        <w:t>мощью калькулятора.</w:t>
      </w:r>
    </w:p>
    <w:p w:rsidR="00767BB0" w:rsidRDefault="00767BB0" w:rsidP="00767BB0">
      <w:pPr>
        <w:pStyle w:val="body"/>
      </w:pPr>
      <w:r>
        <w:t>Равенство, содержащее неизвестный компонент арифметического действия: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w:t>
      </w:r>
      <w:r>
        <w:t>и</w:t>
      </w:r>
      <w:r>
        <w:t>зующих процессы: движения (скорость, время, пройденный путь), р</w:t>
      </w:r>
      <w:r>
        <w:t>а</w:t>
      </w:r>
      <w:r>
        <w:t>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w:t>
      </w:r>
      <w:r>
        <w:t>ы</w:t>
      </w:r>
      <w:r>
        <w:t>тия), расчёта количества, расхода, изменения. Задачи на нахождение доли величины, величины по её доле. Разные способы решения нек</w:t>
      </w:r>
      <w:r>
        <w:t>о</w:t>
      </w:r>
      <w:r>
        <w:t>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767BB0" w:rsidRDefault="00767BB0" w:rsidP="00767BB0">
      <w:pPr>
        <w:pStyle w:val="body"/>
      </w:pPr>
      <w:r>
        <w:t>Пространственные геометрические фигуры (тела): шар, куб, цилиндр, конус, пирамида; различение, называние.</w:t>
      </w:r>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Работа с утверждениями: конструирование, проверка истинности; составление и проверка логических рассуждений при решении задач. </w:t>
      </w:r>
    </w:p>
    <w:p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w:t>
      </w:r>
      <w:r>
        <w:t>а</w:t>
      </w:r>
      <w:r>
        <w:lastRenderedPageBreak/>
        <w:t>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w:t>
      </w:r>
      <w:r>
        <w:t>к</w:t>
      </w:r>
      <w:r>
        <w:t>тронная форма учебника, электронные словари, образовательные сайты, ориентированные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использовать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w:t>
      </w:r>
      <w:r>
        <w:t>т</w:t>
      </w:r>
      <w:r>
        <w:t>рические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сит</w:t>
      </w:r>
      <w:r>
        <w:t>у</w:t>
      </w:r>
      <w:r>
        <w:t>ации, перебор вариантов);</w:t>
      </w:r>
    </w:p>
    <w:p w:rsidR="00767BB0" w:rsidRDefault="00767BB0" w:rsidP="00767BB0">
      <w:pPr>
        <w:pStyle w:val="list-dash0"/>
      </w:pPr>
      <w:r>
        <w:t>обнаруживать модели изученных геометрических фигур в окр</w:t>
      </w:r>
      <w:r>
        <w:t>у</w:t>
      </w:r>
      <w:r>
        <w:t>жающем мире;</w:t>
      </w:r>
    </w:p>
    <w:p w:rsidR="00767BB0" w:rsidRDefault="00767BB0" w:rsidP="00767BB0">
      <w:pPr>
        <w:pStyle w:val="list-dash0"/>
      </w:pPr>
      <w: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lastRenderedPageBreak/>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помощью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w:t>
      </w:r>
      <w:r>
        <w:t>е</w:t>
      </w:r>
      <w:r>
        <w:t>ния геометрической фигуры, измерения;</w:t>
      </w:r>
    </w:p>
    <w:p w:rsidR="00767BB0" w:rsidRDefault="00767BB0" w:rsidP="00767BB0">
      <w:pPr>
        <w:pStyle w:val="list-dash0"/>
      </w:pPr>
      <w:r>
        <w:t>самостоятельно выполнять прикидку и оценку результата изм</w:t>
      </w:r>
      <w:r>
        <w:t>е</w:t>
      </w:r>
      <w:r>
        <w:t>рений;</w:t>
      </w:r>
    </w:p>
    <w:p w:rsidR="00767BB0" w:rsidRDefault="00767BB0" w:rsidP="00767BB0">
      <w:pPr>
        <w:pStyle w:val="list-dash0"/>
      </w:pPr>
      <w:r>
        <w:t>находить, исправлять, прогнозировать трудности и ошибки и трудности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w:t>
      </w:r>
      <w:r>
        <w:t>е</w:t>
      </w:r>
      <w:r>
        <w:t>ства вариантов), согласовывать мнения в ходе поиска доказ</w:t>
      </w:r>
      <w:r>
        <w:t>а</w:t>
      </w:r>
      <w:r>
        <w:t>тельств, выбора рационального способа;</w:t>
      </w:r>
    </w:p>
    <w:p w:rsidR="00767BB0" w:rsidRDefault="00767BB0" w:rsidP="00767BB0">
      <w:pPr>
        <w:pStyle w:val="list-dash0"/>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w:t>
      </w:r>
      <w:r>
        <w:t>и</w:t>
      </w:r>
      <w:r>
        <w:t>жённая оценка расстояний и временных интервалов; взвешивание; измерение температуры воздуха и воды), геометрическими ф</w:t>
      </w:r>
      <w:r>
        <w:t>и</w:t>
      </w:r>
      <w:r>
        <w:t>гурами (выбор формы и деталей при конструировании, расчёт и разметка, прикидка и оценка конечного результата).</w:t>
      </w:r>
    </w:p>
    <w:p w:rsidR="00767BB0" w:rsidRDefault="00767BB0" w:rsidP="00767BB0">
      <w:pPr>
        <w:pStyle w:val="h1"/>
      </w:pPr>
      <w:r>
        <w:lastRenderedPageBreak/>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ребенка, скорость психического созревания, особенности формирования учебной де</w:t>
      </w:r>
      <w:r>
        <w:t>я</w:t>
      </w:r>
      <w:r>
        <w:t xml:space="preserve">тельности (способность к целеполаганию, готовность планировать свою работу, самоконтроль и т. д.). </w:t>
      </w:r>
    </w:p>
    <w:p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w:t>
      </w:r>
      <w:r>
        <w:t>а</w:t>
      </w:r>
      <w:r>
        <w:t>тического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В результате изучения предмета «Математика» в начальной школе у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w:t>
      </w:r>
      <w:r>
        <w:t>о</w:t>
      </w:r>
      <w:r>
        <w:t>ложения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w:t>
      </w:r>
      <w:r>
        <w:t>р</w:t>
      </w:r>
      <w:r>
        <w:t>мационной среде;</w:t>
      </w:r>
    </w:p>
    <w:p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w:t>
      </w:r>
      <w:r>
        <w:t>и</w:t>
      </w:r>
      <w:r>
        <w:t>кам, детям младшего возраста, взрослым и пожилым людям;</w:t>
      </w:r>
    </w:p>
    <w:p w:rsidR="00767BB0" w:rsidRDefault="00767BB0" w:rsidP="00767BB0">
      <w:pPr>
        <w:pStyle w:val="list-dash0"/>
      </w:pPr>
      <w:r>
        <w:lastRenderedPageBreak/>
        <w:t>работать в ситуациях, расширяющих опыт применения матем</w:t>
      </w:r>
      <w:r>
        <w:t>а</w:t>
      </w:r>
      <w:r>
        <w:t>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w:t>
      </w:r>
      <w:r>
        <w:t>к</w:t>
      </w:r>
      <w:r>
        <w:t>тивного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w:t>
      </w:r>
      <w:r>
        <w:t>е</w:t>
      </w:r>
      <w:r>
        <w:t>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объектами (часть-целое; причина-следствие; протяжённость);</w:t>
      </w:r>
    </w:p>
    <w:p w:rsidR="00767BB0" w:rsidRDefault="00767BB0" w:rsidP="00767BB0">
      <w:pPr>
        <w:pStyle w:val="list-dash0"/>
      </w:pPr>
      <w:r>
        <w:t>применять базовые логические универсальные действия: сравн</w:t>
      </w:r>
      <w:r>
        <w:t>е</w:t>
      </w:r>
      <w:r>
        <w:t xml:space="preserve">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 xml:space="preserve">проявлять способность ориентироваться в учебном материале разных разделов курса математики; </w:t>
      </w:r>
    </w:p>
    <w:p w:rsidR="00767BB0" w:rsidRDefault="00767BB0" w:rsidP="00767BB0">
      <w:pPr>
        <w:pStyle w:val="list-dash0"/>
      </w:pPr>
      <w:r>
        <w:t>понимать и адекватно использовать математическую терминол</w:t>
      </w:r>
      <w:r>
        <w:t>о</w:t>
      </w:r>
      <w:r>
        <w:t>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w:t>
      </w:r>
      <w:r>
        <w:t>о</w:t>
      </w:r>
      <w:r>
        <w:t>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lastRenderedPageBreak/>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t>читать, интерпретировать графически представленную инфо</w:t>
      </w:r>
      <w:r>
        <w:t>р</w:t>
      </w:r>
      <w:r>
        <w:t>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w:t>
      </w:r>
      <w:r>
        <w:t>е</w:t>
      </w:r>
      <w:r>
        <w:t>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w:t>
      </w:r>
      <w:r>
        <w:t>р</w:t>
      </w:r>
      <w:r>
        <w:t xml:space="preserve">минологии; </w:t>
      </w:r>
    </w:p>
    <w:p w:rsidR="00767BB0" w:rsidRDefault="00767BB0" w:rsidP="00767BB0">
      <w:pPr>
        <w:pStyle w:val="list-dash0"/>
      </w:pPr>
      <w:r>
        <w:t xml:space="preserve">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w:t>
      </w:r>
      <w:r>
        <w:t>и</w:t>
      </w:r>
      <w:r>
        <w:t>да</w:t>
      </w:r>
      <w:r w:rsidR="00C47638">
        <w:t xml:space="preserve"> — </w:t>
      </w:r>
      <w:r>
        <w:t>описание (например, геометрической фигуры), рассуждение (к примеру, при решении задачи), инструкция (например, изм</w:t>
      </w:r>
      <w:r>
        <w:t>е</w:t>
      </w:r>
      <w:r>
        <w:t xml:space="preserve">рение длины отрезка); </w:t>
      </w:r>
    </w:p>
    <w:p w:rsidR="00767BB0" w:rsidRDefault="00767BB0" w:rsidP="00767BB0">
      <w:pPr>
        <w:pStyle w:val="list-dash0"/>
      </w:pPr>
      <w:r>
        <w:t>ориентироваться в алгоритмах: воспроизводить, дополнять, и</w:t>
      </w:r>
      <w:r>
        <w:t>с</w:t>
      </w:r>
      <w:r>
        <w:t>правлять деформированные; составлять по аналогии;</w:t>
      </w:r>
    </w:p>
    <w:p w:rsidR="00767BB0" w:rsidRDefault="00767BB0" w:rsidP="00767BB0">
      <w:pPr>
        <w:pStyle w:val="list-dash0"/>
      </w:pPr>
      <w:r>
        <w:t xml:space="preserve">самостоятельно составлять тексты заданий, аналогичные типовым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lastRenderedPageBreak/>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w:t>
      </w:r>
      <w:r>
        <w:t>й</w:t>
      </w:r>
      <w:r>
        <w:t>ствий;</w:t>
      </w:r>
    </w:p>
    <w:p w:rsidR="00767BB0" w:rsidRDefault="00767BB0" w:rsidP="00767BB0">
      <w:pPr>
        <w:pStyle w:val="list-dash0"/>
      </w:pPr>
      <w:r>
        <w:t>находить ошибки в своей работе, устанавливать их причины, в</w:t>
      </w:r>
      <w:r>
        <w:t>е</w:t>
      </w:r>
      <w:r>
        <w:t>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rsidR="00767BB0" w:rsidRDefault="00767BB0" w:rsidP="00767BB0">
      <w:pPr>
        <w:pStyle w:val="list-dash0"/>
      </w:pPr>
      <w:r>
        <w:t>оценивать рациональность своих действий, давать им качестве</w:t>
      </w:r>
      <w:r>
        <w:t>н</w:t>
      </w:r>
      <w:r>
        <w:t>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w:t>
      </w:r>
      <w:r>
        <w:t>е</w:t>
      </w:r>
      <w:r>
        <w:t>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w:t>
      </w:r>
      <w:r>
        <w:t>р</w:t>
      </w:r>
      <w:r>
        <w:t>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w:t>
      </w:r>
      <w:r>
        <w:t>д</w:t>
      </w:r>
      <w:r>
        <w:t>ностей,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номер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 xml:space="preserve">выполнять арифметические действия сложения и вычитания в пределах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lastRenderedPageBreak/>
        <w:t>решать текстовые задачи в одно действие на сложение и вычит</w:t>
      </w:r>
      <w:r>
        <w:t>а</w:t>
      </w:r>
      <w:r>
        <w:t>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см); </w:t>
      </w:r>
    </w:p>
    <w:p w:rsidR="00767BB0" w:rsidRDefault="00767BB0" w:rsidP="00767BB0">
      <w:pPr>
        <w:pStyle w:val="list-dash0"/>
      </w:pPr>
      <w:r>
        <w:t>различать число и цифру;</w:t>
      </w:r>
    </w:p>
    <w:p w:rsidR="00767BB0" w:rsidRDefault="00767BB0" w:rsidP="00767BB0">
      <w:pPr>
        <w:pStyle w:val="list-dash0"/>
      </w:pPr>
      <w:r>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устанавливать между объектами соотношения: слева/справа, дальше/ближе, между,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w:t>
      </w:r>
      <w:r>
        <w:t>ы</w:t>
      </w:r>
      <w:r>
        <w:t>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w:t>
      </w:r>
      <w:r>
        <w:t>и</w:t>
      </w:r>
      <w:r>
        <w:t>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w:t>
      </w:r>
      <w:r>
        <w:t>о</w:t>
      </w:r>
      <w:r>
        <w:t>вывать одни единицы данных величин в другие;</w:t>
      </w:r>
    </w:p>
    <w:p w:rsidR="00767BB0" w:rsidRDefault="00767BB0" w:rsidP="00767BB0">
      <w:pPr>
        <w:pStyle w:val="list-dash0"/>
        <w:rPr>
          <w:spacing w:val="-2"/>
        </w:rPr>
      </w:pPr>
      <w:r>
        <w:t xml:space="preserve">определять с помощью измерительных инструментов длину; определять время с помощью часов; выполнять прикидку и оценку </w:t>
      </w:r>
      <w:r>
        <w:lastRenderedPageBreak/>
        <w:t xml:space="preserve">результата измерений; </w:t>
      </w:r>
      <w:r>
        <w:rPr>
          <w:spacing w:val="-2"/>
        </w:rPr>
        <w:t>сравнивать величины длины, массы, вр</w:t>
      </w:r>
      <w:r>
        <w:rPr>
          <w:spacing w:val="-2"/>
        </w:rPr>
        <w:t>е</w:t>
      </w:r>
      <w:r>
        <w:rPr>
          <w:spacing w:val="-2"/>
        </w:rPr>
        <w:t>мени, стоимости, устанавливая между ними соотношение «бол</w:t>
      </w:r>
      <w:r>
        <w:rPr>
          <w:spacing w:val="-2"/>
        </w:rPr>
        <w:t>ь</w:t>
      </w:r>
      <w:r>
        <w:rPr>
          <w:spacing w:val="-2"/>
        </w:rPr>
        <w:t>ше/меньше на»;</w:t>
      </w:r>
    </w:p>
    <w:p w:rsidR="00767BB0" w:rsidRDefault="00767BB0" w:rsidP="00767BB0">
      <w:pPr>
        <w:pStyle w:val="list-dash0"/>
      </w:pPr>
      <w:r>
        <w:t>решать текстовые задачи в одно-два действия: представлять з</w:t>
      </w:r>
      <w:r>
        <w:t>а</w:t>
      </w:r>
      <w:r>
        <w:t>дачу (краткая запись, рисунок, таблица или другая модель); пл</w:t>
      </w:r>
      <w:r>
        <w:t>а</w:t>
      </w:r>
      <w:r>
        <w:t>нировать ход решения текстовой задачи в два действия, офор</w:t>
      </w:r>
      <w:r>
        <w:t>м</w:t>
      </w:r>
      <w:r>
        <w:t>лять его в виде арифметического действия/действий, записывать ответ;</w:t>
      </w:r>
    </w:p>
    <w:p w:rsidR="00767BB0" w:rsidRDefault="00767BB0" w:rsidP="00767BB0">
      <w:pPr>
        <w:pStyle w:val="list-dash0"/>
      </w:pPr>
      <w:r>
        <w:t>различать и называть геометрические фигуры: прямой угол; л</w:t>
      </w:r>
      <w:r>
        <w:t>о</w:t>
      </w:r>
      <w:r>
        <w:t>маную, многоугольник; выделять среди четырехугольников пр</w:t>
      </w:r>
      <w:r>
        <w:t>я</w:t>
      </w:r>
      <w:r>
        <w:t>моугольники,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w:t>
      </w:r>
      <w:r>
        <w:t>с</w:t>
      </w:r>
      <w:r>
        <w:t>пользовать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w:t>
      </w:r>
      <w:r>
        <w:t>и</w:t>
      </w:r>
      <w:r>
        <w:t>нейки;</w:t>
      </w:r>
    </w:p>
    <w:p w:rsidR="00767BB0" w:rsidRDefault="00767BB0" w:rsidP="00767BB0">
      <w:pPr>
        <w:pStyle w:val="list-dash0"/>
      </w:pPr>
      <w:r>
        <w:t>находить длину ломаной, состоящей из двух-трёх звеньев, пер</w:t>
      </w:r>
      <w:r>
        <w:t>и</w:t>
      </w:r>
      <w:r>
        <w:t>метр прямоугольника (квадрата);</w:t>
      </w:r>
    </w:p>
    <w:p w:rsidR="00767BB0" w:rsidRDefault="00767BB0" w:rsidP="00767BB0">
      <w:pPr>
        <w:pStyle w:val="list-dash0"/>
        <w:rPr>
          <w:spacing w:val="-1"/>
        </w:rPr>
      </w:pPr>
      <w:r>
        <w:rPr>
          <w:spacing w:val="-1"/>
        </w:rPr>
        <w:t>распознавать верные (истинные) и неверные (ложные) утвержд</w:t>
      </w:r>
      <w:r>
        <w:rPr>
          <w:spacing w:val="-1"/>
        </w:rPr>
        <w:t>е</w:t>
      </w:r>
      <w:r>
        <w:rPr>
          <w:spacing w:val="-1"/>
        </w:rPr>
        <w:t>ния со словами «все», «каждый»; проводить одно-двухшаговые логические рассуждения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w:t>
      </w:r>
      <w:r>
        <w:t>и</w:t>
      </w:r>
      <w:r>
        <w:t>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обучающийся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lastRenderedPageBreak/>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w:t>
      </w:r>
      <w:r>
        <w:t>е</w:t>
      </w:r>
      <w:r>
        <w:t>ние с остатком;</w:t>
      </w:r>
    </w:p>
    <w:p w:rsidR="00767BB0" w:rsidRDefault="00767BB0" w:rsidP="00767BB0">
      <w:pPr>
        <w:pStyle w:val="list-dash0"/>
      </w:pPr>
      <w:r>
        <w:t>устанавливать и соблюдать порядок действий при вычислении значения числового выражения (со скобками/без скобок), соде</w:t>
      </w:r>
      <w:r>
        <w:t>р</w:t>
      </w:r>
      <w:r>
        <w:t>жащего арифметические действия сложения, вычитания, умн</w:t>
      </w:r>
      <w:r>
        <w:t>о</w:t>
      </w:r>
      <w:r>
        <w:t>жения и деления;</w:t>
      </w:r>
    </w:p>
    <w:p w:rsidR="00767BB0" w:rsidRDefault="00767BB0" w:rsidP="00767BB0">
      <w:pPr>
        <w:pStyle w:val="list-dash0"/>
      </w:pPr>
      <w:r>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w:t>
      </w:r>
      <w:r>
        <w:t>е</w:t>
      </w:r>
      <w:r>
        <w:t>кунда), стоимости (копейка, рубль); преобразовывать одни ед</w:t>
      </w:r>
      <w:r>
        <w:t>и</w:t>
      </w:r>
      <w:r>
        <w:t>ницы данной величины в другие;</w:t>
      </w:r>
    </w:p>
    <w:p w:rsidR="00767BB0" w:rsidRDefault="00767BB0" w:rsidP="00767BB0">
      <w:pPr>
        <w:pStyle w:val="list-dash0"/>
      </w:pPr>
      <w:r>
        <w:t>определять с помощью цифровых и аналоговых приборов, изм</w:t>
      </w:r>
      <w:r>
        <w:t>е</w:t>
      </w:r>
      <w:r>
        <w:t>рительных инструментов длину, массу, время; выполнять пр</w:t>
      </w:r>
      <w:r>
        <w:t>и</w:t>
      </w:r>
      <w:r>
        <w:t>кидку и оценку результата измерений; определять продолж</w:t>
      </w:r>
      <w:r>
        <w:t>и</w:t>
      </w:r>
      <w:r>
        <w:t>тельность события;</w:t>
      </w:r>
    </w:p>
    <w:p w:rsidR="00767BB0" w:rsidRDefault="00767BB0" w:rsidP="00767BB0">
      <w:pPr>
        <w:pStyle w:val="list-dash0"/>
      </w:pPr>
      <w:r>
        <w:t>сравнивать величины длины, площади, массы, времени, стоим</w:t>
      </w:r>
      <w:r>
        <w:t>о</w:t>
      </w:r>
      <w:r>
        <w:t>сти, устанавливая между ними соотношение «больше/меньше на/в»;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сит</w:t>
      </w:r>
      <w:r>
        <w:t>у</w:t>
      </w:r>
      <w:r>
        <w:t>ациях (покупка товара, определение времени, выполнение расч</w:t>
      </w:r>
      <w:r>
        <w:t>ё</w:t>
      </w:r>
      <w:r>
        <w:t>тов) соотношение между величинами; выполнять сложение и вычитание однородных величин, умножение и деление величины на однозначное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w:t>
      </w:r>
      <w:r>
        <w:t>и</w:t>
      </w:r>
      <w:r>
        <w:t>ровать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чи</w:t>
      </w:r>
      <w:r>
        <w:t>с</w:t>
      </w:r>
      <w:r>
        <w:t>ловых значений);</w:t>
      </w:r>
    </w:p>
    <w:p w:rsidR="00767BB0" w:rsidRDefault="00767BB0" w:rsidP="00767BB0">
      <w:pPr>
        <w:pStyle w:val="list-dash0"/>
      </w:pPr>
      <w:r>
        <w:lastRenderedPageBreak/>
        <w:t>находить периметр прямоугольника (квадрата), площадь прям</w:t>
      </w:r>
      <w:r>
        <w:t>о</w:t>
      </w:r>
      <w:r>
        <w:t>угольника (квадрата), используя правило/алгоритм;</w:t>
      </w:r>
    </w:p>
    <w:p w:rsidR="00767BB0" w:rsidRDefault="00767BB0" w:rsidP="00767BB0">
      <w:pPr>
        <w:pStyle w:val="list-dash0"/>
      </w:pPr>
      <w:r>
        <w:t>распознавать верные (истинные) и неверные (ложные) утве</w:t>
      </w:r>
      <w:r>
        <w:t>р</w:t>
      </w:r>
      <w:r>
        <w:t>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w:t>
      </w:r>
      <w:r>
        <w:rPr>
          <w:spacing w:val="-1"/>
        </w:rPr>
        <w:t>и</w:t>
      </w:r>
      <w:r>
        <w:rPr>
          <w:spacing w:val="-1"/>
        </w:rPr>
        <w:t>цах с данными о реальных процессах и явлениях окружающего мира (например, расписание, режим работы), в предметах повс</w:t>
      </w:r>
      <w:r>
        <w:rPr>
          <w:spacing w:val="-1"/>
        </w:rPr>
        <w:t>е</w:t>
      </w:r>
      <w:r>
        <w:rPr>
          <w:spacing w:val="-1"/>
        </w:rPr>
        <w:t>дневной жизни (например, ярлык, этикетка);</w:t>
      </w:r>
    </w:p>
    <w:p w:rsidR="00767BB0" w:rsidRDefault="00767BB0" w:rsidP="00767BB0">
      <w:pPr>
        <w:pStyle w:val="list-dash0"/>
      </w:pPr>
      <w:r>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обучающийся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w:t>
      </w:r>
      <w:r>
        <w:t>о</w:t>
      </w:r>
      <w:r>
        <w:t>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w:t>
      </w:r>
      <w:r>
        <w:t>е</w:t>
      </w:r>
      <w:r>
        <w:t>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ность(реальность), соответствие правилу/алгоритму, а также с помощью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r>
        <w:lastRenderedPageBreak/>
        <w:t>использовать единицы величин для при решении задач (длина, масса, время, вместимость, стоимость, площадь, скорость);</w:t>
      </w:r>
    </w:p>
    <w:p w:rsidR="00767BB0" w:rsidRDefault="00767BB0" w:rsidP="00767BB0">
      <w:pPr>
        <w:pStyle w:val="list-dash0"/>
      </w:pP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
    <w:p w:rsidR="00767BB0" w:rsidRDefault="00767BB0" w:rsidP="00767BB0">
      <w:pPr>
        <w:pStyle w:val="list-dash0"/>
      </w:pPr>
      <w:r>
        <w:t>использовать при решении текстовых задач и в практических с</w:t>
      </w:r>
      <w:r>
        <w:t>и</w:t>
      </w:r>
      <w:r>
        <w:t>туациях соотношения между скоростью, временем и пройденным путем, между производительностью, временем и объёмом работы;</w:t>
      </w:r>
    </w:p>
    <w:p w:rsidR="00767BB0" w:rsidRDefault="00767BB0" w:rsidP="00767BB0">
      <w:pPr>
        <w:pStyle w:val="list-dash0"/>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w:t>
      </w:r>
      <w:r>
        <w:t>о</w:t>
      </w:r>
      <w:r>
        <w:t xml:space="preserve">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w:t>
      </w:r>
      <w:r>
        <w:t>о</w:t>
      </w:r>
      <w:r>
        <w:t>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w:t>
      </w:r>
      <w:r>
        <w:t>р</w:t>
      </w:r>
      <w:r>
        <w:t>ность/реальность, соответствие условию;</w:t>
      </w:r>
    </w:p>
    <w:p w:rsidR="00767BB0" w:rsidRDefault="00767BB0" w:rsidP="00767BB0">
      <w:pPr>
        <w:pStyle w:val="list-dash0"/>
      </w:pPr>
      <w:r>
        <w:t>решать практические задачи, связанные с повседневной жизнью (на покупки, движение и т.п.), в том числе, с избыточными да</w:t>
      </w:r>
      <w:r>
        <w:t>н</w:t>
      </w:r>
      <w:r>
        <w:t>ными, находить недостающую информацию (например, из таблиц, схем), находить и оценивать различные способы решения, и</w:t>
      </w:r>
      <w:r>
        <w:t>с</w:t>
      </w:r>
      <w:r>
        <w:t>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различать изображения простейших пространственных фигур: шара, куба, цилиндра, конуса, пирамиды; распознавать в пр</w:t>
      </w:r>
      <w:r>
        <w:t>о</w:t>
      </w:r>
      <w:r>
        <w:t xml:space="preserve">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w:t>
      </w:r>
      <w:r>
        <w:t>й</w:t>
      </w:r>
      <w:r>
        <w:t>шей составной фигуры на прямоугольники (квадраты), находить периметр и площадь фигур, составленных из двух-трех прям</w:t>
      </w:r>
      <w:r>
        <w:t>о</w:t>
      </w:r>
      <w:r>
        <w:t>угольников (квадратов);</w:t>
      </w:r>
    </w:p>
    <w:p w:rsidR="00767BB0" w:rsidRDefault="00767BB0" w:rsidP="00767BB0">
      <w:pPr>
        <w:pStyle w:val="list-dash0"/>
      </w:pPr>
      <w:r>
        <w:t>распознавать верные (истинные) и неверные (ложные) утве</w:t>
      </w:r>
      <w:r>
        <w:t>р</w:t>
      </w:r>
      <w:r>
        <w:t xml:space="preserve">ждения; приводить пример, контрпример; </w:t>
      </w:r>
    </w:p>
    <w:p w:rsidR="00767BB0" w:rsidRDefault="00767BB0" w:rsidP="00767BB0">
      <w:pPr>
        <w:pStyle w:val="list-dash0"/>
      </w:pPr>
      <w:r>
        <w:lastRenderedPageBreak/>
        <w:t>формулировать утверждение (вывод), строить логические ра</w:t>
      </w:r>
      <w:r>
        <w:t>с</w:t>
      </w:r>
      <w:r>
        <w:t>суждения (одно-/двухшаговые)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w:t>
      </w:r>
      <w:r>
        <w:t>а</w:t>
      </w:r>
      <w:r>
        <w:t>новленным одному-двум признакам;</w:t>
      </w:r>
    </w:p>
    <w:p w:rsidR="00767BB0" w:rsidRDefault="00767BB0" w:rsidP="00767BB0">
      <w:pPr>
        <w:pStyle w:val="list-dash0"/>
      </w:pPr>
      <w:r>
        <w:t>извлекать и использовать для выполнения заданий и решения з</w:t>
      </w:r>
      <w:r>
        <w:t>а</w:t>
      </w:r>
      <w:r>
        <w:t>дач информацию, представленную в простейших столбчатых диаграммах, таблицах с данными о реальных процессах и явл</w:t>
      </w:r>
      <w:r>
        <w:t>е</w:t>
      </w:r>
      <w:r>
        <w:t>ниях окружающего мира (например, календарь, расписание), в предметах повседневной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w:t>
      </w:r>
      <w:r>
        <w:t>а</w:t>
      </w:r>
      <w:r>
        <w:t>грамму;</w:t>
      </w:r>
    </w:p>
    <w:p w:rsidR="00767BB0" w:rsidRDefault="00767BB0" w:rsidP="00767BB0">
      <w:pPr>
        <w:pStyle w:val="list-dash0"/>
      </w:pPr>
      <w:r>
        <w:t>использовать формализованные описания последовательности действий (алгоритм, план, схема) в практических и учебных с</w:t>
      </w:r>
      <w:r>
        <w:t>и</w:t>
      </w:r>
      <w:r>
        <w:t>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t>конструировать ход решения математической задачи;</w:t>
      </w:r>
    </w:p>
    <w:p w:rsidR="004239D9" w:rsidRDefault="00767BB0" w:rsidP="000E5641">
      <w:pPr>
        <w:pStyle w:val="list-dash0"/>
      </w:pPr>
      <w:r>
        <w:t>находить все верные решения задачи из предложенных</w:t>
      </w:r>
      <w:r w:rsidR="004239D9">
        <w:t>.</w:t>
      </w:r>
    </w:p>
    <w:p w:rsidR="004239D9" w:rsidRDefault="004239D9" w:rsidP="004239D9">
      <w:pPr>
        <w:pStyle w:val="list-dash0"/>
        <w:numPr>
          <w:ilvl w:val="0"/>
          <w:numId w:val="0"/>
        </w:numPr>
        <w:ind w:left="567" w:hanging="340"/>
      </w:pPr>
    </w:p>
    <w:p w:rsidR="004239D9" w:rsidRDefault="004239D9" w:rsidP="004239D9">
      <w:pPr>
        <w:pStyle w:val="list-dash0"/>
        <w:numPr>
          <w:ilvl w:val="0"/>
          <w:numId w:val="0"/>
        </w:numPr>
        <w:ind w:left="567" w:hanging="340"/>
      </w:pPr>
    </w:p>
    <w:p w:rsidR="004239D9" w:rsidRDefault="004239D9" w:rsidP="004239D9">
      <w:pPr>
        <w:pStyle w:val="list-dash0"/>
        <w:numPr>
          <w:ilvl w:val="0"/>
          <w:numId w:val="0"/>
        </w:numPr>
        <w:ind w:left="567" w:hanging="340"/>
        <w:jc w:val="center"/>
        <w:rPr>
          <w:b/>
          <w:sz w:val="24"/>
          <w:szCs w:val="24"/>
        </w:rPr>
      </w:pPr>
    </w:p>
    <w:p w:rsidR="004239D9" w:rsidRDefault="004239D9" w:rsidP="004239D9">
      <w:pPr>
        <w:pStyle w:val="list-dash0"/>
        <w:numPr>
          <w:ilvl w:val="0"/>
          <w:numId w:val="0"/>
        </w:numPr>
        <w:ind w:left="567" w:hanging="340"/>
        <w:jc w:val="center"/>
        <w:rPr>
          <w:b/>
          <w:sz w:val="24"/>
          <w:szCs w:val="24"/>
        </w:rPr>
      </w:pPr>
    </w:p>
    <w:p w:rsidR="004239D9" w:rsidRDefault="004239D9" w:rsidP="004239D9">
      <w:pPr>
        <w:pStyle w:val="list-dash0"/>
        <w:numPr>
          <w:ilvl w:val="0"/>
          <w:numId w:val="0"/>
        </w:numPr>
        <w:ind w:left="567" w:hanging="340"/>
        <w:jc w:val="center"/>
        <w:rPr>
          <w:b/>
          <w:sz w:val="24"/>
          <w:szCs w:val="24"/>
        </w:rPr>
      </w:pPr>
    </w:p>
    <w:p w:rsidR="004239D9" w:rsidRDefault="004239D9" w:rsidP="004239D9">
      <w:pPr>
        <w:pStyle w:val="list-dash0"/>
        <w:numPr>
          <w:ilvl w:val="0"/>
          <w:numId w:val="0"/>
        </w:numPr>
        <w:ind w:left="567" w:hanging="340"/>
        <w:jc w:val="center"/>
        <w:rPr>
          <w:b/>
          <w:sz w:val="24"/>
          <w:szCs w:val="24"/>
        </w:rPr>
      </w:pPr>
      <w:r>
        <w:rPr>
          <w:b/>
          <w:sz w:val="24"/>
          <w:szCs w:val="24"/>
        </w:rPr>
        <w:t>ТЕМАТИЧЕСКОЕ ПЛАНИРОВАНИЕ</w:t>
      </w:r>
    </w:p>
    <w:p w:rsidR="004239D9" w:rsidRPr="004239D9" w:rsidRDefault="004239D9" w:rsidP="004239D9">
      <w:pPr>
        <w:pStyle w:val="list-dash0"/>
        <w:numPr>
          <w:ilvl w:val="0"/>
          <w:numId w:val="0"/>
        </w:numPr>
        <w:ind w:left="567" w:hanging="340"/>
        <w:jc w:val="center"/>
        <w:rPr>
          <w:b/>
        </w:rPr>
      </w:pPr>
      <w:r>
        <w:rPr>
          <w:b/>
        </w:rPr>
        <w:t>1 КЛАСС</w:t>
      </w:r>
    </w:p>
    <w:p w:rsidR="00767BB0" w:rsidRDefault="00767BB0" w:rsidP="004239D9">
      <w:pPr>
        <w:pStyle w:val="list-dash0"/>
        <w:numPr>
          <w:ilvl w:val="0"/>
          <w:numId w:val="0"/>
        </w:numPr>
        <w:ind w:left="567"/>
      </w:pPr>
    </w:p>
    <w:tbl>
      <w:tblPr>
        <w:tblpPr w:leftFromText="180" w:rightFromText="180" w:vertAnchor="text" w:horzAnchor="margin" w:tblpY="-22"/>
        <w:tblW w:w="6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56"/>
        <w:gridCol w:w="2239"/>
        <w:gridCol w:w="14"/>
        <w:gridCol w:w="15"/>
        <w:gridCol w:w="426"/>
        <w:gridCol w:w="19"/>
        <w:gridCol w:w="567"/>
        <w:gridCol w:w="567"/>
        <w:gridCol w:w="1984"/>
      </w:tblGrid>
      <w:tr w:rsidR="004239D9" w:rsidRPr="004239D9" w:rsidTr="004239D9">
        <w:trPr>
          <w:trHeight w:val="333"/>
        </w:trPr>
        <w:tc>
          <w:tcPr>
            <w:tcW w:w="556" w:type="dxa"/>
            <w:vMerge w:val="restart"/>
          </w:tcPr>
          <w:p w:rsidR="004239D9" w:rsidRPr="004239D9" w:rsidRDefault="004239D9" w:rsidP="004239D9">
            <w:pPr>
              <w:pStyle w:val="TableParagraph"/>
              <w:ind w:right="62"/>
              <w:jc w:val="center"/>
              <w:rPr>
                <w:b/>
                <w:sz w:val="20"/>
                <w:szCs w:val="20"/>
              </w:rPr>
            </w:pPr>
            <w:r w:rsidRPr="004239D9">
              <w:rPr>
                <w:b/>
                <w:w w:val="105"/>
                <w:sz w:val="20"/>
                <w:szCs w:val="20"/>
              </w:rPr>
              <w:lastRenderedPageBreak/>
              <w:t>№</w:t>
            </w:r>
            <w:r w:rsidRPr="004239D9">
              <w:rPr>
                <w:b/>
                <w:spacing w:val="-1"/>
                <w:w w:val="105"/>
                <w:sz w:val="20"/>
                <w:szCs w:val="20"/>
              </w:rPr>
              <w:t>п/п</w:t>
            </w:r>
          </w:p>
        </w:tc>
        <w:tc>
          <w:tcPr>
            <w:tcW w:w="2239" w:type="dxa"/>
            <w:vMerge w:val="restart"/>
          </w:tcPr>
          <w:p w:rsidR="004239D9" w:rsidRDefault="004239D9" w:rsidP="004239D9">
            <w:pPr>
              <w:pStyle w:val="TableParagraph"/>
              <w:jc w:val="center"/>
              <w:rPr>
                <w:b/>
                <w:spacing w:val="-10"/>
                <w:w w:val="105"/>
                <w:sz w:val="20"/>
                <w:szCs w:val="20"/>
              </w:rPr>
            </w:pPr>
            <w:r w:rsidRPr="004239D9">
              <w:rPr>
                <w:b/>
                <w:w w:val="105"/>
                <w:sz w:val="20"/>
                <w:szCs w:val="20"/>
              </w:rPr>
              <w:t>Наименование</w:t>
            </w:r>
          </w:p>
          <w:p w:rsidR="004239D9" w:rsidRDefault="004239D9" w:rsidP="004239D9">
            <w:pPr>
              <w:pStyle w:val="TableParagraph"/>
              <w:jc w:val="center"/>
              <w:rPr>
                <w:b/>
                <w:spacing w:val="-9"/>
                <w:w w:val="105"/>
                <w:sz w:val="20"/>
                <w:szCs w:val="20"/>
              </w:rPr>
            </w:pPr>
            <w:r w:rsidRPr="004239D9">
              <w:rPr>
                <w:b/>
                <w:w w:val="105"/>
                <w:sz w:val="20"/>
                <w:szCs w:val="20"/>
              </w:rPr>
              <w:t>разделовитем</w:t>
            </w:r>
          </w:p>
          <w:p w:rsidR="004239D9" w:rsidRPr="004239D9" w:rsidRDefault="004239D9" w:rsidP="004239D9">
            <w:pPr>
              <w:pStyle w:val="TableParagraph"/>
              <w:jc w:val="center"/>
              <w:rPr>
                <w:b/>
                <w:sz w:val="20"/>
                <w:szCs w:val="20"/>
              </w:rPr>
            </w:pPr>
            <w:r w:rsidRPr="004239D9">
              <w:rPr>
                <w:b/>
                <w:w w:val="105"/>
                <w:sz w:val="20"/>
                <w:szCs w:val="20"/>
              </w:rPr>
              <w:t>программы.</w:t>
            </w:r>
          </w:p>
        </w:tc>
        <w:tc>
          <w:tcPr>
            <w:tcW w:w="1608" w:type="dxa"/>
            <w:gridSpan w:val="6"/>
          </w:tcPr>
          <w:p w:rsidR="004239D9" w:rsidRDefault="004239D9" w:rsidP="004239D9">
            <w:pPr>
              <w:pStyle w:val="TableParagraph"/>
              <w:jc w:val="center"/>
              <w:rPr>
                <w:b/>
                <w:spacing w:val="-6"/>
                <w:w w:val="105"/>
                <w:sz w:val="20"/>
                <w:szCs w:val="20"/>
              </w:rPr>
            </w:pPr>
            <w:r w:rsidRPr="004239D9">
              <w:rPr>
                <w:b/>
                <w:spacing w:val="-1"/>
                <w:w w:val="105"/>
                <w:sz w:val="20"/>
                <w:szCs w:val="20"/>
              </w:rPr>
              <w:t>Количество</w:t>
            </w:r>
          </w:p>
          <w:p w:rsidR="004239D9" w:rsidRPr="004239D9" w:rsidRDefault="004239D9" w:rsidP="004239D9">
            <w:pPr>
              <w:pStyle w:val="TableParagraph"/>
              <w:jc w:val="center"/>
              <w:rPr>
                <w:b/>
                <w:sz w:val="20"/>
                <w:szCs w:val="20"/>
              </w:rPr>
            </w:pPr>
            <w:r w:rsidRPr="004239D9">
              <w:rPr>
                <w:b/>
                <w:w w:val="105"/>
                <w:sz w:val="20"/>
                <w:szCs w:val="20"/>
              </w:rPr>
              <w:t>часов.</w:t>
            </w:r>
          </w:p>
        </w:tc>
        <w:tc>
          <w:tcPr>
            <w:tcW w:w="1984" w:type="dxa"/>
            <w:vMerge w:val="restart"/>
          </w:tcPr>
          <w:p w:rsidR="004239D9" w:rsidRPr="004239D9" w:rsidRDefault="004239D9" w:rsidP="004239D9">
            <w:pPr>
              <w:pStyle w:val="TableParagraph"/>
              <w:ind w:right="552"/>
              <w:jc w:val="center"/>
              <w:rPr>
                <w:b/>
                <w:sz w:val="20"/>
                <w:szCs w:val="20"/>
              </w:rPr>
            </w:pPr>
            <w:r w:rsidRPr="004239D9">
              <w:rPr>
                <w:b/>
                <w:spacing w:val="-1"/>
                <w:w w:val="105"/>
                <w:sz w:val="20"/>
                <w:szCs w:val="20"/>
              </w:rPr>
              <w:t>Электронные (цифр</w:t>
            </w:r>
            <w:r w:rsidRPr="004239D9">
              <w:rPr>
                <w:b/>
                <w:spacing w:val="-1"/>
                <w:w w:val="105"/>
                <w:sz w:val="20"/>
                <w:szCs w:val="20"/>
              </w:rPr>
              <w:t>о</w:t>
            </w:r>
            <w:r w:rsidRPr="004239D9">
              <w:rPr>
                <w:b/>
                <w:spacing w:val="-1"/>
                <w:w w:val="105"/>
                <w:sz w:val="20"/>
                <w:szCs w:val="20"/>
              </w:rPr>
              <w:t>вые)образовательныер</w:t>
            </w:r>
            <w:r w:rsidRPr="004239D9">
              <w:rPr>
                <w:b/>
                <w:spacing w:val="-1"/>
                <w:w w:val="105"/>
                <w:sz w:val="20"/>
                <w:szCs w:val="20"/>
              </w:rPr>
              <w:t>е</w:t>
            </w:r>
            <w:r w:rsidRPr="004239D9">
              <w:rPr>
                <w:b/>
                <w:spacing w:val="-1"/>
                <w:w w:val="105"/>
                <w:sz w:val="20"/>
                <w:szCs w:val="20"/>
              </w:rPr>
              <w:t>сурсы.</w:t>
            </w:r>
          </w:p>
        </w:tc>
      </w:tr>
      <w:tr w:rsidR="004239D9" w:rsidRPr="004239D9" w:rsidTr="004239D9">
        <w:trPr>
          <w:cantSplit/>
          <w:trHeight w:val="1134"/>
        </w:trPr>
        <w:tc>
          <w:tcPr>
            <w:tcW w:w="556" w:type="dxa"/>
            <w:vMerge/>
            <w:tcBorders>
              <w:top w:val="nil"/>
            </w:tcBorders>
          </w:tcPr>
          <w:p w:rsidR="004239D9" w:rsidRPr="004239D9" w:rsidRDefault="004239D9" w:rsidP="004239D9">
            <w:pPr>
              <w:rPr>
                <w:szCs w:val="20"/>
              </w:rPr>
            </w:pPr>
          </w:p>
        </w:tc>
        <w:tc>
          <w:tcPr>
            <w:tcW w:w="2239" w:type="dxa"/>
            <w:vMerge/>
            <w:tcBorders>
              <w:top w:val="nil"/>
            </w:tcBorders>
          </w:tcPr>
          <w:p w:rsidR="004239D9" w:rsidRPr="004239D9" w:rsidRDefault="004239D9" w:rsidP="004239D9">
            <w:pPr>
              <w:rPr>
                <w:szCs w:val="20"/>
              </w:rPr>
            </w:pPr>
          </w:p>
        </w:tc>
        <w:tc>
          <w:tcPr>
            <w:tcW w:w="455" w:type="dxa"/>
            <w:gridSpan w:val="3"/>
            <w:textDirection w:val="btLr"/>
          </w:tcPr>
          <w:p w:rsidR="004239D9" w:rsidRPr="004239D9" w:rsidRDefault="004239D9" w:rsidP="004239D9">
            <w:pPr>
              <w:pStyle w:val="TableParagraph"/>
              <w:ind w:left="113" w:right="113"/>
              <w:jc w:val="center"/>
              <w:rPr>
                <w:b/>
                <w:sz w:val="16"/>
                <w:szCs w:val="16"/>
              </w:rPr>
            </w:pPr>
            <w:r w:rsidRPr="004239D9">
              <w:rPr>
                <w:b/>
                <w:w w:val="105"/>
                <w:sz w:val="16"/>
                <w:szCs w:val="16"/>
              </w:rPr>
              <w:t>всего</w:t>
            </w:r>
          </w:p>
        </w:tc>
        <w:tc>
          <w:tcPr>
            <w:tcW w:w="586" w:type="dxa"/>
            <w:gridSpan w:val="2"/>
            <w:textDirection w:val="btLr"/>
          </w:tcPr>
          <w:p w:rsidR="004239D9" w:rsidRPr="004239D9" w:rsidRDefault="004239D9" w:rsidP="004239D9">
            <w:pPr>
              <w:pStyle w:val="TableParagraph"/>
              <w:ind w:left="113" w:right="43"/>
              <w:jc w:val="center"/>
              <w:rPr>
                <w:b/>
                <w:sz w:val="16"/>
                <w:szCs w:val="16"/>
              </w:rPr>
            </w:pPr>
            <w:r w:rsidRPr="004239D9">
              <w:rPr>
                <w:b/>
                <w:spacing w:val="-1"/>
                <w:w w:val="105"/>
                <w:sz w:val="16"/>
                <w:szCs w:val="16"/>
              </w:rPr>
              <w:t>контрол</w:t>
            </w:r>
            <w:r w:rsidRPr="004239D9">
              <w:rPr>
                <w:b/>
                <w:spacing w:val="-1"/>
                <w:w w:val="105"/>
                <w:sz w:val="16"/>
                <w:szCs w:val="16"/>
              </w:rPr>
              <w:t>ь</w:t>
            </w:r>
            <w:r w:rsidRPr="004239D9">
              <w:rPr>
                <w:b/>
                <w:spacing w:val="-1"/>
                <w:w w:val="105"/>
                <w:sz w:val="16"/>
                <w:szCs w:val="16"/>
              </w:rPr>
              <w:t>ные</w:t>
            </w:r>
            <w:r w:rsidRPr="004239D9">
              <w:rPr>
                <w:b/>
                <w:w w:val="105"/>
                <w:sz w:val="16"/>
                <w:szCs w:val="16"/>
              </w:rPr>
              <w:t>работы</w:t>
            </w:r>
          </w:p>
        </w:tc>
        <w:tc>
          <w:tcPr>
            <w:tcW w:w="567" w:type="dxa"/>
            <w:textDirection w:val="btLr"/>
          </w:tcPr>
          <w:p w:rsidR="004239D9" w:rsidRPr="004239D9" w:rsidRDefault="004239D9" w:rsidP="004239D9">
            <w:pPr>
              <w:pStyle w:val="TableParagraph"/>
              <w:ind w:left="113" w:right="43"/>
              <w:jc w:val="center"/>
              <w:rPr>
                <w:b/>
                <w:sz w:val="16"/>
                <w:szCs w:val="16"/>
              </w:rPr>
            </w:pPr>
            <w:r w:rsidRPr="004239D9">
              <w:rPr>
                <w:b/>
                <w:spacing w:val="-1"/>
                <w:w w:val="105"/>
                <w:sz w:val="16"/>
                <w:szCs w:val="16"/>
              </w:rPr>
              <w:t>практич</w:t>
            </w:r>
            <w:r w:rsidRPr="004239D9">
              <w:rPr>
                <w:b/>
                <w:spacing w:val="-1"/>
                <w:w w:val="105"/>
                <w:sz w:val="16"/>
                <w:szCs w:val="16"/>
              </w:rPr>
              <w:t>е</w:t>
            </w:r>
            <w:r w:rsidRPr="004239D9">
              <w:rPr>
                <w:b/>
                <w:spacing w:val="-1"/>
                <w:w w:val="105"/>
                <w:sz w:val="16"/>
                <w:szCs w:val="16"/>
              </w:rPr>
              <w:t>ские</w:t>
            </w:r>
            <w:r w:rsidRPr="004239D9">
              <w:rPr>
                <w:b/>
                <w:w w:val="105"/>
                <w:sz w:val="16"/>
                <w:szCs w:val="16"/>
              </w:rPr>
              <w:t>работы</w:t>
            </w:r>
          </w:p>
        </w:tc>
        <w:tc>
          <w:tcPr>
            <w:tcW w:w="1984" w:type="dxa"/>
            <w:vMerge/>
            <w:tcBorders>
              <w:top w:val="nil"/>
            </w:tcBorders>
          </w:tcPr>
          <w:p w:rsidR="004239D9" w:rsidRPr="004239D9" w:rsidRDefault="004239D9" w:rsidP="004239D9">
            <w:pPr>
              <w:rPr>
                <w:szCs w:val="20"/>
              </w:rPr>
            </w:pPr>
          </w:p>
        </w:tc>
      </w:tr>
      <w:tr w:rsidR="004239D9" w:rsidRPr="004239D9" w:rsidTr="004239D9">
        <w:trPr>
          <w:trHeight w:val="333"/>
        </w:trPr>
        <w:tc>
          <w:tcPr>
            <w:tcW w:w="6387" w:type="dxa"/>
            <w:gridSpan w:val="9"/>
          </w:tcPr>
          <w:p w:rsidR="004239D9" w:rsidRPr="004239D9" w:rsidRDefault="004239D9" w:rsidP="004239D9">
            <w:pPr>
              <w:pStyle w:val="TableParagraph"/>
              <w:jc w:val="both"/>
              <w:rPr>
                <w:sz w:val="20"/>
                <w:szCs w:val="20"/>
              </w:rPr>
            </w:pPr>
            <w:r w:rsidRPr="00D67C8F">
              <w:rPr>
                <w:b/>
                <w:w w:val="105"/>
                <w:sz w:val="20"/>
                <w:szCs w:val="20"/>
              </w:rPr>
              <w:t>Раздел1.Числа</w:t>
            </w:r>
            <w:r w:rsidRPr="004239D9">
              <w:rPr>
                <w:w w:val="105"/>
                <w:sz w:val="20"/>
                <w:szCs w:val="20"/>
              </w:rPr>
              <w:t>.</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1.1.</w:t>
            </w:r>
          </w:p>
        </w:tc>
        <w:tc>
          <w:tcPr>
            <w:tcW w:w="2239" w:type="dxa"/>
          </w:tcPr>
          <w:p w:rsidR="004239D9" w:rsidRPr="004239D9" w:rsidRDefault="004239D9" w:rsidP="004239D9">
            <w:pPr>
              <w:pStyle w:val="TableParagraph"/>
              <w:jc w:val="both"/>
              <w:rPr>
                <w:sz w:val="20"/>
                <w:szCs w:val="20"/>
              </w:rPr>
            </w:pPr>
            <w:r w:rsidRPr="004239D9">
              <w:rPr>
                <w:w w:val="105"/>
                <w:sz w:val="20"/>
                <w:szCs w:val="20"/>
              </w:rPr>
              <w:t>Числ</w:t>
            </w:r>
            <w:r w:rsidRPr="004239D9">
              <w:rPr>
                <w:w w:val="105"/>
                <w:sz w:val="20"/>
                <w:szCs w:val="20"/>
              </w:rPr>
              <w:t>а</w:t>
            </w:r>
            <w:r w:rsidRPr="004239D9">
              <w:rPr>
                <w:w w:val="105"/>
                <w:sz w:val="20"/>
                <w:szCs w:val="20"/>
              </w:rPr>
              <w:t>от1до9:различение,чтение,запись.</w:t>
            </w:r>
          </w:p>
        </w:tc>
        <w:tc>
          <w:tcPr>
            <w:tcW w:w="455" w:type="dxa"/>
            <w:gridSpan w:val="3"/>
          </w:tcPr>
          <w:p w:rsidR="004239D9" w:rsidRPr="004239D9" w:rsidRDefault="004239D9" w:rsidP="004239D9">
            <w:pPr>
              <w:pStyle w:val="TableParagraph"/>
              <w:jc w:val="center"/>
              <w:rPr>
                <w:sz w:val="20"/>
                <w:szCs w:val="20"/>
              </w:rPr>
            </w:pPr>
            <w:r w:rsidRPr="004239D9">
              <w:rPr>
                <w:sz w:val="20"/>
                <w:szCs w:val="20"/>
              </w:rPr>
              <w:t>9</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1.2.</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Единица</w:t>
            </w:r>
            <w:r w:rsidRPr="004239D9">
              <w:rPr>
                <w:w w:val="105"/>
                <w:sz w:val="20"/>
                <w:szCs w:val="20"/>
              </w:rPr>
              <w:t>счёта.Десяток.</w:t>
            </w:r>
          </w:p>
        </w:tc>
        <w:tc>
          <w:tcPr>
            <w:tcW w:w="455" w:type="dxa"/>
            <w:gridSpan w:val="3"/>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1.3.</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Счётпредм</w:t>
            </w:r>
            <w:r w:rsidRPr="004239D9">
              <w:rPr>
                <w:spacing w:val="-1"/>
                <w:w w:val="105"/>
                <w:sz w:val="20"/>
                <w:szCs w:val="20"/>
              </w:rPr>
              <w:t>е</w:t>
            </w:r>
            <w:r w:rsidRPr="004239D9">
              <w:rPr>
                <w:spacing w:val="-1"/>
                <w:w w:val="105"/>
                <w:sz w:val="20"/>
                <w:szCs w:val="20"/>
              </w:rPr>
              <w:t>тов,</w:t>
            </w:r>
            <w:r w:rsidRPr="004239D9">
              <w:rPr>
                <w:w w:val="105"/>
                <w:sz w:val="20"/>
                <w:szCs w:val="20"/>
              </w:rPr>
              <w:t>записьрезультатацифрами.</w:t>
            </w:r>
          </w:p>
        </w:tc>
        <w:tc>
          <w:tcPr>
            <w:tcW w:w="455" w:type="dxa"/>
            <w:gridSpan w:val="3"/>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1.4.</w:t>
            </w:r>
          </w:p>
        </w:tc>
        <w:tc>
          <w:tcPr>
            <w:tcW w:w="2239" w:type="dxa"/>
          </w:tcPr>
          <w:p w:rsidR="004239D9" w:rsidRPr="004239D9" w:rsidRDefault="004239D9" w:rsidP="004239D9">
            <w:pPr>
              <w:pStyle w:val="TableParagraph"/>
              <w:jc w:val="both"/>
              <w:rPr>
                <w:sz w:val="20"/>
                <w:szCs w:val="20"/>
              </w:rPr>
            </w:pPr>
            <w:r w:rsidRPr="004239D9">
              <w:rPr>
                <w:w w:val="105"/>
                <w:sz w:val="20"/>
                <w:szCs w:val="20"/>
              </w:rPr>
              <w:t>Порядковыйномероб</w:t>
            </w:r>
            <w:r w:rsidRPr="004239D9">
              <w:rPr>
                <w:w w:val="105"/>
                <w:sz w:val="20"/>
                <w:szCs w:val="20"/>
              </w:rPr>
              <w:t>ъ</w:t>
            </w:r>
            <w:r w:rsidRPr="004239D9">
              <w:rPr>
                <w:w w:val="105"/>
                <w:sz w:val="20"/>
                <w:szCs w:val="20"/>
              </w:rPr>
              <w:t>ектапризаданномпоря</w:t>
            </w:r>
            <w:r w:rsidRPr="004239D9">
              <w:rPr>
                <w:w w:val="105"/>
                <w:sz w:val="20"/>
                <w:szCs w:val="20"/>
              </w:rPr>
              <w:t>д</w:t>
            </w:r>
            <w:r w:rsidRPr="004239D9">
              <w:rPr>
                <w:w w:val="105"/>
                <w:sz w:val="20"/>
                <w:szCs w:val="20"/>
              </w:rPr>
              <w:t>кесчёта.</w:t>
            </w:r>
          </w:p>
        </w:tc>
        <w:tc>
          <w:tcPr>
            <w:tcW w:w="455" w:type="dxa"/>
            <w:gridSpan w:val="3"/>
          </w:tcPr>
          <w:p w:rsidR="004239D9" w:rsidRPr="004239D9" w:rsidRDefault="004239D9" w:rsidP="004239D9">
            <w:pPr>
              <w:pStyle w:val="TableParagraph"/>
              <w:jc w:val="center"/>
              <w:rPr>
                <w:sz w:val="20"/>
                <w:szCs w:val="20"/>
              </w:rPr>
            </w:pPr>
            <w:r w:rsidRPr="004239D9">
              <w:rPr>
                <w:sz w:val="20"/>
                <w:szCs w:val="20"/>
              </w:rPr>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1.5.</w:t>
            </w:r>
          </w:p>
        </w:tc>
        <w:tc>
          <w:tcPr>
            <w:tcW w:w="2239" w:type="dxa"/>
          </w:tcPr>
          <w:p w:rsidR="004239D9" w:rsidRPr="004239D9" w:rsidRDefault="004239D9" w:rsidP="004239D9">
            <w:pPr>
              <w:pStyle w:val="TableParagraph"/>
              <w:jc w:val="both"/>
              <w:rPr>
                <w:sz w:val="20"/>
                <w:szCs w:val="20"/>
              </w:rPr>
            </w:pPr>
            <w:r w:rsidRPr="004239D9">
              <w:rPr>
                <w:sz w:val="20"/>
                <w:szCs w:val="20"/>
              </w:rPr>
              <w:t>Сравнениеч</w:t>
            </w:r>
            <w:r w:rsidRPr="004239D9">
              <w:rPr>
                <w:sz w:val="20"/>
                <w:szCs w:val="20"/>
              </w:rPr>
              <w:t>и</w:t>
            </w:r>
            <w:r w:rsidRPr="004239D9">
              <w:rPr>
                <w:sz w:val="20"/>
                <w:szCs w:val="20"/>
              </w:rPr>
              <w:t>сел,сравнениегрупппредметовпоколич</w:t>
            </w:r>
            <w:r w:rsidRPr="004239D9">
              <w:rPr>
                <w:sz w:val="20"/>
                <w:szCs w:val="20"/>
              </w:rPr>
              <w:t>е</w:t>
            </w:r>
            <w:r w:rsidRPr="004239D9">
              <w:rPr>
                <w:sz w:val="20"/>
                <w:szCs w:val="20"/>
              </w:rPr>
              <w:t>ству:больше,меньше,столькоже.</w:t>
            </w:r>
          </w:p>
        </w:tc>
        <w:tc>
          <w:tcPr>
            <w:tcW w:w="455" w:type="dxa"/>
            <w:gridSpan w:val="3"/>
          </w:tcPr>
          <w:p w:rsidR="004239D9" w:rsidRPr="004239D9" w:rsidRDefault="004239D9" w:rsidP="004239D9">
            <w:pPr>
              <w:pStyle w:val="TableParagraph"/>
              <w:jc w:val="center"/>
              <w:rPr>
                <w:sz w:val="20"/>
                <w:szCs w:val="20"/>
              </w:rPr>
            </w:pPr>
            <w:r w:rsidRPr="004239D9">
              <w:rPr>
                <w:sz w:val="20"/>
                <w:szCs w:val="20"/>
              </w:rPr>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1.6.</w:t>
            </w:r>
          </w:p>
        </w:tc>
        <w:tc>
          <w:tcPr>
            <w:tcW w:w="2239" w:type="dxa"/>
          </w:tcPr>
          <w:p w:rsidR="004239D9" w:rsidRPr="004239D9" w:rsidRDefault="004239D9" w:rsidP="004239D9">
            <w:pPr>
              <w:pStyle w:val="TableParagraph"/>
              <w:jc w:val="both"/>
              <w:rPr>
                <w:sz w:val="20"/>
                <w:szCs w:val="20"/>
              </w:rPr>
            </w:pPr>
            <w:r w:rsidRPr="004239D9">
              <w:rPr>
                <w:w w:val="105"/>
                <w:sz w:val="20"/>
                <w:szCs w:val="20"/>
              </w:rPr>
              <w:t>Числоици</w:t>
            </w:r>
            <w:r w:rsidRPr="004239D9">
              <w:rPr>
                <w:w w:val="105"/>
                <w:sz w:val="20"/>
                <w:szCs w:val="20"/>
              </w:rPr>
              <w:t>ф</w:t>
            </w:r>
            <w:r w:rsidRPr="004239D9">
              <w:rPr>
                <w:w w:val="105"/>
                <w:sz w:val="20"/>
                <w:szCs w:val="20"/>
              </w:rPr>
              <w:t>ра0приизмерении,вычислении.</w:t>
            </w:r>
          </w:p>
        </w:tc>
        <w:tc>
          <w:tcPr>
            <w:tcW w:w="455" w:type="dxa"/>
            <w:gridSpan w:val="3"/>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1.7.</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Числавпред</w:t>
            </w:r>
            <w:r w:rsidRPr="004239D9">
              <w:rPr>
                <w:spacing w:val="-1"/>
                <w:w w:val="105"/>
                <w:sz w:val="20"/>
                <w:szCs w:val="20"/>
              </w:rPr>
              <w:t>е</w:t>
            </w:r>
            <w:r w:rsidRPr="004239D9">
              <w:rPr>
                <w:spacing w:val="-1"/>
                <w:w w:val="105"/>
                <w:sz w:val="20"/>
                <w:szCs w:val="20"/>
              </w:rPr>
              <w:t>лах20:чтение,</w:t>
            </w:r>
            <w:r w:rsidRPr="004239D9">
              <w:rPr>
                <w:w w:val="105"/>
                <w:sz w:val="20"/>
                <w:szCs w:val="20"/>
              </w:rPr>
              <w:t>запись,сравнение.</w:t>
            </w:r>
          </w:p>
        </w:tc>
        <w:tc>
          <w:tcPr>
            <w:tcW w:w="455" w:type="dxa"/>
            <w:gridSpan w:val="3"/>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0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1.8.</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Однозначные</w:t>
            </w:r>
            <w:r w:rsidRPr="004239D9">
              <w:rPr>
                <w:w w:val="105"/>
                <w:sz w:val="20"/>
                <w:szCs w:val="20"/>
              </w:rPr>
              <w:t>идвузна</w:t>
            </w:r>
            <w:r w:rsidRPr="004239D9">
              <w:rPr>
                <w:w w:val="105"/>
                <w:sz w:val="20"/>
                <w:szCs w:val="20"/>
              </w:rPr>
              <w:t>ч</w:t>
            </w:r>
            <w:r w:rsidRPr="004239D9">
              <w:rPr>
                <w:w w:val="105"/>
                <w:sz w:val="20"/>
                <w:szCs w:val="20"/>
              </w:rPr>
              <w:t>ныечисла.</w:t>
            </w:r>
          </w:p>
        </w:tc>
        <w:tc>
          <w:tcPr>
            <w:tcW w:w="455" w:type="dxa"/>
            <w:gridSpan w:val="3"/>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1.9.</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Увелич</w:t>
            </w:r>
            <w:r w:rsidRPr="004239D9">
              <w:rPr>
                <w:spacing w:val="-1"/>
                <w:w w:val="105"/>
                <w:sz w:val="20"/>
                <w:szCs w:val="20"/>
              </w:rPr>
              <w:t>е</w:t>
            </w:r>
            <w:r w:rsidRPr="004239D9">
              <w:rPr>
                <w:spacing w:val="-1"/>
                <w:w w:val="105"/>
                <w:sz w:val="20"/>
                <w:szCs w:val="20"/>
              </w:rPr>
              <w:t>ние(уменьшение)</w:t>
            </w:r>
            <w:r w:rsidRPr="004239D9">
              <w:rPr>
                <w:w w:val="105"/>
                <w:sz w:val="20"/>
                <w:szCs w:val="20"/>
              </w:rPr>
              <w:t>числананесколькоединиц</w:t>
            </w:r>
          </w:p>
        </w:tc>
        <w:tc>
          <w:tcPr>
            <w:tcW w:w="455" w:type="dxa"/>
            <w:gridSpan w:val="3"/>
          </w:tcPr>
          <w:p w:rsidR="004239D9" w:rsidRPr="004239D9" w:rsidRDefault="004239D9" w:rsidP="004239D9">
            <w:pPr>
              <w:pStyle w:val="TableParagraph"/>
              <w:jc w:val="center"/>
              <w:rPr>
                <w:sz w:val="20"/>
                <w:szCs w:val="20"/>
              </w:rPr>
            </w:pPr>
            <w:r w:rsidRPr="004239D9">
              <w:rPr>
                <w:sz w:val="20"/>
                <w:szCs w:val="20"/>
              </w:rPr>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795" w:type="dxa"/>
            <w:gridSpan w:val="2"/>
          </w:tcPr>
          <w:p w:rsidR="004239D9" w:rsidRPr="004239D9" w:rsidRDefault="004239D9" w:rsidP="004239D9">
            <w:pPr>
              <w:pStyle w:val="TableParagraph"/>
              <w:jc w:val="both"/>
              <w:rPr>
                <w:sz w:val="20"/>
                <w:szCs w:val="20"/>
              </w:rPr>
            </w:pPr>
            <w:r w:rsidRPr="004239D9">
              <w:rPr>
                <w:w w:val="105"/>
                <w:sz w:val="20"/>
                <w:szCs w:val="20"/>
              </w:rPr>
              <w:t>Итогопоразделу</w:t>
            </w:r>
            <w:r>
              <w:rPr>
                <w:w w:val="105"/>
                <w:sz w:val="20"/>
                <w:szCs w:val="20"/>
              </w:rPr>
              <w:t>:</w:t>
            </w:r>
          </w:p>
        </w:tc>
        <w:tc>
          <w:tcPr>
            <w:tcW w:w="455" w:type="dxa"/>
            <w:gridSpan w:val="3"/>
          </w:tcPr>
          <w:p w:rsidR="004239D9" w:rsidRPr="004239D9" w:rsidRDefault="004239D9" w:rsidP="004239D9">
            <w:pPr>
              <w:pStyle w:val="TableParagraph"/>
              <w:jc w:val="center"/>
              <w:rPr>
                <w:b/>
                <w:sz w:val="20"/>
                <w:szCs w:val="20"/>
              </w:rPr>
            </w:pPr>
            <w:r w:rsidRPr="004239D9">
              <w:rPr>
                <w:b/>
                <w:w w:val="105"/>
                <w:sz w:val="20"/>
                <w:szCs w:val="20"/>
              </w:rPr>
              <w:t>20</w:t>
            </w:r>
          </w:p>
        </w:tc>
        <w:tc>
          <w:tcPr>
            <w:tcW w:w="586" w:type="dxa"/>
            <w:gridSpan w:val="2"/>
          </w:tcPr>
          <w:p w:rsidR="004239D9" w:rsidRPr="00E468C5" w:rsidRDefault="00E468C5" w:rsidP="004239D9">
            <w:pPr>
              <w:pStyle w:val="TableParagraph"/>
              <w:jc w:val="center"/>
              <w:rPr>
                <w:b/>
                <w:sz w:val="20"/>
                <w:szCs w:val="20"/>
                <w:lang w:val="en-US"/>
              </w:rPr>
            </w:pPr>
            <w:r>
              <w:rPr>
                <w:b/>
                <w:sz w:val="20"/>
                <w:szCs w:val="20"/>
                <w:lang w:val="en-US"/>
              </w:rPr>
              <w:t>2</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0</w:t>
            </w:r>
          </w:p>
        </w:tc>
        <w:tc>
          <w:tcPr>
            <w:tcW w:w="1984" w:type="dxa"/>
          </w:tcPr>
          <w:p w:rsidR="004239D9" w:rsidRPr="004239D9" w:rsidRDefault="004239D9" w:rsidP="004239D9">
            <w:pPr>
              <w:pStyle w:val="TableParagraph"/>
              <w:jc w:val="center"/>
              <w:rPr>
                <w:sz w:val="20"/>
                <w:szCs w:val="20"/>
              </w:rPr>
            </w:pPr>
          </w:p>
        </w:tc>
      </w:tr>
      <w:tr w:rsidR="004239D9" w:rsidRPr="004239D9" w:rsidTr="004239D9">
        <w:trPr>
          <w:trHeight w:val="333"/>
        </w:trPr>
        <w:tc>
          <w:tcPr>
            <w:tcW w:w="6387" w:type="dxa"/>
            <w:gridSpan w:val="9"/>
          </w:tcPr>
          <w:p w:rsidR="004239D9" w:rsidRPr="00D67C8F" w:rsidRDefault="004239D9" w:rsidP="004239D9">
            <w:pPr>
              <w:pStyle w:val="TableParagraph"/>
              <w:rPr>
                <w:b/>
                <w:sz w:val="20"/>
                <w:szCs w:val="20"/>
              </w:rPr>
            </w:pPr>
            <w:r w:rsidRPr="00D67C8F">
              <w:rPr>
                <w:b/>
                <w:w w:val="105"/>
                <w:sz w:val="20"/>
                <w:szCs w:val="20"/>
              </w:rPr>
              <w:t>Раздел2.Величины.</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2.1.</w:t>
            </w:r>
          </w:p>
        </w:tc>
        <w:tc>
          <w:tcPr>
            <w:tcW w:w="2239" w:type="dxa"/>
          </w:tcPr>
          <w:p w:rsidR="004239D9" w:rsidRPr="004239D9" w:rsidRDefault="004239D9" w:rsidP="004239D9">
            <w:pPr>
              <w:pStyle w:val="TableParagraph"/>
              <w:jc w:val="both"/>
              <w:rPr>
                <w:sz w:val="20"/>
                <w:szCs w:val="20"/>
              </w:rPr>
            </w:pPr>
            <w:r w:rsidRPr="004239D9">
              <w:rPr>
                <w:w w:val="105"/>
                <w:sz w:val="20"/>
                <w:szCs w:val="20"/>
              </w:rPr>
              <w:t>Длинаиеёизмер</w:t>
            </w:r>
            <w:r w:rsidRPr="004239D9">
              <w:rPr>
                <w:w w:val="105"/>
                <w:sz w:val="20"/>
                <w:szCs w:val="20"/>
              </w:rPr>
              <w:t>е</w:t>
            </w:r>
            <w:r w:rsidRPr="004239D9">
              <w:rPr>
                <w:w w:val="105"/>
                <w:sz w:val="20"/>
                <w:szCs w:val="20"/>
              </w:rPr>
              <w:t>ниеспомощьюзада</w:t>
            </w:r>
            <w:r w:rsidRPr="004239D9">
              <w:rPr>
                <w:w w:val="105"/>
                <w:sz w:val="20"/>
                <w:szCs w:val="20"/>
              </w:rPr>
              <w:t>н</w:t>
            </w:r>
            <w:r w:rsidRPr="004239D9">
              <w:rPr>
                <w:w w:val="105"/>
                <w:sz w:val="20"/>
                <w:szCs w:val="20"/>
              </w:rPr>
              <w:t>ноймерки.</w:t>
            </w:r>
          </w:p>
        </w:tc>
        <w:tc>
          <w:tcPr>
            <w:tcW w:w="455" w:type="dxa"/>
            <w:gridSpan w:val="3"/>
          </w:tcPr>
          <w:p w:rsidR="004239D9" w:rsidRPr="004239D9" w:rsidRDefault="004239D9" w:rsidP="004239D9">
            <w:pPr>
              <w:pStyle w:val="TableParagraph"/>
              <w:jc w:val="center"/>
              <w:rPr>
                <w:sz w:val="20"/>
                <w:szCs w:val="20"/>
              </w:rPr>
            </w:pPr>
            <w:r w:rsidRPr="004239D9">
              <w:rPr>
                <w:sz w:val="20"/>
                <w:szCs w:val="20"/>
              </w:rPr>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2.2.</w:t>
            </w:r>
          </w:p>
        </w:tc>
        <w:tc>
          <w:tcPr>
            <w:tcW w:w="2239" w:type="dxa"/>
          </w:tcPr>
          <w:p w:rsidR="004239D9" w:rsidRPr="004239D9" w:rsidRDefault="004239D9" w:rsidP="004239D9">
            <w:pPr>
              <w:pStyle w:val="TableParagraph"/>
              <w:jc w:val="both"/>
              <w:rPr>
                <w:sz w:val="20"/>
                <w:szCs w:val="20"/>
              </w:rPr>
            </w:pPr>
            <w:r w:rsidRPr="004239D9">
              <w:rPr>
                <w:w w:val="105"/>
                <w:sz w:val="20"/>
                <w:szCs w:val="20"/>
              </w:rPr>
              <w:t>Сравнениебезизмер</w:t>
            </w:r>
            <w:r w:rsidRPr="004239D9">
              <w:rPr>
                <w:w w:val="105"/>
                <w:sz w:val="20"/>
                <w:szCs w:val="20"/>
              </w:rPr>
              <w:t>е</w:t>
            </w:r>
            <w:r w:rsidRPr="004239D9">
              <w:rPr>
                <w:w w:val="105"/>
                <w:sz w:val="20"/>
                <w:szCs w:val="20"/>
              </w:rPr>
              <w:lastRenderedPageBreak/>
              <w:t>ния:выше—ниже,шире—уже,длиннее—короче,ста</w:t>
            </w:r>
            <w:r w:rsidRPr="004239D9">
              <w:rPr>
                <w:w w:val="105"/>
                <w:sz w:val="20"/>
                <w:szCs w:val="20"/>
              </w:rPr>
              <w:t>р</w:t>
            </w:r>
            <w:r w:rsidRPr="004239D9">
              <w:rPr>
                <w:w w:val="105"/>
                <w:sz w:val="20"/>
                <w:szCs w:val="20"/>
              </w:rPr>
              <w:t>ше—моложе,тяжелее—легче.</w:t>
            </w:r>
          </w:p>
        </w:tc>
        <w:tc>
          <w:tcPr>
            <w:tcW w:w="455" w:type="dxa"/>
            <w:gridSpan w:val="3"/>
          </w:tcPr>
          <w:p w:rsidR="004239D9" w:rsidRPr="004239D9" w:rsidRDefault="004239D9" w:rsidP="004239D9">
            <w:pPr>
              <w:pStyle w:val="TableParagraph"/>
              <w:jc w:val="center"/>
              <w:rPr>
                <w:sz w:val="20"/>
                <w:szCs w:val="20"/>
              </w:rPr>
            </w:pPr>
            <w:r w:rsidRPr="004239D9">
              <w:rPr>
                <w:sz w:val="20"/>
                <w:szCs w:val="20"/>
              </w:rPr>
              <w:lastRenderedPageBreak/>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lastRenderedPageBreak/>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lastRenderedPageBreak/>
              <w:t>2.3.</w:t>
            </w:r>
          </w:p>
        </w:tc>
        <w:tc>
          <w:tcPr>
            <w:tcW w:w="2239" w:type="dxa"/>
          </w:tcPr>
          <w:p w:rsidR="004239D9" w:rsidRPr="004239D9" w:rsidRDefault="004239D9" w:rsidP="004239D9">
            <w:pPr>
              <w:pStyle w:val="TableParagraph"/>
              <w:jc w:val="both"/>
              <w:rPr>
                <w:sz w:val="20"/>
                <w:szCs w:val="20"/>
              </w:rPr>
            </w:pPr>
            <w:r w:rsidRPr="004239D9">
              <w:rPr>
                <w:spacing w:val="-1"/>
                <w:w w:val="105"/>
                <w:sz w:val="20"/>
                <w:szCs w:val="20"/>
              </w:rPr>
              <w:t>Единицыдл</w:t>
            </w:r>
            <w:r w:rsidRPr="004239D9">
              <w:rPr>
                <w:spacing w:val="-1"/>
                <w:w w:val="105"/>
                <w:sz w:val="20"/>
                <w:szCs w:val="20"/>
              </w:rPr>
              <w:t>и</w:t>
            </w:r>
            <w:r w:rsidRPr="004239D9">
              <w:rPr>
                <w:spacing w:val="-1"/>
                <w:w w:val="105"/>
                <w:sz w:val="20"/>
                <w:szCs w:val="20"/>
              </w:rPr>
              <w:t>ны:сантиметр,дециметр;установление</w:t>
            </w:r>
            <w:r w:rsidRPr="004239D9">
              <w:rPr>
                <w:w w:val="105"/>
                <w:sz w:val="20"/>
                <w:szCs w:val="20"/>
              </w:rPr>
              <w:t>соотн</w:t>
            </w:r>
            <w:r w:rsidRPr="004239D9">
              <w:rPr>
                <w:w w:val="105"/>
                <w:sz w:val="20"/>
                <w:szCs w:val="20"/>
              </w:rPr>
              <w:t>о</w:t>
            </w:r>
            <w:r w:rsidRPr="004239D9">
              <w:rPr>
                <w:w w:val="105"/>
                <w:sz w:val="20"/>
                <w:szCs w:val="20"/>
              </w:rPr>
              <w:t>шениямеждуними.</w:t>
            </w:r>
          </w:p>
        </w:tc>
        <w:tc>
          <w:tcPr>
            <w:tcW w:w="455" w:type="dxa"/>
            <w:gridSpan w:val="3"/>
          </w:tcPr>
          <w:p w:rsidR="004239D9" w:rsidRPr="004239D9" w:rsidRDefault="004239D9" w:rsidP="004239D9">
            <w:pPr>
              <w:pStyle w:val="TableParagraph"/>
              <w:jc w:val="center"/>
              <w:rPr>
                <w:sz w:val="20"/>
                <w:szCs w:val="20"/>
              </w:rPr>
            </w:pPr>
            <w:r w:rsidRPr="004239D9">
              <w:rPr>
                <w:sz w:val="20"/>
                <w:szCs w:val="20"/>
              </w:rPr>
              <w:t>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795" w:type="dxa"/>
            <w:gridSpan w:val="2"/>
          </w:tcPr>
          <w:p w:rsidR="004239D9" w:rsidRPr="004239D9" w:rsidRDefault="004239D9" w:rsidP="004239D9">
            <w:pPr>
              <w:pStyle w:val="TableParagraph"/>
              <w:jc w:val="both"/>
              <w:rPr>
                <w:sz w:val="20"/>
                <w:szCs w:val="20"/>
              </w:rPr>
            </w:pPr>
            <w:r w:rsidRPr="004239D9">
              <w:rPr>
                <w:w w:val="105"/>
                <w:sz w:val="20"/>
                <w:szCs w:val="20"/>
              </w:rPr>
              <w:t>Итогопоразделу</w:t>
            </w:r>
            <w:r>
              <w:rPr>
                <w:w w:val="105"/>
                <w:sz w:val="20"/>
                <w:szCs w:val="20"/>
              </w:rPr>
              <w:t>:</w:t>
            </w:r>
          </w:p>
        </w:tc>
        <w:tc>
          <w:tcPr>
            <w:tcW w:w="455" w:type="dxa"/>
            <w:gridSpan w:val="3"/>
          </w:tcPr>
          <w:p w:rsidR="004239D9" w:rsidRPr="004239D9" w:rsidRDefault="004239D9" w:rsidP="004239D9">
            <w:pPr>
              <w:pStyle w:val="TableParagraph"/>
              <w:jc w:val="center"/>
              <w:rPr>
                <w:b/>
                <w:sz w:val="20"/>
                <w:szCs w:val="20"/>
              </w:rPr>
            </w:pPr>
            <w:r w:rsidRPr="004239D9">
              <w:rPr>
                <w:b/>
                <w:w w:val="104"/>
                <w:sz w:val="20"/>
                <w:szCs w:val="20"/>
              </w:rPr>
              <w:t>7</w:t>
            </w:r>
          </w:p>
        </w:tc>
        <w:tc>
          <w:tcPr>
            <w:tcW w:w="586" w:type="dxa"/>
            <w:gridSpan w:val="2"/>
          </w:tcPr>
          <w:p w:rsidR="004239D9" w:rsidRPr="00E468C5" w:rsidRDefault="00E468C5" w:rsidP="004239D9">
            <w:pPr>
              <w:pStyle w:val="TableParagraph"/>
              <w:jc w:val="center"/>
              <w:rPr>
                <w:b/>
                <w:sz w:val="20"/>
                <w:szCs w:val="20"/>
                <w:lang w:val="en-US"/>
              </w:rPr>
            </w:pPr>
            <w:r>
              <w:rPr>
                <w:b/>
                <w:sz w:val="20"/>
                <w:szCs w:val="20"/>
                <w:lang w:val="en-US"/>
              </w:rPr>
              <w:t>0</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0</w:t>
            </w:r>
          </w:p>
        </w:tc>
        <w:tc>
          <w:tcPr>
            <w:tcW w:w="1984" w:type="dxa"/>
          </w:tcPr>
          <w:p w:rsidR="004239D9" w:rsidRPr="004239D9" w:rsidRDefault="004239D9" w:rsidP="004239D9">
            <w:pPr>
              <w:pStyle w:val="TableParagraph"/>
              <w:jc w:val="both"/>
              <w:rPr>
                <w:sz w:val="20"/>
                <w:szCs w:val="20"/>
              </w:rPr>
            </w:pPr>
          </w:p>
        </w:tc>
      </w:tr>
      <w:tr w:rsidR="004239D9" w:rsidRPr="004239D9" w:rsidTr="004239D9">
        <w:trPr>
          <w:trHeight w:val="333"/>
        </w:trPr>
        <w:tc>
          <w:tcPr>
            <w:tcW w:w="6387" w:type="dxa"/>
            <w:gridSpan w:val="9"/>
          </w:tcPr>
          <w:p w:rsidR="004239D9" w:rsidRPr="00D67C8F" w:rsidRDefault="004239D9" w:rsidP="004239D9">
            <w:pPr>
              <w:pStyle w:val="TableParagraph"/>
              <w:jc w:val="both"/>
              <w:rPr>
                <w:b/>
                <w:sz w:val="20"/>
                <w:szCs w:val="20"/>
              </w:rPr>
            </w:pPr>
            <w:r w:rsidRPr="00D67C8F">
              <w:rPr>
                <w:b/>
                <w:spacing w:val="-1"/>
                <w:w w:val="105"/>
                <w:sz w:val="20"/>
                <w:szCs w:val="20"/>
              </w:rPr>
              <w:t>Раздел3.Арифметические</w:t>
            </w:r>
            <w:r w:rsidRPr="00D67C8F">
              <w:rPr>
                <w:b/>
                <w:w w:val="105"/>
                <w:sz w:val="20"/>
                <w:szCs w:val="20"/>
              </w:rPr>
              <w:t>действия.</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3.1.</w:t>
            </w:r>
          </w:p>
        </w:tc>
        <w:tc>
          <w:tcPr>
            <w:tcW w:w="2253" w:type="dxa"/>
            <w:gridSpan w:val="2"/>
          </w:tcPr>
          <w:p w:rsidR="004239D9" w:rsidRPr="004239D9" w:rsidRDefault="004239D9" w:rsidP="004239D9">
            <w:pPr>
              <w:pStyle w:val="TableParagraph"/>
              <w:jc w:val="both"/>
              <w:rPr>
                <w:sz w:val="20"/>
                <w:szCs w:val="20"/>
              </w:rPr>
            </w:pPr>
            <w:r w:rsidRPr="004239D9">
              <w:rPr>
                <w:w w:val="105"/>
                <w:sz w:val="20"/>
                <w:szCs w:val="20"/>
              </w:rPr>
              <w:t>Сложениеивычит</w:t>
            </w:r>
            <w:r w:rsidRPr="004239D9">
              <w:rPr>
                <w:w w:val="105"/>
                <w:sz w:val="20"/>
                <w:szCs w:val="20"/>
              </w:rPr>
              <w:t>а</w:t>
            </w:r>
            <w:r w:rsidRPr="004239D9">
              <w:rPr>
                <w:w w:val="105"/>
                <w:sz w:val="20"/>
                <w:szCs w:val="20"/>
              </w:rPr>
              <w:t>ниечиселвпределах20.</w:t>
            </w:r>
          </w:p>
        </w:tc>
        <w:tc>
          <w:tcPr>
            <w:tcW w:w="441" w:type="dxa"/>
            <w:gridSpan w:val="2"/>
          </w:tcPr>
          <w:p w:rsidR="004239D9" w:rsidRPr="004239D9" w:rsidRDefault="004239D9" w:rsidP="004239D9">
            <w:pPr>
              <w:pStyle w:val="TableParagraph"/>
              <w:jc w:val="center"/>
              <w:rPr>
                <w:sz w:val="20"/>
                <w:szCs w:val="20"/>
              </w:rPr>
            </w:pPr>
            <w:r w:rsidRPr="004239D9">
              <w:rPr>
                <w:sz w:val="20"/>
                <w:szCs w:val="20"/>
              </w:rPr>
              <w:t>23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525"/>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3.2.</w:t>
            </w:r>
          </w:p>
        </w:tc>
        <w:tc>
          <w:tcPr>
            <w:tcW w:w="2253" w:type="dxa"/>
            <w:gridSpan w:val="2"/>
          </w:tcPr>
          <w:p w:rsidR="004239D9" w:rsidRPr="004239D9" w:rsidRDefault="004239D9" w:rsidP="004239D9">
            <w:pPr>
              <w:pStyle w:val="TableParagraph"/>
              <w:jc w:val="both"/>
              <w:rPr>
                <w:sz w:val="20"/>
                <w:szCs w:val="20"/>
              </w:rPr>
            </w:pPr>
            <w:r w:rsidRPr="004239D9">
              <w:rPr>
                <w:spacing w:val="-1"/>
                <w:w w:val="105"/>
                <w:sz w:val="20"/>
                <w:szCs w:val="20"/>
              </w:rPr>
              <w:t>Названиякомпоненто</w:t>
            </w:r>
            <w:r w:rsidRPr="004239D9">
              <w:rPr>
                <w:spacing w:val="-1"/>
                <w:w w:val="105"/>
                <w:sz w:val="20"/>
                <w:szCs w:val="20"/>
              </w:rPr>
              <w:t>в</w:t>
            </w:r>
            <w:r w:rsidRPr="004239D9">
              <w:rPr>
                <w:spacing w:val="-1"/>
                <w:w w:val="105"/>
                <w:sz w:val="20"/>
                <w:szCs w:val="20"/>
              </w:rPr>
              <w:t>де</w:t>
            </w:r>
            <w:r w:rsidRPr="004239D9">
              <w:rPr>
                <w:spacing w:val="-1"/>
                <w:w w:val="105"/>
                <w:sz w:val="20"/>
                <w:szCs w:val="20"/>
              </w:rPr>
              <w:t>й</w:t>
            </w:r>
            <w:r w:rsidRPr="004239D9">
              <w:rPr>
                <w:spacing w:val="-1"/>
                <w:w w:val="105"/>
                <w:sz w:val="20"/>
                <w:szCs w:val="20"/>
              </w:rPr>
              <w:t>ствий,результатовдействийслож</w:t>
            </w:r>
            <w:r w:rsidRPr="004239D9">
              <w:rPr>
                <w:spacing w:val="-1"/>
                <w:w w:val="105"/>
                <w:sz w:val="20"/>
                <w:szCs w:val="20"/>
              </w:rPr>
              <w:t>е</w:t>
            </w:r>
            <w:r w:rsidRPr="004239D9">
              <w:rPr>
                <w:spacing w:val="-1"/>
                <w:w w:val="105"/>
                <w:sz w:val="20"/>
                <w:szCs w:val="20"/>
              </w:rPr>
              <w:t>ния,</w:t>
            </w:r>
            <w:r w:rsidRPr="004239D9">
              <w:rPr>
                <w:w w:val="105"/>
                <w:sz w:val="20"/>
                <w:szCs w:val="20"/>
              </w:rPr>
              <w:t>вычитания.Знакисложенияивычит</w:t>
            </w:r>
            <w:r w:rsidRPr="004239D9">
              <w:rPr>
                <w:w w:val="105"/>
                <w:sz w:val="20"/>
                <w:szCs w:val="20"/>
              </w:rPr>
              <w:t>а</w:t>
            </w:r>
            <w:r w:rsidRPr="004239D9">
              <w:rPr>
                <w:w w:val="105"/>
                <w:sz w:val="20"/>
                <w:szCs w:val="20"/>
              </w:rPr>
              <w:t>ния,названиякомпонентовде</w:t>
            </w:r>
            <w:r w:rsidRPr="004239D9">
              <w:rPr>
                <w:w w:val="105"/>
                <w:sz w:val="20"/>
                <w:szCs w:val="20"/>
              </w:rPr>
              <w:t>й</w:t>
            </w:r>
            <w:r w:rsidRPr="004239D9">
              <w:rPr>
                <w:w w:val="105"/>
                <w:sz w:val="20"/>
                <w:szCs w:val="20"/>
              </w:rPr>
              <w:t>ствия.Таблицасложения.Переместительноесво</w:t>
            </w:r>
            <w:r w:rsidRPr="004239D9">
              <w:rPr>
                <w:w w:val="105"/>
                <w:sz w:val="20"/>
                <w:szCs w:val="20"/>
              </w:rPr>
              <w:t>й</w:t>
            </w:r>
            <w:r w:rsidRPr="004239D9">
              <w:rPr>
                <w:w w:val="105"/>
                <w:sz w:val="20"/>
                <w:szCs w:val="20"/>
              </w:rPr>
              <w:t>ствосложения.</w:t>
            </w:r>
          </w:p>
        </w:tc>
        <w:tc>
          <w:tcPr>
            <w:tcW w:w="441" w:type="dxa"/>
            <w:gridSpan w:val="2"/>
          </w:tcPr>
          <w:p w:rsidR="004239D9" w:rsidRPr="004239D9" w:rsidRDefault="004239D9" w:rsidP="004239D9">
            <w:pPr>
              <w:pStyle w:val="TableParagraph"/>
              <w:jc w:val="center"/>
              <w:rPr>
                <w:sz w:val="20"/>
                <w:szCs w:val="20"/>
              </w:rPr>
            </w:pPr>
            <w:r w:rsidRPr="004239D9">
              <w:rPr>
                <w:sz w:val="20"/>
                <w:szCs w:val="20"/>
              </w:rPr>
              <w:t>5</w:t>
            </w:r>
          </w:p>
        </w:tc>
        <w:tc>
          <w:tcPr>
            <w:tcW w:w="586"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3.3.</w:t>
            </w:r>
          </w:p>
        </w:tc>
        <w:tc>
          <w:tcPr>
            <w:tcW w:w="2253" w:type="dxa"/>
            <w:gridSpan w:val="2"/>
          </w:tcPr>
          <w:p w:rsidR="004239D9" w:rsidRPr="004239D9" w:rsidRDefault="004239D9" w:rsidP="004239D9">
            <w:pPr>
              <w:pStyle w:val="TableParagraph"/>
              <w:jc w:val="both"/>
              <w:rPr>
                <w:sz w:val="20"/>
                <w:szCs w:val="20"/>
              </w:rPr>
            </w:pPr>
            <w:r w:rsidRPr="004239D9">
              <w:rPr>
                <w:spacing w:val="-1"/>
                <w:w w:val="105"/>
                <w:sz w:val="20"/>
                <w:szCs w:val="20"/>
              </w:rPr>
              <w:t>Вычитаниекак</w:t>
            </w:r>
            <w:r w:rsidRPr="004239D9">
              <w:rPr>
                <w:w w:val="105"/>
                <w:sz w:val="20"/>
                <w:szCs w:val="20"/>
              </w:rPr>
              <w:t>де</w:t>
            </w:r>
            <w:r w:rsidRPr="004239D9">
              <w:rPr>
                <w:w w:val="105"/>
                <w:sz w:val="20"/>
                <w:szCs w:val="20"/>
              </w:rPr>
              <w:t>й</w:t>
            </w:r>
            <w:r w:rsidRPr="004239D9">
              <w:rPr>
                <w:w w:val="105"/>
                <w:sz w:val="20"/>
                <w:szCs w:val="20"/>
              </w:rPr>
              <w:t>ствие,обратноесложению.</w:t>
            </w:r>
          </w:p>
        </w:tc>
        <w:tc>
          <w:tcPr>
            <w:tcW w:w="441" w:type="dxa"/>
            <w:gridSpan w:val="2"/>
          </w:tcPr>
          <w:p w:rsidR="004239D9" w:rsidRPr="004239D9" w:rsidRDefault="004239D9" w:rsidP="004239D9">
            <w:pPr>
              <w:pStyle w:val="TableParagraph"/>
              <w:jc w:val="center"/>
              <w:rPr>
                <w:sz w:val="20"/>
                <w:szCs w:val="20"/>
              </w:rPr>
            </w:pPr>
            <w:r w:rsidRPr="004239D9">
              <w:rPr>
                <w:sz w:val="20"/>
                <w:szCs w:val="20"/>
              </w:rPr>
              <w:t>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3.4.</w:t>
            </w:r>
          </w:p>
        </w:tc>
        <w:tc>
          <w:tcPr>
            <w:tcW w:w="2253" w:type="dxa"/>
            <w:gridSpan w:val="2"/>
          </w:tcPr>
          <w:p w:rsidR="004239D9" w:rsidRPr="004239D9" w:rsidRDefault="004239D9" w:rsidP="004239D9">
            <w:pPr>
              <w:pStyle w:val="TableParagraph"/>
              <w:jc w:val="both"/>
              <w:rPr>
                <w:sz w:val="20"/>
                <w:szCs w:val="20"/>
              </w:rPr>
            </w:pPr>
            <w:r w:rsidRPr="004239D9">
              <w:rPr>
                <w:spacing w:val="-1"/>
                <w:w w:val="105"/>
                <w:sz w:val="20"/>
                <w:szCs w:val="20"/>
              </w:rPr>
              <w:t>Неизвестноеслагаемое.</w:t>
            </w:r>
          </w:p>
        </w:tc>
        <w:tc>
          <w:tcPr>
            <w:tcW w:w="441" w:type="dxa"/>
            <w:gridSpan w:val="2"/>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3.5.</w:t>
            </w:r>
          </w:p>
        </w:tc>
        <w:tc>
          <w:tcPr>
            <w:tcW w:w="2253" w:type="dxa"/>
            <w:gridSpan w:val="2"/>
          </w:tcPr>
          <w:p w:rsidR="004239D9" w:rsidRPr="004239D9" w:rsidRDefault="004239D9" w:rsidP="004239D9">
            <w:pPr>
              <w:pStyle w:val="TableParagraph"/>
              <w:jc w:val="both"/>
              <w:rPr>
                <w:sz w:val="20"/>
                <w:szCs w:val="20"/>
              </w:rPr>
            </w:pPr>
            <w:r w:rsidRPr="004239D9">
              <w:rPr>
                <w:w w:val="105"/>
                <w:sz w:val="20"/>
                <w:szCs w:val="20"/>
              </w:rPr>
              <w:t>Сложениеодинак</w:t>
            </w:r>
            <w:r w:rsidRPr="004239D9">
              <w:rPr>
                <w:w w:val="105"/>
                <w:sz w:val="20"/>
                <w:szCs w:val="20"/>
              </w:rPr>
              <w:t>о</w:t>
            </w:r>
            <w:r w:rsidRPr="004239D9">
              <w:rPr>
                <w:w w:val="105"/>
                <w:sz w:val="20"/>
                <w:szCs w:val="20"/>
              </w:rPr>
              <w:t>выхслага</w:t>
            </w:r>
            <w:r w:rsidRPr="004239D9">
              <w:rPr>
                <w:w w:val="105"/>
                <w:sz w:val="20"/>
                <w:szCs w:val="20"/>
              </w:rPr>
              <w:t>е</w:t>
            </w:r>
            <w:r w:rsidRPr="004239D9">
              <w:rPr>
                <w:w w:val="105"/>
                <w:sz w:val="20"/>
                <w:szCs w:val="20"/>
              </w:rPr>
              <w:t>мых.Счётпо2,по3,по5.</w:t>
            </w:r>
          </w:p>
        </w:tc>
        <w:tc>
          <w:tcPr>
            <w:tcW w:w="441" w:type="dxa"/>
            <w:gridSpan w:val="2"/>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3.6.</w:t>
            </w:r>
          </w:p>
        </w:tc>
        <w:tc>
          <w:tcPr>
            <w:tcW w:w="2253" w:type="dxa"/>
            <w:gridSpan w:val="2"/>
          </w:tcPr>
          <w:p w:rsidR="004239D9" w:rsidRPr="004239D9" w:rsidRDefault="004239D9" w:rsidP="004239D9">
            <w:pPr>
              <w:pStyle w:val="TableParagraph"/>
              <w:jc w:val="both"/>
              <w:rPr>
                <w:sz w:val="20"/>
                <w:szCs w:val="20"/>
              </w:rPr>
            </w:pPr>
            <w:r w:rsidRPr="004239D9">
              <w:rPr>
                <w:w w:val="105"/>
                <w:sz w:val="20"/>
                <w:szCs w:val="20"/>
              </w:rPr>
              <w:t>Прибавлениеивычит</w:t>
            </w:r>
            <w:r w:rsidRPr="004239D9">
              <w:rPr>
                <w:w w:val="105"/>
                <w:sz w:val="20"/>
                <w:szCs w:val="20"/>
              </w:rPr>
              <w:t>а</w:t>
            </w:r>
            <w:r w:rsidRPr="004239D9">
              <w:rPr>
                <w:w w:val="105"/>
                <w:sz w:val="20"/>
                <w:szCs w:val="20"/>
              </w:rPr>
              <w:t>ниенуля.</w:t>
            </w:r>
          </w:p>
        </w:tc>
        <w:tc>
          <w:tcPr>
            <w:tcW w:w="441" w:type="dxa"/>
            <w:gridSpan w:val="2"/>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3.7.</w:t>
            </w:r>
          </w:p>
        </w:tc>
        <w:tc>
          <w:tcPr>
            <w:tcW w:w="2253" w:type="dxa"/>
            <w:gridSpan w:val="2"/>
          </w:tcPr>
          <w:p w:rsidR="004239D9" w:rsidRPr="004239D9" w:rsidRDefault="004239D9" w:rsidP="004239D9">
            <w:pPr>
              <w:pStyle w:val="TableParagraph"/>
              <w:jc w:val="both"/>
              <w:rPr>
                <w:sz w:val="20"/>
                <w:szCs w:val="20"/>
              </w:rPr>
            </w:pPr>
            <w:r w:rsidRPr="004239D9">
              <w:rPr>
                <w:w w:val="105"/>
                <w:sz w:val="20"/>
                <w:szCs w:val="20"/>
              </w:rPr>
              <w:t>Сложениеивычит</w:t>
            </w:r>
            <w:r w:rsidRPr="004239D9">
              <w:rPr>
                <w:w w:val="105"/>
                <w:sz w:val="20"/>
                <w:szCs w:val="20"/>
              </w:rPr>
              <w:t>а</w:t>
            </w:r>
            <w:r w:rsidRPr="004239D9">
              <w:rPr>
                <w:w w:val="105"/>
                <w:sz w:val="20"/>
                <w:szCs w:val="20"/>
              </w:rPr>
              <w:t>ниечиселбезперех</w:t>
            </w:r>
            <w:r w:rsidRPr="004239D9">
              <w:rPr>
                <w:w w:val="105"/>
                <w:sz w:val="20"/>
                <w:szCs w:val="20"/>
              </w:rPr>
              <w:t>о</w:t>
            </w:r>
            <w:r w:rsidRPr="004239D9">
              <w:rPr>
                <w:w w:val="105"/>
                <w:sz w:val="20"/>
                <w:szCs w:val="20"/>
              </w:rPr>
              <w:t>даиспереходомчерезд</w:t>
            </w:r>
            <w:r w:rsidRPr="004239D9">
              <w:rPr>
                <w:w w:val="105"/>
                <w:sz w:val="20"/>
                <w:szCs w:val="20"/>
              </w:rPr>
              <w:t>е</w:t>
            </w:r>
            <w:r w:rsidRPr="004239D9">
              <w:rPr>
                <w:w w:val="105"/>
                <w:sz w:val="20"/>
                <w:szCs w:val="20"/>
              </w:rPr>
              <w:t>сяток.</w:t>
            </w:r>
          </w:p>
        </w:tc>
        <w:tc>
          <w:tcPr>
            <w:tcW w:w="441" w:type="dxa"/>
            <w:gridSpan w:val="2"/>
          </w:tcPr>
          <w:p w:rsidR="004239D9" w:rsidRPr="004239D9" w:rsidRDefault="004239D9" w:rsidP="004239D9">
            <w:pPr>
              <w:pStyle w:val="TableParagraph"/>
              <w:jc w:val="center"/>
              <w:rPr>
                <w:sz w:val="20"/>
                <w:szCs w:val="20"/>
              </w:rPr>
            </w:pPr>
            <w:r w:rsidRPr="004239D9">
              <w:rPr>
                <w:sz w:val="20"/>
                <w:szCs w:val="20"/>
              </w:rPr>
              <w:t>5</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3.8.</w:t>
            </w:r>
          </w:p>
        </w:tc>
        <w:tc>
          <w:tcPr>
            <w:tcW w:w="2253" w:type="dxa"/>
            <w:gridSpan w:val="2"/>
          </w:tcPr>
          <w:p w:rsidR="004239D9" w:rsidRPr="004239D9" w:rsidRDefault="004239D9" w:rsidP="004239D9">
            <w:pPr>
              <w:pStyle w:val="TableParagraph"/>
              <w:jc w:val="both"/>
              <w:rPr>
                <w:sz w:val="20"/>
                <w:szCs w:val="20"/>
              </w:rPr>
            </w:pPr>
            <w:r w:rsidRPr="004239D9">
              <w:rPr>
                <w:spacing w:val="-1"/>
                <w:w w:val="105"/>
                <w:sz w:val="20"/>
                <w:szCs w:val="20"/>
              </w:rPr>
              <w:t>Вычисление</w:t>
            </w:r>
            <w:r w:rsidRPr="004239D9">
              <w:rPr>
                <w:w w:val="105"/>
                <w:sz w:val="20"/>
                <w:szCs w:val="20"/>
              </w:rPr>
              <w:t>су</w:t>
            </w:r>
            <w:r w:rsidRPr="004239D9">
              <w:rPr>
                <w:w w:val="105"/>
                <w:sz w:val="20"/>
                <w:szCs w:val="20"/>
              </w:rPr>
              <w:t>м</w:t>
            </w:r>
            <w:r w:rsidRPr="004239D9">
              <w:rPr>
                <w:w w:val="105"/>
                <w:sz w:val="20"/>
                <w:szCs w:val="20"/>
              </w:rPr>
              <w:t>мы,разноститрёхчисел.</w:t>
            </w:r>
          </w:p>
        </w:tc>
        <w:tc>
          <w:tcPr>
            <w:tcW w:w="441" w:type="dxa"/>
            <w:gridSpan w:val="2"/>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809" w:type="dxa"/>
            <w:gridSpan w:val="3"/>
          </w:tcPr>
          <w:p w:rsidR="004239D9" w:rsidRPr="004239D9" w:rsidRDefault="004239D9" w:rsidP="004239D9">
            <w:pPr>
              <w:pStyle w:val="TableParagraph"/>
              <w:jc w:val="both"/>
              <w:rPr>
                <w:sz w:val="20"/>
                <w:szCs w:val="20"/>
              </w:rPr>
            </w:pPr>
            <w:r w:rsidRPr="004239D9">
              <w:rPr>
                <w:w w:val="105"/>
                <w:sz w:val="20"/>
                <w:szCs w:val="20"/>
              </w:rPr>
              <w:t>Итогопоразделу:</w:t>
            </w:r>
          </w:p>
        </w:tc>
        <w:tc>
          <w:tcPr>
            <w:tcW w:w="441" w:type="dxa"/>
            <w:gridSpan w:val="2"/>
          </w:tcPr>
          <w:p w:rsidR="004239D9" w:rsidRPr="004239D9" w:rsidRDefault="004239D9" w:rsidP="004239D9">
            <w:pPr>
              <w:pStyle w:val="TableParagraph"/>
              <w:jc w:val="center"/>
              <w:rPr>
                <w:b/>
                <w:sz w:val="20"/>
                <w:szCs w:val="20"/>
              </w:rPr>
            </w:pPr>
            <w:r w:rsidRPr="004239D9">
              <w:rPr>
                <w:b/>
                <w:w w:val="105"/>
                <w:sz w:val="20"/>
                <w:szCs w:val="20"/>
              </w:rPr>
              <w:t>40</w:t>
            </w:r>
          </w:p>
        </w:tc>
        <w:tc>
          <w:tcPr>
            <w:tcW w:w="586" w:type="dxa"/>
            <w:gridSpan w:val="2"/>
          </w:tcPr>
          <w:p w:rsidR="004239D9" w:rsidRPr="00E468C5" w:rsidRDefault="00E468C5" w:rsidP="004239D9">
            <w:pPr>
              <w:pStyle w:val="TableParagraph"/>
              <w:jc w:val="center"/>
              <w:rPr>
                <w:b/>
                <w:sz w:val="20"/>
                <w:szCs w:val="20"/>
                <w:lang w:val="en-US"/>
              </w:rPr>
            </w:pPr>
            <w:r>
              <w:rPr>
                <w:b/>
                <w:sz w:val="20"/>
                <w:szCs w:val="20"/>
                <w:lang w:val="en-US"/>
              </w:rPr>
              <w:t>2</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0</w:t>
            </w:r>
          </w:p>
        </w:tc>
        <w:tc>
          <w:tcPr>
            <w:tcW w:w="1984" w:type="dxa"/>
          </w:tcPr>
          <w:p w:rsidR="004239D9" w:rsidRPr="004239D9" w:rsidRDefault="004239D9" w:rsidP="004239D9">
            <w:pPr>
              <w:pStyle w:val="TableParagraph"/>
              <w:jc w:val="both"/>
              <w:rPr>
                <w:sz w:val="20"/>
                <w:szCs w:val="20"/>
              </w:rPr>
            </w:pPr>
          </w:p>
        </w:tc>
      </w:tr>
      <w:tr w:rsidR="004239D9" w:rsidRPr="004239D9" w:rsidTr="004239D9">
        <w:trPr>
          <w:trHeight w:val="333"/>
        </w:trPr>
        <w:tc>
          <w:tcPr>
            <w:tcW w:w="6387" w:type="dxa"/>
            <w:gridSpan w:val="9"/>
          </w:tcPr>
          <w:p w:rsidR="004239D9" w:rsidRPr="004239D9" w:rsidRDefault="004239D9" w:rsidP="004239D9">
            <w:pPr>
              <w:pStyle w:val="TableParagraph"/>
              <w:jc w:val="both"/>
              <w:rPr>
                <w:sz w:val="20"/>
                <w:szCs w:val="20"/>
              </w:rPr>
            </w:pPr>
            <w:r w:rsidRPr="00D67C8F">
              <w:rPr>
                <w:b/>
                <w:w w:val="105"/>
                <w:sz w:val="20"/>
                <w:szCs w:val="20"/>
              </w:rPr>
              <w:lastRenderedPageBreak/>
              <w:t>Раздел4.Текстовыезадачи</w:t>
            </w:r>
            <w:r w:rsidRPr="004239D9">
              <w:rPr>
                <w:w w:val="105"/>
                <w:sz w:val="20"/>
                <w:szCs w:val="20"/>
              </w:rPr>
              <w:t>.</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4.1.</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Текстоваязад</w:t>
            </w:r>
            <w:r w:rsidRPr="004239D9">
              <w:rPr>
                <w:spacing w:val="-1"/>
                <w:w w:val="105"/>
                <w:sz w:val="20"/>
                <w:szCs w:val="20"/>
              </w:rPr>
              <w:t>а</w:t>
            </w:r>
            <w:r w:rsidRPr="004239D9">
              <w:rPr>
                <w:spacing w:val="-1"/>
                <w:w w:val="105"/>
                <w:sz w:val="20"/>
                <w:szCs w:val="20"/>
              </w:rPr>
              <w:t>ча:</w:t>
            </w:r>
            <w:r w:rsidRPr="004239D9">
              <w:rPr>
                <w:w w:val="105"/>
                <w:sz w:val="20"/>
                <w:szCs w:val="20"/>
              </w:rPr>
              <w:t>структурныеэлементы,составлениетекстовойзадачипообразцу.</w:t>
            </w:r>
          </w:p>
        </w:tc>
        <w:tc>
          <w:tcPr>
            <w:tcW w:w="426" w:type="dxa"/>
          </w:tcPr>
          <w:p w:rsidR="004239D9" w:rsidRPr="004239D9" w:rsidRDefault="004239D9" w:rsidP="004239D9">
            <w:pPr>
              <w:pStyle w:val="TableParagraph"/>
              <w:jc w:val="center"/>
              <w:rPr>
                <w:sz w:val="20"/>
                <w:szCs w:val="20"/>
              </w:rPr>
            </w:pPr>
            <w:r w:rsidRPr="004239D9">
              <w:rPr>
                <w:sz w:val="20"/>
                <w:szCs w:val="20"/>
              </w:rPr>
              <w:t>2</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4.2.</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Зависимостьмеждуда</w:t>
            </w:r>
            <w:r w:rsidRPr="004239D9">
              <w:rPr>
                <w:w w:val="105"/>
                <w:sz w:val="20"/>
                <w:szCs w:val="20"/>
              </w:rPr>
              <w:t>н</w:t>
            </w:r>
            <w:r w:rsidRPr="004239D9">
              <w:rPr>
                <w:w w:val="105"/>
                <w:sz w:val="20"/>
                <w:szCs w:val="20"/>
              </w:rPr>
              <w:t>нымииискомойвелич</w:t>
            </w:r>
            <w:r w:rsidRPr="004239D9">
              <w:rPr>
                <w:w w:val="105"/>
                <w:sz w:val="20"/>
                <w:szCs w:val="20"/>
              </w:rPr>
              <w:t>и</w:t>
            </w:r>
            <w:r w:rsidRPr="004239D9">
              <w:rPr>
                <w:w w:val="105"/>
                <w:sz w:val="20"/>
                <w:szCs w:val="20"/>
              </w:rPr>
              <w:t>нойвтекстовойзадаче.</w:t>
            </w:r>
          </w:p>
        </w:tc>
        <w:tc>
          <w:tcPr>
            <w:tcW w:w="426" w:type="dxa"/>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4.3.</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Выборизаписьарифм</w:t>
            </w:r>
            <w:r w:rsidRPr="004239D9">
              <w:rPr>
                <w:w w:val="105"/>
                <w:sz w:val="20"/>
                <w:szCs w:val="20"/>
              </w:rPr>
              <w:t>е</w:t>
            </w:r>
            <w:r w:rsidRPr="004239D9">
              <w:rPr>
                <w:w w:val="105"/>
                <w:sz w:val="20"/>
                <w:szCs w:val="20"/>
              </w:rPr>
              <w:t>тическогодействиядл</w:t>
            </w:r>
            <w:r w:rsidRPr="004239D9">
              <w:rPr>
                <w:w w:val="105"/>
                <w:sz w:val="20"/>
                <w:szCs w:val="20"/>
              </w:rPr>
              <w:t>я</w:t>
            </w:r>
            <w:r w:rsidRPr="004239D9">
              <w:rPr>
                <w:w w:val="105"/>
                <w:sz w:val="20"/>
                <w:szCs w:val="20"/>
              </w:rPr>
              <w:t>полученияответанав</w:t>
            </w:r>
            <w:r w:rsidRPr="004239D9">
              <w:rPr>
                <w:w w:val="105"/>
                <w:sz w:val="20"/>
                <w:szCs w:val="20"/>
              </w:rPr>
              <w:t>о</w:t>
            </w:r>
            <w:r w:rsidRPr="004239D9">
              <w:rPr>
                <w:w w:val="105"/>
                <w:sz w:val="20"/>
                <w:szCs w:val="20"/>
              </w:rPr>
              <w:t>прос.</w:t>
            </w:r>
          </w:p>
        </w:tc>
        <w:tc>
          <w:tcPr>
            <w:tcW w:w="426" w:type="dxa"/>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4.4.</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Текстоваясюжетнаяз</w:t>
            </w:r>
            <w:r w:rsidRPr="004239D9">
              <w:rPr>
                <w:w w:val="105"/>
                <w:sz w:val="20"/>
                <w:szCs w:val="20"/>
              </w:rPr>
              <w:t>а</w:t>
            </w:r>
            <w:r w:rsidRPr="004239D9">
              <w:rPr>
                <w:w w:val="105"/>
                <w:sz w:val="20"/>
                <w:szCs w:val="20"/>
              </w:rPr>
              <w:t>дачаводноде</w:t>
            </w:r>
            <w:r w:rsidRPr="004239D9">
              <w:rPr>
                <w:w w:val="105"/>
                <w:sz w:val="20"/>
                <w:szCs w:val="20"/>
              </w:rPr>
              <w:t>й</w:t>
            </w:r>
            <w:r w:rsidRPr="004239D9">
              <w:rPr>
                <w:w w:val="105"/>
                <w:sz w:val="20"/>
                <w:szCs w:val="20"/>
              </w:rPr>
              <w:t>ствие:записьрешения,ответазадачи.</w:t>
            </w:r>
          </w:p>
        </w:tc>
        <w:tc>
          <w:tcPr>
            <w:tcW w:w="426" w:type="dxa"/>
          </w:tcPr>
          <w:p w:rsidR="004239D9" w:rsidRPr="004239D9" w:rsidRDefault="004239D9" w:rsidP="004239D9">
            <w:pPr>
              <w:pStyle w:val="TableParagraph"/>
              <w:jc w:val="center"/>
              <w:rPr>
                <w:sz w:val="20"/>
                <w:szCs w:val="20"/>
              </w:rPr>
            </w:pPr>
            <w:r w:rsidRPr="004239D9">
              <w:rPr>
                <w:sz w:val="20"/>
                <w:szCs w:val="20"/>
              </w:rPr>
              <w:t>11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525"/>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4.5.</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Обнаружениенедоста</w:t>
            </w:r>
            <w:r w:rsidRPr="004239D9">
              <w:rPr>
                <w:spacing w:val="-1"/>
                <w:w w:val="105"/>
                <w:sz w:val="20"/>
                <w:szCs w:val="20"/>
              </w:rPr>
              <w:t>ю</w:t>
            </w:r>
            <w:r w:rsidRPr="004239D9">
              <w:rPr>
                <w:spacing w:val="-1"/>
                <w:w w:val="105"/>
                <w:sz w:val="20"/>
                <w:szCs w:val="20"/>
              </w:rPr>
              <w:t>щегоэлемента</w:t>
            </w:r>
            <w:r w:rsidRPr="004239D9">
              <w:rPr>
                <w:w w:val="105"/>
                <w:sz w:val="20"/>
                <w:szCs w:val="20"/>
              </w:rPr>
              <w:t>зад</w:t>
            </w:r>
            <w:r w:rsidRPr="004239D9">
              <w:rPr>
                <w:w w:val="105"/>
                <w:sz w:val="20"/>
                <w:szCs w:val="20"/>
              </w:rPr>
              <w:t>а</w:t>
            </w:r>
            <w:r w:rsidRPr="004239D9">
              <w:rPr>
                <w:w w:val="105"/>
                <w:sz w:val="20"/>
                <w:szCs w:val="20"/>
              </w:rPr>
              <w:t>чи,дополнениетекстазадачичисловымиданн</w:t>
            </w:r>
            <w:r w:rsidRPr="004239D9">
              <w:rPr>
                <w:w w:val="105"/>
                <w:sz w:val="20"/>
                <w:szCs w:val="20"/>
              </w:rPr>
              <w:t>ы</w:t>
            </w:r>
            <w:r w:rsidRPr="004239D9">
              <w:rPr>
                <w:w w:val="105"/>
                <w:sz w:val="20"/>
                <w:szCs w:val="20"/>
              </w:rPr>
              <w:t>ми(поиллюстрации,смыслузадачи,еёрешению).</w:t>
            </w:r>
          </w:p>
        </w:tc>
        <w:tc>
          <w:tcPr>
            <w:tcW w:w="426" w:type="dxa"/>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824" w:type="dxa"/>
            <w:gridSpan w:val="4"/>
          </w:tcPr>
          <w:p w:rsidR="004239D9" w:rsidRPr="004239D9" w:rsidRDefault="004239D9" w:rsidP="004239D9">
            <w:pPr>
              <w:pStyle w:val="TableParagraph"/>
              <w:jc w:val="both"/>
              <w:rPr>
                <w:sz w:val="20"/>
                <w:szCs w:val="20"/>
              </w:rPr>
            </w:pPr>
            <w:r w:rsidRPr="004239D9">
              <w:rPr>
                <w:w w:val="105"/>
                <w:sz w:val="20"/>
                <w:szCs w:val="20"/>
              </w:rPr>
              <w:t>Итогопоразделу:</w:t>
            </w:r>
          </w:p>
        </w:tc>
        <w:tc>
          <w:tcPr>
            <w:tcW w:w="426" w:type="dxa"/>
          </w:tcPr>
          <w:p w:rsidR="004239D9" w:rsidRPr="004239D9" w:rsidRDefault="004239D9" w:rsidP="004239D9">
            <w:pPr>
              <w:pStyle w:val="TableParagraph"/>
              <w:jc w:val="center"/>
              <w:rPr>
                <w:b/>
                <w:sz w:val="20"/>
                <w:szCs w:val="20"/>
              </w:rPr>
            </w:pPr>
            <w:r w:rsidRPr="004239D9">
              <w:rPr>
                <w:b/>
                <w:w w:val="105"/>
                <w:sz w:val="20"/>
                <w:szCs w:val="20"/>
              </w:rPr>
              <w:t>16</w:t>
            </w:r>
          </w:p>
        </w:tc>
        <w:tc>
          <w:tcPr>
            <w:tcW w:w="586" w:type="dxa"/>
            <w:gridSpan w:val="2"/>
          </w:tcPr>
          <w:p w:rsidR="004239D9" w:rsidRPr="00E468C5" w:rsidRDefault="00E468C5" w:rsidP="004239D9">
            <w:pPr>
              <w:pStyle w:val="TableParagraph"/>
              <w:jc w:val="center"/>
              <w:rPr>
                <w:b/>
                <w:sz w:val="20"/>
                <w:szCs w:val="20"/>
                <w:lang w:val="en-US"/>
              </w:rPr>
            </w:pPr>
            <w:r>
              <w:rPr>
                <w:b/>
                <w:sz w:val="20"/>
                <w:szCs w:val="20"/>
                <w:lang w:val="en-US"/>
              </w:rPr>
              <w:t>1</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0</w:t>
            </w:r>
          </w:p>
        </w:tc>
        <w:tc>
          <w:tcPr>
            <w:tcW w:w="1984" w:type="dxa"/>
          </w:tcPr>
          <w:p w:rsidR="004239D9" w:rsidRPr="004239D9" w:rsidRDefault="004239D9" w:rsidP="004239D9">
            <w:pPr>
              <w:pStyle w:val="TableParagraph"/>
              <w:jc w:val="center"/>
              <w:rPr>
                <w:sz w:val="20"/>
                <w:szCs w:val="20"/>
              </w:rPr>
            </w:pPr>
          </w:p>
        </w:tc>
      </w:tr>
      <w:tr w:rsidR="004239D9" w:rsidRPr="004239D9" w:rsidTr="004239D9">
        <w:trPr>
          <w:trHeight w:val="333"/>
        </w:trPr>
        <w:tc>
          <w:tcPr>
            <w:tcW w:w="6387" w:type="dxa"/>
            <w:gridSpan w:val="9"/>
          </w:tcPr>
          <w:p w:rsidR="004239D9" w:rsidRPr="00D67C8F" w:rsidRDefault="004239D9" w:rsidP="004239D9">
            <w:pPr>
              <w:pStyle w:val="TableParagraph"/>
              <w:jc w:val="both"/>
              <w:rPr>
                <w:b/>
                <w:sz w:val="20"/>
                <w:szCs w:val="20"/>
              </w:rPr>
            </w:pPr>
            <w:r w:rsidRPr="00D67C8F">
              <w:rPr>
                <w:b/>
                <w:spacing w:val="-1"/>
                <w:w w:val="105"/>
                <w:sz w:val="20"/>
                <w:szCs w:val="20"/>
              </w:rPr>
              <w:t>Раздел5.Пространственные</w:t>
            </w:r>
            <w:r w:rsidRPr="00D67C8F">
              <w:rPr>
                <w:b/>
                <w:w w:val="105"/>
                <w:sz w:val="20"/>
                <w:szCs w:val="20"/>
              </w:rPr>
              <w:t>отношенияигеометрическиефигуры.</w:t>
            </w:r>
          </w:p>
        </w:tc>
      </w:tr>
      <w:tr w:rsidR="004239D9" w:rsidRPr="004239D9" w:rsidTr="004239D9">
        <w:trPr>
          <w:trHeight w:val="525"/>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5.1.</w:t>
            </w:r>
          </w:p>
        </w:tc>
        <w:tc>
          <w:tcPr>
            <w:tcW w:w="2268" w:type="dxa"/>
            <w:gridSpan w:val="3"/>
          </w:tcPr>
          <w:p w:rsidR="004239D9" w:rsidRPr="004239D9" w:rsidRDefault="004239D9" w:rsidP="004239D9">
            <w:pPr>
              <w:pStyle w:val="TableParagraph"/>
              <w:ind w:right="70"/>
              <w:jc w:val="both"/>
              <w:rPr>
                <w:sz w:val="20"/>
                <w:szCs w:val="20"/>
              </w:rPr>
            </w:pPr>
            <w:r w:rsidRPr="004239D9">
              <w:rPr>
                <w:spacing w:val="-1"/>
                <w:w w:val="105"/>
                <w:sz w:val="20"/>
                <w:szCs w:val="20"/>
              </w:rPr>
              <w:t>Расположение предм</w:t>
            </w:r>
            <w:r w:rsidRPr="004239D9">
              <w:rPr>
                <w:spacing w:val="-1"/>
                <w:w w:val="105"/>
                <w:sz w:val="20"/>
                <w:szCs w:val="20"/>
              </w:rPr>
              <w:t>е</w:t>
            </w:r>
            <w:r w:rsidRPr="004239D9">
              <w:rPr>
                <w:spacing w:val="-1"/>
                <w:w w:val="105"/>
                <w:sz w:val="20"/>
                <w:szCs w:val="20"/>
              </w:rPr>
              <w:t xml:space="preserve">тов </w:t>
            </w:r>
            <w:r w:rsidRPr="004239D9">
              <w:rPr>
                <w:w w:val="105"/>
                <w:sz w:val="20"/>
                <w:szCs w:val="20"/>
              </w:rPr>
              <w:t>и объектов на плоскости, в простра</w:t>
            </w:r>
            <w:r w:rsidRPr="004239D9">
              <w:rPr>
                <w:w w:val="105"/>
                <w:sz w:val="20"/>
                <w:szCs w:val="20"/>
              </w:rPr>
              <w:t>н</w:t>
            </w:r>
            <w:r w:rsidRPr="004239D9">
              <w:rPr>
                <w:w w:val="105"/>
                <w:sz w:val="20"/>
                <w:szCs w:val="20"/>
              </w:rPr>
              <w:t>стве: слева/справа, сверху/снизу, между; установлениепростра</w:t>
            </w:r>
            <w:r w:rsidRPr="004239D9">
              <w:rPr>
                <w:w w:val="105"/>
                <w:sz w:val="20"/>
                <w:szCs w:val="20"/>
              </w:rPr>
              <w:t>н</w:t>
            </w:r>
            <w:r w:rsidRPr="004239D9">
              <w:rPr>
                <w:w w:val="105"/>
                <w:sz w:val="20"/>
                <w:szCs w:val="20"/>
              </w:rPr>
              <w:t>ственныхотношений.</w:t>
            </w:r>
          </w:p>
        </w:tc>
        <w:tc>
          <w:tcPr>
            <w:tcW w:w="426" w:type="dxa"/>
          </w:tcPr>
          <w:p w:rsidR="004239D9" w:rsidRPr="004239D9" w:rsidRDefault="004239D9" w:rsidP="004239D9">
            <w:pPr>
              <w:pStyle w:val="TableParagraph"/>
              <w:jc w:val="center"/>
              <w:rPr>
                <w:sz w:val="20"/>
                <w:szCs w:val="20"/>
              </w:rPr>
            </w:pPr>
            <w:r w:rsidRPr="004239D9">
              <w:rPr>
                <w:sz w:val="20"/>
                <w:szCs w:val="20"/>
              </w:rPr>
              <w:t>4</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5.2.</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Распознаваниеобъект</w:t>
            </w:r>
            <w:r w:rsidRPr="004239D9">
              <w:rPr>
                <w:w w:val="105"/>
                <w:sz w:val="20"/>
                <w:szCs w:val="20"/>
              </w:rPr>
              <w:t>а</w:t>
            </w:r>
            <w:r w:rsidRPr="004239D9">
              <w:rPr>
                <w:w w:val="105"/>
                <w:sz w:val="20"/>
                <w:szCs w:val="20"/>
              </w:rPr>
              <w:t>иегоотражения.</w:t>
            </w:r>
          </w:p>
        </w:tc>
        <w:tc>
          <w:tcPr>
            <w:tcW w:w="426" w:type="dxa"/>
          </w:tcPr>
          <w:p w:rsidR="004239D9" w:rsidRPr="004239D9" w:rsidRDefault="004239D9" w:rsidP="004239D9">
            <w:pPr>
              <w:pStyle w:val="TableParagraph"/>
              <w:jc w:val="center"/>
              <w:rPr>
                <w:sz w:val="20"/>
                <w:szCs w:val="20"/>
              </w:rPr>
            </w:pPr>
            <w:r w:rsidRPr="004239D9">
              <w:rPr>
                <w:sz w:val="20"/>
                <w:szCs w:val="20"/>
              </w:rPr>
              <w:t>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5.3.</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Геометрическиефиг</w:t>
            </w:r>
            <w:r w:rsidRPr="004239D9">
              <w:rPr>
                <w:spacing w:val="-1"/>
                <w:w w:val="105"/>
                <w:sz w:val="20"/>
                <w:szCs w:val="20"/>
              </w:rPr>
              <w:t>у</w:t>
            </w:r>
            <w:r w:rsidRPr="004239D9">
              <w:rPr>
                <w:spacing w:val="-1"/>
                <w:w w:val="105"/>
                <w:sz w:val="20"/>
                <w:szCs w:val="20"/>
              </w:rPr>
              <w:t>ры:распознаваниекруга,треугольн</w:t>
            </w:r>
            <w:r w:rsidRPr="004239D9">
              <w:rPr>
                <w:spacing w:val="-1"/>
                <w:w w:val="105"/>
                <w:sz w:val="20"/>
                <w:szCs w:val="20"/>
              </w:rPr>
              <w:t>и</w:t>
            </w:r>
            <w:r w:rsidRPr="004239D9">
              <w:rPr>
                <w:spacing w:val="-1"/>
                <w:w w:val="105"/>
                <w:sz w:val="20"/>
                <w:szCs w:val="20"/>
              </w:rPr>
              <w:t>ка,</w:t>
            </w:r>
            <w:r w:rsidRPr="004239D9">
              <w:rPr>
                <w:w w:val="105"/>
                <w:sz w:val="20"/>
                <w:szCs w:val="20"/>
              </w:rPr>
              <w:t>прямоугольника,отрезка.</w:t>
            </w:r>
          </w:p>
        </w:tc>
        <w:tc>
          <w:tcPr>
            <w:tcW w:w="426" w:type="dxa"/>
          </w:tcPr>
          <w:p w:rsidR="004239D9" w:rsidRPr="004239D9" w:rsidRDefault="004239D9" w:rsidP="004239D9">
            <w:pPr>
              <w:pStyle w:val="TableParagraph"/>
              <w:jc w:val="center"/>
              <w:rPr>
                <w:sz w:val="20"/>
                <w:szCs w:val="20"/>
              </w:rPr>
            </w:pPr>
            <w:r w:rsidRPr="004239D9">
              <w:rPr>
                <w:sz w:val="20"/>
                <w:szCs w:val="20"/>
              </w:rPr>
              <w:t>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5.4.</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Построениеотре</w:t>
            </w:r>
            <w:r w:rsidRPr="004239D9">
              <w:rPr>
                <w:spacing w:val="-1"/>
                <w:w w:val="105"/>
                <w:sz w:val="20"/>
                <w:szCs w:val="20"/>
              </w:rPr>
              <w:t>з</w:t>
            </w:r>
            <w:r w:rsidRPr="004239D9">
              <w:rPr>
                <w:spacing w:val="-1"/>
                <w:w w:val="105"/>
                <w:sz w:val="20"/>
                <w:szCs w:val="20"/>
              </w:rPr>
              <w:t>ка,квадрата,треугольника</w:t>
            </w:r>
            <w:r w:rsidRPr="004239D9">
              <w:rPr>
                <w:w w:val="105"/>
                <w:sz w:val="20"/>
                <w:szCs w:val="20"/>
              </w:rPr>
              <w:t>спомощьюлине</w:t>
            </w:r>
            <w:r w:rsidRPr="004239D9">
              <w:rPr>
                <w:w w:val="105"/>
                <w:sz w:val="20"/>
                <w:szCs w:val="20"/>
              </w:rPr>
              <w:t>й</w:t>
            </w:r>
            <w:r w:rsidRPr="004239D9">
              <w:rPr>
                <w:w w:val="105"/>
                <w:sz w:val="20"/>
                <w:szCs w:val="20"/>
              </w:rPr>
              <w:lastRenderedPageBreak/>
              <w:t>ки;измерениедлиныотрезкавсантиметрах.</w:t>
            </w:r>
          </w:p>
        </w:tc>
        <w:tc>
          <w:tcPr>
            <w:tcW w:w="426" w:type="dxa"/>
          </w:tcPr>
          <w:p w:rsidR="004239D9" w:rsidRPr="004239D9" w:rsidRDefault="004239D9" w:rsidP="004239D9">
            <w:pPr>
              <w:pStyle w:val="TableParagraph"/>
              <w:jc w:val="center"/>
              <w:rPr>
                <w:sz w:val="20"/>
                <w:szCs w:val="20"/>
              </w:rPr>
            </w:pPr>
            <w:r w:rsidRPr="004239D9">
              <w:rPr>
                <w:sz w:val="20"/>
                <w:szCs w:val="20"/>
              </w:rPr>
              <w:lastRenderedPageBreak/>
              <w:t>6</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lastRenderedPageBreak/>
              <w:t>5.5.</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Длинастороныпрям</w:t>
            </w:r>
            <w:r w:rsidRPr="004239D9">
              <w:rPr>
                <w:spacing w:val="-1"/>
                <w:w w:val="105"/>
                <w:sz w:val="20"/>
                <w:szCs w:val="20"/>
              </w:rPr>
              <w:t>о</w:t>
            </w:r>
            <w:r w:rsidRPr="004239D9">
              <w:rPr>
                <w:spacing w:val="-1"/>
                <w:w w:val="105"/>
                <w:sz w:val="20"/>
                <w:szCs w:val="20"/>
              </w:rPr>
              <w:t>угольн</w:t>
            </w:r>
            <w:r w:rsidRPr="004239D9">
              <w:rPr>
                <w:spacing w:val="-1"/>
                <w:w w:val="105"/>
                <w:sz w:val="20"/>
                <w:szCs w:val="20"/>
              </w:rPr>
              <w:t>и</w:t>
            </w:r>
            <w:r w:rsidRPr="004239D9">
              <w:rPr>
                <w:spacing w:val="-1"/>
                <w:w w:val="105"/>
                <w:sz w:val="20"/>
                <w:szCs w:val="20"/>
              </w:rPr>
              <w:t>ка,</w:t>
            </w:r>
            <w:r w:rsidRPr="004239D9">
              <w:rPr>
                <w:w w:val="105"/>
                <w:sz w:val="20"/>
                <w:szCs w:val="20"/>
              </w:rPr>
              <w:t>квадрата,треугольника.</w:t>
            </w:r>
          </w:p>
        </w:tc>
        <w:tc>
          <w:tcPr>
            <w:tcW w:w="426" w:type="dxa"/>
          </w:tcPr>
          <w:p w:rsidR="004239D9" w:rsidRPr="004239D9" w:rsidRDefault="004239D9" w:rsidP="004239D9">
            <w:pPr>
              <w:pStyle w:val="TableParagraph"/>
              <w:jc w:val="center"/>
              <w:rPr>
                <w:sz w:val="20"/>
                <w:szCs w:val="20"/>
              </w:rPr>
            </w:pPr>
            <w:r w:rsidRPr="004239D9">
              <w:rPr>
                <w:sz w:val="20"/>
                <w:szCs w:val="20"/>
              </w:rPr>
              <w:t>1</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5.6.</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Изображениепрям</w:t>
            </w:r>
            <w:r w:rsidRPr="004239D9">
              <w:rPr>
                <w:spacing w:val="-1"/>
                <w:w w:val="105"/>
                <w:sz w:val="20"/>
                <w:szCs w:val="20"/>
              </w:rPr>
              <w:t>о</w:t>
            </w:r>
            <w:r w:rsidRPr="004239D9">
              <w:rPr>
                <w:spacing w:val="-1"/>
                <w:w w:val="105"/>
                <w:sz w:val="20"/>
                <w:szCs w:val="20"/>
              </w:rPr>
              <w:t>угольн</w:t>
            </w:r>
            <w:r w:rsidRPr="004239D9">
              <w:rPr>
                <w:spacing w:val="-1"/>
                <w:w w:val="105"/>
                <w:sz w:val="20"/>
                <w:szCs w:val="20"/>
              </w:rPr>
              <w:t>и</w:t>
            </w:r>
            <w:r w:rsidRPr="004239D9">
              <w:rPr>
                <w:spacing w:val="-1"/>
                <w:w w:val="105"/>
                <w:sz w:val="20"/>
                <w:szCs w:val="20"/>
              </w:rPr>
              <w:t>ка,квадрата,</w:t>
            </w:r>
            <w:r w:rsidRPr="004239D9">
              <w:rPr>
                <w:w w:val="105"/>
                <w:sz w:val="20"/>
                <w:szCs w:val="20"/>
              </w:rPr>
              <w:t>треугольника.</w:t>
            </w:r>
          </w:p>
        </w:tc>
        <w:tc>
          <w:tcPr>
            <w:tcW w:w="426" w:type="dxa"/>
          </w:tcPr>
          <w:p w:rsidR="004239D9" w:rsidRPr="004239D9" w:rsidRDefault="004239D9" w:rsidP="004239D9">
            <w:pPr>
              <w:pStyle w:val="TableParagraph"/>
              <w:jc w:val="center"/>
              <w:rPr>
                <w:sz w:val="20"/>
                <w:szCs w:val="20"/>
              </w:rPr>
            </w:pPr>
            <w:r w:rsidRPr="004239D9">
              <w:rPr>
                <w:sz w:val="20"/>
                <w:szCs w:val="20"/>
              </w:rPr>
              <w:t>3</w:t>
            </w:r>
          </w:p>
        </w:tc>
        <w:tc>
          <w:tcPr>
            <w:tcW w:w="586" w:type="dxa"/>
            <w:gridSpan w:val="2"/>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824" w:type="dxa"/>
            <w:gridSpan w:val="4"/>
          </w:tcPr>
          <w:p w:rsidR="004239D9" w:rsidRPr="004239D9" w:rsidRDefault="004239D9" w:rsidP="004239D9">
            <w:pPr>
              <w:pStyle w:val="TableParagraph"/>
              <w:jc w:val="both"/>
              <w:rPr>
                <w:sz w:val="20"/>
                <w:szCs w:val="20"/>
              </w:rPr>
            </w:pPr>
            <w:r w:rsidRPr="004239D9">
              <w:rPr>
                <w:w w:val="105"/>
                <w:sz w:val="20"/>
                <w:szCs w:val="20"/>
              </w:rPr>
              <w:t>Итогопоразделу</w:t>
            </w:r>
            <w:r>
              <w:rPr>
                <w:w w:val="105"/>
                <w:sz w:val="20"/>
                <w:szCs w:val="20"/>
              </w:rPr>
              <w:t>:</w:t>
            </w:r>
          </w:p>
        </w:tc>
        <w:tc>
          <w:tcPr>
            <w:tcW w:w="426" w:type="dxa"/>
          </w:tcPr>
          <w:p w:rsidR="004239D9" w:rsidRPr="004239D9" w:rsidRDefault="004239D9" w:rsidP="004239D9">
            <w:pPr>
              <w:pStyle w:val="TableParagraph"/>
              <w:jc w:val="center"/>
              <w:rPr>
                <w:b/>
                <w:sz w:val="20"/>
                <w:szCs w:val="20"/>
              </w:rPr>
            </w:pPr>
            <w:r w:rsidRPr="004239D9">
              <w:rPr>
                <w:b/>
                <w:w w:val="105"/>
                <w:sz w:val="20"/>
                <w:szCs w:val="20"/>
              </w:rPr>
              <w:t>20</w:t>
            </w:r>
          </w:p>
        </w:tc>
        <w:tc>
          <w:tcPr>
            <w:tcW w:w="586" w:type="dxa"/>
            <w:gridSpan w:val="2"/>
          </w:tcPr>
          <w:p w:rsidR="004239D9" w:rsidRPr="00E468C5" w:rsidRDefault="00E468C5" w:rsidP="004239D9">
            <w:pPr>
              <w:pStyle w:val="TableParagraph"/>
              <w:jc w:val="center"/>
              <w:rPr>
                <w:b/>
                <w:sz w:val="20"/>
                <w:szCs w:val="20"/>
                <w:lang w:val="en-US"/>
              </w:rPr>
            </w:pPr>
            <w:r>
              <w:rPr>
                <w:b/>
                <w:sz w:val="20"/>
                <w:szCs w:val="20"/>
                <w:lang w:val="en-US"/>
              </w:rPr>
              <w:t>0</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3</w:t>
            </w:r>
          </w:p>
        </w:tc>
        <w:tc>
          <w:tcPr>
            <w:tcW w:w="1984" w:type="dxa"/>
          </w:tcPr>
          <w:p w:rsidR="004239D9" w:rsidRPr="004239D9" w:rsidRDefault="004239D9" w:rsidP="004239D9">
            <w:pPr>
              <w:pStyle w:val="TableParagraph"/>
              <w:jc w:val="center"/>
              <w:rPr>
                <w:sz w:val="20"/>
                <w:szCs w:val="20"/>
              </w:rPr>
            </w:pPr>
          </w:p>
        </w:tc>
      </w:tr>
      <w:tr w:rsidR="004239D9" w:rsidRPr="004239D9" w:rsidTr="004239D9">
        <w:trPr>
          <w:trHeight w:val="333"/>
        </w:trPr>
        <w:tc>
          <w:tcPr>
            <w:tcW w:w="6387" w:type="dxa"/>
            <w:gridSpan w:val="9"/>
          </w:tcPr>
          <w:p w:rsidR="004239D9" w:rsidRPr="00D67C8F" w:rsidRDefault="004239D9" w:rsidP="004239D9">
            <w:pPr>
              <w:pStyle w:val="TableParagraph"/>
              <w:rPr>
                <w:b/>
                <w:sz w:val="20"/>
                <w:szCs w:val="20"/>
              </w:rPr>
            </w:pPr>
            <w:r w:rsidRPr="00D67C8F">
              <w:rPr>
                <w:b/>
                <w:spacing w:val="-1"/>
                <w:w w:val="105"/>
                <w:sz w:val="20"/>
                <w:szCs w:val="20"/>
              </w:rPr>
              <w:t>Раздел6.Математическая</w:t>
            </w:r>
            <w:r w:rsidRPr="00D67C8F">
              <w:rPr>
                <w:b/>
                <w:w w:val="105"/>
                <w:sz w:val="20"/>
                <w:szCs w:val="20"/>
              </w:rPr>
              <w:t>информация.</w:t>
            </w:r>
          </w:p>
        </w:tc>
      </w:tr>
      <w:tr w:rsidR="004239D9" w:rsidRPr="004239D9" w:rsidTr="004239D9">
        <w:trPr>
          <w:trHeight w:val="90"/>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6.1.</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Сборданныхобобъект</w:t>
            </w:r>
            <w:r w:rsidRPr="004239D9">
              <w:rPr>
                <w:w w:val="105"/>
                <w:sz w:val="20"/>
                <w:szCs w:val="20"/>
              </w:rPr>
              <w:t>е</w:t>
            </w:r>
            <w:r w:rsidRPr="004239D9">
              <w:rPr>
                <w:w w:val="105"/>
                <w:sz w:val="20"/>
                <w:szCs w:val="20"/>
              </w:rPr>
              <w:t>пообра</w:t>
            </w:r>
            <w:r w:rsidRPr="004239D9">
              <w:rPr>
                <w:w w:val="105"/>
                <w:sz w:val="20"/>
                <w:szCs w:val="20"/>
              </w:rPr>
              <w:t>з</w:t>
            </w:r>
            <w:r w:rsidRPr="004239D9">
              <w:rPr>
                <w:w w:val="105"/>
                <w:sz w:val="20"/>
                <w:szCs w:val="20"/>
              </w:rPr>
              <w:t>цу.Характеристикиобъекта,группыобъектов(колич</w:t>
            </w:r>
            <w:r w:rsidRPr="004239D9">
              <w:rPr>
                <w:w w:val="105"/>
                <w:sz w:val="20"/>
                <w:szCs w:val="20"/>
              </w:rPr>
              <w:t>е</w:t>
            </w:r>
            <w:r w:rsidRPr="004239D9">
              <w:rPr>
                <w:w w:val="105"/>
                <w:sz w:val="20"/>
                <w:szCs w:val="20"/>
              </w:rPr>
              <w:t>ство,форма,размер);выборпредметовпообра</w:t>
            </w:r>
            <w:r w:rsidRPr="004239D9">
              <w:rPr>
                <w:w w:val="105"/>
                <w:sz w:val="20"/>
                <w:szCs w:val="20"/>
              </w:rPr>
              <w:t>з</w:t>
            </w:r>
            <w:r w:rsidRPr="004239D9">
              <w:rPr>
                <w:w w:val="105"/>
                <w:sz w:val="20"/>
                <w:szCs w:val="20"/>
              </w:rPr>
              <w:t>цу(позаданнымпризнакам).</w:t>
            </w:r>
          </w:p>
        </w:tc>
        <w:tc>
          <w:tcPr>
            <w:tcW w:w="445"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6.2.</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Группировкаобъекто</w:t>
            </w:r>
            <w:r w:rsidRPr="004239D9">
              <w:rPr>
                <w:w w:val="105"/>
                <w:sz w:val="20"/>
                <w:szCs w:val="20"/>
              </w:rPr>
              <w:t>в</w:t>
            </w:r>
            <w:r w:rsidRPr="004239D9">
              <w:rPr>
                <w:w w:val="105"/>
                <w:sz w:val="20"/>
                <w:szCs w:val="20"/>
              </w:rPr>
              <w:t>позаданномупризнаку.</w:t>
            </w:r>
          </w:p>
        </w:tc>
        <w:tc>
          <w:tcPr>
            <w:tcW w:w="445" w:type="dxa"/>
            <w:gridSpan w:val="2"/>
          </w:tcPr>
          <w:p w:rsidR="004239D9" w:rsidRPr="004239D9" w:rsidRDefault="004239D9" w:rsidP="004239D9">
            <w:pPr>
              <w:pStyle w:val="TableParagraph"/>
              <w:jc w:val="center"/>
              <w:rPr>
                <w:sz w:val="20"/>
                <w:szCs w:val="20"/>
              </w:rPr>
            </w:pPr>
            <w:r w:rsidRPr="004239D9">
              <w:rPr>
                <w:sz w:val="20"/>
                <w:szCs w:val="20"/>
              </w:rPr>
              <w:t>5</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6.3.</w:t>
            </w:r>
          </w:p>
        </w:tc>
        <w:tc>
          <w:tcPr>
            <w:tcW w:w="2268" w:type="dxa"/>
            <w:gridSpan w:val="3"/>
          </w:tcPr>
          <w:p w:rsidR="004239D9" w:rsidRPr="004239D9" w:rsidRDefault="004239D9" w:rsidP="004239D9">
            <w:pPr>
              <w:pStyle w:val="TableParagraph"/>
              <w:jc w:val="both"/>
              <w:rPr>
                <w:sz w:val="20"/>
                <w:szCs w:val="20"/>
              </w:rPr>
            </w:pPr>
            <w:r w:rsidRPr="004239D9">
              <w:rPr>
                <w:w w:val="105"/>
                <w:sz w:val="20"/>
                <w:szCs w:val="20"/>
              </w:rPr>
              <w:t>Закономерностьвряд</w:t>
            </w:r>
            <w:r w:rsidRPr="004239D9">
              <w:rPr>
                <w:w w:val="105"/>
                <w:sz w:val="20"/>
                <w:szCs w:val="20"/>
              </w:rPr>
              <w:t>у</w:t>
            </w:r>
            <w:r w:rsidRPr="004239D9">
              <w:rPr>
                <w:w w:val="105"/>
                <w:sz w:val="20"/>
                <w:szCs w:val="20"/>
              </w:rPr>
              <w:t>заданныхобъе</w:t>
            </w:r>
            <w:r w:rsidRPr="004239D9">
              <w:rPr>
                <w:w w:val="105"/>
                <w:sz w:val="20"/>
                <w:szCs w:val="20"/>
              </w:rPr>
              <w:t>к</w:t>
            </w:r>
            <w:r w:rsidRPr="004239D9">
              <w:rPr>
                <w:w w:val="105"/>
                <w:sz w:val="20"/>
                <w:szCs w:val="20"/>
              </w:rPr>
              <w:t>тов:еёобнаружение,продолжениеряда.</w:t>
            </w:r>
          </w:p>
        </w:tc>
        <w:tc>
          <w:tcPr>
            <w:tcW w:w="445"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6.4.</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Ве</w:t>
            </w:r>
            <w:r w:rsidRPr="004239D9">
              <w:rPr>
                <w:spacing w:val="-1"/>
                <w:w w:val="105"/>
                <w:sz w:val="20"/>
                <w:szCs w:val="20"/>
              </w:rPr>
              <w:t>р</w:t>
            </w:r>
            <w:r w:rsidRPr="004239D9">
              <w:rPr>
                <w:spacing w:val="-1"/>
                <w:w w:val="105"/>
                <w:sz w:val="20"/>
                <w:szCs w:val="20"/>
              </w:rPr>
              <w:t>ные(истинные)иневерные(ложные)предложения,составленные</w:t>
            </w:r>
            <w:r w:rsidRPr="004239D9">
              <w:rPr>
                <w:w w:val="105"/>
                <w:sz w:val="20"/>
                <w:szCs w:val="20"/>
              </w:rPr>
              <w:t>относ</w:t>
            </w:r>
            <w:r w:rsidRPr="004239D9">
              <w:rPr>
                <w:w w:val="105"/>
                <w:sz w:val="20"/>
                <w:szCs w:val="20"/>
              </w:rPr>
              <w:t>и</w:t>
            </w:r>
            <w:r w:rsidRPr="004239D9">
              <w:rPr>
                <w:w w:val="105"/>
                <w:sz w:val="20"/>
                <w:szCs w:val="20"/>
              </w:rPr>
              <w:t>тельнозаданногонаб</w:t>
            </w:r>
            <w:r w:rsidRPr="004239D9">
              <w:rPr>
                <w:w w:val="105"/>
                <w:sz w:val="20"/>
                <w:szCs w:val="20"/>
              </w:rPr>
              <w:t>о</w:t>
            </w:r>
            <w:r w:rsidRPr="004239D9">
              <w:rPr>
                <w:w w:val="105"/>
                <w:sz w:val="20"/>
                <w:szCs w:val="20"/>
              </w:rPr>
              <w:t>раматематическихоб</w:t>
            </w:r>
            <w:r w:rsidRPr="004239D9">
              <w:rPr>
                <w:w w:val="105"/>
                <w:sz w:val="20"/>
                <w:szCs w:val="20"/>
              </w:rPr>
              <w:t>ъ</w:t>
            </w:r>
            <w:r w:rsidRPr="004239D9">
              <w:rPr>
                <w:w w:val="105"/>
                <w:sz w:val="20"/>
                <w:szCs w:val="20"/>
              </w:rPr>
              <w:t>ектов.</w:t>
            </w:r>
          </w:p>
        </w:tc>
        <w:tc>
          <w:tcPr>
            <w:tcW w:w="445"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525"/>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6.5.</w:t>
            </w:r>
          </w:p>
        </w:tc>
        <w:tc>
          <w:tcPr>
            <w:tcW w:w="2268" w:type="dxa"/>
            <w:gridSpan w:val="3"/>
          </w:tcPr>
          <w:p w:rsidR="004239D9" w:rsidRPr="004239D9" w:rsidRDefault="004239D9" w:rsidP="004239D9">
            <w:pPr>
              <w:pStyle w:val="TableParagraph"/>
              <w:ind w:right="70"/>
              <w:jc w:val="both"/>
              <w:rPr>
                <w:sz w:val="20"/>
                <w:szCs w:val="20"/>
              </w:rPr>
            </w:pPr>
            <w:r w:rsidRPr="004239D9">
              <w:rPr>
                <w:w w:val="105"/>
                <w:sz w:val="20"/>
                <w:szCs w:val="20"/>
              </w:rPr>
              <w:t>Чтениетабл</w:t>
            </w:r>
            <w:r w:rsidRPr="004239D9">
              <w:rPr>
                <w:w w:val="105"/>
                <w:sz w:val="20"/>
                <w:szCs w:val="20"/>
              </w:rPr>
              <w:t>и</w:t>
            </w:r>
            <w:r w:rsidRPr="004239D9">
              <w:rPr>
                <w:w w:val="105"/>
                <w:sz w:val="20"/>
                <w:szCs w:val="20"/>
              </w:rPr>
              <w:t>цы(содержащейнеболеечетырёхда</w:t>
            </w:r>
            <w:r w:rsidRPr="004239D9">
              <w:rPr>
                <w:w w:val="105"/>
                <w:sz w:val="20"/>
                <w:szCs w:val="20"/>
              </w:rPr>
              <w:t>н</w:t>
            </w:r>
            <w:r w:rsidRPr="004239D9">
              <w:rPr>
                <w:w w:val="105"/>
                <w:sz w:val="20"/>
                <w:szCs w:val="20"/>
              </w:rPr>
              <w:t>ных);извлечениеданногоизстр</w:t>
            </w:r>
            <w:r w:rsidRPr="004239D9">
              <w:rPr>
                <w:w w:val="105"/>
                <w:sz w:val="20"/>
                <w:szCs w:val="20"/>
              </w:rPr>
              <w:t>о</w:t>
            </w:r>
            <w:r w:rsidRPr="004239D9">
              <w:rPr>
                <w:w w:val="105"/>
                <w:sz w:val="20"/>
                <w:szCs w:val="20"/>
              </w:rPr>
              <w:t>ки,столбца;внесениеодного-двухданныхвтаблицу</w:t>
            </w:r>
          </w:p>
        </w:tc>
        <w:tc>
          <w:tcPr>
            <w:tcW w:w="445" w:type="dxa"/>
            <w:gridSpan w:val="2"/>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lastRenderedPageBreak/>
              <w:t>6.6.</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Чтениерису</w:t>
            </w:r>
            <w:r w:rsidRPr="004239D9">
              <w:rPr>
                <w:spacing w:val="-1"/>
                <w:w w:val="105"/>
                <w:sz w:val="20"/>
                <w:szCs w:val="20"/>
              </w:rPr>
              <w:t>н</w:t>
            </w:r>
            <w:r w:rsidRPr="004239D9">
              <w:rPr>
                <w:spacing w:val="-1"/>
                <w:w w:val="105"/>
                <w:sz w:val="20"/>
                <w:szCs w:val="20"/>
              </w:rPr>
              <w:t>ка,схемы1—2</w:t>
            </w:r>
            <w:r w:rsidRPr="004239D9">
              <w:rPr>
                <w:w w:val="105"/>
                <w:sz w:val="20"/>
                <w:szCs w:val="20"/>
              </w:rPr>
              <w:t>числовымиданн</w:t>
            </w:r>
            <w:r w:rsidRPr="004239D9">
              <w:rPr>
                <w:w w:val="105"/>
                <w:sz w:val="20"/>
                <w:szCs w:val="20"/>
              </w:rPr>
              <w:t>ы</w:t>
            </w:r>
            <w:r w:rsidRPr="004239D9">
              <w:rPr>
                <w:w w:val="105"/>
                <w:sz w:val="20"/>
                <w:szCs w:val="20"/>
              </w:rPr>
              <w:t>ми(значениямиданныхвеличин).</w:t>
            </w:r>
          </w:p>
        </w:tc>
        <w:tc>
          <w:tcPr>
            <w:tcW w:w="445" w:type="dxa"/>
            <w:gridSpan w:val="2"/>
          </w:tcPr>
          <w:p w:rsidR="004239D9" w:rsidRPr="004239D9" w:rsidRDefault="004239D9" w:rsidP="004239D9">
            <w:pPr>
              <w:pStyle w:val="TableParagraph"/>
              <w:jc w:val="center"/>
              <w:rPr>
                <w:sz w:val="20"/>
                <w:szCs w:val="20"/>
              </w:rPr>
            </w:pPr>
            <w:r w:rsidRPr="004239D9">
              <w:rPr>
                <w:sz w:val="20"/>
                <w:szCs w:val="20"/>
              </w:rPr>
              <w:t>3</w:t>
            </w:r>
          </w:p>
        </w:tc>
        <w:tc>
          <w:tcPr>
            <w:tcW w:w="567" w:type="dxa"/>
          </w:tcPr>
          <w:p w:rsidR="004239D9" w:rsidRPr="004239D9" w:rsidRDefault="004239D9" w:rsidP="004239D9">
            <w:pPr>
              <w:pStyle w:val="TableParagraph"/>
              <w:jc w:val="center"/>
              <w:rPr>
                <w:sz w:val="20"/>
                <w:szCs w:val="20"/>
              </w:rPr>
            </w:pPr>
            <w:r w:rsidRPr="004239D9">
              <w:rPr>
                <w:sz w:val="20"/>
                <w:szCs w:val="20"/>
              </w:rPr>
              <w:t>0</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556" w:type="dxa"/>
          </w:tcPr>
          <w:p w:rsidR="004239D9" w:rsidRPr="004239D9" w:rsidRDefault="004239D9" w:rsidP="004239D9">
            <w:pPr>
              <w:pStyle w:val="TableParagraph"/>
              <w:ind w:right="49"/>
              <w:jc w:val="center"/>
              <w:rPr>
                <w:sz w:val="20"/>
                <w:szCs w:val="20"/>
              </w:rPr>
            </w:pPr>
            <w:r w:rsidRPr="004239D9">
              <w:rPr>
                <w:w w:val="105"/>
                <w:sz w:val="20"/>
                <w:szCs w:val="20"/>
              </w:rPr>
              <w:t>6.7.</w:t>
            </w:r>
          </w:p>
        </w:tc>
        <w:tc>
          <w:tcPr>
            <w:tcW w:w="2268" w:type="dxa"/>
            <w:gridSpan w:val="3"/>
          </w:tcPr>
          <w:p w:rsidR="004239D9" w:rsidRPr="004239D9" w:rsidRDefault="004239D9" w:rsidP="004239D9">
            <w:pPr>
              <w:pStyle w:val="TableParagraph"/>
              <w:jc w:val="both"/>
              <w:rPr>
                <w:sz w:val="20"/>
                <w:szCs w:val="20"/>
              </w:rPr>
            </w:pPr>
            <w:r w:rsidRPr="004239D9">
              <w:rPr>
                <w:spacing w:val="-1"/>
                <w:w w:val="105"/>
                <w:sz w:val="20"/>
                <w:szCs w:val="20"/>
              </w:rPr>
              <w:t>Выполн</w:t>
            </w:r>
            <w:r w:rsidRPr="004239D9">
              <w:rPr>
                <w:spacing w:val="-1"/>
                <w:w w:val="105"/>
                <w:sz w:val="20"/>
                <w:szCs w:val="20"/>
              </w:rPr>
              <w:t>е</w:t>
            </w:r>
            <w:r w:rsidRPr="004239D9">
              <w:rPr>
                <w:spacing w:val="-1"/>
                <w:w w:val="105"/>
                <w:sz w:val="20"/>
                <w:szCs w:val="20"/>
              </w:rPr>
              <w:t>ние1—3-шаговыхинструкций,связанныхсвычислени</w:t>
            </w:r>
            <w:r w:rsidRPr="004239D9">
              <w:rPr>
                <w:spacing w:val="-1"/>
                <w:w w:val="105"/>
                <w:sz w:val="20"/>
                <w:szCs w:val="20"/>
              </w:rPr>
              <w:t>я</w:t>
            </w:r>
            <w:r w:rsidRPr="004239D9">
              <w:rPr>
                <w:spacing w:val="-1"/>
                <w:w w:val="105"/>
                <w:sz w:val="20"/>
                <w:szCs w:val="20"/>
              </w:rPr>
              <w:t>ми,измерениемдлины,</w:t>
            </w:r>
            <w:r w:rsidRPr="004239D9">
              <w:rPr>
                <w:w w:val="105"/>
                <w:sz w:val="20"/>
                <w:szCs w:val="20"/>
              </w:rPr>
              <w:t>построениемгеометрич</w:t>
            </w:r>
            <w:r w:rsidRPr="004239D9">
              <w:rPr>
                <w:w w:val="105"/>
                <w:sz w:val="20"/>
                <w:szCs w:val="20"/>
              </w:rPr>
              <w:t>е</w:t>
            </w:r>
            <w:r w:rsidRPr="004239D9">
              <w:rPr>
                <w:w w:val="105"/>
                <w:sz w:val="20"/>
                <w:szCs w:val="20"/>
              </w:rPr>
              <w:t>скихфигур.</w:t>
            </w:r>
          </w:p>
        </w:tc>
        <w:tc>
          <w:tcPr>
            <w:tcW w:w="445" w:type="dxa"/>
            <w:gridSpan w:val="2"/>
          </w:tcPr>
          <w:p w:rsidR="004239D9" w:rsidRPr="004239D9" w:rsidRDefault="004239D9" w:rsidP="004239D9">
            <w:pPr>
              <w:pStyle w:val="TableParagraph"/>
              <w:jc w:val="center"/>
              <w:rPr>
                <w:sz w:val="20"/>
                <w:szCs w:val="20"/>
              </w:rPr>
            </w:pPr>
            <w:r w:rsidRPr="004239D9">
              <w:rPr>
                <w:sz w:val="20"/>
                <w:szCs w:val="20"/>
              </w:rPr>
              <w:t>3</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567" w:type="dxa"/>
          </w:tcPr>
          <w:p w:rsidR="004239D9" w:rsidRPr="004239D9" w:rsidRDefault="004239D9" w:rsidP="004239D9">
            <w:pPr>
              <w:pStyle w:val="TableParagraph"/>
              <w:jc w:val="center"/>
              <w:rPr>
                <w:sz w:val="20"/>
                <w:szCs w:val="20"/>
              </w:rPr>
            </w:pPr>
            <w:r w:rsidRPr="004239D9">
              <w:rPr>
                <w:sz w:val="20"/>
                <w:szCs w:val="20"/>
              </w:rPr>
              <w:t>1</w:t>
            </w:r>
          </w:p>
        </w:tc>
        <w:tc>
          <w:tcPr>
            <w:tcW w:w="1984" w:type="dxa"/>
          </w:tcPr>
          <w:p w:rsidR="004239D9" w:rsidRPr="004239D9" w:rsidRDefault="004239D9" w:rsidP="004239D9">
            <w:pPr>
              <w:pStyle w:val="TableParagraph"/>
              <w:jc w:val="center"/>
              <w:rPr>
                <w:sz w:val="20"/>
                <w:szCs w:val="20"/>
              </w:rPr>
            </w:pPr>
            <w:r w:rsidRPr="004239D9">
              <w:rPr>
                <w:sz w:val="20"/>
                <w:szCs w:val="20"/>
              </w:rPr>
              <w:t>Учи.ру</w:t>
            </w:r>
          </w:p>
          <w:p w:rsidR="004239D9" w:rsidRPr="004239D9" w:rsidRDefault="004239D9" w:rsidP="004239D9">
            <w:pPr>
              <w:pStyle w:val="TableParagraph"/>
              <w:jc w:val="center"/>
              <w:rPr>
                <w:sz w:val="20"/>
                <w:szCs w:val="20"/>
              </w:rPr>
            </w:pPr>
            <w:r w:rsidRPr="004239D9">
              <w:rPr>
                <w:sz w:val="20"/>
                <w:szCs w:val="20"/>
              </w:rPr>
              <w:t>РЭШ</w:t>
            </w:r>
          </w:p>
        </w:tc>
      </w:tr>
      <w:tr w:rsidR="004239D9" w:rsidRPr="004239D9" w:rsidTr="004239D9">
        <w:trPr>
          <w:trHeight w:val="333"/>
        </w:trPr>
        <w:tc>
          <w:tcPr>
            <w:tcW w:w="2824" w:type="dxa"/>
            <w:gridSpan w:val="4"/>
          </w:tcPr>
          <w:p w:rsidR="004239D9" w:rsidRPr="004239D9" w:rsidRDefault="004239D9" w:rsidP="004239D9">
            <w:pPr>
              <w:pStyle w:val="TableParagraph"/>
              <w:jc w:val="both"/>
              <w:rPr>
                <w:sz w:val="20"/>
                <w:szCs w:val="20"/>
              </w:rPr>
            </w:pPr>
            <w:r w:rsidRPr="004239D9">
              <w:rPr>
                <w:w w:val="105"/>
                <w:sz w:val="20"/>
                <w:szCs w:val="20"/>
              </w:rPr>
              <w:t>Итогопоразделу:</w:t>
            </w:r>
          </w:p>
        </w:tc>
        <w:tc>
          <w:tcPr>
            <w:tcW w:w="445" w:type="dxa"/>
            <w:gridSpan w:val="2"/>
          </w:tcPr>
          <w:p w:rsidR="004239D9" w:rsidRPr="004239D9" w:rsidRDefault="004239D9" w:rsidP="004239D9">
            <w:pPr>
              <w:pStyle w:val="TableParagraph"/>
              <w:jc w:val="center"/>
              <w:rPr>
                <w:b/>
                <w:sz w:val="20"/>
                <w:szCs w:val="20"/>
              </w:rPr>
            </w:pPr>
            <w:r w:rsidRPr="004239D9">
              <w:rPr>
                <w:b/>
                <w:w w:val="105"/>
                <w:sz w:val="20"/>
                <w:szCs w:val="20"/>
              </w:rPr>
              <w:t>15</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1</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3</w:t>
            </w:r>
          </w:p>
        </w:tc>
        <w:tc>
          <w:tcPr>
            <w:tcW w:w="1984" w:type="dxa"/>
          </w:tcPr>
          <w:p w:rsidR="004239D9" w:rsidRPr="004239D9" w:rsidRDefault="004239D9" w:rsidP="004239D9">
            <w:pPr>
              <w:pStyle w:val="TableParagraph"/>
              <w:jc w:val="center"/>
              <w:rPr>
                <w:sz w:val="20"/>
                <w:szCs w:val="20"/>
              </w:rPr>
            </w:pPr>
          </w:p>
        </w:tc>
      </w:tr>
      <w:tr w:rsidR="004239D9" w:rsidRPr="004239D9" w:rsidTr="004239D9">
        <w:trPr>
          <w:trHeight w:val="333"/>
        </w:trPr>
        <w:tc>
          <w:tcPr>
            <w:tcW w:w="2824" w:type="dxa"/>
            <w:gridSpan w:val="4"/>
          </w:tcPr>
          <w:p w:rsidR="004239D9" w:rsidRPr="004239D9" w:rsidRDefault="004239D9" w:rsidP="004239D9">
            <w:pPr>
              <w:pStyle w:val="TableParagraph"/>
              <w:jc w:val="both"/>
              <w:rPr>
                <w:sz w:val="20"/>
                <w:szCs w:val="20"/>
              </w:rPr>
            </w:pPr>
            <w:r w:rsidRPr="004239D9">
              <w:rPr>
                <w:w w:val="105"/>
                <w:sz w:val="20"/>
                <w:szCs w:val="20"/>
              </w:rPr>
              <w:t>Резервноевремя:</w:t>
            </w:r>
          </w:p>
        </w:tc>
        <w:tc>
          <w:tcPr>
            <w:tcW w:w="445" w:type="dxa"/>
            <w:gridSpan w:val="2"/>
          </w:tcPr>
          <w:p w:rsidR="004239D9" w:rsidRPr="004239D9" w:rsidRDefault="004239D9" w:rsidP="004239D9">
            <w:pPr>
              <w:pStyle w:val="TableParagraph"/>
              <w:jc w:val="center"/>
              <w:rPr>
                <w:b/>
                <w:sz w:val="20"/>
                <w:szCs w:val="20"/>
              </w:rPr>
            </w:pPr>
            <w:r w:rsidRPr="004239D9">
              <w:rPr>
                <w:b/>
                <w:w w:val="105"/>
                <w:sz w:val="20"/>
                <w:szCs w:val="20"/>
              </w:rPr>
              <w:t>14</w:t>
            </w:r>
          </w:p>
        </w:tc>
        <w:tc>
          <w:tcPr>
            <w:tcW w:w="567" w:type="dxa"/>
          </w:tcPr>
          <w:p w:rsidR="004239D9" w:rsidRPr="004239D9" w:rsidRDefault="004239D9" w:rsidP="004239D9">
            <w:pPr>
              <w:pStyle w:val="TableParagraph"/>
              <w:jc w:val="center"/>
              <w:rPr>
                <w:b/>
                <w:sz w:val="20"/>
                <w:szCs w:val="20"/>
              </w:rPr>
            </w:pPr>
          </w:p>
        </w:tc>
        <w:tc>
          <w:tcPr>
            <w:tcW w:w="567" w:type="dxa"/>
          </w:tcPr>
          <w:p w:rsidR="004239D9" w:rsidRPr="004239D9" w:rsidRDefault="004239D9" w:rsidP="004239D9">
            <w:pPr>
              <w:pStyle w:val="TableParagraph"/>
              <w:jc w:val="center"/>
              <w:rPr>
                <w:b/>
                <w:sz w:val="20"/>
                <w:szCs w:val="20"/>
              </w:rPr>
            </w:pPr>
          </w:p>
        </w:tc>
        <w:tc>
          <w:tcPr>
            <w:tcW w:w="1984" w:type="dxa"/>
          </w:tcPr>
          <w:p w:rsidR="004239D9" w:rsidRPr="004239D9" w:rsidRDefault="004239D9" w:rsidP="004239D9">
            <w:pPr>
              <w:pStyle w:val="TableParagraph"/>
              <w:jc w:val="both"/>
              <w:rPr>
                <w:sz w:val="20"/>
                <w:szCs w:val="20"/>
              </w:rPr>
            </w:pPr>
          </w:p>
        </w:tc>
      </w:tr>
      <w:tr w:rsidR="004239D9" w:rsidRPr="004239D9" w:rsidTr="004239D9">
        <w:trPr>
          <w:trHeight w:val="333"/>
        </w:trPr>
        <w:tc>
          <w:tcPr>
            <w:tcW w:w="2824" w:type="dxa"/>
            <w:gridSpan w:val="4"/>
          </w:tcPr>
          <w:p w:rsidR="004239D9" w:rsidRPr="004239D9" w:rsidRDefault="004239D9" w:rsidP="004239D9">
            <w:pPr>
              <w:pStyle w:val="TableParagraph"/>
              <w:rPr>
                <w:b/>
                <w:sz w:val="20"/>
                <w:szCs w:val="20"/>
              </w:rPr>
            </w:pPr>
            <w:r w:rsidRPr="004239D9">
              <w:rPr>
                <w:b/>
                <w:spacing w:val="-1"/>
                <w:w w:val="105"/>
                <w:sz w:val="20"/>
                <w:szCs w:val="20"/>
              </w:rPr>
              <w:t>ОБЩЕЕКОЛИЧЕСТВ</w:t>
            </w:r>
            <w:r w:rsidRPr="004239D9">
              <w:rPr>
                <w:b/>
                <w:spacing w:val="-1"/>
                <w:w w:val="105"/>
                <w:sz w:val="20"/>
                <w:szCs w:val="20"/>
              </w:rPr>
              <w:t>О</w:t>
            </w:r>
            <w:r w:rsidRPr="004239D9">
              <w:rPr>
                <w:b/>
                <w:w w:val="105"/>
                <w:sz w:val="20"/>
                <w:szCs w:val="20"/>
              </w:rPr>
              <w:t>ЧАСОВПОПРОГРАММЕ:</w:t>
            </w:r>
          </w:p>
        </w:tc>
        <w:tc>
          <w:tcPr>
            <w:tcW w:w="445" w:type="dxa"/>
            <w:gridSpan w:val="2"/>
          </w:tcPr>
          <w:p w:rsidR="004239D9" w:rsidRPr="004239D9" w:rsidRDefault="004239D9" w:rsidP="004239D9">
            <w:pPr>
              <w:pStyle w:val="TableParagraph"/>
              <w:jc w:val="center"/>
              <w:rPr>
                <w:b/>
                <w:sz w:val="20"/>
                <w:szCs w:val="20"/>
              </w:rPr>
            </w:pPr>
            <w:r w:rsidRPr="004239D9">
              <w:rPr>
                <w:b/>
                <w:w w:val="105"/>
                <w:sz w:val="20"/>
                <w:szCs w:val="20"/>
              </w:rPr>
              <w:t>132</w:t>
            </w:r>
          </w:p>
        </w:tc>
        <w:tc>
          <w:tcPr>
            <w:tcW w:w="567" w:type="dxa"/>
          </w:tcPr>
          <w:p w:rsidR="004239D9" w:rsidRPr="00E468C5" w:rsidRDefault="00E468C5" w:rsidP="004239D9">
            <w:pPr>
              <w:pStyle w:val="TableParagraph"/>
              <w:jc w:val="center"/>
              <w:rPr>
                <w:b/>
                <w:sz w:val="20"/>
                <w:szCs w:val="20"/>
                <w:lang w:val="en-US"/>
              </w:rPr>
            </w:pPr>
            <w:r>
              <w:rPr>
                <w:b/>
                <w:sz w:val="20"/>
                <w:szCs w:val="20"/>
                <w:lang w:val="en-US"/>
              </w:rPr>
              <w:t>6</w:t>
            </w:r>
          </w:p>
        </w:tc>
        <w:tc>
          <w:tcPr>
            <w:tcW w:w="567" w:type="dxa"/>
          </w:tcPr>
          <w:p w:rsidR="004239D9" w:rsidRPr="004239D9" w:rsidRDefault="004239D9" w:rsidP="004239D9">
            <w:pPr>
              <w:pStyle w:val="TableParagraph"/>
              <w:jc w:val="center"/>
              <w:rPr>
                <w:b/>
                <w:sz w:val="20"/>
                <w:szCs w:val="20"/>
              </w:rPr>
            </w:pPr>
            <w:r w:rsidRPr="004239D9">
              <w:rPr>
                <w:b/>
                <w:sz w:val="20"/>
                <w:szCs w:val="20"/>
              </w:rPr>
              <w:t>6</w:t>
            </w:r>
          </w:p>
          <w:p w:rsidR="004239D9" w:rsidRPr="004239D9" w:rsidRDefault="004239D9" w:rsidP="004239D9">
            <w:pPr>
              <w:pStyle w:val="TableParagraph"/>
              <w:jc w:val="center"/>
              <w:rPr>
                <w:b/>
                <w:sz w:val="20"/>
                <w:szCs w:val="20"/>
              </w:rPr>
            </w:pPr>
          </w:p>
        </w:tc>
        <w:tc>
          <w:tcPr>
            <w:tcW w:w="1984" w:type="dxa"/>
          </w:tcPr>
          <w:p w:rsidR="004239D9" w:rsidRPr="004239D9" w:rsidRDefault="004239D9" w:rsidP="004239D9">
            <w:pPr>
              <w:pStyle w:val="TableParagraph"/>
              <w:jc w:val="both"/>
              <w:rPr>
                <w:sz w:val="20"/>
                <w:szCs w:val="20"/>
              </w:rPr>
            </w:pPr>
          </w:p>
        </w:tc>
      </w:tr>
    </w:tbl>
    <w:p w:rsidR="004239D9" w:rsidRDefault="004239D9" w:rsidP="004239D9">
      <w:pPr>
        <w:pStyle w:val="list-dash0"/>
        <w:numPr>
          <w:ilvl w:val="0"/>
          <w:numId w:val="0"/>
        </w:numPr>
        <w:ind w:left="567"/>
        <w:jc w:val="left"/>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71A85" w:rsidRDefault="00D71A85" w:rsidP="004239D9">
      <w:pPr>
        <w:pStyle w:val="list-dash0"/>
        <w:numPr>
          <w:ilvl w:val="0"/>
          <w:numId w:val="0"/>
        </w:numPr>
        <w:ind w:left="567"/>
        <w:jc w:val="center"/>
        <w:rPr>
          <w:b/>
        </w:rPr>
      </w:pPr>
    </w:p>
    <w:p w:rsidR="00D67C8F" w:rsidRDefault="00D67C8F" w:rsidP="004239D9">
      <w:pPr>
        <w:pStyle w:val="list-dash0"/>
        <w:numPr>
          <w:ilvl w:val="0"/>
          <w:numId w:val="0"/>
        </w:numPr>
        <w:ind w:left="567"/>
        <w:jc w:val="center"/>
        <w:rPr>
          <w:b/>
        </w:rPr>
      </w:pPr>
    </w:p>
    <w:p w:rsidR="004239D9" w:rsidRDefault="004239D9" w:rsidP="004239D9">
      <w:pPr>
        <w:pStyle w:val="list-dash0"/>
        <w:numPr>
          <w:ilvl w:val="0"/>
          <w:numId w:val="0"/>
        </w:numPr>
        <w:ind w:left="567"/>
        <w:jc w:val="center"/>
        <w:rPr>
          <w:b/>
        </w:rPr>
      </w:pPr>
      <w:r>
        <w:rPr>
          <w:b/>
        </w:rPr>
        <w:t>2 КЛАСС</w:t>
      </w:r>
    </w:p>
    <w:p w:rsidR="00D71A85" w:rsidRDefault="00D71A85" w:rsidP="004239D9">
      <w:pPr>
        <w:pStyle w:val="list-dash0"/>
        <w:numPr>
          <w:ilvl w:val="0"/>
          <w:numId w:val="0"/>
        </w:numPr>
        <w:ind w:left="567"/>
        <w:jc w:val="center"/>
        <w:rPr>
          <w:b/>
        </w:rPr>
      </w:pPr>
    </w:p>
    <w:tbl>
      <w:tblPr>
        <w:tblW w:w="637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6"/>
        <w:gridCol w:w="2251"/>
        <w:gridCol w:w="575"/>
        <w:gridCol w:w="10"/>
        <w:gridCol w:w="415"/>
        <w:gridCol w:w="11"/>
        <w:gridCol w:w="544"/>
        <w:gridCol w:w="12"/>
        <w:gridCol w:w="11"/>
        <w:gridCol w:w="1921"/>
        <w:gridCol w:w="23"/>
        <w:gridCol w:w="40"/>
      </w:tblGrid>
      <w:tr w:rsidR="00D71A85" w:rsidRPr="009540A6" w:rsidTr="00D71A85">
        <w:trPr>
          <w:trHeight w:val="345"/>
        </w:trPr>
        <w:tc>
          <w:tcPr>
            <w:tcW w:w="566" w:type="dxa"/>
            <w:vMerge w:val="restart"/>
          </w:tcPr>
          <w:p w:rsidR="00D71A85" w:rsidRPr="009540A6" w:rsidRDefault="00D71A85" w:rsidP="00D71A85">
            <w:pPr>
              <w:pStyle w:val="TableParagraph"/>
              <w:ind w:right="134"/>
              <w:jc w:val="center"/>
              <w:rPr>
                <w:b/>
                <w:sz w:val="18"/>
                <w:szCs w:val="18"/>
              </w:rPr>
            </w:pPr>
            <w:r w:rsidRPr="009540A6">
              <w:rPr>
                <w:b/>
                <w:w w:val="105"/>
                <w:sz w:val="18"/>
                <w:szCs w:val="18"/>
              </w:rPr>
              <w:t>№</w:t>
            </w:r>
            <w:r w:rsidRPr="009540A6">
              <w:rPr>
                <w:b/>
                <w:spacing w:val="-1"/>
                <w:w w:val="105"/>
                <w:sz w:val="18"/>
                <w:szCs w:val="18"/>
              </w:rPr>
              <w:t>п/п</w:t>
            </w:r>
          </w:p>
        </w:tc>
        <w:tc>
          <w:tcPr>
            <w:tcW w:w="2251" w:type="dxa"/>
            <w:vMerge w:val="restart"/>
          </w:tcPr>
          <w:p w:rsidR="00D71A85" w:rsidRPr="009540A6" w:rsidRDefault="00D71A85" w:rsidP="00D71A85">
            <w:pPr>
              <w:pStyle w:val="TableParagraph"/>
              <w:jc w:val="center"/>
              <w:rPr>
                <w:b/>
                <w:sz w:val="18"/>
                <w:szCs w:val="18"/>
              </w:rPr>
            </w:pPr>
            <w:r w:rsidRPr="009540A6">
              <w:rPr>
                <w:b/>
                <w:w w:val="105"/>
                <w:sz w:val="18"/>
                <w:szCs w:val="18"/>
              </w:rPr>
              <w:t>Наименованиераздел</w:t>
            </w:r>
            <w:r w:rsidRPr="009540A6">
              <w:rPr>
                <w:b/>
                <w:w w:val="105"/>
                <w:sz w:val="18"/>
                <w:szCs w:val="18"/>
              </w:rPr>
              <w:t>о</w:t>
            </w:r>
            <w:r w:rsidRPr="009540A6">
              <w:rPr>
                <w:b/>
                <w:w w:val="105"/>
                <w:sz w:val="18"/>
                <w:szCs w:val="18"/>
              </w:rPr>
              <w:t>витемпрограммы.</w:t>
            </w:r>
          </w:p>
        </w:tc>
        <w:tc>
          <w:tcPr>
            <w:tcW w:w="1555" w:type="dxa"/>
            <w:gridSpan w:val="5"/>
          </w:tcPr>
          <w:p w:rsidR="00D71A85" w:rsidRPr="009540A6" w:rsidRDefault="00D71A85" w:rsidP="00D71A85">
            <w:pPr>
              <w:pStyle w:val="TableParagraph"/>
              <w:jc w:val="center"/>
              <w:rPr>
                <w:b/>
                <w:spacing w:val="-6"/>
                <w:w w:val="105"/>
                <w:sz w:val="18"/>
                <w:szCs w:val="18"/>
              </w:rPr>
            </w:pPr>
            <w:r w:rsidRPr="009540A6">
              <w:rPr>
                <w:b/>
                <w:spacing w:val="-1"/>
                <w:w w:val="105"/>
                <w:sz w:val="18"/>
                <w:szCs w:val="18"/>
              </w:rPr>
              <w:t>Количество</w:t>
            </w:r>
          </w:p>
          <w:p w:rsidR="00D71A85" w:rsidRPr="009540A6" w:rsidRDefault="00D71A85" w:rsidP="00D71A85">
            <w:pPr>
              <w:pStyle w:val="TableParagraph"/>
              <w:jc w:val="center"/>
              <w:rPr>
                <w:b/>
                <w:sz w:val="18"/>
                <w:szCs w:val="18"/>
              </w:rPr>
            </w:pPr>
            <w:r w:rsidRPr="009540A6">
              <w:rPr>
                <w:b/>
                <w:w w:val="105"/>
                <w:sz w:val="18"/>
                <w:szCs w:val="18"/>
              </w:rPr>
              <w:t>часов.</w:t>
            </w:r>
          </w:p>
        </w:tc>
        <w:tc>
          <w:tcPr>
            <w:tcW w:w="2007" w:type="dxa"/>
            <w:gridSpan w:val="5"/>
          </w:tcPr>
          <w:p w:rsidR="00D71A85" w:rsidRPr="009540A6" w:rsidRDefault="00D71A85" w:rsidP="00D71A85">
            <w:pPr>
              <w:pStyle w:val="TableParagraph"/>
              <w:ind w:right="361"/>
              <w:jc w:val="center"/>
              <w:rPr>
                <w:b/>
                <w:sz w:val="18"/>
                <w:szCs w:val="18"/>
              </w:rPr>
            </w:pPr>
            <w:r w:rsidRPr="009540A6">
              <w:rPr>
                <w:b/>
                <w:w w:val="105"/>
                <w:sz w:val="18"/>
                <w:szCs w:val="18"/>
              </w:rPr>
              <w:t>Электро</w:t>
            </w:r>
            <w:r w:rsidRPr="009540A6">
              <w:rPr>
                <w:b/>
                <w:w w:val="105"/>
                <w:sz w:val="18"/>
                <w:szCs w:val="18"/>
              </w:rPr>
              <w:t>н</w:t>
            </w:r>
            <w:r w:rsidRPr="009540A6">
              <w:rPr>
                <w:b/>
                <w:w w:val="105"/>
                <w:sz w:val="18"/>
                <w:szCs w:val="18"/>
              </w:rPr>
              <w:t>ные(цифровые)</w:t>
            </w:r>
            <w:r w:rsidRPr="009540A6">
              <w:rPr>
                <w:b/>
                <w:spacing w:val="-1"/>
                <w:w w:val="105"/>
                <w:sz w:val="18"/>
                <w:szCs w:val="18"/>
              </w:rPr>
              <w:t>образовательные</w:t>
            </w:r>
            <w:r w:rsidRPr="009540A6">
              <w:rPr>
                <w:b/>
                <w:w w:val="105"/>
                <w:sz w:val="18"/>
                <w:szCs w:val="18"/>
              </w:rPr>
              <w:t>р</w:t>
            </w:r>
            <w:r w:rsidRPr="009540A6">
              <w:rPr>
                <w:b/>
                <w:w w:val="105"/>
                <w:sz w:val="18"/>
                <w:szCs w:val="18"/>
              </w:rPr>
              <w:t>е</w:t>
            </w:r>
            <w:r w:rsidRPr="009540A6">
              <w:rPr>
                <w:b/>
                <w:w w:val="105"/>
                <w:sz w:val="18"/>
                <w:szCs w:val="18"/>
              </w:rPr>
              <w:t>сурсы.</w:t>
            </w:r>
          </w:p>
        </w:tc>
      </w:tr>
      <w:tr w:rsidR="00D71A85" w:rsidRPr="009540A6" w:rsidTr="00D71A85">
        <w:trPr>
          <w:cantSplit/>
          <w:trHeight w:val="1134"/>
        </w:trPr>
        <w:tc>
          <w:tcPr>
            <w:tcW w:w="566" w:type="dxa"/>
            <w:vMerge/>
            <w:tcBorders>
              <w:top w:val="nil"/>
            </w:tcBorders>
          </w:tcPr>
          <w:p w:rsidR="00D71A85" w:rsidRPr="009540A6" w:rsidRDefault="00D71A85" w:rsidP="00D71A85">
            <w:pPr>
              <w:rPr>
                <w:sz w:val="18"/>
                <w:szCs w:val="18"/>
              </w:rPr>
            </w:pPr>
          </w:p>
        </w:tc>
        <w:tc>
          <w:tcPr>
            <w:tcW w:w="2251" w:type="dxa"/>
            <w:vMerge/>
            <w:tcBorders>
              <w:top w:val="nil"/>
            </w:tcBorders>
          </w:tcPr>
          <w:p w:rsidR="00D71A85" w:rsidRPr="009540A6" w:rsidRDefault="00D71A85" w:rsidP="00D71A85">
            <w:pPr>
              <w:rPr>
                <w:sz w:val="18"/>
                <w:szCs w:val="18"/>
              </w:rPr>
            </w:pPr>
          </w:p>
        </w:tc>
        <w:tc>
          <w:tcPr>
            <w:tcW w:w="575" w:type="dxa"/>
            <w:textDirection w:val="btLr"/>
          </w:tcPr>
          <w:p w:rsidR="00D71A85" w:rsidRPr="009540A6" w:rsidRDefault="00D71A85" w:rsidP="00D71A85">
            <w:pPr>
              <w:pStyle w:val="TableParagraph"/>
              <w:ind w:left="113" w:right="113"/>
              <w:jc w:val="center"/>
              <w:rPr>
                <w:b/>
                <w:sz w:val="16"/>
                <w:szCs w:val="16"/>
              </w:rPr>
            </w:pPr>
            <w:r w:rsidRPr="009540A6">
              <w:rPr>
                <w:b/>
                <w:w w:val="105"/>
                <w:sz w:val="16"/>
                <w:szCs w:val="16"/>
              </w:rPr>
              <w:t>всего</w:t>
            </w:r>
          </w:p>
        </w:tc>
        <w:tc>
          <w:tcPr>
            <w:tcW w:w="425" w:type="dxa"/>
            <w:gridSpan w:val="2"/>
            <w:textDirection w:val="btLr"/>
          </w:tcPr>
          <w:p w:rsidR="00D71A85" w:rsidRPr="009540A6" w:rsidRDefault="00D71A85" w:rsidP="00D71A85">
            <w:pPr>
              <w:pStyle w:val="TableParagraph"/>
              <w:ind w:left="113" w:right="43"/>
              <w:jc w:val="center"/>
              <w:rPr>
                <w:b/>
                <w:sz w:val="16"/>
                <w:szCs w:val="16"/>
              </w:rPr>
            </w:pPr>
            <w:r w:rsidRPr="009540A6">
              <w:rPr>
                <w:b/>
                <w:spacing w:val="-1"/>
                <w:w w:val="105"/>
                <w:sz w:val="16"/>
                <w:szCs w:val="16"/>
              </w:rPr>
              <w:t>контрол</w:t>
            </w:r>
            <w:r w:rsidRPr="009540A6">
              <w:rPr>
                <w:b/>
                <w:spacing w:val="-1"/>
                <w:w w:val="105"/>
                <w:sz w:val="16"/>
                <w:szCs w:val="16"/>
              </w:rPr>
              <w:t>ь</w:t>
            </w:r>
            <w:r w:rsidRPr="009540A6">
              <w:rPr>
                <w:b/>
                <w:spacing w:val="-1"/>
                <w:w w:val="105"/>
                <w:sz w:val="16"/>
                <w:szCs w:val="16"/>
              </w:rPr>
              <w:t>ные</w:t>
            </w:r>
            <w:r w:rsidRPr="009540A6">
              <w:rPr>
                <w:b/>
                <w:w w:val="105"/>
                <w:sz w:val="16"/>
                <w:szCs w:val="16"/>
              </w:rPr>
              <w:t>работы</w:t>
            </w:r>
          </w:p>
        </w:tc>
        <w:tc>
          <w:tcPr>
            <w:tcW w:w="567" w:type="dxa"/>
            <w:gridSpan w:val="3"/>
            <w:textDirection w:val="btLr"/>
          </w:tcPr>
          <w:p w:rsidR="00D71A85" w:rsidRPr="009540A6" w:rsidRDefault="00D71A85" w:rsidP="00D71A85">
            <w:pPr>
              <w:pStyle w:val="TableParagraph"/>
              <w:ind w:left="113" w:right="44"/>
              <w:jc w:val="center"/>
              <w:rPr>
                <w:b/>
                <w:sz w:val="16"/>
                <w:szCs w:val="16"/>
              </w:rPr>
            </w:pPr>
            <w:r w:rsidRPr="009540A6">
              <w:rPr>
                <w:b/>
                <w:spacing w:val="-1"/>
                <w:w w:val="105"/>
                <w:sz w:val="16"/>
                <w:szCs w:val="16"/>
              </w:rPr>
              <w:t>практич</w:t>
            </w:r>
            <w:r w:rsidRPr="009540A6">
              <w:rPr>
                <w:b/>
                <w:spacing w:val="-1"/>
                <w:w w:val="105"/>
                <w:sz w:val="16"/>
                <w:szCs w:val="16"/>
              </w:rPr>
              <w:t>е</w:t>
            </w:r>
            <w:r w:rsidRPr="009540A6">
              <w:rPr>
                <w:b/>
                <w:spacing w:val="-1"/>
                <w:w w:val="105"/>
                <w:sz w:val="16"/>
                <w:szCs w:val="16"/>
              </w:rPr>
              <w:t>ские</w:t>
            </w:r>
            <w:r w:rsidRPr="009540A6">
              <w:rPr>
                <w:b/>
                <w:w w:val="105"/>
                <w:sz w:val="16"/>
                <w:szCs w:val="16"/>
              </w:rPr>
              <w:t>работы</w:t>
            </w:r>
          </w:p>
        </w:tc>
        <w:tc>
          <w:tcPr>
            <w:tcW w:w="1995" w:type="dxa"/>
            <w:gridSpan w:val="4"/>
            <w:tcBorders>
              <w:top w:val="nil"/>
            </w:tcBorders>
          </w:tcPr>
          <w:p w:rsidR="00D71A85" w:rsidRPr="009540A6" w:rsidRDefault="00D71A85" w:rsidP="00D71A85">
            <w:pPr>
              <w:rPr>
                <w:sz w:val="18"/>
                <w:szCs w:val="18"/>
              </w:rPr>
            </w:pPr>
          </w:p>
        </w:tc>
      </w:tr>
      <w:tr w:rsidR="00D71A85" w:rsidRPr="009540A6" w:rsidTr="00D71A85">
        <w:trPr>
          <w:trHeight w:val="333"/>
        </w:trPr>
        <w:tc>
          <w:tcPr>
            <w:tcW w:w="6379" w:type="dxa"/>
            <w:gridSpan w:val="12"/>
          </w:tcPr>
          <w:p w:rsidR="00D71A85" w:rsidRPr="00D67C8F" w:rsidRDefault="00D71A85" w:rsidP="00D71A85">
            <w:pPr>
              <w:pStyle w:val="TableParagraph"/>
              <w:jc w:val="both"/>
              <w:rPr>
                <w:b/>
                <w:sz w:val="18"/>
                <w:szCs w:val="18"/>
              </w:rPr>
            </w:pPr>
            <w:r w:rsidRPr="00D67C8F">
              <w:rPr>
                <w:b/>
                <w:w w:val="105"/>
                <w:sz w:val="18"/>
                <w:szCs w:val="18"/>
              </w:rPr>
              <w:t>Раздел1.Числа</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1.1.</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Числавпред</w:t>
            </w:r>
            <w:r w:rsidRPr="009540A6">
              <w:rPr>
                <w:spacing w:val="-1"/>
                <w:w w:val="105"/>
                <w:sz w:val="18"/>
                <w:szCs w:val="18"/>
              </w:rPr>
              <w:t>е</w:t>
            </w:r>
            <w:r w:rsidRPr="009540A6">
              <w:rPr>
                <w:spacing w:val="-1"/>
                <w:w w:val="105"/>
                <w:sz w:val="18"/>
                <w:szCs w:val="18"/>
              </w:rPr>
              <w:t>лах</w:t>
            </w:r>
            <w:r w:rsidRPr="009540A6">
              <w:rPr>
                <w:w w:val="105"/>
                <w:sz w:val="18"/>
                <w:szCs w:val="18"/>
              </w:rPr>
              <w:t>100:чтение,запись,десятичныйсостав,сравнение.</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1.2.</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Записьраве</w:t>
            </w:r>
            <w:r w:rsidRPr="009540A6">
              <w:rPr>
                <w:spacing w:val="-1"/>
                <w:w w:val="105"/>
                <w:sz w:val="18"/>
                <w:szCs w:val="18"/>
              </w:rPr>
              <w:t>н</w:t>
            </w:r>
            <w:r w:rsidRPr="009540A6">
              <w:rPr>
                <w:spacing w:val="-1"/>
                <w:w w:val="105"/>
                <w:sz w:val="18"/>
                <w:szCs w:val="18"/>
              </w:rPr>
              <w:t>ства,неравенства.Увеличен</w:t>
            </w:r>
            <w:r w:rsidRPr="009540A6">
              <w:rPr>
                <w:spacing w:val="-1"/>
                <w:w w:val="105"/>
                <w:sz w:val="18"/>
                <w:szCs w:val="18"/>
              </w:rPr>
              <w:lastRenderedPageBreak/>
              <w:t>ие/уменьшениечислананесколькоед</w:t>
            </w:r>
            <w:r w:rsidRPr="009540A6">
              <w:rPr>
                <w:spacing w:val="-1"/>
                <w:w w:val="105"/>
                <w:sz w:val="18"/>
                <w:szCs w:val="18"/>
              </w:rPr>
              <w:t>и</w:t>
            </w:r>
            <w:r w:rsidRPr="009540A6">
              <w:rPr>
                <w:spacing w:val="-1"/>
                <w:w w:val="105"/>
                <w:sz w:val="18"/>
                <w:szCs w:val="18"/>
              </w:rPr>
              <w:t>ниц/десятков;</w:t>
            </w:r>
            <w:r w:rsidRPr="009540A6">
              <w:rPr>
                <w:w w:val="105"/>
                <w:sz w:val="18"/>
                <w:szCs w:val="18"/>
              </w:rPr>
              <w:t>разностноесравнениечисел.</w:t>
            </w:r>
          </w:p>
        </w:tc>
        <w:tc>
          <w:tcPr>
            <w:tcW w:w="575" w:type="dxa"/>
          </w:tcPr>
          <w:p w:rsidR="00D71A85" w:rsidRPr="009540A6" w:rsidRDefault="00D71A85" w:rsidP="00D71A85">
            <w:pPr>
              <w:pStyle w:val="TableParagraph"/>
              <w:jc w:val="center"/>
              <w:rPr>
                <w:sz w:val="18"/>
                <w:szCs w:val="18"/>
              </w:rPr>
            </w:pPr>
            <w:r w:rsidRPr="009540A6">
              <w:rPr>
                <w:sz w:val="18"/>
                <w:szCs w:val="18"/>
              </w:rPr>
              <w:lastRenderedPageBreak/>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1</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lastRenderedPageBreak/>
              <w:t>1.3.</w:t>
            </w:r>
          </w:p>
        </w:tc>
        <w:tc>
          <w:tcPr>
            <w:tcW w:w="2251" w:type="dxa"/>
          </w:tcPr>
          <w:p w:rsidR="00D71A85" w:rsidRPr="009540A6" w:rsidRDefault="00D71A85" w:rsidP="00D71A85">
            <w:pPr>
              <w:pStyle w:val="TableParagraph"/>
              <w:jc w:val="both"/>
              <w:rPr>
                <w:sz w:val="18"/>
                <w:szCs w:val="18"/>
              </w:rPr>
            </w:pPr>
            <w:r w:rsidRPr="009540A6">
              <w:rPr>
                <w:w w:val="105"/>
                <w:sz w:val="18"/>
                <w:szCs w:val="18"/>
              </w:rPr>
              <w:t>Чётныеинечётныечисла.</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1.4.</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Представлениечисла</w:t>
            </w:r>
            <w:r w:rsidRPr="009540A6">
              <w:rPr>
                <w:spacing w:val="-1"/>
                <w:w w:val="105"/>
                <w:sz w:val="18"/>
                <w:szCs w:val="18"/>
              </w:rPr>
              <w:t>в</w:t>
            </w:r>
            <w:r w:rsidRPr="009540A6">
              <w:rPr>
                <w:spacing w:val="-1"/>
                <w:w w:val="105"/>
                <w:sz w:val="18"/>
                <w:szCs w:val="18"/>
              </w:rPr>
              <w:t>видесуммыразрядных</w:t>
            </w:r>
            <w:r w:rsidRPr="009540A6">
              <w:rPr>
                <w:w w:val="105"/>
                <w:sz w:val="18"/>
                <w:szCs w:val="18"/>
              </w:rPr>
              <w:t>сл</w:t>
            </w:r>
            <w:r w:rsidRPr="009540A6">
              <w:rPr>
                <w:w w:val="105"/>
                <w:sz w:val="18"/>
                <w:szCs w:val="18"/>
              </w:rPr>
              <w:t>а</w:t>
            </w:r>
            <w:r w:rsidRPr="009540A6">
              <w:rPr>
                <w:w w:val="105"/>
                <w:sz w:val="18"/>
                <w:szCs w:val="18"/>
              </w:rPr>
              <w:t>гаемых.</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1.5.</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Работасматематическо</w:t>
            </w:r>
            <w:r w:rsidRPr="009540A6">
              <w:rPr>
                <w:spacing w:val="-1"/>
                <w:w w:val="105"/>
                <w:sz w:val="18"/>
                <w:szCs w:val="18"/>
              </w:rPr>
              <w:t>й</w:t>
            </w:r>
            <w:r w:rsidRPr="009540A6">
              <w:rPr>
                <w:spacing w:val="-1"/>
                <w:w w:val="105"/>
                <w:sz w:val="18"/>
                <w:szCs w:val="18"/>
              </w:rPr>
              <w:t>терминолог</w:t>
            </w:r>
            <w:r w:rsidRPr="009540A6">
              <w:rPr>
                <w:spacing w:val="-1"/>
                <w:w w:val="105"/>
                <w:sz w:val="18"/>
                <w:szCs w:val="18"/>
              </w:rPr>
              <w:t>и</w:t>
            </w:r>
            <w:r w:rsidRPr="009540A6">
              <w:rPr>
                <w:spacing w:val="-1"/>
                <w:w w:val="105"/>
                <w:sz w:val="18"/>
                <w:szCs w:val="18"/>
              </w:rPr>
              <w:t>ей(однозначное,</w:t>
            </w:r>
            <w:r w:rsidRPr="009540A6">
              <w:rPr>
                <w:w w:val="105"/>
                <w:sz w:val="18"/>
                <w:szCs w:val="18"/>
              </w:rPr>
              <w:t>двузначное,чётное-нечётноечисло;числоици</w:t>
            </w:r>
            <w:r w:rsidRPr="009540A6">
              <w:rPr>
                <w:w w:val="105"/>
                <w:sz w:val="18"/>
                <w:szCs w:val="18"/>
              </w:rPr>
              <w:t>ф</w:t>
            </w:r>
            <w:r w:rsidRPr="009540A6">
              <w:rPr>
                <w:w w:val="105"/>
                <w:sz w:val="18"/>
                <w:szCs w:val="18"/>
              </w:rPr>
              <w:t>ра;компонентыарифметическогодействия,ихназвание)</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p>
        </w:tc>
        <w:tc>
          <w:tcPr>
            <w:tcW w:w="575" w:type="dxa"/>
          </w:tcPr>
          <w:p w:rsidR="00D71A85" w:rsidRPr="009540A6" w:rsidRDefault="00D71A85" w:rsidP="00D71A85">
            <w:pPr>
              <w:pStyle w:val="TableParagraph"/>
              <w:jc w:val="center"/>
              <w:rPr>
                <w:b/>
                <w:sz w:val="18"/>
                <w:szCs w:val="18"/>
              </w:rPr>
            </w:pPr>
            <w:r w:rsidRPr="009540A6">
              <w:rPr>
                <w:b/>
                <w:w w:val="105"/>
                <w:sz w:val="18"/>
                <w:szCs w:val="18"/>
              </w:rPr>
              <w:t>10</w:t>
            </w:r>
          </w:p>
        </w:tc>
        <w:tc>
          <w:tcPr>
            <w:tcW w:w="425" w:type="dxa"/>
            <w:gridSpan w:val="2"/>
          </w:tcPr>
          <w:p w:rsidR="00D71A85" w:rsidRPr="00E468C5" w:rsidRDefault="00E468C5" w:rsidP="00D71A85">
            <w:pPr>
              <w:pStyle w:val="TableParagraph"/>
              <w:jc w:val="center"/>
              <w:rPr>
                <w:b/>
                <w:sz w:val="18"/>
                <w:szCs w:val="18"/>
                <w:lang w:val="en-US"/>
              </w:rPr>
            </w:pPr>
            <w:r>
              <w:rPr>
                <w:b/>
                <w:sz w:val="18"/>
                <w:szCs w:val="18"/>
                <w:lang w:val="en-US"/>
              </w:rPr>
              <w:t>2</w:t>
            </w:r>
          </w:p>
        </w:tc>
        <w:tc>
          <w:tcPr>
            <w:tcW w:w="567" w:type="dxa"/>
            <w:gridSpan w:val="3"/>
          </w:tcPr>
          <w:p w:rsidR="00D71A85" w:rsidRPr="00E468C5" w:rsidRDefault="00E468C5" w:rsidP="00D71A85">
            <w:pPr>
              <w:pStyle w:val="TableParagraph"/>
              <w:jc w:val="center"/>
              <w:rPr>
                <w:b/>
                <w:sz w:val="18"/>
                <w:szCs w:val="18"/>
                <w:lang w:val="en-US"/>
              </w:rPr>
            </w:pPr>
            <w:r>
              <w:rPr>
                <w:b/>
                <w:sz w:val="18"/>
                <w:szCs w:val="18"/>
                <w:lang w:val="en-US"/>
              </w:rPr>
              <w:t>1</w:t>
            </w:r>
          </w:p>
        </w:tc>
        <w:tc>
          <w:tcPr>
            <w:tcW w:w="1955" w:type="dxa"/>
            <w:gridSpan w:val="3"/>
          </w:tcPr>
          <w:p w:rsidR="00D71A85" w:rsidRPr="009540A6" w:rsidRDefault="00D71A85" w:rsidP="00D71A85">
            <w:pPr>
              <w:pStyle w:val="TableParagraph"/>
              <w:jc w:val="both"/>
              <w:rPr>
                <w:sz w:val="18"/>
                <w:szCs w:val="18"/>
              </w:rPr>
            </w:pPr>
          </w:p>
        </w:tc>
      </w:tr>
      <w:tr w:rsidR="00D71A85" w:rsidRPr="009540A6" w:rsidTr="00D71A85">
        <w:trPr>
          <w:trHeight w:val="333"/>
        </w:trPr>
        <w:tc>
          <w:tcPr>
            <w:tcW w:w="6379" w:type="dxa"/>
            <w:gridSpan w:val="12"/>
          </w:tcPr>
          <w:p w:rsidR="00D71A85" w:rsidRPr="00D67C8F" w:rsidRDefault="00D71A85" w:rsidP="00D71A85">
            <w:pPr>
              <w:pStyle w:val="TableParagraph"/>
              <w:jc w:val="both"/>
              <w:rPr>
                <w:b/>
                <w:sz w:val="18"/>
                <w:szCs w:val="18"/>
              </w:rPr>
            </w:pPr>
            <w:r w:rsidRPr="00D67C8F">
              <w:rPr>
                <w:b/>
                <w:w w:val="105"/>
                <w:sz w:val="18"/>
                <w:szCs w:val="18"/>
              </w:rPr>
              <w:t>Раздел2.Величины.</w:t>
            </w:r>
          </w:p>
        </w:tc>
      </w:tr>
      <w:tr w:rsidR="00D71A85" w:rsidRPr="009540A6" w:rsidTr="00D71A85">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2.1.</w:t>
            </w:r>
          </w:p>
        </w:tc>
        <w:tc>
          <w:tcPr>
            <w:tcW w:w="2251" w:type="dxa"/>
          </w:tcPr>
          <w:p w:rsidR="00D71A85" w:rsidRPr="009540A6" w:rsidRDefault="00D71A85" w:rsidP="00D71A85">
            <w:pPr>
              <w:pStyle w:val="TableParagraph"/>
              <w:jc w:val="both"/>
              <w:rPr>
                <w:sz w:val="18"/>
                <w:szCs w:val="18"/>
              </w:rPr>
            </w:pPr>
            <w:r w:rsidRPr="009540A6">
              <w:rPr>
                <w:w w:val="105"/>
                <w:sz w:val="18"/>
                <w:szCs w:val="18"/>
              </w:rPr>
              <w:t>Работасвеличин</w:t>
            </w:r>
            <w:r w:rsidRPr="009540A6">
              <w:rPr>
                <w:w w:val="105"/>
                <w:sz w:val="18"/>
                <w:szCs w:val="18"/>
              </w:rPr>
              <w:t>а</w:t>
            </w:r>
            <w:r w:rsidRPr="009540A6">
              <w:rPr>
                <w:w w:val="105"/>
                <w:sz w:val="18"/>
                <w:szCs w:val="18"/>
              </w:rPr>
              <w:t>ми:сравнениепомассе(единицама</w:t>
            </w:r>
            <w:r w:rsidRPr="009540A6">
              <w:rPr>
                <w:w w:val="105"/>
                <w:sz w:val="18"/>
                <w:szCs w:val="18"/>
              </w:rPr>
              <w:t>с</w:t>
            </w:r>
            <w:r w:rsidRPr="009540A6">
              <w:rPr>
                <w:w w:val="105"/>
                <w:sz w:val="18"/>
                <w:szCs w:val="18"/>
              </w:rPr>
              <w:t>сы—килограмм);измерениедл</w:t>
            </w:r>
            <w:r w:rsidRPr="009540A6">
              <w:rPr>
                <w:w w:val="105"/>
                <w:sz w:val="18"/>
                <w:szCs w:val="18"/>
              </w:rPr>
              <w:t>и</w:t>
            </w:r>
            <w:r w:rsidRPr="009540A6">
              <w:rPr>
                <w:w w:val="105"/>
                <w:sz w:val="18"/>
                <w:szCs w:val="18"/>
              </w:rPr>
              <w:t>ны(единицыдлины—метр,дец</w:t>
            </w:r>
            <w:r w:rsidRPr="009540A6">
              <w:rPr>
                <w:w w:val="105"/>
                <w:sz w:val="18"/>
                <w:szCs w:val="18"/>
              </w:rPr>
              <w:t>и</w:t>
            </w:r>
            <w:r w:rsidRPr="009540A6">
              <w:rPr>
                <w:w w:val="105"/>
                <w:sz w:val="18"/>
                <w:szCs w:val="18"/>
              </w:rPr>
              <w:t>метр,сантиметр,миллиметр),времени(единицывремени—час,минута).</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289"/>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2.2.</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Соотношениямеждуедин</w:t>
            </w:r>
            <w:r w:rsidRPr="009540A6">
              <w:rPr>
                <w:spacing w:val="-1"/>
                <w:w w:val="105"/>
                <w:sz w:val="18"/>
                <w:szCs w:val="18"/>
              </w:rPr>
              <w:t>и</w:t>
            </w:r>
            <w:r w:rsidRPr="009540A6">
              <w:rPr>
                <w:spacing w:val="-1"/>
                <w:w w:val="105"/>
                <w:sz w:val="18"/>
                <w:szCs w:val="18"/>
              </w:rPr>
              <w:t>цами</w:t>
            </w:r>
            <w:r w:rsidRPr="009540A6">
              <w:rPr>
                <w:w w:val="105"/>
                <w:sz w:val="18"/>
                <w:szCs w:val="18"/>
              </w:rPr>
              <w:t>велич</w:t>
            </w:r>
            <w:r w:rsidRPr="009540A6">
              <w:rPr>
                <w:w w:val="105"/>
                <w:sz w:val="18"/>
                <w:szCs w:val="18"/>
              </w:rPr>
              <w:t>и</w:t>
            </w:r>
            <w:r w:rsidRPr="009540A6">
              <w:rPr>
                <w:w w:val="105"/>
                <w:sz w:val="18"/>
                <w:szCs w:val="18"/>
              </w:rPr>
              <w:t>ны(впределах100),решениепрактическихзадач.</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2.3.</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Измерениевеличин.</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1</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2.4.</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Сравнениеиупорядочени</w:t>
            </w:r>
            <w:r w:rsidRPr="009540A6">
              <w:rPr>
                <w:spacing w:val="-1"/>
                <w:w w:val="105"/>
                <w:sz w:val="18"/>
                <w:szCs w:val="18"/>
              </w:rPr>
              <w:t>е</w:t>
            </w:r>
            <w:r w:rsidRPr="009540A6">
              <w:rPr>
                <w:w w:val="105"/>
                <w:sz w:val="18"/>
                <w:szCs w:val="18"/>
              </w:rPr>
              <w:t>однородныхвеличин.</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p>
        </w:tc>
        <w:tc>
          <w:tcPr>
            <w:tcW w:w="575" w:type="dxa"/>
          </w:tcPr>
          <w:p w:rsidR="00D71A85" w:rsidRPr="009540A6" w:rsidRDefault="00D71A85" w:rsidP="00D71A85">
            <w:pPr>
              <w:pStyle w:val="TableParagraph"/>
              <w:jc w:val="center"/>
              <w:rPr>
                <w:b/>
                <w:sz w:val="18"/>
                <w:szCs w:val="18"/>
              </w:rPr>
            </w:pPr>
            <w:r w:rsidRPr="009540A6">
              <w:rPr>
                <w:b/>
                <w:w w:val="105"/>
                <w:sz w:val="18"/>
                <w:szCs w:val="18"/>
              </w:rPr>
              <w:t>11</w:t>
            </w:r>
          </w:p>
        </w:tc>
        <w:tc>
          <w:tcPr>
            <w:tcW w:w="425" w:type="dxa"/>
            <w:gridSpan w:val="2"/>
          </w:tcPr>
          <w:p w:rsidR="00D71A85" w:rsidRPr="00E468C5" w:rsidRDefault="00E468C5" w:rsidP="00D71A85">
            <w:pPr>
              <w:pStyle w:val="TableParagraph"/>
              <w:jc w:val="center"/>
              <w:rPr>
                <w:b/>
                <w:sz w:val="18"/>
                <w:szCs w:val="18"/>
                <w:lang w:val="en-US"/>
              </w:rPr>
            </w:pPr>
            <w:r>
              <w:rPr>
                <w:b/>
                <w:sz w:val="18"/>
                <w:szCs w:val="18"/>
                <w:lang w:val="en-US"/>
              </w:rPr>
              <w:t>1</w:t>
            </w:r>
          </w:p>
        </w:tc>
        <w:tc>
          <w:tcPr>
            <w:tcW w:w="567" w:type="dxa"/>
            <w:gridSpan w:val="3"/>
          </w:tcPr>
          <w:p w:rsidR="00D71A85" w:rsidRPr="00E468C5" w:rsidRDefault="00E468C5" w:rsidP="00D71A85">
            <w:pPr>
              <w:pStyle w:val="TableParagraph"/>
              <w:jc w:val="center"/>
              <w:rPr>
                <w:b/>
                <w:sz w:val="18"/>
                <w:szCs w:val="18"/>
                <w:lang w:val="en-US"/>
              </w:rPr>
            </w:pPr>
            <w:r>
              <w:rPr>
                <w:b/>
                <w:sz w:val="18"/>
                <w:szCs w:val="18"/>
                <w:lang w:val="en-US"/>
              </w:rPr>
              <w:t>1</w:t>
            </w:r>
          </w:p>
        </w:tc>
        <w:tc>
          <w:tcPr>
            <w:tcW w:w="1955" w:type="dxa"/>
            <w:gridSpan w:val="3"/>
          </w:tcPr>
          <w:p w:rsidR="00D71A85" w:rsidRPr="009540A6" w:rsidRDefault="00D71A85" w:rsidP="00D71A85">
            <w:pPr>
              <w:pStyle w:val="TableParagraph"/>
              <w:jc w:val="both"/>
              <w:rPr>
                <w:sz w:val="18"/>
                <w:szCs w:val="18"/>
              </w:rPr>
            </w:pPr>
          </w:p>
        </w:tc>
      </w:tr>
      <w:tr w:rsidR="00D71A85" w:rsidRPr="009540A6" w:rsidTr="00D71A85">
        <w:trPr>
          <w:trHeight w:val="333"/>
        </w:trPr>
        <w:tc>
          <w:tcPr>
            <w:tcW w:w="6379" w:type="dxa"/>
            <w:gridSpan w:val="12"/>
          </w:tcPr>
          <w:p w:rsidR="00D71A85" w:rsidRPr="009540A6" w:rsidRDefault="00D71A85" w:rsidP="00D71A85">
            <w:pPr>
              <w:pStyle w:val="TableParagraph"/>
              <w:jc w:val="both"/>
              <w:rPr>
                <w:sz w:val="18"/>
                <w:szCs w:val="18"/>
              </w:rPr>
            </w:pPr>
            <w:r w:rsidRPr="009540A6">
              <w:rPr>
                <w:spacing w:val="-1"/>
                <w:w w:val="105"/>
                <w:sz w:val="18"/>
                <w:szCs w:val="18"/>
              </w:rPr>
              <w:t>Раздел3.Арифметические</w:t>
            </w:r>
            <w:r w:rsidRPr="009540A6">
              <w:rPr>
                <w:w w:val="105"/>
                <w:sz w:val="18"/>
                <w:szCs w:val="18"/>
              </w:rPr>
              <w:t>действия.</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3.1.</w:t>
            </w:r>
          </w:p>
        </w:tc>
        <w:tc>
          <w:tcPr>
            <w:tcW w:w="2251" w:type="dxa"/>
          </w:tcPr>
          <w:p w:rsidR="00D71A85" w:rsidRPr="009540A6" w:rsidRDefault="00D71A85" w:rsidP="00D71A85">
            <w:pPr>
              <w:pStyle w:val="TableParagraph"/>
              <w:jc w:val="both"/>
              <w:rPr>
                <w:sz w:val="18"/>
                <w:szCs w:val="18"/>
              </w:rPr>
            </w:pPr>
            <w:r w:rsidRPr="009540A6">
              <w:rPr>
                <w:w w:val="105"/>
                <w:sz w:val="18"/>
                <w:szCs w:val="18"/>
              </w:rPr>
              <w:t>Устноесложениеивычит</w:t>
            </w:r>
            <w:r w:rsidRPr="009540A6">
              <w:rPr>
                <w:w w:val="105"/>
                <w:sz w:val="18"/>
                <w:szCs w:val="18"/>
              </w:rPr>
              <w:t>а</w:t>
            </w:r>
            <w:r w:rsidRPr="009540A6">
              <w:rPr>
                <w:w w:val="105"/>
                <w:sz w:val="18"/>
                <w:szCs w:val="18"/>
              </w:rPr>
              <w:t>ниечиселвпред</w:t>
            </w:r>
            <w:r w:rsidRPr="009540A6">
              <w:rPr>
                <w:w w:val="105"/>
                <w:sz w:val="18"/>
                <w:szCs w:val="18"/>
              </w:rPr>
              <w:t>е</w:t>
            </w:r>
            <w:r w:rsidRPr="009540A6">
              <w:rPr>
                <w:w w:val="105"/>
                <w:sz w:val="18"/>
                <w:szCs w:val="18"/>
              </w:rPr>
              <w:t>лах100безпереходаиспереходомчерезразряд.</w:t>
            </w:r>
          </w:p>
        </w:tc>
        <w:tc>
          <w:tcPr>
            <w:tcW w:w="575" w:type="dxa"/>
          </w:tcPr>
          <w:p w:rsidR="00D71A85" w:rsidRPr="009540A6" w:rsidRDefault="00D71A85" w:rsidP="00D71A85">
            <w:pPr>
              <w:pStyle w:val="TableParagraph"/>
              <w:jc w:val="center"/>
              <w:rPr>
                <w:sz w:val="18"/>
                <w:szCs w:val="18"/>
              </w:rPr>
            </w:pPr>
            <w:r w:rsidRPr="009540A6">
              <w:rPr>
                <w:sz w:val="18"/>
                <w:szCs w:val="18"/>
              </w:rPr>
              <w:t>4</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90"/>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3.2.</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Письменноесложениеив</w:t>
            </w:r>
            <w:r w:rsidRPr="009540A6">
              <w:rPr>
                <w:spacing w:val="-1"/>
                <w:w w:val="105"/>
                <w:sz w:val="18"/>
                <w:szCs w:val="18"/>
              </w:rPr>
              <w:t>ы</w:t>
            </w:r>
            <w:r w:rsidRPr="009540A6">
              <w:rPr>
                <w:spacing w:val="-1"/>
                <w:w w:val="105"/>
                <w:sz w:val="18"/>
                <w:szCs w:val="18"/>
              </w:rPr>
              <w:t>читаниечиселвпред</w:t>
            </w:r>
            <w:r w:rsidRPr="009540A6">
              <w:rPr>
                <w:spacing w:val="-1"/>
                <w:w w:val="105"/>
                <w:sz w:val="18"/>
                <w:szCs w:val="18"/>
              </w:rPr>
              <w:t>е</w:t>
            </w:r>
            <w:r w:rsidRPr="009540A6">
              <w:rPr>
                <w:spacing w:val="-1"/>
                <w:w w:val="105"/>
                <w:sz w:val="18"/>
                <w:szCs w:val="18"/>
              </w:rPr>
              <w:t>лах</w:t>
            </w:r>
            <w:r w:rsidRPr="009540A6">
              <w:rPr>
                <w:w w:val="105"/>
                <w:sz w:val="18"/>
                <w:szCs w:val="18"/>
              </w:rPr>
              <w:t>100.Переместительное,с</w:t>
            </w:r>
            <w:r w:rsidRPr="009540A6">
              <w:rPr>
                <w:w w:val="105"/>
                <w:sz w:val="18"/>
                <w:szCs w:val="18"/>
              </w:rPr>
              <w:lastRenderedPageBreak/>
              <w:t>очетательноесвойствасл</w:t>
            </w:r>
            <w:r w:rsidRPr="009540A6">
              <w:rPr>
                <w:w w:val="105"/>
                <w:sz w:val="18"/>
                <w:szCs w:val="18"/>
              </w:rPr>
              <w:t>о</w:t>
            </w:r>
            <w:r w:rsidRPr="009540A6">
              <w:rPr>
                <w:w w:val="105"/>
                <w:sz w:val="18"/>
                <w:szCs w:val="18"/>
              </w:rPr>
              <w:t>ж</w:t>
            </w:r>
            <w:r w:rsidRPr="009540A6">
              <w:rPr>
                <w:w w:val="105"/>
                <w:sz w:val="18"/>
                <w:szCs w:val="18"/>
              </w:rPr>
              <w:t>е</w:t>
            </w:r>
            <w:r w:rsidRPr="009540A6">
              <w:rPr>
                <w:w w:val="105"/>
                <w:sz w:val="18"/>
                <w:szCs w:val="18"/>
              </w:rPr>
              <w:t>ния,ихприменениедлявычислений.</w:t>
            </w:r>
          </w:p>
        </w:tc>
        <w:tc>
          <w:tcPr>
            <w:tcW w:w="575" w:type="dxa"/>
          </w:tcPr>
          <w:p w:rsidR="00D71A85" w:rsidRPr="009540A6" w:rsidRDefault="00D71A85" w:rsidP="00D71A85">
            <w:pPr>
              <w:pStyle w:val="TableParagraph"/>
              <w:jc w:val="center"/>
              <w:rPr>
                <w:sz w:val="18"/>
                <w:szCs w:val="18"/>
              </w:rPr>
            </w:pPr>
            <w:r w:rsidRPr="009540A6">
              <w:rPr>
                <w:sz w:val="18"/>
                <w:szCs w:val="18"/>
              </w:rPr>
              <w:lastRenderedPageBreak/>
              <w:t>5</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lastRenderedPageBreak/>
              <w:t>3.3.</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Взаимосвязькомпонент</w:t>
            </w:r>
            <w:r w:rsidRPr="009540A6">
              <w:rPr>
                <w:spacing w:val="-1"/>
                <w:w w:val="105"/>
                <w:sz w:val="18"/>
                <w:szCs w:val="18"/>
              </w:rPr>
              <w:t>о</w:t>
            </w:r>
            <w:r w:rsidRPr="009540A6">
              <w:rPr>
                <w:spacing w:val="-1"/>
                <w:w w:val="105"/>
                <w:sz w:val="18"/>
                <w:szCs w:val="18"/>
              </w:rPr>
              <w:t>вирезультатадействиясл</w:t>
            </w:r>
            <w:r w:rsidRPr="009540A6">
              <w:rPr>
                <w:spacing w:val="-1"/>
                <w:w w:val="105"/>
                <w:sz w:val="18"/>
                <w:szCs w:val="18"/>
              </w:rPr>
              <w:t>о</w:t>
            </w:r>
            <w:r w:rsidRPr="009540A6">
              <w:rPr>
                <w:spacing w:val="-1"/>
                <w:w w:val="105"/>
                <w:sz w:val="18"/>
                <w:szCs w:val="18"/>
              </w:rPr>
              <w:t>ж</w:t>
            </w:r>
            <w:r w:rsidRPr="009540A6">
              <w:rPr>
                <w:spacing w:val="-1"/>
                <w:w w:val="105"/>
                <w:sz w:val="18"/>
                <w:szCs w:val="18"/>
              </w:rPr>
              <w:t>е</w:t>
            </w:r>
            <w:r w:rsidRPr="009540A6">
              <w:rPr>
                <w:spacing w:val="-1"/>
                <w:w w:val="105"/>
                <w:sz w:val="18"/>
                <w:szCs w:val="18"/>
              </w:rPr>
              <w:t>ния,действия</w:t>
            </w:r>
            <w:r w:rsidRPr="009540A6">
              <w:rPr>
                <w:w w:val="105"/>
                <w:sz w:val="18"/>
                <w:szCs w:val="18"/>
              </w:rPr>
              <w:t>вычитания.Проверкарезультатавычисл</w:t>
            </w:r>
            <w:r w:rsidRPr="009540A6">
              <w:rPr>
                <w:w w:val="105"/>
                <w:sz w:val="18"/>
                <w:szCs w:val="18"/>
              </w:rPr>
              <w:t>е</w:t>
            </w:r>
            <w:r w:rsidRPr="009540A6">
              <w:rPr>
                <w:w w:val="105"/>
                <w:sz w:val="18"/>
                <w:szCs w:val="18"/>
              </w:rPr>
              <w:t>ния(реальностьответа,обратноедействие).</w:t>
            </w:r>
          </w:p>
        </w:tc>
        <w:tc>
          <w:tcPr>
            <w:tcW w:w="575" w:type="dxa"/>
          </w:tcPr>
          <w:p w:rsidR="00D71A85" w:rsidRPr="009540A6" w:rsidRDefault="00D71A85" w:rsidP="00D71A85">
            <w:pPr>
              <w:pStyle w:val="TableParagraph"/>
              <w:jc w:val="center"/>
              <w:rPr>
                <w:sz w:val="18"/>
                <w:szCs w:val="18"/>
              </w:rPr>
            </w:pPr>
            <w:r w:rsidRPr="009540A6">
              <w:rPr>
                <w:sz w:val="18"/>
                <w:szCs w:val="18"/>
              </w:rPr>
              <w:t>5</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3.4.</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Действияумноженияид</w:t>
            </w:r>
            <w:r w:rsidRPr="009540A6">
              <w:rPr>
                <w:spacing w:val="-1"/>
                <w:w w:val="105"/>
                <w:sz w:val="18"/>
                <w:szCs w:val="18"/>
              </w:rPr>
              <w:t>е</w:t>
            </w:r>
            <w:r w:rsidRPr="009540A6">
              <w:rPr>
                <w:spacing w:val="-1"/>
                <w:w w:val="105"/>
                <w:sz w:val="18"/>
                <w:szCs w:val="18"/>
              </w:rPr>
              <w:t>ления</w:t>
            </w:r>
            <w:r w:rsidRPr="009540A6">
              <w:rPr>
                <w:w w:val="105"/>
                <w:sz w:val="18"/>
                <w:szCs w:val="18"/>
              </w:rPr>
              <w:t>ч</w:t>
            </w:r>
            <w:r w:rsidRPr="009540A6">
              <w:rPr>
                <w:w w:val="105"/>
                <w:sz w:val="18"/>
                <w:szCs w:val="18"/>
              </w:rPr>
              <w:t>и</w:t>
            </w:r>
            <w:r w:rsidRPr="009540A6">
              <w:rPr>
                <w:w w:val="105"/>
                <w:sz w:val="18"/>
                <w:szCs w:val="18"/>
              </w:rPr>
              <w:t>сел.Взаимосвязьсложенияиумнож</w:t>
            </w:r>
            <w:r w:rsidRPr="009540A6">
              <w:rPr>
                <w:w w:val="105"/>
                <w:sz w:val="18"/>
                <w:szCs w:val="18"/>
              </w:rPr>
              <w:t>е</w:t>
            </w:r>
            <w:r w:rsidRPr="009540A6">
              <w:rPr>
                <w:w w:val="105"/>
                <w:sz w:val="18"/>
                <w:szCs w:val="18"/>
              </w:rPr>
              <w:t>ния.Иллюстрацияумноженияспомощьюпредме</w:t>
            </w:r>
            <w:r w:rsidRPr="009540A6">
              <w:rPr>
                <w:w w:val="105"/>
                <w:sz w:val="18"/>
                <w:szCs w:val="18"/>
              </w:rPr>
              <w:t>т</w:t>
            </w:r>
            <w:r w:rsidRPr="009540A6">
              <w:rPr>
                <w:w w:val="105"/>
                <w:sz w:val="18"/>
                <w:szCs w:val="18"/>
              </w:rPr>
              <w:t>ноймоделисюжетнойсит</w:t>
            </w:r>
            <w:r w:rsidRPr="009540A6">
              <w:rPr>
                <w:w w:val="105"/>
                <w:sz w:val="18"/>
                <w:szCs w:val="18"/>
              </w:rPr>
              <w:t>у</w:t>
            </w:r>
            <w:r w:rsidRPr="009540A6">
              <w:rPr>
                <w:w w:val="105"/>
                <w:sz w:val="18"/>
                <w:szCs w:val="18"/>
              </w:rPr>
              <w:t>ации.</w:t>
            </w:r>
          </w:p>
        </w:tc>
        <w:tc>
          <w:tcPr>
            <w:tcW w:w="575" w:type="dxa"/>
          </w:tcPr>
          <w:p w:rsidR="00D71A85" w:rsidRPr="009540A6" w:rsidRDefault="00D71A85" w:rsidP="00D71A85">
            <w:pPr>
              <w:pStyle w:val="TableParagraph"/>
              <w:jc w:val="center"/>
              <w:rPr>
                <w:sz w:val="18"/>
                <w:szCs w:val="18"/>
              </w:rPr>
            </w:pPr>
            <w:r w:rsidRPr="009540A6">
              <w:rPr>
                <w:sz w:val="18"/>
                <w:szCs w:val="18"/>
              </w:rPr>
              <w:t>5</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3.5.</w:t>
            </w:r>
          </w:p>
        </w:tc>
        <w:tc>
          <w:tcPr>
            <w:tcW w:w="2251" w:type="dxa"/>
          </w:tcPr>
          <w:p w:rsidR="00D71A85" w:rsidRPr="009540A6" w:rsidRDefault="00D71A85" w:rsidP="00D71A85">
            <w:pPr>
              <w:pStyle w:val="TableParagraph"/>
              <w:jc w:val="both"/>
              <w:rPr>
                <w:sz w:val="18"/>
                <w:szCs w:val="18"/>
              </w:rPr>
            </w:pPr>
            <w:r w:rsidRPr="009540A6">
              <w:rPr>
                <w:spacing w:val="-2"/>
                <w:w w:val="105"/>
                <w:sz w:val="18"/>
                <w:szCs w:val="18"/>
              </w:rPr>
              <w:t>Названия</w:t>
            </w:r>
            <w:r w:rsidRPr="009540A6">
              <w:rPr>
                <w:spacing w:val="-1"/>
                <w:w w:val="105"/>
                <w:sz w:val="18"/>
                <w:szCs w:val="18"/>
              </w:rPr>
              <w:t>компонентовде</w:t>
            </w:r>
            <w:r w:rsidRPr="009540A6">
              <w:rPr>
                <w:spacing w:val="-1"/>
                <w:w w:val="105"/>
                <w:sz w:val="18"/>
                <w:szCs w:val="18"/>
              </w:rPr>
              <w:t>й</w:t>
            </w:r>
            <w:r w:rsidRPr="009540A6">
              <w:rPr>
                <w:spacing w:val="-1"/>
                <w:w w:val="105"/>
                <w:sz w:val="18"/>
                <w:szCs w:val="18"/>
              </w:rPr>
              <w:t>ствийумножения,деления.</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3.6.</w:t>
            </w:r>
          </w:p>
        </w:tc>
        <w:tc>
          <w:tcPr>
            <w:tcW w:w="2251" w:type="dxa"/>
          </w:tcPr>
          <w:p w:rsidR="00D71A85" w:rsidRPr="009540A6" w:rsidRDefault="00D71A85" w:rsidP="00D71A85">
            <w:pPr>
              <w:pStyle w:val="TableParagraph"/>
              <w:jc w:val="both"/>
              <w:rPr>
                <w:sz w:val="18"/>
                <w:szCs w:val="18"/>
              </w:rPr>
            </w:pPr>
            <w:r w:rsidRPr="009540A6">
              <w:rPr>
                <w:w w:val="105"/>
                <w:sz w:val="18"/>
                <w:szCs w:val="18"/>
              </w:rPr>
              <w:t>Табличноеумножен</w:t>
            </w:r>
            <w:r w:rsidRPr="009540A6">
              <w:rPr>
                <w:w w:val="105"/>
                <w:sz w:val="18"/>
                <w:szCs w:val="18"/>
              </w:rPr>
              <w:t>и</w:t>
            </w:r>
            <w:r w:rsidRPr="009540A6">
              <w:rPr>
                <w:w w:val="105"/>
                <w:sz w:val="18"/>
                <w:szCs w:val="18"/>
              </w:rPr>
              <w:t>евпред</w:t>
            </w:r>
            <w:r w:rsidRPr="009540A6">
              <w:rPr>
                <w:w w:val="105"/>
                <w:sz w:val="18"/>
                <w:szCs w:val="18"/>
              </w:rPr>
              <w:t>е</w:t>
            </w:r>
            <w:r w:rsidRPr="009540A6">
              <w:rPr>
                <w:w w:val="105"/>
                <w:sz w:val="18"/>
                <w:szCs w:val="18"/>
              </w:rPr>
              <w:t>лах50.Табличныеслучаиумнож</w:t>
            </w:r>
            <w:r w:rsidRPr="009540A6">
              <w:rPr>
                <w:w w:val="105"/>
                <w:sz w:val="18"/>
                <w:szCs w:val="18"/>
              </w:rPr>
              <w:t>е</w:t>
            </w:r>
            <w:r w:rsidRPr="009540A6">
              <w:rPr>
                <w:w w:val="105"/>
                <w:sz w:val="18"/>
                <w:szCs w:val="18"/>
              </w:rPr>
              <w:t>ния,деленияпривычисленияхирешениизадач.</w:t>
            </w:r>
          </w:p>
        </w:tc>
        <w:tc>
          <w:tcPr>
            <w:tcW w:w="575" w:type="dxa"/>
          </w:tcPr>
          <w:p w:rsidR="00D71A85" w:rsidRPr="009540A6" w:rsidRDefault="00D71A85" w:rsidP="00D71A85">
            <w:pPr>
              <w:pStyle w:val="TableParagraph"/>
              <w:jc w:val="center"/>
              <w:rPr>
                <w:sz w:val="18"/>
                <w:szCs w:val="18"/>
              </w:rPr>
            </w:pPr>
            <w:r w:rsidRPr="009540A6">
              <w:rPr>
                <w:sz w:val="18"/>
                <w:szCs w:val="18"/>
              </w:rPr>
              <w:t>9</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both"/>
              <w:rPr>
                <w:sz w:val="18"/>
                <w:szCs w:val="18"/>
              </w:rPr>
            </w:pPr>
            <w:r w:rsidRPr="009540A6">
              <w:rPr>
                <w:sz w:val="18"/>
                <w:szCs w:val="18"/>
              </w:rPr>
              <w:t>Учи.ру</w:t>
            </w:r>
          </w:p>
          <w:p w:rsidR="00D71A85" w:rsidRPr="009540A6" w:rsidRDefault="00D71A85" w:rsidP="00D71A85">
            <w:pPr>
              <w:pStyle w:val="TableParagraph"/>
              <w:jc w:val="both"/>
              <w:rPr>
                <w:sz w:val="18"/>
                <w:szCs w:val="18"/>
              </w:rPr>
            </w:pPr>
            <w:r w:rsidRPr="009540A6">
              <w:rPr>
                <w:sz w:val="18"/>
                <w:szCs w:val="18"/>
              </w:rPr>
              <w:t>РЭШ</w:t>
            </w:r>
          </w:p>
        </w:tc>
      </w:tr>
      <w:tr w:rsidR="00D71A85" w:rsidRPr="009540A6" w:rsidTr="00D71A85">
        <w:trPr>
          <w:gridAfter w:val="1"/>
          <w:wAfter w:w="40" w:type="dxa"/>
          <w:trHeight w:val="33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3.7.</w:t>
            </w:r>
          </w:p>
        </w:tc>
        <w:tc>
          <w:tcPr>
            <w:tcW w:w="2251" w:type="dxa"/>
          </w:tcPr>
          <w:p w:rsidR="00D71A85" w:rsidRPr="009540A6" w:rsidRDefault="00D71A85" w:rsidP="00D71A85">
            <w:pPr>
              <w:pStyle w:val="TableParagraph"/>
              <w:jc w:val="both"/>
              <w:rPr>
                <w:sz w:val="18"/>
                <w:szCs w:val="18"/>
              </w:rPr>
            </w:pPr>
            <w:r w:rsidRPr="009540A6">
              <w:rPr>
                <w:w w:val="105"/>
                <w:sz w:val="18"/>
                <w:szCs w:val="18"/>
              </w:rPr>
              <w:t>Умножени</w:t>
            </w:r>
            <w:r w:rsidRPr="009540A6">
              <w:rPr>
                <w:w w:val="105"/>
                <w:sz w:val="18"/>
                <w:szCs w:val="18"/>
              </w:rPr>
              <w:t>е</w:t>
            </w:r>
            <w:r w:rsidRPr="009540A6">
              <w:rPr>
                <w:w w:val="105"/>
                <w:sz w:val="18"/>
                <w:szCs w:val="18"/>
              </w:rPr>
              <w:t>на1,на0(поправилу).</w:t>
            </w:r>
          </w:p>
        </w:tc>
        <w:tc>
          <w:tcPr>
            <w:tcW w:w="575" w:type="dxa"/>
          </w:tcPr>
          <w:p w:rsidR="00D71A85" w:rsidRPr="009540A6" w:rsidRDefault="00D71A85" w:rsidP="00D71A85">
            <w:pPr>
              <w:pStyle w:val="TableParagraph"/>
              <w:jc w:val="center"/>
              <w:rPr>
                <w:sz w:val="18"/>
                <w:szCs w:val="18"/>
              </w:rPr>
            </w:pPr>
            <w:r w:rsidRPr="009540A6">
              <w:rPr>
                <w:sz w:val="18"/>
                <w:szCs w:val="18"/>
              </w:rPr>
              <w:t>1</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both"/>
              <w:rPr>
                <w:sz w:val="18"/>
                <w:szCs w:val="18"/>
              </w:rPr>
            </w:pPr>
            <w:r w:rsidRPr="009540A6">
              <w:rPr>
                <w:sz w:val="18"/>
                <w:szCs w:val="18"/>
              </w:rPr>
              <w:t>Учи.ру</w:t>
            </w:r>
          </w:p>
          <w:p w:rsidR="00D71A85" w:rsidRPr="009540A6" w:rsidRDefault="00D71A85" w:rsidP="00D71A85">
            <w:pPr>
              <w:pStyle w:val="TableParagraph"/>
              <w:jc w:val="both"/>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3.8.</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Переместительноесво</w:t>
            </w:r>
            <w:r w:rsidRPr="009540A6">
              <w:rPr>
                <w:spacing w:val="-1"/>
                <w:w w:val="105"/>
                <w:sz w:val="18"/>
                <w:szCs w:val="18"/>
              </w:rPr>
              <w:t>й</w:t>
            </w:r>
            <w:r w:rsidRPr="009540A6">
              <w:rPr>
                <w:spacing w:val="-1"/>
                <w:w w:val="105"/>
                <w:sz w:val="18"/>
                <w:szCs w:val="18"/>
              </w:rPr>
              <w:t>ствоумножения.</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both"/>
              <w:rPr>
                <w:sz w:val="18"/>
                <w:szCs w:val="18"/>
              </w:rPr>
            </w:pPr>
            <w:r w:rsidRPr="009540A6">
              <w:rPr>
                <w:sz w:val="18"/>
                <w:szCs w:val="18"/>
              </w:rPr>
              <w:t>Учи.ру</w:t>
            </w:r>
          </w:p>
          <w:p w:rsidR="00D71A85" w:rsidRPr="009540A6" w:rsidRDefault="00D71A85" w:rsidP="00D71A85">
            <w:pPr>
              <w:pStyle w:val="TableParagraph"/>
              <w:jc w:val="both"/>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3.9.</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Взаимосвязькомпонент</w:t>
            </w:r>
            <w:r w:rsidRPr="009540A6">
              <w:rPr>
                <w:spacing w:val="-1"/>
                <w:w w:val="105"/>
                <w:sz w:val="18"/>
                <w:szCs w:val="18"/>
              </w:rPr>
              <w:t>о</w:t>
            </w:r>
            <w:r w:rsidRPr="009540A6">
              <w:rPr>
                <w:spacing w:val="-1"/>
                <w:w w:val="105"/>
                <w:sz w:val="18"/>
                <w:szCs w:val="18"/>
              </w:rPr>
              <w:t>вирезультата</w:t>
            </w:r>
            <w:r w:rsidRPr="009540A6">
              <w:rPr>
                <w:w w:val="105"/>
                <w:sz w:val="18"/>
                <w:szCs w:val="18"/>
              </w:rPr>
              <w:t>де</w:t>
            </w:r>
            <w:r w:rsidRPr="009540A6">
              <w:rPr>
                <w:w w:val="105"/>
                <w:sz w:val="18"/>
                <w:szCs w:val="18"/>
              </w:rPr>
              <w:t>й</w:t>
            </w:r>
            <w:r w:rsidRPr="009540A6">
              <w:rPr>
                <w:w w:val="105"/>
                <w:sz w:val="18"/>
                <w:szCs w:val="18"/>
              </w:rPr>
              <w:t>ствияумнож</w:t>
            </w:r>
            <w:r w:rsidRPr="009540A6">
              <w:rPr>
                <w:w w:val="105"/>
                <w:sz w:val="18"/>
                <w:szCs w:val="18"/>
              </w:rPr>
              <w:t>е</w:t>
            </w:r>
            <w:r w:rsidRPr="009540A6">
              <w:rPr>
                <w:w w:val="105"/>
                <w:sz w:val="18"/>
                <w:szCs w:val="18"/>
              </w:rPr>
              <w:t>ния,действияделения.</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both"/>
              <w:rPr>
                <w:sz w:val="18"/>
                <w:szCs w:val="18"/>
              </w:rPr>
            </w:pPr>
            <w:r w:rsidRPr="009540A6">
              <w:rPr>
                <w:sz w:val="18"/>
                <w:szCs w:val="18"/>
              </w:rPr>
              <w:t>Учи.ру</w:t>
            </w:r>
          </w:p>
          <w:p w:rsidR="00D71A85" w:rsidRPr="009540A6" w:rsidRDefault="00D71A85" w:rsidP="00D71A85">
            <w:pPr>
              <w:pStyle w:val="TableParagraph"/>
              <w:jc w:val="both"/>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43"/>
              <w:jc w:val="center"/>
              <w:rPr>
                <w:sz w:val="18"/>
                <w:szCs w:val="18"/>
              </w:rPr>
            </w:pPr>
            <w:r w:rsidRPr="009540A6">
              <w:rPr>
                <w:w w:val="105"/>
                <w:sz w:val="18"/>
                <w:szCs w:val="18"/>
              </w:rPr>
              <w:t>3.10.</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Неизвестныйкомпонен</w:t>
            </w:r>
            <w:r w:rsidRPr="009540A6">
              <w:rPr>
                <w:spacing w:val="-1"/>
                <w:w w:val="105"/>
                <w:sz w:val="18"/>
                <w:szCs w:val="18"/>
              </w:rPr>
              <w:t>т</w:t>
            </w:r>
            <w:r w:rsidRPr="009540A6">
              <w:rPr>
                <w:spacing w:val="-1"/>
                <w:w w:val="105"/>
                <w:sz w:val="18"/>
                <w:szCs w:val="18"/>
              </w:rPr>
              <w:t>действияслож</w:t>
            </w:r>
            <w:r w:rsidRPr="009540A6">
              <w:rPr>
                <w:spacing w:val="-1"/>
                <w:w w:val="105"/>
                <w:sz w:val="18"/>
                <w:szCs w:val="18"/>
              </w:rPr>
              <w:t>е</w:t>
            </w:r>
            <w:r w:rsidRPr="009540A6">
              <w:rPr>
                <w:spacing w:val="-1"/>
                <w:w w:val="105"/>
                <w:sz w:val="18"/>
                <w:szCs w:val="18"/>
              </w:rPr>
              <w:t>ния,</w:t>
            </w:r>
            <w:r w:rsidRPr="009540A6">
              <w:rPr>
                <w:w w:val="105"/>
                <w:sz w:val="18"/>
                <w:szCs w:val="18"/>
              </w:rPr>
              <w:t>действиявычитания;егонахождение.</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67C8F">
            <w:pPr>
              <w:pStyle w:val="TableParagraph"/>
              <w:jc w:val="center"/>
              <w:rPr>
                <w:sz w:val="18"/>
                <w:szCs w:val="18"/>
              </w:rPr>
            </w:pPr>
            <w:r w:rsidRPr="009540A6">
              <w:rPr>
                <w:sz w:val="18"/>
                <w:szCs w:val="18"/>
              </w:rPr>
              <w:t>Учи.ру</w:t>
            </w:r>
          </w:p>
          <w:p w:rsidR="00D71A85" w:rsidRPr="009540A6" w:rsidRDefault="00D71A85" w:rsidP="00D67C8F">
            <w:pPr>
              <w:pStyle w:val="TableParagraph"/>
              <w:jc w:val="center"/>
              <w:rPr>
                <w:sz w:val="18"/>
                <w:szCs w:val="18"/>
              </w:rPr>
            </w:pPr>
            <w:r w:rsidRPr="009540A6">
              <w:rPr>
                <w:sz w:val="18"/>
                <w:szCs w:val="18"/>
              </w:rPr>
              <w:t>РЭШ</w:t>
            </w:r>
          </w:p>
        </w:tc>
      </w:tr>
      <w:tr w:rsidR="00D71A85" w:rsidRPr="009540A6" w:rsidTr="00D71A85">
        <w:trPr>
          <w:gridAfter w:val="1"/>
          <w:wAfter w:w="40" w:type="dxa"/>
          <w:trHeight w:val="525"/>
        </w:trPr>
        <w:tc>
          <w:tcPr>
            <w:tcW w:w="566" w:type="dxa"/>
          </w:tcPr>
          <w:p w:rsidR="00D71A85" w:rsidRPr="009540A6" w:rsidRDefault="00D71A85" w:rsidP="00D71A85">
            <w:pPr>
              <w:pStyle w:val="TableParagraph"/>
              <w:ind w:right="43"/>
              <w:jc w:val="center"/>
              <w:rPr>
                <w:sz w:val="18"/>
                <w:szCs w:val="18"/>
              </w:rPr>
            </w:pPr>
            <w:r w:rsidRPr="009540A6">
              <w:rPr>
                <w:w w:val="105"/>
                <w:sz w:val="18"/>
                <w:szCs w:val="18"/>
              </w:rPr>
              <w:t>3.11.</w:t>
            </w:r>
          </w:p>
        </w:tc>
        <w:tc>
          <w:tcPr>
            <w:tcW w:w="2251" w:type="dxa"/>
          </w:tcPr>
          <w:p w:rsidR="00D71A85" w:rsidRPr="009540A6" w:rsidRDefault="00D71A85" w:rsidP="00D71A85">
            <w:pPr>
              <w:pStyle w:val="TableParagraph"/>
              <w:ind w:right="821"/>
              <w:jc w:val="both"/>
              <w:rPr>
                <w:sz w:val="18"/>
                <w:szCs w:val="18"/>
              </w:rPr>
            </w:pPr>
            <w:r w:rsidRPr="009540A6">
              <w:rPr>
                <w:spacing w:val="-1"/>
                <w:w w:val="105"/>
                <w:sz w:val="18"/>
                <w:szCs w:val="18"/>
              </w:rPr>
              <w:t>Числовоевыр</w:t>
            </w:r>
            <w:r w:rsidRPr="009540A6">
              <w:rPr>
                <w:spacing w:val="-1"/>
                <w:w w:val="105"/>
                <w:sz w:val="18"/>
                <w:szCs w:val="18"/>
              </w:rPr>
              <w:t>а</w:t>
            </w:r>
            <w:r w:rsidRPr="009540A6">
              <w:rPr>
                <w:spacing w:val="-1"/>
                <w:w w:val="105"/>
                <w:sz w:val="18"/>
                <w:szCs w:val="18"/>
              </w:rPr>
              <w:t>ж</w:t>
            </w:r>
            <w:r w:rsidRPr="009540A6">
              <w:rPr>
                <w:spacing w:val="-1"/>
                <w:w w:val="105"/>
                <w:sz w:val="18"/>
                <w:szCs w:val="18"/>
              </w:rPr>
              <w:t>е</w:t>
            </w:r>
            <w:r w:rsidRPr="009540A6">
              <w:rPr>
                <w:spacing w:val="-1"/>
                <w:w w:val="105"/>
                <w:sz w:val="18"/>
                <w:szCs w:val="18"/>
              </w:rPr>
              <w:t>ние:чтение,запись,вычисление</w:t>
            </w:r>
            <w:r w:rsidRPr="009540A6">
              <w:rPr>
                <w:w w:val="105"/>
                <w:sz w:val="18"/>
                <w:szCs w:val="18"/>
              </w:rPr>
              <w:t>знач</w:t>
            </w:r>
            <w:r w:rsidRPr="009540A6">
              <w:rPr>
                <w:w w:val="105"/>
                <w:sz w:val="18"/>
                <w:szCs w:val="18"/>
              </w:rPr>
              <w:t>е</w:t>
            </w:r>
            <w:r w:rsidRPr="009540A6">
              <w:rPr>
                <w:w w:val="105"/>
                <w:sz w:val="18"/>
                <w:szCs w:val="18"/>
              </w:rPr>
              <w:t>ния.Порядоквыполненияде</w:t>
            </w:r>
            <w:r w:rsidRPr="009540A6">
              <w:rPr>
                <w:w w:val="105"/>
                <w:sz w:val="18"/>
                <w:szCs w:val="18"/>
              </w:rPr>
              <w:t>й</w:t>
            </w:r>
            <w:r w:rsidRPr="009540A6">
              <w:rPr>
                <w:w w:val="105"/>
                <w:sz w:val="18"/>
                <w:szCs w:val="18"/>
              </w:rPr>
              <w:t>ствийвчисл</w:t>
            </w:r>
            <w:r w:rsidRPr="009540A6">
              <w:rPr>
                <w:w w:val="105"/>
                <w:sz w:val="18"/>
                <w:szCs w:val="18"/>
              </w:rPr>
              <w:t>о</w:t>
            </w:r>
            <w:r w:rsidRPr="009540A6">
              <w:rPr>
                <w:w w:val="105"/>
                <w:sz w:val="18"/>
                <w:szCs w:val="18"/>
              </w:rPr>
              <w:t>вомвыраж</w:t>
            </w:r>
            <w:r w:rsidRPr="009540A6">
              <w:rPr>
                <w:w w:val="105"/>
                <w:sz w:val="18"/>
                <w:szCs w:val="18"/>
              </w:rPr>
              <w:t>е</w:t>
            </w:r>
            <w:r w:rsidRPr="009540A6">
              <w:rPr>
                <w:w w:val="105"/>
                <w:sz w:val="18"/>
                <w:szCs w:val="18"/>
              </w:rPr>
              <w:lastRenderedPageBreak/>
              <w:t>нии,содержащемдействияслож</w:t>
            </w:r>
            <w:r w:rsidRPr="009540A6">
              <w:rPr>
                <w:w w:val="105"/>
                <w:sz w:val="18"/>
                <w:szCs w:val="18"/>
              </w:rPr>
              <w:t>е</w:t>
            </w:r>
            <w:r w:rsidRPr="009540A6">
              <w:rPr>
                <w:w w:val="105"/>
                <w:sz w:val="18"/>
                <w:szCs w:val="18"/>
              </w:rPr>
              <w:t>нияивычит</w:t>
            </w:r>
            <w:r w:rsidRPr="009540A6">
              <w:rPr>
                <w:w w:val="105"/>
                <w:sz w:val="18"/>
                <w:szCs w:val="18"/>
              </w:rPr>
              <w:t>а</w:t>
            </w:r>
            <w:r w:rsidRPr="009540A6">
              <w:rPr>
                <w:w w:val="105"/>
                <w:sz w:val="18"/>
                <w:szCs w:val="18"/>
              </w:rPr>
              <w:t>ния(соскобками/безск</w:t>
            </w:r>
            <w:r w:rsidRPr="009540A6">
              <w:rPr>
                <w:w w:val="105"/>
                <w:sz w:val="18"/>
                <w:szCs w:val="18"/>
              </w:rPr>
              <w:t>о</w:t>
            </w:r>
            <w:r w:rsidRPr="009540A6">
              <w:rPr>
                <w:w w:val="105"/>
                <w:sz w:val="18"/>
                <w:szCs w:val="18"/>
              </w:rPr>
              <w:t>бок)впределах100(неболеетрёхдействий);нахождениеегозначения.</w:t>
            </w:r>
          </w:p>
        </w:tc>
        <w:tc>
          <w:tcPr>
            <w:tcW w:w="575" w:type="dxa"/>
          </w:tcPr>
          <w:p w:rsidR="00D71A85" w:rsidRPr="00E468C5" w:rsidRDefault="00D71A85" w:rsidP="00D71A85">
            <w:pPr>
              <w:pStyle w:val="TableParagraph"/>
              <w:jc w:val="center"/>
              <w:rPr>
                <w:sz w:val="18"/>
                <w:szCs w:val="18"/>
                <w:lang w:val="en-US"/>
              </w:rPr>
            </w:pPr>
            <w:r w:rsidRPr="009540A6">
              <w:rPr>
                <w:sz w:val="18"/>
                <w:szCs w:val="18"/>
              </w:rPr>
              <w:lastRenderedPageBreak/>
              <w:t>1</w:t>
            </w:r>
            <w:r w:rsidR="00E468C5">
              <w:rPr>
                <w:sz w:val="18"/>
                <w:szCs w:val="18"/>
                <w:lang w:val="en-US"/>
              </w:rPr>
              <w:t>5</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67C8F">
            <w:pPr>
              <w:pStyle w:val="TableParagraph"/>
              <w:jc w:val="center"/>
              <w:rPr>
                <w:sz w:val="18"/>
                <w:szCs w:val="18"/>
              </w:rPr>
            </w:pPr>
            <w:r w:rsidRPr="009540A6">
              <w:rPr>
                <w:sz w:val="18"/>
                <w:szCs w:val="18"/>
              </w:rPr>
              <w:t>Учи.ру</w:t>
            </w:r>
          </w:p>
          <w:p w:rsidR="00D71A85" w:rsidRPr="009540A6" w:rsidRDefault="00D71A85" w:rsidP="00D67C8F">
            <w:pPr>
              <w:pStyle w:val="TableParagraph"/>
              <w:jc w:val="center"/>
              <w:rPr>
                <w:sz w:val="18"/>
                <w:szCs w:val="18"/>
              </w:rPr>
            </w:pPr>
            <w:r w:rsidRPr="009540A6">
              <w:rPr>
                <w:sz w:val="18"/>
                <w:szCs w:val="18"/>
              </w:rPr>
              <w:t>РЭШ</w:t>
            </w:r>
          </w:p>
        </w:tc>
      </w:tr>
      <w:tr w:rsidR="00D71A85" w:rsidRPr="009540A6" w:rsidTr="00D71A85">
        <w:trPr>
          <w:gridAfter w:val="1"/>
          <w:wAfter w:w="40" w:type="dxa"/>
          <w:trHeight w:val="302"/>
        </w:trPr>
        <w:tc>
          <w:tcPr>
            <w:tcW w:w="566" w:type="dxa"/>
          </w:tcPr>
          <w:p w:rsidR="00D71A85" w:rsidRPr="009540A6" w:rsidRDefault="00D71A85" w:rsidP="00D71A85">
            <w:pPr>
              <w:pStyle w:val="TableParagraph"/>
              <w:ind w:right="79"/>
              <w:jc w:val="center"/>
              <w:rPr>
                <w:sz w:val="18"/>
                <w:szCs w:val="18"/>
              </w:rPr>
            </w:pPr>
            <w:r w:rsidRPr="009540A6">
              <w:rPr>
                <w:w w:val="105"/>
                <w:sz w:val="18"/>
                <w:szCs w:val="18"/>
              </w:rPr>
              <w:lastRenderedPageBreak/>
              <w:t>3.12</w:t>
            </w:r>
          </w:p>
        </w:tc>
        <w:tc>
          <w:tcPr>
            <w:tcW w:w="2251" w:type="dxa"/>
          </w:tcPr>
          <w:p w:rsidR="00D71A85" w:rsidRPr="009540A6" w:rsidRDefault="00D71A85" w:rsidP="00D71A85">
            <w:pPr>
              <w:pStyle w:val="TableParagraph"/>
              <w:jc w:val="both"/>
              <w:rPr>
                <w:sz w:val="18"/>
                <w:szCs w:val="18"/>
              </w:rPr>
            </w:pPr>
            <w:r w:rsidRPr="009540A6">
              <w:rPr>
                <w:w w:val="105"/>
                <w:sz w:val="18"/>
                <w:szCs w:val="18"/>
              </w:rPr>
              <w:t>Вычитаниесуммыизчи</w:t>
            </w:r>
            <w:r w:rsidRPr="009540A6">
              <w:rPr>
                <w:w w:val="105"/>
                <w:sz w:val="18"/>
                <w:szCs w:val="18"/>
              </w:rPr>
              <w:t>с</w:t>
            </w:r>
            <w:r w:rsidRPr="009540A6">
              <w:rPr>
                <w:w w:val="105"/>
                <w:sz w:val="18"/>
                <w:szCs w:val="18"/>
              </w:rPr>
              <w:t>ла,числаизсуммы.</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25"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67C8F">
            <w:pPr>
              <w:pStyle w:val="TableParagraph"/>
              <w:jc w:val="center"/>
              <w:rPr>
                <w:sz w:val="18"/>
                <w:szCs w:val="18"/>
              </w:rPr>
            </w:pPr>
            <w:r w:rsidRPr="009540A6">
              <w:rPr>
                <w:sz w:val="18"/>
                <w:szCs w:val="18"/>
              </w:rPr>
              <w:t>Учи.ру</w:t>
            </w:r>
          </w:p>
          <w:p w:rsidR="00D71A85" w:rsidRPr="009540A6" w:rsidRDefault="00D71A85" w:rsidP="00D67C8F">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43"/>
              <w:jc w:val="center"/>
              <w:rPr>
                <w:sz w:val="18"/>
                <w:szCs w:val="18"/>
              </w:rPr>
            </w:pPr>
            <w:r w:rsidRPr="009540A6">
              <w:rPr>
                <w:w w:val="105"/>
                <w:sz w:val="18"/>
                <w:szCs w:val="18"/>
              </w:rPr>
              <w:t>3.13.</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Вычислениесу</w:t>
            </w:r>
            <w:r w:rsidRPr="009540A6">
              <w:rPr>
                <w:spacing w:val="-1"/>
                <w:w w:val="105"/>
                <w:sz w:val="18"/>
                <w:szCs w:val="18"/>
              </w:rPr>
              <w:t>м</w:t>
            </w:r>
            <w:r w:rsidRPr="009540A6">
              <w:rPr>
                <w:spacing w:val="-1"/>
                <w:w w:val="105"/>
                <w:sz w:val="18"/>
                <w:szCs w:val="18"/>
              </w:rPr>
              <w:t>мы,</w:t>
            </w:r>
            <w:r w:rsidRPr="009540A6">
              <w:rPr>
                <w:w w:val="105"/>
                <w:sz w:val="18"/>
                <w:szCs w:val="18"/>
              </w:rPr>
              <w:t>разностиудобнымспособом.</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25"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67C8F">
            <w:pPr>
              <w:pStyle w:val="TableParagraph"/>
              <w:jc w:val="center"/>
              <w:rPr>
                <w:sz w:val="18"/>
                <w:szCs w:val="18"/>
              </w:rPr>
            </w:pPr>
            <w:r w:rsidRPr="009540A6">
              <w:rPr>
                <w:sz w:val="18"/>
                <w:szCs w:val="18"/>
              </w:rPr>
              <w:t>Учи.ру</w:t>
            </w:r>
          </w:p>
          <w:p w:rsidR="00D71A85" w:rsidRPr="009540A6" w:rsidRDefault="00D71A85" w:rsidP="00D67C8F">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p>
        </w:tc>
        <w:tc>
          <w:tcPr>
            <w:tcW w:w="575" w:type="dxa"/>
          </w:tcPr>
          <w:p w:rsidR="00D71A85" w:rsidRPr="009540A6" w:rsidRDefault="00D71A85" w:rsidP="00D71A85">
            <w:pPr>
              <w:pStyle w:val="TableParagraph"/>
              <w:jc w:val="center"/>
              <w:rPr>
                <w:b/>
                <w:sz w:val="18"/>
                <w:szCs w:val="18"/>
              </w:rPr>
            </w:pPr>
            <w:r w:rsidRPr="009540A6">
              <w:rPr>
                <w:b/>
                <w:w w:val="105"/>
                <w:sz w:val="18"/>
                <w:szCs w:val="18"/>
              </w:rPr>
              <w:t>58</w:t>
            </w:r>
          </w:p>
        </w:tc>
        <w:tc>
          <w:tcPr>
            <w:tcW w:w="425" w:type="dxa"/>
            <w:gridSpan w:val="2"/>
          </w:tcPr>
          <w:p w:rsidR="00D71A85" w:rsidRPr="00E468C5" w:rsidRDefault="00E468C5" w:rsidP="00D71A85">
            <w:pPr>
              <w:pStyle w:val="TableParagraph"/>
              <w:jc w:val="center"/>
              <w:rPr>
                <w:b/>
                <w:sz w:val="18"/>
                <w:szCs w:val="18"/>
                <w:lang w:val="en-US"/>
              </w:rPr>
            </w:pPr>
            <w:r>
              <w:rPr>
                <w:b/>
                <w:sz w:val="18"/>
                <w:szCs w:val="18"/>
                <w:lang w:val="en-US"/>
              </w:rPr>
              <w:t>6</w:t>
            </w:r>
          </w:p>
        </w:tc>
        <w:tc>
          <w:tcPr>
            <w:tcW w:w="567" w:type="dxa"/>
            <w:gridSpan w:val="3"/>
          </w:tcPr>
          <w:p w:rsidR="00D71A85" w:rsidRPr="00E468C5" w:rsidRDefault="00E468C5" w:rsidP="00D71A85">
            <w:pPr>
              <w:pStyle w:val="TableParagraph"/>
              <w:jc w:val="center"/>
              <w:rPr>
                <w:b/>
                <w:sz w:val="18"/>
                <w:szCs w:val="18"/>
                <w:lang w:val="en-US"/>
              </w:rPr>
            </w:pPr>
            <w:r>
              <w:rPr>
                <w:b/>
                <w:sz w:val="18"/>
                <w:szCs w:val="18"/>
                <w:lang w:val="en-US"/>
              </w:rPr>
              <w:t>0</w:t>
            </w:r>
          </w:p>
        </w:tc>
        <w:tc>
          <w:tcPr>
            <w:tcW w:w="1955" w:type="dxa"/>
            <w:gridSpan w:val="3"/>
          </w:tcPr>
          <w:p w:rsidR="00D71A85" w:rsidRPr="009540A6" w:rsidRDefault="00D71A85" w:rsidP="00D67C8F">
            <w:pPr>
              <w:pStyle w:val="TableParagraph"/>
              <w:jc w:val="center"/>
              <w:rPr>
                <w:sz w:val="18"/>
                <w:szCs w:val="18"/>
              </w:rPr>
            </w:pPr>
          </w:p>
        </w:tc>
      </w:tr>
      <w:tr w:rsidR="00D71A85" w:rsidRPr="009540A6" w:rsidTr="00D71A85">
        <w:trPr>
          <w:trHeight w:val="333"/>
        </w:trPr>
        <w:tc>
          <w:tcPr>
            <w:tcW w:w="6379" w:type="dxa"/>
            <w:gridSpan w:val="12"/>
          </w:tcPr>
          <w:p w:rsidR="00D71A85" w:rsidRPr="00D67C8F" w:rsidRDefault="00D71A85" w:rsidP="00D71A85">
            <w:pPr>
              <w:pStyle w:val="TableParagraph"/>
              <w:jc w:val="both"/>
              <w:rPr>
                <w:b/>
                <w:sz w:val="18"/>
                <w:szCs w:val="18"/>
              </w:rPr>
            </w:pPr>
            <w:r w:rsidRPr="00D67C8F">
              <w:rPr>
                <w:b/>
                <w:w w:val="105"/>
                <w:sz w:val="18"/>
                <w:szCs w:val="18"/>
              </w:rPr>
              <w:t>Раздел4.Текстовыезадачи.</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4.1.</w:t>
            </w:r>
          </w:p>
        </w:tc>
        <w:tc>
          <w:tcPr>
            <w:tcW w:w="2251" w:type="dxa"/>
          </w:tcPr>
          <w:p w:rsidR="00D71A85" w:rsidRPr="009540A6" w:rsidRDefault="00D71A85" w:rsidP="00D71A85">
            <w:pPr>
              <w:pStyle w:val="TableParagraph"/>
              <w:jc w:val="both"/>
              <w:rPr>
                <w:sz w:val="18"/>
                <w:szCs w:val="18"/>
              </w:rPr>
            </w:pPr>
            <w:r w:rsidRPr="009540A6">
              <w:rPr>
                <w:w w:val="105"/>
                <w:sz w:val="18"/>
                <w:szCs w:val="18"/>
              </w:rPr>
              <w:t>Чт</w:t>
            </w:r>
            <w:r w:rsidRPr="009540A6">
              <w:rPr>
                <w:w w:val="105"/>
                <w:sz w:val="18"/>
                <w:szCs w:val="18"/>
              </w:rPr>
              <w:t>е</w:t>
            </w:r>
            <w:r w:rsidRPr="009540A6">
              <w:rPr>
                <w:w w:val="105"/>
                <w:sz w:val="18"/>
                <w:szCs w:val="18"/>
              </w:rPr>
              <w:t>ние,представлениетекстазадачиввидерису</w:t>
            </w:r>
            <w:r w:rsidRPr="009540A6">
              <w:rPr>
                <w:w w:val="105"/>
                <w:sz w:val="18"/>
                <w:szCs w:val="18"/>
              </w:rPr>
              <w:t>н</w:t>
            </w:r>
            <w:r w:rsidRPr="009540A6">
              <w:rPr>
                <w:w w:val="105"/>
                <w:sz w:val="18"/>
                <w:szCs w:val="18"/>
              </w:rPr>
              <w:t>ка,схемыилидругоймодели.</w:t>
            </w:r>
          </w:p>
        </w:tc>
        <w:tc>
          <w:tcPr>
            <w:tcW w:w="575" w:type="dxa"/>
          </w:tcPr>
          <w:p w:rsidR="00D71A85" w:rsidRPr="009540A6" w:rsidRDefault="00D71A85" w:rsidP="00D71A85">
            <w:pPr>
              <w:pStyle w:val="TableParagraph"/>
              <w:jc w:val="center"/>
              <w:rPr>
                <w:sz w:val="18"/>
                <w:szCs w:val="18"/>
              </w:rPr>
            </w:pPr>
            <w:r w:rsidRPr="009540A6">
              <w:rPr>
                <w:sz w:val="18"/>
                <w:szCs w:val="18"/>
              </w:rPr>
              <w:t>1</w:t>
            </w:r>
          </w:p>
        </w:tc>
        <w:tc>
          <w:tcPr>
            <w:tcW w:w="436" w:type="dxa"/>
            <w:gridSpan w:val="3"/>
          </w:tcPr>
          <w:p w:rsidR="00D71A85" w:rsidRPr="009540A6" w:rsidRDefault="00D71A85" w:rsidP="00D71A85">
            <w:pPr>
              <w:pStyle w:val="TableParagraph"/>
              <w:jc w:val="center"/>
              <w:rPr>
                <w:sz w:val="18"/>
                <w:szCs w:val="18"/>
              </w:rPr>
            </w:pPr>
            <w:r w:rsidRPr="009540A6">
              <w:rPr>
                <w:sz w:val="18"/>
                <w:szCs w:val="18"/>
              </w:rPr>
              <w:t>0</w:t>
            </w:r>
          </w:p>
        </w:tc>
        <w:tc>
          <w:tcPr>
            <w:tcW w:w="556" w:type="dxa"/>
            <w:gridSpan w:val="2"/>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4.2.</w:t>
            </w:r>
          </w:p>
        </w:tc>
        <w:tc>
          <w:tcPr>
            <w:tcW w:w="2251" w:type="dxa"/>
          </w:tcPr>
          <w:p w:rsidR="00D71A85" w:rsidRPr="009540A6" w:rsidRDefault="00D71A85" w:rsidP="00D71A85">
            <w:pPr>
              <w:pStyle w:val="TableParagraph"/>
              <w:jc w:val="both"/>
              <w:rPr>
                <w:sz w:val="18"/>
                <w:szCs w:val="18"/>
              </w:rPr>
            </w:pPr>
            <w:r w:rsidRPr="009540A6">
              <w:rPr>
                <w:w w:val="105"/>
                <w:sz w:val="18"/>
                <w:szCs w:val="18"/>
              </w:rPr>
              <w:t>Планрешениязадачивдв</w:t>
            </w:r>
            <w:r w:rsidRPr="009540A6">
              <w:rPr>
                <w:w w:val="105"/>
                <w:sz w:val="18"/>
                <w:szCs w:val="18"/>
              </w:rPr>
              <w:t>а</w:t>
            </w:r>
            <w:r w:rsidRPr="009540A6">
              <w:rPr>
                <w:w w:val="105"/>
                <w:sz w:val="18"/>
                <w:szCs w:val="18"/>
              </w:rPr>
              <w:t>де</w:t>
            </w:r>
            <w:r w:rsidRPr="009540A6">
              <w:rPr>
                <w:w w:val="105"/>
                <w:sz w:val="18"/>
                <w:szCs w:val="18"/>
              </w:rPr>
              <w:t>й</w:t>
            </w:r>
            <w:r w:rsidRPr="009540A6">
              <w:rPr>
                <w:w w:val="105"/>
                <w:sz w:val="18"/>
                <w:szCs w:val="18"/>
              </w:rPr>
              <w:t>ствия,выборсоответствующихплануарифметич</w:t>
            </w:r>
            <w:r w:rsidRPr="009540A6">
              <w:rPr>
                <w:w w:val="105"/>
                <w:sz w:val="18"/>
                <w:szCs w:val="18"/>
              </w:rPr>
              <w:t>е</w:t>
            </w:r>
            <w:r w:rsidRPr="009540A6">
              <w:rPr>
                <w:w w:val="105"/>
                <w:sz w:val="18"/>
                <w:szCs w:val="18"/>
              </w:rPr>
              <w:t>скихде</w:t>
            </w:r>
            <w:r w:rsidRPr="009540A6">
              <w:rPr>
                <w:w w:val="105"/>
                <w:sz w:val="18"/>
                <w:szCs w:val="18"/>
              </w:rPr>
              <w:t>й</w:t>
            </w:r>
            <w:r w:rsidRPr="009540A6">
              <w:rPr>
                <w:w w:val="105"/>
                <w:sz w:val="18"/>
                <w:szCs w:val="18"/>
              </w:rPr>
              <w:t>ствий.Записьрешенияиответазадачи.</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36" w:type="dxa"/>
            <w:gridSpan w:val="3"/>
          </w:tcPr>
          <w:p w:rsidR="00D71A85" w:rsidRPr="009540A6" w:rsidRDefault="00D71A85" w:rsidP="00D71A85">
            <w:pPr>
              <w:pStyle w:val="TableParagraph"/>
              <w:jc w:val="center"/>
              <w:rPr>
                <w:sz w:val="18"/>
                <w:szCs w:val="18"/>
              </w:rPr>
            </w:pPr>
            <w:r w:rsidRPr="009540A6">
              <w:rPr>
                <w:sz w:val="18"/>
                <w:szCs w:val="18"/>
              </w:rPr>
              <w:t>1</w:t>
            </w:r>
          </w:p>
        </w:tc>
        <w:tc>
          <w:tcPr>
            <w:tcW w:w="556" w:type="dxa"/>
            <w:gridSpan w:val="2"/>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4.3.</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Решениетекстовыхзада</w:t>
            </w:r>
            <w:r w:rsidRPr="009540A6">
              <w:rPr>
                <w:spacing w:val="-1"/>
                <w:w w:val="105"/>
                <w:sz w:val="18"/>
                <w:szCs w:val="18"/>
              </w:rPr>
              <w:t>ч</w:t>
            </w:r>
            <w:r w:rsidRPr="009540A6">
              <w:rPr>
                <w:spacing w:val="-1"/>
                <w:w w:val="105"/>
                <w:sz w:val="18"/>
                <w:szCs w:val="18"/>
              </w:rPr>
              <w:t>наприменениесмысл</w:t>
            </w:r>
            <w:r w:rsidRPr="009540A6">
              <w:rPr>
                <w:spacing w:val="-1"/>
                <w:w w:val="105"/>
                <w:sz w:val="18"/>
                <w:szCs w:val="18"/>
              </w:rPr>
              <w:t>а</w:t>
            </w:r>
            <w:r w:rsidRPr="009540A6">
              <w:rPr>
                <w:spacing w:val="-1"/>
                <w:w w:val="105"/>
                <w:sz w:val="18"/>
                <w:szCs w:val="18"/>
              </w:rPr>
              <w:t>арифметическогоде</w:t>
            </w:r>
            <w:r w:rsidRPr="009540A6">
              <w:rPr>
                <w:spacing w:val="-1"/>
                <w:w w:val="105"/>
                <w:sz w:val="18"/>
                <w:szCs w:val="18"/>
              </w:rPr>
              <w:t>й</w:t>
            </w:r>
            <w:r w:rsidRPr="009540A6">
              <w:rPr>
                <w:spacing w:val="-1"/>
                <w:w w:val="105"/>
                <w:sz w:val="18"/>
                <w:szCs w:val="18"/>
              </w:rPr>
              <w:t>ствия</w:t>
            </w:r>
            <w:r w:rsidRPr="009540A6">
              <w:rPr>
                <w:w w:val="105"/>
                <w:sz w:val="18"/>
                <w:szCs w:val="18"/>
              </w:rPr>
              <w:t>(сложение,вычитание,умножение,деление).</w:t>
            </w:r>
          </w:p>
        </w:tc>
        <w:tc>
          <w:tcPr>
            <w:tcW w:w="575" w:type="dxa"/>
          </w:tcPr>
          <w:p w:rsidR="00D71A85" w:rsidRPr="009540A6" w:rsidRDefault="00D71A85" w:rsidP="00D71A85">
            <w:pPr>
              <w:pStyle w:val="TableParagraph"/>
              <w:jc w:val="center"/>
              <w:rPr>
                <w:sz w:val="18"/>
                <w:szCs w:val="18"/>
              </w:rPr>
            </w:pPr>
            <w:r w:rsidRPr="009540A6">
              <w:rPr>
                <w:sz w:val="18"/>
                <w:szCs w:val="18"/>
              </w:rPr>
              <w:t>2</w:t>
            </w:r>
          </w:p>
        </w:tc>
        <w:tc>
          <w:tcPr>
            <w:tcW w:w="436" w:type="dxa"/>
            <w:gridSpan w:val="3"/>
          </w:tcPr>
          <w:p w:rsidR="00D71A85" w:rsidRPr="009540A6" w:rsidRDefault="00D71A85" w:rsidP="00D71A85">
            <w:pPr>
              <w:pStyle w:val="TableParagraph"/>
              <w:jc w:val="center"/>
              <w:rPr>
                <w:sz w:val="18"/>
                <w:szCs w:val="18"/>
              </w:rPr>
            </w:pPr>
            <w:r w:rsidRPr="009540A6">
              <w:rPr>
                <w:sz w:val="18"/>
                <w:szCs w:val="18"/>
              </w:rPr>
              <w:t>0</w:t>
            </w:r>
          </w:p>
        </w:tc>
        <w:tc>
          <w:tcPr>
            <w:tcW w:w="556" w:type="dxa"/>
            <w:gridSpan w:val="2"/>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4.4.</w:t>
            </w:r>
          </w:p>
        </w:tc>
        <w:tc>
          <w:tcPr>
            <w:tcW w:w="2251" w:type="dxa"/>
          </w:tcPr>
          <w:p w:rsidR="00D71A85" w:rsidRPr="009540A6" w:rsidRDefault="00D71A85" w:rsidP="00D71A85">
            <w:pPr>
              <w:pStyle w:val="TableParagraph"/>
              <w:jc w:val="both"/>
              <w:rPr>
                <w:sz w:val="18"/>
                <w:szCs w:val="18"/>
              </w:rPr>
            </w:pPr>
            <w:r w:rsidRPr="009540A6">
              <w:rPr>
                <w:w w:val="105"/>
                <w:sz w:val="18"/>
                <w:szCs w:val="18"/>
              </w:rPr>
              <w:t>Расчётныезадачинаувел</w:t>
            </w:r>
            <w:r w:rsidRPr="009540A6">
              <w:rPr>
                <w:w w:val="105"/>
                <w:sz w:val="18"/>
                <w:szCs w:val="18"/>
              </w:rPr>
              <w:t>и</w:t>
            </w:r>
            <w:r w:rsidRPr="009540A6">
              <w:rPr>
                <w:w w:val="105"/>
                <w:sz w:val="18"/>
                <w:szCs w:val="18"/>
              </w:rPr>
              <w:t>ч</w:t>
            </w:r>
            <w:r w:rsidRPr="009540A6">
              <w:rPr>
                <w:w w:val="105"/>
                <w:sz w:val="18"/>
                <w:szCs w:val="18"/>
              </w:rPr>
              <w:t>е</w:t>
            </w:r>
            <w:r w:rsidRPr="009540A6">
              <w:rPr>
                <w:w w:val="105"/>
                <w:sz w:val="18"/>
                <w:szCs w:val="18"/>
              </w:rPr>
              <w:t>ние/уменьшениевеличинынанесколькоед</w:t>
            </w:r>
            <w:r w:rsidRPr="009540A6">
              <w:rPr>
                <w:w w:val="105"/>
                <w:sz w:val="18"/>
                <w:szCs w:val="18"/>
              </w:rPr>
              <w:t>и</w:t>
            </w:r>
            <w:r w:rsidRPr="009540A6">
              <w:rPr>
                <w:w w:val="105"/>
                <w:sz w:val="18"/>
                <w:szCs w:val="18"/>
              </w:rPr>
              <w:t>ниц/внесколькораз.</w:t>
            </w:r>
          </w:p>
        </w:tc>
        <w:tc>
          <w:tcPr>
            <w:tcW w:w="575" w:type="dxa"/>
          </w:tcPr>
          <w:p w:rsidR="00D71A85" w:rsidRPr="009540A6" w:rsidRDefault="00D71A85" w:rsidP="00D71A85">
            <w:pPr>
              <w:pStyle w:val="TableParagraph"/>
              <w:jc w:val="center"/>
              <w:rPr>
                <w:sz w:val="18"/>
                <w:szCs w:val="18"/>
              </w:rPr>
            </w:pPr>
            <w:r w:rsidRPr="009540A6">
              <w:rPr>
                <w:sz w:val="18"/>
                <w:szCs w:val="18"/>
              </w:rPr>
              <w:t>4</w:t>
            </w:r>
          </w:p>
        </w:tc>
        <w:tc>
          <w:tcPr>
            <w:tcW w:w="436" w:type="dxa"/>
            <w:gridSpan w:val="3"/>
          </w:tcPr>
          <w:p w:rsidR="00D71A85" w:rsidRPr="009540A6" w:rsidRDefault="00D71A85" w:rsidP="00D71A85">
            <w:pPr>
              <w:pStyle w:val="TableParagraph"/>
              <w:jc w:val="center"/>
              <w:rPr>
                <w:sz w:val="18"/>
                <w:szCs w:val="18"/>
              </w:rPr>
            </w:pPr>
            <w:r w:rsidRPr="009540A6">
              <w:rPr>
                <w:sz w:val="18"/>
                <w:szCs w:val="18"/>
              </w:rPr>
              <w:t>1</w:t>
            </w:r>
          </w:p>
        </w:tc>
        <w:tc>
          <w:tcPr>
            <w:tcW w:w="556" w:type="dxa"/>
            <w:gridSpan w:val="2"/>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4.5.</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Фиксацияответакзадач</w:t>
            </w:r>
            <w:r w:rsidRPr="009540A6">
              <w:rPr>
                <w:spacing w:val="-1"/>
                <w:w w:val="105"/>
                <w:sz w:val="18"/>
                <w:szCs w:val="18"/>
              </w:rPr>
              <w:t>е</w:t>
            </w:r>
            <w:r w:rsidRPr="009540A6">
              <w:rPr>
                <w:spacing w:val="-1"/>
                <w:w w:val="105"/>
                <w:sz w:val="18"/>
                <w:szCs w:val="18"/>
              </w:rPr>
              <w:t>иегопрове</w:t>
            </w:r>
            <w:r w:rsidRPr="009540A6">
              <w:rPr>
                <w:spacing w:val="-1"/>
                <w:w w:val="105"/>
                <w:sz w:val="18"/>
                <w:szCs w:val="18"/>
              </w:rPr>
              <w:t>р</w:t>
            </w:r>
            <w:r w:rsidRPr="009540A6">
              <w:rPr>
                <w:spacing w:val="-1"/>
                <w:w w:val="105"/>
                <w:sz w:val="18"/>
                <w:szCs w:val="18"/>
              </w:rPr>
              <w:t>ка(формулирование,</w:t>
            </w:r>
            <w:r w:rsidRPr="009540A6">
              <w:rPr>
                <w:w w:val="105"/>
                <w:sz w:val="18"/>
                <w:szCs w:val="18"/>
              </w:rPr>
              <w:t>проверканадостове</w:t>
            </w:r>
            <w:r w:rsidRPr="009540A6">
              <w:rPr>
                <w:w w:val="105"/>
                <w:sz w:val="18"/>
                <w:szCs w:val="18"/>
              </w:rPr>
              <w:t>р</w:t>
            </w:r>
            <w:r w:rsidRPr="009540A6">
              <w:rPr>
                <w:w w:val="105"/>
                <w:sz w:val="18"/>
                <w:szCs w:val="18"/>
              </w:rPr>
              <w:t>ность,следованиеплану,соответствиепоставленн</w:t>
            </w:r>
            <w:r w:rsidRPr="009540A6">
              <w:rPr>
                <w:w w:val="105"/>
                <w:sz w:val="18"/>
                <w:szCs w:val="18"/>
              </w:rPr>
              <w:t>о</w:t>
            </w:r>
            <w:r w:rsidRPr="009540A6">
              <w:rPr>
                <w:w w:val="105"/>
                <w:sz w:val="18"/>
                <w:szCs w:val="18"/>
              </w:rPr>
              <w:t>мувопросу).</w:t>
            </w:r>
          </w:p>
        </w:tc>
        <w:tc>
          <w:tcPr>
            <w:tcW w:w="575" w:type="dxa"/>
          </w:tcPr>
          <w:p w:rsidR="00D71A85" w:rsidRPr="009540A6" w:rsidRDefault="00D71A85" w:rsidP="00D71A85">
            <w:pPr>
              <w:pStyle w:val="TableParagraph"/>
              <w:jc w:val="center"/>
              <w:rPr>
                <w:sz w:val="18"/>
                <w:szCs w:val="18"/>
              </w:rPr>
            </w:pPr>
            <w:r w:rsidRPr="009540A6">
              <w:rPr>
                <w:sz w:val="18"/>
                <w:szCs w:val="18"/>
              </w:rPr>
              <w:t>3</w:t>
            </w:r>
          </w:p>
        </w:tc>
        <w:tc>
          <w:tcPr>
            <w:tcW w:w="436" w:type="dxa"/>
            <w:gridSpan w:val="3"/>
          </w:tcPr>
          <w:p w:rsidR="00D71A85" w:rsidRPr="009540A6" w:rsidRDefault="00D71A85" w:rsidP="00D71A85">
            <w:pPr>
              <w:pStyle w:val="TableParagraph"/>
              <w:jc w:val="center"/>
              <w:rPr>
                <w:sz w:val="18"/>
                <w:szCs w:val="18"/>
              </w:rPr>
            </w:pPr>
            <w:r w:rsidRPr="009540A6">
              <w:rPr>
                <w:sz w:val="18"/>
                <w:szCs w:val="18"/>
              </w:rPr>
              <w:t>1</w:t>
            </w:r>
          </w:p>
        </w:tc>
        <w:tc>
          <w:tcPr>
            <w:tcW w:w="556" w:type="dxa"/>
            <w:gridSpan w:val="2"/>
          </w:tcPr>
          <w:p w:rsidR="00D71A85" w:rsidRPr="009540A6" w:rsidRDefault="00D71A85" w:rsidP="00D71A85">
            <w:pPr>
              <w:pStyle w:val="TableParagraph"/>
              <w:jc w:val="center"/>
              <w:rPr>
                <w:sz w:val="18"/>
                <w:szCs w:val="18"/>
              </w:rPr>
            </w:pPr>
            <w:r w:rsidRPr="009540A6">
              <w:rPr>
                <w:sz w:val="18"/>
                <w:szCs w:val="18"/>
              </w:rPr>
              <w:t>0</w:t>
            </w:r>
          </w:p>
        </w:tc>
        <w:tc>
          <w:tcPr>
            <w:tcW w:w="1955" w:type="dxa"/>
            <w:gridSpan w:val="3"/>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p>
        </w:tc>
        <w:tc>
          <w:tcPr>
            <w:tcW w:w="575" w:type="dxa"/>
          </w:tcPr>
          <w:p w:rsidR="00D71A85" w:rsidRPr="009540A6" w:rsidRDefault="00D71A85" w:rsidP="00D71A85">
            <w:pPr>
              <w:pStyle w:val="TableParagraph"/>
              <w:jc w:val="center"/>
              <w:rPr>
                <w:b/>
                <w:sz w:val="18"/>
                <w:szCs w:val="18"/>
              </w:rPr>
            </w:pPr>
            <w:r w:rsidRPr="009540A6">
              <w:rPr>
                <w:b/>
                <w:w w:val="105"/>
                <w:sz w:val="18"/>
                <w:szCs w:val="18"/>
              </w:rPr>
              <w:t>12</w:t>
            </w:r>
          </w:p>
        </w:tc>
        <w:tc>
          <w:tcPr>
            <w:tcW w:w="436" w:type="dxa"/>
            <w:gridSpan w:val="3"/>
          </w:tcPr>
          <w:p w:rsidR="00D71A85" w:rsidRPr="00E468C5" w:rsidRDefault="00E468C5" w:rsidP="00D71A85">
            <w:pPr>
              <w:pStyle w:val="TableParagraph"/>
              <w:jc w:val="center"/>
              <w:rPr>
                <w:b/>
                <w:sz w:val="18"/>
                <w:szCs w:val="18"/>
                <w:lang w:val="en-US"/>
              </w:rPr>
            </w:pPr>
            <w:r>
              <w:rPr>
                <w:b/>
                <w:sz w:val="18"/>
                <w:szCs w:val="18"/>
                <w:lang w:val="en-US"/>
              </w:rPr>
              <w:t>3</w:t>
            </w:r>
          </w:p>
        </w:tc>
        <w:tc>
          <w:tcPr>
            <w:tcW w:w="567" w:type="dxa"/>
            <w:gridSpan w:val="3"/>
          </w:tcPr>
          <w:p w:rsidR="00D71A85" w:rsidRPr="00E468C5" w:rsidRDefault="00E468C5" w:rsidP="00D71A85">
            <w:pPr>
              <w:pStyle w:val="TableParagraph"/>
              <w:jc w:val="center"/>
              <w:rPr>
                <w:b/>
                <w:sz w:val="18"/>
                <w:szCs w:val="18"/>
                <w:lang w:val="en-US"/>
              </w:rPr>
            </w:pPr>
            <w:r>
              <w:rPr>
                <w:b/>
                <w:sz w:val="18"/>
                <w:szCs w:val="18"/>
                <w:lang w:val="en-US"/>
              </w:rPr>
              <w:t>0</w:t>
            </w:r>
          </w:p>
        </w:tc>
        <w:tc>
          <w:tcPr>
            <w:tcW w:w="1944" w:type="dxa"/>
            <w:gridSpan w:val="2"/>
          </w:tcPr>
          <w:p w:rsidR="00D71A85" w:rsidRPr="009540A6" w:rsidRDefault="00D71A85" w:rsidP="00D71A85">
            <w:pPr>
              <w:pStyle w:val="TableParagraph"/>
              <w:jc w:val="both"/>
              <w:rPr>
                <w:sz w:val="18"/>
                <w:szCs w:val="18"/>
              </w:rPr>
            </w:pPr>
          </w:p>
        </w:tc>
      </w:tr>
      <w:tr w:rsidR="00D71A85" w:rsidRPr="009540A6" w:rsidTr="00D71A85">
        <w:trPr>
          <w:trHeight w:val="333"/>
        </w:trPr>
        <w:tc>
          <w:tcPr>
            <w:tcW w:w="6379" w:type="dxa"/>
            <w:gridSpan w:val="12"/>
          </w:tcPr>
          <w:p w:rsidR="00D71A85" w:rsidRPr="00D67C8F" w:rsidRDefault="00D71A85" w:rsidP="00D71A85">
            <w:pPr>
              <w:pStyle w:val="TableParagraph"/>
              <w:jc w:val="both"/>
              <w:rPr>
                <w:b/>
                <w:sz w:val="18"/>
                <w:szCs w:val="18"/>
              </w:rPr>
            </w:pPr>
            <w:r w:rsidRPr="00D67C8F">
              <w:rPr>
                <w:b/>
                <w:spacing w:val="-1"/>
                <w:w w:val="105"/>
                <w:sz w:val="18"/>
                <w:szCs w:val="18"/>
              </w:rPr>
              <w:lastRenderedPageBreak/>
              <w:t>Раздел5.Пространственные</w:t>
            </w:r>
            <w:r w:rsidRPr="00D67C8F">
              <w:rPr>
                <w:b/>
                <w:w w:val="105"/>
                <w:sz w:val="18"/>
                <w:szCs w:val="18"/>
              </w:rPr>
              <w:t>отношенияигеометрическиефигуры.</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5.1.</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Распознаваниеиизображ</w:t>
            </w:r>
            <w:r w:rsidRPr="009540A6">
              <w:rPr>
                <w:spacing w:val="-1"/>
                <w:w w:val="105"/>
                <w:sz w:val="18"/>
                <w:szCs w:val="18"/>
              </w:rPr>
              <w:t>е</w:t>
            </w:r>
            <w:r w:rsidRPr="009540A6">
              <w:rPr>
                <w:spacing w:val="-1"/>
                <w:w w:val="105"/>
                <w:sz w:val="18"/>
                <w:szCs w:val="18"/>
              </w:rPr>
              <w:t>ниегеометрических</w:t>
            </w:r>
            <w:r w:rsidRPr="009540A6">
              <w:rPr>
                <w:w w:val="105"/>
                <w:sz w:val="18"/>
                <w:szCs w:val="18"/>
              </w:rPr>
              <w:t>ф</w:t>
            </w:r>
            <w:r w:rsidRPr="009540A6">
              <w:rPr>
                <w:w w:val="105"/>
                <w:sz w:val="18"/>
                <w:szCs w:val="18"/>
              </w:rPr>
              <w:t>и</w:t>
            </w:r>
            <w:r w:rsidRPr="009540A6">
              <w:rPr>
                <w:w w:val="105"/>
                <w:sz w:val="18"/>
                <w:szCs w:val="18"/>
              </w:rPr>
              <w:t>гур:точка,прямая,прямойугол,ломаная,многоугольник.</w:t>
            </w:r>
          </w:p>
        </w:tc>
        <w:tc>
          <w:tcPr>
            <w:tcW w:w="585" w:type="dxa"/>
            <w:gridSpan w:val="2"/>
          </w:tcPr>
          <w:p w:rsidR="00D71A85" w:rsidRPr="009540A6" w:rsidRDefault="00D71A85" w:rsidP="00D71A85">
            <w:pPr>
              <w:pStyle w:val="TableParagraph"/>
              <w:jc w:val="center"/>
              <w:rPr>
                <w:sz w:val="18"/>
                <w:szCs w:val="18"/>
              </w:rPr>
            </w:pPr>
            <w:r w:rsidRPr="009540A6">
              <w:rPr>
                <w:sz w:val="18"/>
                <w:szCs w:val="18"/>
              </w:rPr>
              <w:t>3</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5.2.</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Построение</w:t>
            </w:r>
            <w:r w:rsidRPr="009540A6">
              <w:rPr>
                <w:w w:val="105"/>
                <w:sz w:val="18"/>
                <w:szCs w:val="18"/>
              </w:rPr>
              <w:t>отрезказада</w:t>
            </w:r>
            <w:r w:rsidRPr="009540A6">
              <w:rPr>
                <w:w w:val="105"/>
                <w:sz w:val="18"/>
                <w:szCs w:val="18"/>
              </w:rPr>
              <w:t>н</w:t>
            </w:r>
            <w:r w:rsidRPr="009540A6">
              <w:rPr>
                <w:w w:val="105"/>
                <w:sz w:val="18"/>
                <w:szCs w:val="18"/>
              </w:rPr>
              <w:t>нойдлиныспомощьюл</w:t>
            </w:r>
            <w:r w:rsidRPr="009540A6">
              <w:rPr>
                <w:w w:val="105"/>
                <w:sz w:val="18"/>
                <w:szCs w:val="18"/>
              </w:rPr>
              <w:t>и</w:t>
            </w:r>
            <w:r w:rsidRPr="009540A6">
              <w:rPr>
                <w:w w:val="105"/>
                <w:sz w:val="18"/>
                <w:szCs w:val="18"/>
              </w:rPr>
              <w:t>нейки.</w:t>
            </w:r>
          </w:p>
        </w:tc>
        <w:tc>
          <w:tcPr>
            <w:tcW w:w="585" w:type="dxa"/>
            <w:gridSpan w:val="2"/>
          </w:tcPr>
          <w:p w:rsidR="00D71A85" w:rsidRPr="009540A6" w:rsidRDefault="00D71A85" w:rsidP="00D71A85">
            <w:pPr>
              <w:pStyle w:val="TableParagraph"/>
              <w:jc w:val="center"/>
              <w:rPr>
                <w:sz w:val="18"/>
                <w:szCs w:val="18"/>
              </w:rPr>
            </w:pPr>
            <w:r w:rsidRPr="009540A6">
              <w:rPr>
                <w:sz w:val="18"/>
                <w:szCs w:val="18"/>
              </w:rPr>
              <w:t>3</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5.3.</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Изображениенаклетчато</w:t>
            </w:r>
            <w:r w:rsidRPr="009540A6">
              <w:rPr>
                <w:spacing w:val="-1"/>
                <w:w w:val="105"/>
                <w:sz w:val="18"/>
                <w:szCs w:val="18"/>
              </w:rPr>
              <w:t>й</w:t>
            </w:r>
            <w:r w:rsidRPr="009540A6">
              <w:rPr>
                <w:w w:val="105"/>
                <w:sz w:val="18"/>
                <w:szCs w:val="18"/>
              </w:rPr>
              <w:t>бумагепрямоугольн</w:t>
            </w:r>
            <w:r w:rsidRPr="009540A6">
              <w:rPr>
                <w:w w:val="105"/>
                <w:sz w:val="18"/>
                <w:szCs w:val="18"/>
              </w:rPr>
              <w:t>и</w:t>
            </w:r>
            <w:r w:rsidRPr="009540A6">
              <w:rPr>
                <w:w w:val="105"/>
                <w:sz w:val="18"/>
                <w:szCs w:val="18"/>
              </w:rPr>
              <w:t>касзаданнымидлинам</w:t>
            </w:r>
            <w:r w:rsidRPr="009540A6">
              <w:rPr>
                <w:w w:val="105"/>
                <w:sz w:val="18"/>
                <w:szCs w:val="18"/>
              </w:rPr>
              <w:t>и</w:t>
            </w:r>
            <w:r w:rsidRPr="009540A6">
              <w:rPr>
                <w:w w:val="105"/>
                <w:sz w:val="18"/>
                <w:szCs w:val="18"/>
              </w:rPr>
              <w:t>ст</w:t>
            </w:r>
            <w:r w:rsidRPr="009540A6">
              <w:rPr>
                <w:w w:val="105"/>
                <w:sz w:val="18"/>
                <w:szCs w:val="18"/>
              </w:rPr>
              <w:t>о</w:t>
            </w:r>
            <w:r w:rsidRPr="009540A6">
              <w:rPr>
                <w:w w:val="105"/>
                <w:sz w:val="18"/>
                <w:szCs w:val="18"/>
              </w:rPr>
              <w:t>рон,квадратасзаданнойдлинойстороны.</w:t>
            </w:r>
          </w:p>
        </w:tc>
        <w:tc>
          <w:tcPr>
            <w:tcW w:w="585" w:type="dxa"/>
            <w:gridSpan w:val="2"/>
          </w:tcPr>
          <w:p w:rsidR="00D71A85" w:rsidRPr="009540A6" w:rsidRDefault="00D71A85" w:rsidP="00D71A85">
            <w:pPr>
              <w:pStyle w:val="TableParagraph"/>
              <w:jc w:val="center"/>
              <w:rPr>
                <w:sz w:val="18"/>
                <w:szCs w:val="18"/>
              </w:rPr>
            </w:pPr>
            <w:r w:rsidRPr="009540A6">
              <w:rPr>
                <w:sz w:val="18"/>
                <w:szCs w:val="18"/>
              </w:rPr>
              <w:t>3</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D71A85">
            <w:pPr>
              <w:pStyle w:val="TableParagraph"/>
              <w:jc w:val="center"/>
              <w:rPr>
                <w:sz w:val="18"/>
                <w:szCs w:val="18"/>
              </w:rPr>
            </w:pPr>
            <w:r w:rsidRPr="009540A6">
              <w:rPr>
                <w:sz w:val="18"/>
                <w:szCs w:val="18"/>
              </w:rPr>
              <w:t>Учи.ру</w:t>
            </w:r>
          </w:p>
          <w:p w:rsidR="00D71A85" w:rsidRPr="009540A6" w:rsidRDefault="00D71A85" w:rsidP="00D71A85">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5.4.</w:t>
            </w:r>
          </w:p>
        </w:tc>
        <w:tc>
          <w:tcPr>
            <w:tcW w:w="2251" w:type="dxa"/>
          </w:tcPr>
          <w:p w:rsidR="00D71A85" w:rsidRPr="009540A6" w:rsidRDefault="00D71A85" w:rsidP="00D71A85">
            <w:pPr>
              <w:pStyle w:val="TableParagraph"/>
              <w:jc w:val="both"/>
              <w:rPr>
                <w:sz w:val="18"/>
                <w:szCs w:val="18"/>
              </w:rPr>
            </w:pPr>
            <w:r w:rsidRPr="009540A6">
              <w:rPr>
                <w:w w:val="105"/>
                <w:sz w:val="18"/>
                <w:szCs w:val="18"/>
              </w:rPr>
              <w:t>Длиналоманой.</w:t>
            </w:r>
          </w:p>
        </w:tc>
        <w:tc>
          <w:tcPr>
            <w:tcW w:w="585" w:type="dxa"/>
            <w:gridSpan w:val="2"/>
          </w:tcPr>
          <w:p w:rsidR="00D71A85" w:rsidRPr="009540A6" w:rsidRDefault="00D71A85" w:rsidP="00D71A85">
            <w:pPr>
              <w:pStyle w:val="TableParagraph"/>
              <w:jc w:val="center"/>
              <w:rPr>
                <w:sz w:val="18"/>
                <w:szCs w:val="18"/>
              </w:rPr>
            </w:pPr>
            <w:r w:rsidRPr="009540A6">
              <w:rPr>
                <w:sz w:val="18"/>
                <w:szCs w:val="18"/>
              </w:rPr>
              <w:t>3</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5.5.</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Измерениепериметрада</w:t>
            </w:r>
            <w:r w:rsidRPr="009540A6">
              <w:rPr>
                <w:spacing w:val="-1"/>
                <w:w w:val="105"/>
                <w:sz w:val="18"/>
                <w:szCs w:val="18"/>
              </w:rPr>
              <w:t>н</w:t>
            </w:r>
            <w:r w:rsidRPr="009540A6">
              <w:rPr>
                <w:spacing w:val="-1"/>
                <w:w w:val="105"/>
                <w:sz w:val="18"/>
                <w:szCs w:val="18"/>
              </w:rPr>
              <w:t>н</w:t>
            </w:r>
            <w:r w:rsidRPr="009540A6">
              <w:rPr>
                <w:spacing w:val="-1"/>
                <w:w w:val="105"/>
                <w:sz w:val="18"/>
                <w:szCs w:val="18"/>
              </w:rPr>
              <w:t>о</w:t>
            </w:r>
            <w:r w:rsidRPr="009540A6">
              <w:rPr>
                <w:spacing w:val="-1"/>
                <w:w w:val="105"/>
                <w:sz w:val="18"/>
                <w:szCs w:val="18"/>
              </w:rPr>
              <w:t>го/изображённогопрямоугольн</w:t>
            </w:r>
            <w:r w:rsidRPr="009540A6">
              <w:rPr>
                <w:spacing w:val="-1"/>
                <w:w w:val="105"/>
                <w:sz w:val="18"/>
                <w:szCs w:val="18"/>
              </w:rPr>
              <w:t>и</w:t>
            </w:r>
            <w:r w:rsidRPr="009540A6">
              <w:rPr>
                <w:spacing w:val="-1"/>
                <w:w w:val="105"/>
                <w:sz w:val="18"/>
                <w:szCs w:val="18"/>
              </w:rPr>
              <w:t>ка(квадрата),</w:t>
            </w:r>
            <w:r w:rsidRPr="009540A6">
              <w:rPr>
                <w:w w:val="105"/>
                <w:sz w:val="18"/>
                <w:szCs w:val="18"/>
              </w:rPr>
              <w:t>записьрезультатаизмерениявсантиме</w:t>
            </w:r>
            <w:r w:rsidRPr="009540A6">
              <w:rPr>
                <w:w w:val="105"/>
                <w:sz w:val="18"/>
                <w:szCs w:val="18"/>
              </w:rPr>
              <w:t>т</w:t>
            </w:r>
            <w:r w:rsidRPr="009540A6">
              <w:rPr>
                <w:w w:val="105"/>
                <w:sz w:val="18"/>
                <w:szCs w:val="18"/>
              </w:rPr>
              <w:t>рах.</w:t>
            </w:r>
          </w:p>
        </w:tc>
        <w:tc>
          <w:tcPr>
            <w:tcW w:w="585" w:type="dxa"/>
            <w:gridSpan w:val="2"/>
          </w:tcPr>
          <w:p w:rsidR="00D71A85" w:rsidRPr="009540A6" w:rsidRDefault="00D71A85" w:rsidP="00D71A85">
            <w:pPr>
              <w:pStyle w:val="TableParagraph"/>
              <w:jc w:val="center"/>
              <w:rPr>
                <w:sz w:val="18"/>
                <w:szCs w:val="18"/>
              </w:rPr>
            </w:pPr>
            <w:r w:rsidRPr="009540A6">
              <w:rPr>
                <w:sz w:val="18"/>
                <w:szCs w:val="18"/>
              </w:rPr>
              <w:t>4</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1</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D71A85">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5.6.</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То</w:t>
            </w:r>
            <w:r w:rsidRPr="009540A6">
              <w:rPr>
                <w:spacing w:val="-1"/>
                <w:w w:val="105"/>
                <w:sz w:val="18"/>
                <w:szCs w:val="18"/>
              </w:rPr>
              <w:t>ч</w:t>
            </w:r>
            <w:r w:rsidRPr="009540A6">
              <w:rPr>
                <w:spacing w:val="-1"/>
                <w:w w:val="105"/>
                <w:sz w:val="18"/>
                <w:szCs w:val="18"/>
              </w:rPr>
              <w:t>ка,конецотрезка,вершинамногоугольн</w:t>
            </w:r>
            <w:r w:rsidRPr="009540A6">
              <w:rPr>
                <w:spacing w:val="-1"/>
                <w:w w:val="105"/>
                <w:sz w:val="18"/>
                <w:szCs w:val="18"/>
              </w:rPr>
              <w:t>и</w:t>
            </w:r>
            <w:r w:rsidRPr="009540A6">
              <w:rPr>
                <w:spacing w:val="-1"/>
                <w:w w:val="105"/>
                <w:sz w:val="18"/>
                <w:szCs w:val="18"/>
              </w:rPr>
              <w:t>ка.</w:t>
            </w:r>
            <w:r w:rsidRPr="009540A6">
              <w:rPr>
                <w:w w:val="105"/>
                <w:sz w:val="18"/>
                <w:szCs w:val="18"/>
              </w:rPr>
              <w:t>Обозначениеточкибуквойлатинскогоалфавита.</w:t>
            </w:r>
          </w:p>
        </w:tc>
        <w:tc>
          <w:tcPr>
            <w:tcW w:w="585" w:type="dxa"/>
            <w:gridSpan w:val="2"/>
          </w:tcPr>
          <w:p w:rsidR="00D71A85" w:rsidRPr="009540A6" w:rsidRDefault="00D71A85" w:rsidP="00D71A85">
            <w:pPr>
              <w:pStyle w:val="TableParagraph"/>
              <w:jc w:val="center"/>
              <w:rPr>
                <w:sz w:val="18"/>
                <w:szCs w:val="18"/>
              </w:rPr>
            </w:pPr>
            <w:r w:rsidRPr="009540A6">
              <w:rPr>
                <w:sz w:val="18"/>
                <w:szCs w:val="18"/>
              </w:rPr>
              <w:t>4</w:t>
            </w:r>
          </w:p>
        </w:tc>
        <w:tc>
          <w:tcPr>
            <w:tcW w:w="426"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2"/>
          <w:wAfter w:w="63"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r w:rsidR="009540A6" w:rsidRPr="009540A6">
              <w:rPr>
                <w:w w:val="105"/>
                <w:sz w:val="18"/>
                <w:szCs w:val="18"/>
              </w:rPr>
              <w:t>:</w:t>
            </w:r>
          </w:p>
        </w:tc>
        <w:tc>
          <w:tcPr>
            <w:tcW w:w="585" w:type="dxa"/>
            <w:gridSpan w:val="2"/>
          </w:tcPr>
          <w:p w:rsidR="00D71A85" w:rsidRPr="009540A6" w:rsidRDefault="00D71A85" w:rsidP="00D71A85">
            <w:pPr>
              <w:pStyle w:val="TableParagraph"/>
              <w:jc w:val="center"/>
              <w:rPr>
                <w:b/>
                <w:sz w:val="18"/>
                <w:szCs w:val="18"/>
              </w:rPr>
            </w:pPr>
            <w:r w:rsidRPr="009540A6">
              <w:rPr>
                <w:b/>
                <w:w w:val="105"/>
                <w:sz w:val="18"/>
                <w:szCs w:val="18"/>
              </w:rPr>
              <w:t>20</w:t>
            </w:r>
          </w:p>
        </w:tc>
        <w:tc>
          <w:tcPr>
            <w:tcW w:w="426" w:type="dxa"/>
            <w:gridSpan w:val="2"/>
          </w:tcPr>
          <w:p w:rsidR="00D71A85" w:rsidRPr="00E468C5" w:rsidRDefault="00E468C5" w:rsidP="00D71A85">
            <w:pPr>
              <w:pStyle w:val="TableParagraph"/>
              <w:jc w:val="center"/>
              <w:rPr>
                <w:b/>
                <w:sz w:val="18"/>
                <w:szCs w:val="18"/>
                <w:lang w:val="en-US"/>
              </w:rPr>
            </w:pPr>
            <w:r>
              <w:rPr>
                <w:b/>
                <w:sz w:val="18"/>
                <w:szCs w:val="18"/>
                <w:lang w:val="en-US"/>
              </w:rPr>
              <w:t>1</w:t>
            </w:r>
          </w:p>
        </w:tc>
        <w:tc>
          <w:tcPr>
            <w:tcW w:w="567" w:type="dxa"/>
            <w:gridSpan w:val="3"/>
            <w:tcBorders>
              <w:top w:val="nil"/>
              <w:bottom w:val="nil"/>
              <w:right w:val="single" w:sz="4" w:space="0" w:color="auto"/>
            </w:tcBorders>
            <w:shd w:val="clear" w:color="auto" w:fill="auto"/>
          </w:tcPr>
          <w:p w:rsidR="00D71A85" w:rsidRPr="00E468C5" w:rsidRDefault="00E468C5" w:rsidP="00D71A85">
            <w:pPr>
              <w:jc w:val="center"/>
              <w:rPr>
                <w:b/>
                <w:sz w:val="18"/>
                <w:szCs w:val="18"/>
                <w:lang w:val="en-US"/>
              </w:rPr>
            </w:pPr>
            <w:r>
              <w:rPr>
                <w:b/>
                <w:sz w:val="18"/>
                <w:szCs w:val="18"/>
                <w:lang w:val="en-US"/>
              </w:rPr>
              <w:t>1</w:t>
            </w:r>
          </w:p>
        </w:tc>
        <w:tc>
          <w:tcPr>
            <w:tcW w:w="1921" w:type="dxa"/>
            <w:tcBorders>
              <w:top w:val="nil"/>
              <w:left w:val="single" w:sz="4" w:space="0" w:color="auto"/>
              <w:bottom w:val="nil"/>
              <w:right w:val="single" w:sz="4" w:space="0" w:color="auto"/>
            </w:tcBorders>
            <w:shd w:val="clear" w:color="auto" w:fill="auto"/>
          </w:tcPr>
          <w:p w:rsidR="00D71A85" w:rsidRPr="009540A6" w:rsidRDefault="00D71A85" w:rsidP="00D71A85">
            <w:pPr>
              <w:rPr>
                <w:sz w:val="18"/>
                <w:szCs w:val="18"/>
              </w:rPr>
            </w:pPr>
          </w:p>
        </w:tc>
      </w:tr>
      <w:tr w:rsidR="00D71A85" w:rsidRPr="009540A6" w:rsidTr="00D71A85">
        <w:trPr>
          <w:gridAfter w:val="1"/>
          <w:wAfter w:w="40" w:type="dxa"/>
          <w:trHeight w:val="333"/>
        </w:trPr>
        <w:tc>
          <w:tcPr>
            <w:tcW w:w="6339" w:type="dxa"/>
            <w:gridSpan w:val="11"/>
          </w:tcPr>
          <w:p w:rsidR="00D71A85" w:rsidRPr="00D67C8F" w:rsidRDefault="00D71A85" w:rsidP="00D71A85">
            <w:pPr>
              <w:pStyle w:val="TableParagraph"/>
              <w:jc w:val="both"/>
              <w:rPr>
                <w:b/>
                <w:sz w:val="18"/>
                <w:szCs w:val="18"/>
              </w:rPr>
            </w:pPr>
            <w:r w:rsidRPr="00D67C8F">
              <w:rPr>
                <w:b/>
                <w:spacing w:val="-1"/>
                <w:w w:val="105"/>
                <w:sz w:val="18"/>
                <w:szCs w:val="18"/>
              </w:rPr>
              <w:t>Раздел6.Математическая</w:t>
            </w:r>
            <w:r w:rsidRPr="00D67C8F">
              <w:rPr>
                <w:b/>
                <w:w w:val="105"/>
                <w:sz w:val="18"/>
                <w:szCs w:val="18"/>
              </w:rPr>
              <w:t>информация</w:t>
            </w:r>
            <w:r w:rsidR="009540A6" w:rsidRPr="00D67C8F">
              <w:rPr>
                <w:b/>
                <w:w w:val="105"/>
                <w:sz w:val="18"/>
                <w:szCs w:val="18"/>
              </w:rPr>
              <w:t>.</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6.1.</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Нахожд</w:t>
            </w:r>
            <w:r w:rsidRPr="009540A6">
              <w:rPr>
                <w:spacing w:val="-1"/>
                <w:w w:val="105"/>
                <w:sz w:val="18"/>
                <w:szCs w:val="18"/>
              </w:rPr>
              <w:t>е</w:t>
            </w:r>
            <w:r w:rsidRPr="009540A6">
              <w:rPr>
                <w:spacing w:val="-1"/>
                <w:w w:val="105"/>
                <w:sz w:val="18"/>
                <w:szCs w:val="18"/>
              </w:rPr>
              <w:t>ние,формулированиеодного-двухобщихпризнаковнабораматематических</w:t>
            </w:r>
            <w:r w:rsidRPr="009540A6">
              <w:rPr>
                <w:w w:val="105"/>
                <w:sz w:val="18"/>
                <w:szCs w:val="18"/>
              </w:rPr>
              <w:t>объе</w:t>
            </w:r>
            <w:r w:rsidRPr="009540A6">
              <w:rPr>
                <w:w w:val="105"/>
                <w:sz w:val="18"/>
                <w:szCs w:val="18"/>
              </w:rPr>
              <w:t>к</w:t>
            </w:r>
            <w:r w:rsidRPr="009540A6">
              <w:rPr>
                <w:w w:val="105"/>
                <w:sz w:val="18"/>
                <w:szCs w:val="18"/>
              </w:rPr>
              <w:t>тов:чисел,величин,геометрическихфигур.</w:t>
            </w:r>
          </w:p>
        </w:tc>
        <w:tc>
          <w:tcPr>
            <w:tcW w:w="585" w:type="dxa"/>
            <w:gridSpan w:val="2"/>
          </w:tcPr>
          <w:p w:rsidR="00D71A85" w:rsidRPr="009540A6" w:rsidRDefault="00D71A85" w:rsidP="00D71A85">
            <w:pPr>
              <w:pStyle w:val="TableParagraph"/>
              <w:jc w:val="center"/>
              <w:rPr>
                <w:sz w:val="18"/>
                <w:szCs w:val="18"/>
              </w:rPr>
            </w:pPr>
            <w:r w:rsidRPr="009540A6">
              <w:rPr>
                <w:sz w:val="18"/>
                <w:szCs w:val="18"/>
              </w:rPr>
              <w:t>1</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6.2.</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Классификацияобъекто</w:t>
            </w:r>
            <w:r w:rsidRPr="009540A6">
              <w:rPr>
                <w:spacing w:val="-1"/>
                <w:w w:val="105"/>
                <w:sz w:val="18"/>
                <w:szCs w:val="18"/>
              </w:rPr>
              <w:t>в</w:t>
            </w:r>
            <w:r w:rsidRPr="009540A6">
              <w:rPr>
                <w:spacing w:val="-1"/>
                <w:w w:val="105"/>
                <w:sz w:val="18"/>
                <w:szCs w:val="18"/>
              </w:rPr>
              <w:t>позаданномуилисамосто</w:t>
            </w:r>
            <w:r w:rsidRPr="009540A6">
              <w:rPr>
                <w:spacing w:val="-1"/>
                <w:w w:val="105"/>
                <w:sz w:val="18"/>
                <w:szCs w:val="18"/>
              </w:rPr>
              <w:t>я</w:t>
            </w:r>
            <w:r w:rsidRPr="009540A6">
              <w:rPr>
                <w:spacing w:val="-1"/>
                <w:w w:val="105"/>
                <w:sz w:val="18"/>
                <w:szCs w:val="18"/>
              </w:rPr>
              <w:t>тельно</w:t>
            </w:r>
            <w:r w:rsidRPr="009540A6">
              <w:rPr>
                <w:w w:val="105"/>
                <w:sz w:val="18"/>
                <w:szCs w:val="18"/>
              </w:rPr>
              <w:t>установленномуо</w:t>
            </w:r>
            <w:r w:rsidRPr="009540A6">
              <w:rPr>
                <w:w w:val="105"/>
                <w:sz w:val="18"/>
                <w:szCs w:val="18"/>
              </w:rPr>
              <w:t>с</w:t>
            </w:r>
            <w:r w:rsidRPr="009540A6">
              <w:rPr>
                <w:w w:val="105"/>
                <w:sz w:val="18"/>
                <w:szCs w:val="18"/>
              </w:rPr>
              <w:t>нованию.</w:t>
            </w:r>
          </w:p>
        </w:tc>
        <w:tc>
          <w:tcPr>
            <w:tcW w:w="585" w:type="dxa"/>
            <w:gridSpan w:val="2"/>
          </w:tcPr>
          <w:p w:rsidR="00D71A85" w:rsidRPr="009540A6" w:rsidRDefault="00D71A85" w:rsidP="00D71A85">
            <w:pPr>
              <w:pStyle w:val="TableParagraph"/>
              <w:jc w:val="center"/>
              <w:rPr>
                <w:sz w:val="18"/>
                <w:szCs w:val="18"/>
              </w:rPr>
            </w:pPr>
            <w:r w:rsidRPr="009540A6">
              <w:rPr>
                <w:sz w:val="18"/>
                <w:szCs w:val="18"/>
              </w:rPr>
              <w:t>1</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6.3.</w:t>
            </w:r>
          </w:p>
        </w:tc>
        <w:tc>
          <w:tcPr>
            <w:tcW w:w="2251" w:type="dxa"/>
          </w:tcPr>
          <w:p w:rsidR="00D71A85" w:rsidRPr="009540A6" w:rsidRDefault="00D71A85" w:rsidP="00D71A85">
            <w:pPr>
              <w:pStyle w:val="TableParagraph"/>
              <w:ind w:right="821"/>
              <w:jc w:val="both"/>
              <w:rPr>
                <w:sz w:val="18"/>
                <w:szCs w:val="18"/>
              </w:rPr>
            </w:pPr>
            <w:r w:rsidRPr="009540A6">
              <w:rPr>
                <w:spacing w:val="-1"/>
                <w:w w:val="105"/>
                <w:sz w:val="18"/>
                <w:szCs w:val="18"/>
              </w:rPr>
              <w:t xml:space="preserve">Закономерность в ряду чисел, </w:t>
            </w:r>
            <w:r w:rsidRPr="009540A6">
              <w:rPr>
                <w:w w:val="105"/>
                <w:sz w:val="18"/>
                <w:szCs w:val="18"/>
              </w:rPr>
              <w:t>геометрических фигур, объектов повседневной жизни: её об</w:t>
            </w:r>
            <w:r w:rsidRPr="009540A6">
              <w:rPr>
                <w:w w:val="105"/>
                <w:sz w:val="18"/>
                <w:szCs w:val="18"/>
              </w:rPr>
              <w:t>ъ</w:t>
            </w:r>
            <w:r w:rsidRPr="009540A6">
              <w:rPr>
                <w:w w:val="105"/>
                <w:sz w:val="18"/>
                <w:szCs w:val="18"/>
              </w:rPr>
              <w:lastRenderedPageBreak/>
              <w:t>яснение с и</w:t>
            </w:r>
            <w:r w:rsidRPr="009540A6">
              <w:rPr>
                <w:w w:val="105"/>
                <w:sz w:val="18"/>
                <w:szCs w:val="18"/>
              </w:rPr>
              <w:t>с</w:t>
            </w:r>
            <w:r w:rsidRPr="009540A6">
              <w:rPr>
                <w:w w:val="105"/>
                <w:sz w:val="18"/>
                <w:szCs w:val="18"/>
              </w:rPr>
              <w:t>пользованием математич</w:t>
            </w:r>
            <w:r w:rsidRPr="009540A6">
              <w:rPr>
                <w:w w:val="105"/>
                <w:sz w:val="18"/>
                <w:szCs w:val="18"/>
              </w:rPr>
              <w:t>е</w:t>
            </w:r>
            <w:r w:rsidRPr="009540A6">
              <w:rPr>
                <w:w w:val="105"/>
                <w:sz w:val="18"/>
                <w:szCs w:val="18"/>
              </w:rPr>
              <w:t>скойтерминол</w:t>
            </w:r>
            <w:r w:rsidRPr="009540A6">
              <w:rPr>
                <w:w w:val="105"/>
                <w:sz w:val="18"/>
                <w:szCs w:val="18"/>
              </w:rPr>
              <w:t>о</w:t>
            </w:r>
            <w:r w:rsidRPr="009540A6">
              <w:rPr>
                <w:w w:val="105"/>
                <w:sz w:val="18"/>
                <w:szCs w:val="18"/>
              </w:rPr>
              <w:t>гии</w:t>
            </w:r>
          </w:p>
        </w:tc>
        <w:tc>
          <w:tcPr>
            <w:tcW w:w="585" w:type="dxa"/>
            <w:gridSpan w:val="2"/>
          </w:tcPr>
          <w:p w:rsidR="00D71A85" w:rsidRPr="009540A6" w:rsidRDefault="00D71A85" w:rsidP="00D71A85">
            <w:pPr>
              <w:pStyle w:val="TableParagraph"/>
              <w:jc w:val="center"/>
              <w:rPr>
                <w:sz w:val="18"/>
                <w:szCs w:val="18"/>
              </w:rPr>
            </w:pPr>
            <w:r w:rsidRPr="009540A6">
              <w:rPr>
                <w:sz w:val="18"/>
                <w:szCs w:val="18"/>
              </w:rPr>
              <w:lastRenderedPageBreak/>
              <w:t>2</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lastRenderedPageBreak/>
              <w:t>6.4.</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Верные (истинные) и н</w:t>
            </w:r>
            <w:r w:rsidRPr="009540A6">
              <w:rPr>
                <w:spacing w:val="-1"/>
                <w:w w:val="105"/>
                <w:sz w:val="18"/>
                <w:szCs w:val="18"/>
              </w:rPr>
              <w:t>е</w:t>
            </w:r>
            <w:r w:rsidRPr="009540A6">
              <w:rPr>
                <w:spacing w:val="-1"/>
                <w:w w:val="105"/>
                <w:sz w:val="18"/>
                <w:szCs w:val="18"/>
              </w:rPr>
              <w:t>верные (ложные) утве</w:t>
            </w:r>
            <w:r w:rsidRPr="009540A6">
              <w:rPr>
                <w:spacing w:val="-1"/>
                <w:w w:val="105"/>
                <w:sz w:val="18"/>
                <w:szCs w:val="18"/>
              </w:rPr>
              <w:t>р</w:t>
            </w:r>
            <w:r w:rsidRPr="009540A6">
              <w:rPr>
                <w:spacing w:val="-1"/>
                <w:w w:val="105"/>
                <w:sz w:val="18"/>
                <w:szCs w:val="18"/>
              </w:rPr>
              <w:t>ждения, содержащие кол</w:t>
            </w:r>
            <w:r w:rsidRPr="009540A6">
              <w:rPr>
                <w:spacing w:val="-1"/>
                <w:w w:val="105"/>
                <w:sz w:val="18"/>
                <w:szCs w:val="18"/>
              </w:rPr>
              <w:t>и</w:t>
            </w:r>
            <w:r w:rsidRPr="009540A6">
              <w:rPr>
                <w:spacing w:val="-1"/>
                <w:w w:val="105"/>
                <w:sz w:val="18"/>
                <w:szCs w:val="18"/>
              </w:rPr>
              <w:t xml:space="preserve">чественные, </w:t>
            </w:r>
            <w:r w:rsidRPr="009540A6">
              <w:rPr>
                <w:w w:val="105"/>
                <w:sz w:val="18"/>
                <w:szCs w:val="18"/>
              </w:rPr>
              <w:t>простра</w:t>
            </w:r>
            <w:r w:rsidRPr="009540A6">
              <w:rPr>
                <w:w w:val="105"/>
                <w:sz w:val="18"/>
                <w:szCs w:val="18"/>
              </w:rPr>
              <w:t>н</w:t>
            </w:r>
            <w:r w:rsidRPr="009540A6">
              <w:rPr>
                <w:w w:val="105"/>
                <w:sz w:val="18"/>
                <w:szCs w:val="18"/>
              </w:rPr>
              <w:t>ственные отношения, з</w:t>
            </w:r>
            <w:r w:rsidRPr="009540A6">
              <w:rPr>
                <w:w w:val="105"/>
                <w:sz w:val="18"/>
                <w:szCs w:val="18"/>
              </w:rPr>
              <w:t>а</w:t>
            </w:r>
            <w:r w:rsidRPr="009540A6">
              <w:rPr>
                <w:w w:val="105"/>
                <w:sz w:val="18"/>
                <w:szCs w:val="18"/>
              </w:rPr>
              <w:t>висимости междучисл</w:t>
            </w:r>
            <w:r w:rsidRPr="009540A6">
              <w:rPr>
                <w:w w:val="105"/>
                <w:sz w:val="18"/>
                <w:szCs w:val="18"/>
              </w:rPr>
              <w:t>а</w:t>
            </w:r>
            <w:r w:rsidRPr="009540A6">
              <w:rPr>
                <w:w w:val="105"/>
                <w:sz w:val="18"/>
                <w:szCs w:val="18"/>
              </w:rPr>
              <w:t>ми/величинами.</w:t>
            </w:r>
          </w:p>
        </w:tc>
        <w:tc>
          <w:tcPr>
            <w:tcW w:w="585" w:type="dxa"/>
            <w:gridSpan w:val="2"/>
          </w:tcPr>
          <w:p w:rsidR="00D71A85" w:rsidRPr="009540A6" w:rsidRDefault="00D71A85" w:rsidP="00D71A85">
            <w:pPr>
              <w:pStyle w:val="TableParagraph"/>
              <w:jc w:val="center"/>
              <w:rPr>
                <w:sz w:val="18"/>
                <w:szCs w:val="18"/>
              </w:rPr>
            </w:pPr>
            <w:r w:rsidRPr="009540A6">
              <w:rPr>
                <w:sz w:val="18"/>
                <w:szCs w:val="18"/>
              </w:rPr>
              <w:t>2</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01"/>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6.5.</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Конструированиеутве</w:t>
            </w:r>
            <w:r w:rsidRPr="009540A6">
              <w:rPr>
                <w:spacing w:val="-1"/>
                <w:w w:val="105"/>
                <w:sz w:val="18"/>
                <w:szCs w:val="18"/>
              </w:rPr>
              <w:t>р</w:t>
            </w:r>
            <w:r w:rsidRPr="009540A6">
              <w:rPr>
                <w:spacing w:val="-1"/>
                <w:w w:val="105"/>
                <w:sz w:val="18"/>
                <w:szCs w:val="18"/>
              </w:rPr>
              <w:t>ждений</w:t>
            </w:r>
            <w:r w:rsidRPr="009540A6">
              <w:rPr>
                <w:w w:val="105"/>
                <w:sz w:val="18"/>
                <w:szCs w:val="18"/>
              </w:rPr>
              <w:t>сиспользованием</w:t>
            </w:r>
            <w:r w:rsidRPr="009540A6">
              <w:rPr>
                <w:w w:val="105"/>
                <w:sz w:val="18"/>
                <w:szCs w:val="18"/>
              </w:rPr>
              <w:t>с</w:t>
            </w:r>
            <w:r w:rsidRPr="009540A6">
              <w:rPr>
                <w:w w:val="105"/>
                <w:sz w:val="18"/>
                <w:szCs w:val="18"/>
              </w:rPr>
              <w:t>лов«каждый»,«все».</w:t>
            </w:r>
          </w:p>
        </w:tc>
        <w:tc>
          <w:tcPr>
            <w:tcW w:w="585" w:type="dxa"/>
            <w:gridSpan w:val="2"/>
          </w:tcPr>
          <w:p w:rsidR="00D71A85" w:rsidRPr="009540A6" w:rsidRDefault="00D71A85" w:rsidP="00D71A85">
            <w:pPr>
              <w:pStyle w:val="TableParagraph"/>
              <w:jc w:val="center"/>
              <w:rPr>
                <w:sz w:val="18"/>
                <w:szCs w:val="18"/>
              </w:rPr>
            </w:pPr>
            <w:r w:rsidRPr="009540A6">
              <w:rPr>
                <w:sz w:val="18"/>
                <w:szCs w:val="18"/>
              </w:rPr>
              <w:t>1</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525"/>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6.6.</w:t>
            </w:r>
          </w:p>
        </w:tc>
        <w:tc>
          <w:tcPr>
            <w:tcW w:w="2251" w:type="dxa"/>
          </w:tcPr>
          <w:p w:rsidR="00D71A85" w:rsidRPr="009540A6" w:rsidRDefault="00D71A85" w:rsidP="00D71A85">
            <w:pPr>
              <w:pStyle w:val="TableParagraph"/>
              <w:jc w:val="both"/>
              <w:rPr>
                <w:sz w:val="18"/>
                <w:szCs w:val="18"/>
              </w:rPr>
            </w:pPr>
            <w:r w:rsidRPr="009540A6">
              <w:rPr>
                <w:w w:val="105"/>
                <w:sz w:val="18"/>
                <w:szCs w:val="18"/>
              </w:rPr>
              <w:t>Работастаблиц</w:t>
            </w:r>
            <w:r w:rsidRPr="009540A6">
              <w:rPr>
                <w:w w:val="105"/>
                <w:sz w:val="18"/>
                <w:szCs w:val="18"/>
              </w:rPr>
              <w:t>а</w:t>
            </w:r>
            <w:r w:rsidRPr="009540A6">
              <w:rPr>
                <w:w w:val="105"/>
                <w:sz w:val="18"/>
                <w:szCs w:val="18"/>
              </w:rPr>
              <w:t>ми:извлечениеииспользованиедляответанавопроси</w:t>
            </w:r>
            <w:r w:rsidRPr="009540A6">
              <w:rPr>
                <w:w w:val="105"/>
                <w:sz w:val="18"/>
                <w:szCs w:val="18"/>
              </w:rPr>
              <w:t>н</w:t>
            </w:r>
            <w:r w:rsidRPr="009540A6">
              <w:rPr>
                <w:w w:val="105"/>
                <w:sz w:val="18"/>
                <w:szCs w:val="18"/>
              </w:rPr>
              <w:t>форм</w:t>
            </w:r>
            <w:r w:rsidRPr="009540A6">
              <w:rPr>
                <w:w w:val="105"/>
                <w:sz w:val="18"/>
                <w:szCs w:val="18"/>
              </w:rPr>
              <w:t>а</w:t>
            </w:r>
            <w:r w:rsidRPr="009540A6">
              <w:rPr>
                <w:w w:val="105"/>
                <w:sz w:val="18"/>
                <w:szCs w:val="18"/>
              </w:rPr>
              <w:t>ции,представленнойвтаблице(таблицысложения,умнож</w:t>
            </w:r>
            <w:r w:rsidRPr="009540A6">
              <w:rPr>
                <w:w w:val="105"/>
                <w:sz w:val="18"/>
                <w:szCs w:val="18"/>
              </w:rPr>
              <w:t>е</w:t>
            </w:r>
            <w:r w:rsidRPr="009540A6">
              <w:rPr>
                <w:w w:val="105"/>
                <w:sz w:val="18"/>
                <w:szCs w:val="18"/>
              </w:rPr>
              <w:t>ния;графикдежурств,наблюдениявприр</w:t>
            </w:r>
            <w:r w:rsidRPr="009540A6">
              <w:rPr>
                <w:w w:val="105"/>
                <w:sz w:val="18"/>
                <w:szCs w:val="18"/>
              </w:rPr>
              <w:t>о</w:t>
            </w:r>
            <w:r w:rsidRPr="009540A6">
              <w:rPr>
                <w:w w:val="105"/>
                <w:sz w:val="18"/>
                <w:szCs w:val="18"/>
              </w:rPr>
              <w:t>деипр.);внесениеданныхвтаблицу.</w:t>
            </w:r>
          </w:p>
        </w:tc>
        <w:tc>
          <w:tcPr>
            <w:tcW w:w="585" w:type="dxa"/>
            <w:gridSpan w:val="2"/>
          </w:tcPr>
          <w:p w:rsidR="00D71A85" w:rsidRPr="009540A6" w:rsidRDefault="00D71A85" w:rsidP="00D71A85">
            <w:pPr>
              <w:pStyle w:val="TableParagraph"/>
              <w:jc w:val="center"/>
              <w:rPr>
                <w:sz w:val="18"/>
                <w:szCs w:val="18"/>
              </w:rPr>
            </w:pPr>
            <w:r w:rsidRPr="009540A6">
              <w:rPr>
                <w:sz w:val="18"/>
                <w:szCs w:val="18"/>
              </w:rPr>
              <w:t>2</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6.7.</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Дополнениемод</w:t>
            </w:r>
            <w:r w:rsidRPr="009540A6">
              <w:rPr>
                <w:spacing w:val="-1"/>
                <w:w w:val="105"/>
                <w:sz w:val="18"/>
                <w:szCs w:val="18"/>
              </w:rPr>
              <w:t>е</w:t>
            </w:r>
            <w:r w:rsidRPr="009540A6">
              <w:rPr>
                <w:spacing w:val="-1"/>
                <w:w w:val="105"/>
                <w:sz w:val="18"/>
                <w:szCs w:val="18"/>
              </w:rPr>
              <w:t>лей(схем,изображений)</w:t>
            </w:r>
            <w:r w:rsidRPr="009540A6">
              <w:rPr>
                <w:w w:val="105"/>
                <w:sz w:val="18"/>
                <w:szCs w:val="18"/>
              </w:rPr>
              <w:t>готовымичисловымиданными.</w:t>
            </w:r>
          </w:p>
        </w:tc>
        <w:tc>
          <w:tcPr>
            <w:tcW w:w="585" w:type="dxa"/>
            <w:gridSpan w:val="2"/>
          </w:tcPr>
          <w:p w:rsidR="00D71A85" w:rsidRPr="009540A6" w:rsidRDefault="00D71A85" w:rsidP="00D71A85">
            <w:pPr>
              <w:pStyle w:val="TableParagraph"/>
              <w:jc w:val="center"/>
              <w:rPr>
                <w:sz w:val="18"/>
                <w:szCs w:val="18"/>
              </w:rPr>
            </w:pPr>
            <w:r w:rsidRPr="009540A6">
              <w:rPr>
                <w:sz w:val="18"/>
                <w:szCs w:val="18"/>
              </w:rPr>
              <w:t>2</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157"/>
              <w:jc w:val="center"/>
              <w:rPr>
                <w:sz w:val="18"/>
                <w:szCs w:val="18"/>
              </w:rPr>
            </w:pPr>
            <w:r w:rsidRPr="009540A6">
              <w:rPr>
                <w:w w:val="105"/>
                <w:sz w:val="18"/>
                <w:szCs w:val="18"/>
              </w:rPr>
              <w:t>6.8</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Правилосоставленияряд</w:t>
            </w:r>
            <w:r w:rsidRPr="009540A6">
              <w:rPr>
                <w:spacing w:val="-1"/>
                <w:w w:val="105"/>
                <w:sz w:val="18"/>
                <w:szCs w:val="18"/>
              </w:rPr>
              <w:t>а</w:t>
            </w:r>
            <w:r w:rsidRPr="009540A6">
              <w:rPr>
                <w:spacing w:val="-1"/>
                <w:w w:val="105"/>
                <w:sz w:val="18"/>
                <w:szCs w:val="18"/>
              </w:rPr>
              <w:t>ч</w:t>
            </w:r>
            <w:r w:rsidRPr="009540A6">
              <w:rPr>
                <w:spacing w:val="-1"/>
                <w:w w:val="105"/>
                <w:sz w:val="18"/>
                <w:szCs w:val="18"/>
              </w:rPr>
              <w:t>и</w:t>
            </w:r>
            <w:r w:rsidRPr="009540A6">
              <w:rPr>
                <w:spacing w:val="-1"/>
                <w:w w:val="105"/>
                <w:sz w:val="18"/>
                <w:szCs w:val="18"/>
              </w:rPr>
              <w:t>сел,величин,геометрическихф</w:t>
            </w:r>
            <w:r w:rsidRPr="009540A6">
              <w:rPr>
                <w:spacing w:val="-1"/>
                <w:w w:val="105"/>
                <w:sz w:val="18"/>
                <w:szCs w:val="18"/>
              </w:rPr>
              <w:t>и</w:t>
            </w:r>
            <w:r w:rsidRPr="009540A6">
              <w:rPr>
                <w:spacing w:val="-1"/>
                <w:w w:val="105"/>
                <w:sz w:val="18"/>
                <w:szCs w:val="18"/>
              </w:rPr>
              <w:t>гур</w:t>
            </w:r>
            <w:r w:rsidRPr="009540A6">
              <w:rPr>
                <w:w w:val="105"/>
                <w:sz w:val="18"/>
                <w:szCs w:val="18"/>
              </w:rPr>
              <w:t>(формулированиеправила,проверкаправила,дополнениеряда).</w:t>
            </w:r>
          </w:p>
        </w:tc>
        <w:tc>
          <w:tcPr>
            <w:tcW w:w="585" w:type="dxa"/>
            <w:gridSpan w:val="2"/>
          </w:tcPr>
          <w:p w:rsidR="00D71A85" w:rsidRPr="009540A6" w:rsidRDefault="00D71A85" w:rsidP="00D71A85">
            <w:pPr>
              <w:pStyle w:val="TableParagraph"/>
              <w:jc w:val="center"/>
              <w:rPr>
                <w:sz w:val="18"/>
                <w:szCs w:val="18"/>
              </w:rPr>
            </w:pPr>
            <w:r w:rsidRPr="009540A6">
              <w:rPr>
                <w:sz w:val="18"/>
                <w:szCs w:val="18"/>
              </w:rPr>
              <w:t>2</w:t>
            </w:r>
          </w:p>
        </w:tc>
        <w:tc>
          <w:tcPr>
            <w:tcW w:w="426" w:type="dxa"/>
            <w:gridSpan w:val="2"/>
          </w:tcPr>
          <w:p w:rsidR="00D71A85" w:rsidRPr="009540A6" w:rsidRDefault="00D71A85" w:rsidP="00D71A85">
            <w:pPr>
              <w:pStyle w:val="TableParagraph"/>
              <w:jc w:val="center"/>
              <w:rPr>
                <w:sz w:val="18"/>
                <w:szCs w:val="18"/>
              </w:rPr>
            </w:pPr>
            <w:r w:rsidRPr="009540A6">
              <w:rPr>
                <w:sz w:val="18"/>
                <w:szCs w:val="18"/>
              </w:rPr>
              <w:t>1</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80"/>
              <w:jc w:val="center"/>
              <w:rPr>
                <w:sz w:val="18"/>
                <w:szCs w:val="18"/>
              </w:rPr>
            </w:pPr>
            <w:r w:rsidRPr="009540A6">
              <w:rPr>
                <w:w w:val="105"/>
                <w:sz w:val="18"/>
                <w:szCs w:val="18"/>
              </w:rPr>
              <w:t>6.9.</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Алгори</w:t>
            </w:r>
            <w:r w:rsidRPr="009540A6">
              <w:rPr>
                <w:spacing w:val="-1"/>
                <w:w w:val="105"/>
                <w:sz w:val="18"/>
                <w:szCs w:val="18"/>
              </w:rPr>
              <w:t>т</w:t>
            </w:r>
            <w:r w:rsidRPr="009540A6">
              <w:rPr>
                <w:spacing w:val="-1"/>
                <w:w w:val="105"/>
                <w:sz w:val="18"/>
                <w:szCs w:val="18"/>
              </w:rPr>
              <w:t>мы(приёмы,правила)устныхиписьменныхвычисл</w:t>
            </w:r>
            <w:r w:rsidRPr="009540A6">
              <w:rPr>
                <w:spacing w:val="-1"/>
                <w:w w:val="105"/>
                <w:sz w:val="18"/>
                <w:szCs w:val="18"/>
              </w:rPr>
              <w:t>е</w:t>
            </w:r>
            <w:r w:rsidRPr="009540A6">
              <w:rPr>
                <w:spacing w:val="-1"/>
                <w:w w:val="105"/>
                <w:sz w:val="18"/>
                <w:szCs w:val="18"/>
              </w:rPr>
              <w:t>ний,</w:t>
            </w:r>
            <w:r w:rsidRPr="009540A6">
              <w:rPr>
                <w:w w:val="105"/>
                <w:sz w:val="18"/>
                <w:szCs w:val="18"/>
              </w:rPr>
              <w:t>измеренийипостроениягеометрическихфигур.</w:t>
            </w:r>
          </w:p>
        </w:tc>
        <w:tc>
          <w:tcPr>
            <w:tcW w:w="585" w:type="dxa"/>
            <w:gridSpan w:val="2"/>
          </w:tcPr>
          <w:p w:rsidR="00D71A85" w:rsidRPr="009540A6" w:rsidRDefault="00D71A85" w:rsidP="00D71A85">
            <w:pPr>
              <w:pStyle w:val="TableParagraph"/>
              <w:jc w:val="center"/>
              <w:rPr>
                <w:sz w:val="18"/>
                <w:szCs w:val="18"/>
              </w:rPr>
            </w:pPr>
            <w:r w:rsidRPr="009540A6">
              <w:rPr>
                <w:sz w:val="18"/>
                <w:szCs w:val="18"/>
              </w:rPr>
              <w:t>1</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566" w:type="dxa"/>
          </w:tcPr>
          <w:p w:rsidR="00D71A85" w:rsidRPr="009540A6" w:rsidRDefault="00D71A85" w:rsidP="00D71A85">
            <w:pPr>
              <w:pStyle w:val="TableParagraph"/>
              <w:ind w:right="79"/>
              <w:jc w:val="center"/>
              <w:rPr>
                <w:sz w:val="18"/>
                <w:szCs w:val="18"/>
              </w:rPr>
            </w:pPr>
            <w:r w:rsidRPr="009540A6">
              <w:rPr>
                <w:w w:val="105"/>
                <w:sz w:val="18"/>
                <w:szCs w:val="18"/>
              </w:rPr>
              <w:t>6.10</w:t>
            </w:r>
          </w:p>
        </w:tc>
        <w:tc>
          <w:tcPr>
            <w:tcW w:w="2251" w:type="dxa"/>
          </w:tcPr>
          <w:p w:rsidR="00D71A85" w:rsidRPr="009540A6" w:rsidRDefault="00D71A85" w:rsidP="00D71A85">
            <w:pPr>
              <w:pStyle w:val="TableParagraph"/>
              <w:jc w:val="both"/>
              <w:rPr>
                <w:sz w:val="18"/>
                <w:szCs w:val="18"/>
              </w:rPr>
            </w:pPr>
            <w:r w:rsidRPr="009540A6">
              <w:rPr>
                <w:spacing w:val="-1"/>
                <w:w w:val="105"/>
                <w:sz w:val="18"/>
                <w:szCs w:val="18"/>
              </w:rPr>
              <w:t>Правилаработы</w:t>
            </w:r>
            <w:r w:rsidRPr="009540A6">
              <w:rPr>
                <w:w w:val="105"/>
                <w:sz w:val="18"/>
                <w:szCs w:val="18"/>
              </w:rPr>
              <w:t>сэлектро</w:t>
            </w:r>
            <w:r w:rsidRPr="009540A6">
              <w:rPr>
                <w:w w:val="105"/>
                <w:sz w:val="18"/>
                <w:szCs w:val="18"/>
              </w:rPr>
              <w:t>н</w:t>
            </w:r>
            <w:r w:rsidRPr="009540A6">
              <w:rPr>
                <w:w w:val="105"/>
                <w:sz w:val="18"/>
                <w:szCs w:val="18"/>
              </w:rPr>
              <w:t>нымисредствамиобучения</w:t>
            </w:r>
          </w:p>
        </w:tc>
        <w:tc>
          <w:tcPr>
            <w:tcW w:w="585" w:type="dxa"/>
            <w:gridSpan w:val="2"/>
          </w:tcPr>
          <w:p w:rsidR="00D71A85" w:rsidRPr="009540A6" w:rsidRDefault="00D71A85" w:rsidP="00D71A85">
            <w:pPr>
              <w:pStyle w:val="TableParagraph"/>
              <w:jc w:val="center"/>
              <w:rPr>
                <w:sz w:val="18"/>
                <w:szCs w:val="18"/>
              </w:rPr>
            </w:pPr>
            <w:r w:rsidRPr="009540A6">
              <w:rPr>
                <w:sz w:val="18"/>
                <w:szCs w:val="18"/>
              </w:rPr>
              <w:t>1</w:t>
            </w:r>
          </w:p>
        </w:tc>
        <w:tc>
          <w:tcPr>
            <w:tcW w:w="426" w:type="dxa"/>
            <w:gridSpan w:val="2"/>
          </w:tcPr>
          <w:p w:rsidR="00D71A85" w:rsidRPr="009540A6" w:rsidRDefault="00D71A85" w:rsidP="00D71A85">
            <w:pPr>
              <w:pStyle w:val="TableParagraph"/>
              <w:jc w:val="center"/>
              <w:rPr>
                <w:sz w:val="18"/>
                <w:szCs w:val="18"/>
              </w:rPr>
            </w:pPr>
            <w:r w:rsidRPr="009540A6">
              <w:rPr>
                <w:sz w:val="18"/>
                <w:szCs w:val="18"/>
              </w:rPr>
              <w:t>0</w:t>
            </w:r>
          </w:p>
        </w:tc>
        <w:tc>
          <w:tcPr>
            <w:tcW w:w="567" w:type="dxa"/>
            <w:gridSpan w:val="3"/>
          </w:tcPr>
          <w:p w:rsidR="00D71A85" w:rsidRPr="009540A6" w:rsidRDefault="00D71A85" w:rsidP="00D71A85">
            <w:pPr>
              <w:pStyle w:val="TableParagraph"/>
              <w:jc w:val="center"/>
              <w:rPr>
                <w:sz w:val="18"/>
                <w:szCs w:val="18"/>
              </w:rPr>
            </w:pPr>
            <w:r w:rsidRPr="009540A6">
              <w:rPr>
                <w:sz w:val="18"/>
                <w:szCs w:val="18"/>
              </w:rPr>
              <w:t>0</w:t>
            </w:r>
          </w:p>
        </w:tc>
        <w:tc>
          <w:tcPr>
            <w:tcW w:w="1944" w:type="dxa"/>
            <w:gridSpan w:val="2"/>
          </w:tcPr>
          <w:p w:rsidR="00D71A85" w:rsidRPr="009540A6" w:rsidRDefault="00D71A85" w:rsidP="009540A6">
            <w:pPr>
              <w:pStyle w:val="TableParagraph"/>
              <w:jc w:val="center"/>
              <w:rPr>
                <w:sz w:val="18"/>
                <w:szCs w:val="18"/>
              </w:rPr>
            </w:pPr>
            <w:r w:rsidRPr="009540A6">
              <w:rPr>
                <w:sz w:val="18"/>
                <w:szCs w:val="18"/>
              </w:rPr>
              <w:t>Учи.ру</w:t>
            </w:r>
          </w:p>
          <w:p w:rsidR="00D71A85" w:rsidRPr="009540A6" w:rsidRDefault="00D71A85" w:rsidP="009540A6">
            <w:pPr>
              <w:pStyle w:val="TableParagraph"/>
              <w:jc w:val="center"/>
              <w:rPr>
                <w:sz w:val="18"/>
                <w:szCs w:val="18"/>
              </w:rPr>
            </w:pPr>
            <w:r w:rsidRPr="009540A6">
              <w:rPr>
                <w:sz w:val="18"/>
                <w:szCs w:val="18"/>
              </w:rPr>
              <w:t>РЭШ</w:t>
            </w:r>
          </w:p>
        </w:tc>
      </w:tr>
      <w:tr w:rsidR="00D71A85" w:rsidRPr="009540A6" w:rsidTr="009540A6">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Итогопоразделу:</w:t>
            </w:r>
          </w:p>
        </w:tc>
        <w:tc>
          <w:tcPr>
            <w:tcW w:w="585" w:type="dxa"/>
            <w:gridSpan w:val="2"/>
          </w:tcPr>
          <w:p w:rsidR="00D71A85" w:rsidRPr="009540A6" w:rsidRDefault="00D71A85" w:rsidP="00D71A85">
            <w:pPr>
              <w:pStyle w:val="TableParagraph"/>
              <w:jc w:val="center"/>
              <w:rPr>
                <w:b/>
                <w:sz w:val="18"/>
                <w:szCs w:val="18"/>
              </w:rPr>
            </w:pPr>
            <w:r w:rsidRPr="009540A6">
              <w:rPr>
                <w:b/>
                <w:w w:val="105"/>
                <w:sz w:val="18"/>
                <w:szCs w:val="18"/>
              </w:rPr>
              <w:t>15</w:t>
            </w:r>
          </w:p>
        </w:tc>
        <w:tc>
          <w:tcPr>
            <w:tcW w:w="426" w:type="dxa"/>
            <w:gridSpan w:val="2"/>
          </w:tcPr>
          <w:p w:rsidR="00D71A85" w:rsidRPr="0017214C" w:rsidRDefault="0017214C" w:rsidP="00D71A85">
            <w:pPr>
              <w:pStyle w:val="TableParagraph"/>
              <w:jc w:val="center"/>
              <w:rPr>
                <w:b/>
                <w:sz w:val="18"/>
                <w:szCs w:val="18"/>
                <w:lang w:val="en-US"/>
              </w:rPr>
            </w:pPr>
            <w:r>
              <w:rPr>
                <w:b/>
                <w:sz w:val="18"/>
                <w:szCs w:val="18"/>
                <w:lang w:val="en-US"/>
              </w:rPr>
              <w:t>1</w:t>
            </w:r>
          </w:p>
        </w:tc>
        <w:tc>
          <w:tcPr>
            <w:tcW w:w="567" w:type="dxa"/>
            <w:gridSpan w:val="3"/>
          </w:tcPr>
          <w:p w:rsidR="00D71A85" w:rsidRPr="0017214C" w:rsidRDefault="0017214C" w:rsidP="00D71A85">
            <w:pPr>
              <w:pStyle w:val="TableParagraph"/>
              <w:jc w:val="center"/>
              <w:rPr>
                <w:b/>
                <w:sz w:val="18"/>
                <w:szCs w:val="18"/>
                <w:lang w:val="en-US"/>
              </w:rPr>
            </w:pPr>
            <w:r>
              <w:rPr>
                <w:b/>
                <w:sz w:val="18"/>
                <w:szCs w:val="18"/>
                <w:lang w:val="en-US"/>
              </w:rPr>
              <w:t>0</w:t>
            </w:r>
          </w:p>
        </w:tc>
        <w:tc>
          <w:tcPr>
            <w:tcW w:w="1944" w:type="dxa"/>
            <w:gridSpan w:val="2"/>
          </w:tcPr>
          <w:p w:rsidR="00D71A85" w:rsidRPr="009540A6" w:rsidRDefault="00D71A85" w:rsidP="00D71A85">
            <w:pPr>
              <w:pStyle w:val="TableParagraph"/>
              <w:jc w:val="both"/>
              <w:rPr>
                <w:sz w:val="18"/>
                <w:szCs w:val="18"/>
              </w:rPr>
            </w:pPr>
          </w:p>
        </w:tc>
      </w:tr>
      <w:tr w:rsidR="00D71A85" w:rsidRPr="009540A6" w:rsidTr="009540A6">
        <w:trPr>
          <w:gridAfter w:val="1"/>
          <w:wAfter w:w="40" w:type="dxa"/>
          <w:trHeight w:val="333"/>
        </w:trPr>
        <w:tc>
          <w:tcPr>
            <w:tcW w:w="2817" w:type="dxa"/>
            <w:gridSpan w:val="2"/>
          </w:tcPr>
          <w:p w:rsidR="00D71A85" w:rsidRPr="009540A6" w:rsidRDefault="00D71A85" w:rsidP="00D71A85">
            <w:pPr>
              <w:pStyle w:val="TableParagraph"/>
              <w:jc w:val="both"/>
              <w:rPr>
                <w:sz w:val="18"/>
                <w:szCs w:val="18"/>
              </w:rPr>
            </w:pPr>
            <w:r w:rsidRPr="009540A6">
              <w:rPr>
                <w:w w:val="105"/>
                <w:sz w:val="18"/>
                <w:szCs w:val="18"/>
              </w:rPr>
              <w:t>Резервноевремя</w:t>
            </w:r>
            <w:r w:rsidR="009540A6" w:rsidRPr="009540A6">
              <w:rPr>
                <w:w w:val="105"/>
                <w:sz w:val="18"/>
                <w:szCs w:val="18"/>
              </w:rPr>
              <w:t>:</w:t>
            </w:r>
          </w:p>
        </w:tc>
        <w:tc>
          <w:tcPr>
            <w:tcW w:w="585" w:type="dxa"/>
            <w:gridSpan w:val="2"/>
          </w:tcPr>
          <w:p w:rsidR="00D71A85" w:rsidRPr="009540A6" w:rsidRDefault="00D71A85" w:rsidP="00D71A85">
            <w:pPr>
              <w:pStyle w:val="TableParagraph"/>
              <w:jc w:val="center"/>
              <w:rPr>
                <w:b/>
                <w:sz w:val="18"/>
                <w:szCs w:val="18"/>
              </w:rPr>
            </w:pPr>
            <w:r w:rsidRPr="009540A6">
              <w:rPr>
                <w:b/>
                <w:w w:val="105"/>
                <w:sz w:val="18"/>
                <w:szCs w:val="18"/>
              </w:rPr>
              <w:t>10</w:t>
            </w:r>
          </w:p>
        </w:tc>
        <w:tc>
          <w:tcPr>
            <w:tcW w:w="426" w:type="dxa"/>
            <w:gridSpan w:val="2"/>
          </w:tcPr>
          <w:p w:rsidR="00D71A85" w:rsidRPr="009540A6" w:rsidRDefault="00D71A85" w:rsidP="00D71A85">
            <w:pPr>
              <w:pStyle w:val="TableParagraph"/>
              <w:jc w:val="center"/>
              <w:rPr>
                <w:b/>
                <w:sz w:val="18"/>
                <w:szCs w:val="18"/>
              </w:rPr>
            </w:pPr>
          </w:p>
        </w:tc>
        <w:tc>
          <w:tcPr>
            <w:tcW w:w="567" w:type="dxa"/>
            <w:gridSpan w:val="3"/>
          </w:tcPr>
          <w:p w:rsidR="00D71A85" w:rsidRPr="009540A6" w:rsidRDefault="00D71A85" w:rsidP="00D71A85">
            <w:pPr>
              <w:pStyle w:val="TableParagraph"/>
              <w:jc w:val="center"/>
              <w:rPr>
                <w:b/>
                <w:sz w:val="18"/>
                <w:szCs w:val="18"/>
              </w:rPr>
            </w:pPr>
          </w:p>
        </w:tc>
        <w:tc>
          <w:tcPr>
            <w:tcW w:w="1944" w:type="dxa"/>
            <w:gridSpan w:val="2"/>
          </w:tcPr>
          <w:p w:rsidR="00D71A85" w:rsidRPr="009540A6" w:rsidRDefault="00D71A85" w:rsidP="00D71A85">
            <w:pPr>
              <w:pStyle w:val="TableParagraph"/>
              <w:jc w:val="both"/>
              <w:rPr>
                <w:sz w:val="18"/>
                <w:szCs w:val="18"/>
              </w:rPr>
            </w:pPr>
          </w:p>
        </w:tc>
      </w:tr>
      <w:tr w:rsidR="00D71A85" w:rsidRPr="009540A6" w:rsidTr="009540A6">
        <w:trPr>
          <w:gridAfter w:val="1"/>
          <w:wAfter w:w="40" w:type="dxa"/>
          <w:trHeight w:val="333"/>
        </w:trPr>
        <w:tc>
          <w:tcPr>
            <w:tcW w:w="2817" w:type="dxa"/>
            <w:gridSpan w:val="2"/>
          </w:tcPr>
          <w:p w:rsidR="00D67C8F" w:rsidRDefault="00D71A85" w:rsidP="009540A6">
            <w:pPr>
              <w:pStyle w:val="TableParagraph"/>
              <w:rPr>
                <w:b/>
                <w:spacing w:val="-8"/>
                <w:w w:val="105"/>
                <w:sz w:val="18"/>
                <w:szCs w:val="18"/>
              </w:rPr>
            </w:pPr>
            <w:r w:rsidRPr="009540A6">
              <w:rPr>
                <w:b/>
                <w:spacing w:val="-1"/>
                <w:w w:val="105"/>
                <w:sz w:val="18"/>
                <w:szCs w:val="18"/>
              </w:rPr>
              <w:t>ОБЩЕЕКОЛИЧЕСТВО</w:t>
            </w:r>
          </w:p>
          <w:p w:rsidR="00D71A85" w:rsidRPr="009540A6" w:rsidRDefault="00D71A85" w:rsidP="009540A6">
            <w:pPr>
              <w:pStyle w:val="TableParagraph"/>
              <w:rPr>
                <w:b/>
                <w:sz w:val="18"/>
                <w:szCs w:val="18"/>
              </w:rPr>
            </w:pPr>
            <w:r w:rsidRPr="009540A6">
              <w:rPr>
                <w:b/>
                <w:w w:val="105"/>
                <w:sz w:val="18"/>
                <w:szCs w:val="18"/>
              </w:rPr>
              <w:lastRenderedPageBreak/>
              <w:t>ЧАСОВПОПРОГРАММЕ</w:t>
            </w:r>
            <w:r w:rsidR="009540A6" w:rsidRPr="009540A6">
              <w:rPr>
                <w:b/>
                <w:w w:val="105"/>
                <w:sz w:val="18"/>
                <w:szCs w:val="18"/>
              </w:rPr>
              <w:t>:</w:t>
            </w:r>
          </w:p>
        </w:tc>
        <w:tc>
          <w:tcPr>
            <w:tcW w:w="585" w:type="dxa"/>
            <w:gridSpan w:val="2"/>
          </w:tcPr>
          <w:p w:rsidR="00D71A85" w:rsidRPr="009540A6" w:rsidRDefault="00D71A85" w:rsidP="00D71A85">
            <w:pPr>
              <w:pStyle w:val="TableParagraph"/>
              <w:jc w:val="center"/>
              <w:rPr>
                <w:b/>
                <w:sz w:val="18"/>
                <w:szCs w:val="18"/>
              </w:rPr>
            </w:pPr>
            <w:r w:rsidRPr="009540A6">
              <w:rPr>
                <w:b/>
                <w:w w:val="105"/>
                <w:sz w:val="18"/>
                <w:szCs w:val="18"/>
              </w:rPr>
              <w:lastRenderedPageBreak/>
              <w:t>136</w:t>
            </w:r>
          </w:p>
        </w:tc>
        <w:tc>
          <w:tcPr>
            <w:tcW w:w="426" w:type="dxa"/>
            <w:gridSpan w:val="2"/>
          </w:tcPr>
          <w:p w:rsidR="00D71A85" w:rsidRPr="009540A6" w:rsidRDefault="00D71A85" w:rsidP="00D71A85">
            <w:pPr>
              <w:pStyle w:val="TableParagraph"/>
              <w:jc w:val="center"/>
              <w:rPr>
                <w:b/>
                <w:sz w:val="18"/>
                <w:szCs w:val="18"/>
              </w:rPr>
            </w:pPr>
            <w:r w:rsidRPr="009540A6">
              <w:rPr>
                <w:b/>
                <w:sz w:val="18"/>
                <w:szCs w:val="18"/>
              </w:rPr>
              <w:t>14</w:t>
            </w:r>
          </w:p>
        </w:tc>
        <w:tc>
          <w:tcPr>
            <w:tcW w:w="567" w:type="dxa"/>
            <w:gridSpan w:val="3"/>
          </w:tcPr>
          <w:p w:rsidR="00D71A85" w:rsidRPr="009540A6" w:rsidRDefault="00D71A85" w:rsidP="00D71A85">
            <w:pPr>
              <w:pStyle w:val="TableParagraph"/>
              <w:jc w:val="center"/>
              <w:rPr>
                <w:b/>
                <w:sz w:val="18"/>
                <w:szCs w:val="18"/>
              </w:rPr>
            </w:pPr>
            <w:r w:rsidRPr="009540A6">
              <w:rPr>
                <w:b/>
                <w:sz w:val="18"/>
                <w:szCs w:val="18"/>
              </w:rPr>
              <w:t>3</w:t>
            </w:r>
          </w:p>
        </w:tc>
        <w:tc>
          <w:tcPr>
            <w:tcW w:w="1944" w:type="dxa"/>
            <w:gridSpan w:val="2"/>
          </w:tcPr>
          <w:p w:rsidR="00D71A85" w:rsidRPr="009540A6" w:rsidRDefault="00D71A85" w:rsidP="00D71A85">
            <w:pPr>
              <w:pStyle w:val="TableParagraph"/>
              <w:jc w:val="both"/>
              <w:rPr>
                <w:sz w:val="18"/>
                <w:szCs w:val="18"/>
              </w:rPr>
            </w:pPr>
          </w:p>
        </w:tc>
      </w:tr>
    </w:tbl>
    <w:tbl>
      <w:tblPr>
        <w:tblpPr w:leftFromText="180" w:rightFromText="180" w:vertAnchor="text" w:horzAnchor="margin" w:tblpY="53"/>
        <w:tblW w:w="63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5"/>
        <w:gridCol w:w="2917"/>
        <w:gridCol w:w="10"/>
        <w:gridCol w:w="10"/>
        <w:gridCol w:w="17"/>
        <w:gridCol w:w="670"/>
        <w:gridCol w:w="11"/>
        <w:gridCol w:w="19"/>
        <w:gridCol w:w="11"/>
        <w:gridCol w:w="525"/>
        <w:gridCol w:w="30"/>
        <w:gridCol w:w="17"/>
        <w:gridCol w:w="8"/>
        <w:gridCol w:w="523"/>
        <w:gridCol w:w="12"/>
        <w:gridCol w:w="8"/>
        <w:gridCol w:w="6"/>
        <w:gridCol w:w="10"/>
        <w:gridCol w:w="8"/>
        <w:gridCol w:w="115"/>
        <w:gridCol w:w="863"/>
        <w:gridCol w:w="6"/>
      </w:tblGrid>
      <w:tr w:rsidR="00D61175" w:rsidRPr="00750508" w:rsidTr="00D61175">
        <w:trPr>
          <w:gridAfter w:val="1"/>
          <w:wAfter w:w="6" w:type="dxa"/>
          <w:trHeight w:val="333"/>
        </w:trPr>
        <w:tc>
          <w:tcPr>
            <w:tcW w:w="575" w:type="dxa"/>
            <w:vMerge w:val="restart"/>
          </w:tcPr>
          <w:p w:rsidR="00D61175" w:rsidRPr="00750508" w:rsidRDefault="00D61175" w:rsidP="00D61175">
            <w:pPr>
              <w:pStyle w:val="TableParagraph"/>
              <w:ind w:right="134"/>
              <w:jc w:val="center"/>
              <w:rPr>
                <w:b/>
                <w:sz w:val="18"/>
                <w:szCs w:val="18"/>
              </w:rPr>
            </w:pPr>
            <w:r w:rsidRPr="00750508">
              <w:rPr>
                <w:b/>
                <w:w w:val="105"/>
                <w:sz w:val="18"/>
                <w:szCs w:val="18"/>
              </w:rPr>
              <w:lastRenderedPageBreak/>
              <w:t>№</w:t>
            </w:r>
            <w:r w:rsidRPr="00750508">
              <w:rPr>
                <w:b/>
                <w:spacing w:val="-1"/>
                <w:w w:val="105"/>
                <w:sz w:val="18"/>
                <w:szCs w:val="18"/>
              </w:rPr>
              <w:t>п/п</w:t>
            </w:r>
          </w:p>
        </w:tc>
        <w:tc>
          <w:tcPr>
            <w:tcW w:w="2954" w:type="dxa"/>
            <w:gridSpan w:val="4"/>
            <w:vMerge w:val="restart"/>
          </w:tcPr>
          <w:p w:rsidR="00D61175" w:rsidRDefault="00D61175" w:rsidP="00D61175">
            <w:pPr>
              <w:pStyle w:val="TableParagraph"/>
              <w:jc w:val="center"/>
              <w:rPr>
                <w:b/>
                <w:w w:val="105"/>
                <w:sz w:val="18"/>
                <w:szCs w:val="18"/>
              </w:rPr>
            </w:pPr>
            <w:r w:rsidRPr="00750508">
              <w:rPr>
                <w:b/>
                <w:w w:val="105"/>
                <w:sz w:val="18"/>
                <w:szCs w:val="18"/>
              </w:rPr>
              <w:t>Наименованиеразделовитемпр</w:t>
            </w:r>
            <w:r w:rsidRPr="00750508">
              <w:rPr>
                <w:b/>
                <w:w w:val="105"/>
                <w:sz w:val="18"/>
                <w:szCs w:val="18"/>
              </w:rPr>
              <w:t>о</w:t>
            </w:r>
            <w:r w:rsidRPr="00750508">
              <w:rPr>
                <w:b/>
                <w:w w:val="105"/>
                <w:sz w:val="18"/>
                <w:szCs w:val="18"/>
              </w:rPr>
              <w:t>граммы</w:t>
            </w:r>
          </w:p>
          <w:p w:rsidR="00D61175" w:rsidRPr="00D61175" w:rsidRDefault="00D61175" w:rsidP="00D61175">
            <w:pPr>
              <w:pStyle w:val="TableParagraph"/>
              <w:jc w:val="center"/>
              <w:rPr>
                <w:b/>
                <w:w w:val="105"/>
                <w:sz w:val="18"/>
                <w:szCs w:val="18"/>
              </w:rPr>
            </w:pPr>
            <w:r w:rsidRPr="00D61175">
              <w:rPr>
                <w:b/>
                <w:w w:val="105"/>
                <w:sz w:val="18"/>
                <w:szCs w:val="18"/>
              </w:rPr>
              <w:t>3 КЛАССА</w:t>
            </w:r>
          </w:p>
          <w:p w:rsidR="00D61175" w:rsidRPr="00750508" w:rsidRDefault="00D61175" w:rsidP="00D61175">
            <w:pPr>
              <w:pStyle w:val="TableParagraph"/>
              <w:jc w:val="center"/>
              <w:rPr>
                <w:b/>
                <w:sz w:val="18"/>
                <w:szCs w:val="18"/>
              </w:rPr>
            </w:pPr>
          </w:p>
        </w:tc>
        <w:tc>
          <w:tcPr>
            <w:tcW w:w="1973" w:type="dxa"/>
            <w:gridSpan w:val="15"/>
          </w:tcPr>
          <w:p w:rsidR="00D61175" w:rsidRPr="00750508" w:rsidRDefault="00D61175" w:rsidP="00D61175">
            <w:pPr>
              <w:pStyle w:val="TableParagraph"/>
              <w:jc w:val="center"/>
              <w:rPr>
                <w:b/>
                <w:sz w:val="18"/>
                <w:szCs w:val="18"/>
              </w:rPr>
            </w:pPr>
            <w:r w:rsidRPr="00750508">
              <w:rPr>
                <w:b/>
                <w:spacing w:val="-1"/>
                <w:w w:val="105"/>
                <w:sz w:val="18"/>
                <w:szCs w:val="18"/>
              </w:rPr>
              <w:t>Количество</w:t>
            </w:r>
            <w:r w:rsidRPr="00750508">
              <w:rPr>
                <w:b/>
                <w:w w:val="105"/>
                <w:sz w:val="18"/>
                <w:szCs w:val="18"/>
              </w:rPr>
              <w:t>часов</w:t>
            </w:r>
          </w:p>
        </w:tc>
        <w:tc>
          <w:tcPr>
            <w:tcW w:w="863" w:type="dxa"/>
            <w:vMerge w:val="restart"/>
          </w:tcPr>
          <w:p w:rsidR="00D61175" w:rsidRPr="00750508" w:rsidRDefault="00D61175" w:rsidP="00D61175">
            <w:pPr>
              <w:pStyle w:val="TableParagraph"/>
              <w:ind w:right="49"/>
              <w:jc w:val="center"/>
              <w:rPr>
                <w:b/>
                <w:sz w:val="18"/>
                <w:szCs w:val="18"/>
              </w:rPr>
            </w:pPr>
            <w:r w:rsidRPr="00750508">
              <w:rPr>
                <w:b/>
                <w:w w:val="105"/>
                <w:sz w:val="18"/>
                <w:szCs w:val="18"/>
              </w:rPr>
              <w:t>Эле</w:t>
            </w:r>
            <w:r w:rsidRPr="00750508">
              <w:rPr>
                <w:b/>
                <w:w w:val="105"/>
                <w:sz w:val="18"/>
                <w:szCs w:val="18"/>
              </w:rPr>
              <w:t>к</w:t>
            </w:r>
            <w:r w:rsidRPr="00750508">
              <w:rPr>
                <w:b/>
                <w:w w:val="105"/>
                <w:sz w:val="18"/>
                <w:szCs w:val="18"/>
              </w:rPr>
              <w:t>тро</w:t>
            </w:r>
            <w:r w:rsidRPr="00750508">
              <w:rPr>
                <w:b/>
                <w:w w:val="105"/>
                <w:sz w:val="18"/>
                <w:szCs w:val="18"/>
              </w:rPr>
              <w:t>н</w:t>
            </w:r>
            <w:r w:rsidRPr="00750508">
              <w:rPr>
                <w:b/>
                <w:w w:val="105"/>
                <w:sz w:val="18"/>
                <w:szCs w:val="18"/>
              </w:rPr>
              <w:t>ные(цифр</w:t>
            </w:r>
            <w:r w:rsidRPr="00750508">
              <w:rPr>
                <w:b/>
                <w:w w:val="105"/>
                <w:sz w:val="18"/>
                <w:szCs w:val="18"/>
              </w:rPr>
              <w:t>о</w:t>
            </w:r>
            <w:r w:rsidRPr="00750508">
              <w:rPr>
                <w:b/>
                <w:w w:val="105"/>
                <w:sz w:val="18"/>
                <w:szCs w:val="18"/>
              </w:rPr>
              <w:t>вые)</w:t>
            </w:r>
            <w:r w:rsidRPr="00750508">
              <w:rPr>
                <w:b/>
                <w:spacing w:val="-1"/>
                <w:w w:val="105"/>
                <w:sz w:val="18"/>
                <w:szCs w:val="18"/>
              </w:rPr>
              <w:t>образов</w:t>
            </w:r>
            <w:r w:rsidRPr="00750508">
              <w:rPr>
                <w:b/>
                <w:spacing w:val="-1"/>
                <w:w w:val="105"/>
                <w:sz w:val="18"/>
                <w:szCs w:val="18"/>
              </w:rPr>
              <w:t>а</w:t>
            </w:r>
            <w:r w:rsidRPr="00750508">
              <w:rPr>
                <w:b/>
                <w:spacing w:val="-1"/>
                <w:w w:val="105"/>
                <w:sz w:val="18"/>
                <w:szCs w:val="18"/>
              </w:rPr>
              <w:t>тел</w:t>
            </w:r>
            <w:r w:rsidRPr="00750508">
              <w:rPr>
                <w:b/>
                <w:spacing w:val="-1"/>
                <w:w w:val="105"/>
                <w:sz w:val="18"/>
                <w:szCs w:val="18"/>
              </w:rPr>
              <w:t>ь</w:t>
            </w:r>
            <w:r w:rsidRPr="00750508">
              <w:rPr>
                <w:b/>
                <w:spacing w:val="-1"/>
                <w:w w:val="105"/>
                <w:sz w:val="18"/>
                <w:szCs w:val="18"/>
              </w:rPr>
              <w:t>ные</w:t>
            </w:r>
            <w:r w:rsidRPr="00750508">
              <w:rPr>
                <w:b/>
                <w:w w:val="105"/>
                <w:sz w:val="18"/>
                <w:szCs w:val="18"/>
              </w:rPr>
              <w:t>р</w:t>
            </w:r>
            <w:r w:rsidRPr="00750508">
              <w:rPr>
                <w:b/>
                <w:w w:val="105"/>
                <w:sz w:val="18"/>
                <w:szCs w:val="18"/>
              </w:rPr>
              <w:t>е</w:t>
            </w:r>
            <w:r w:rsidRPr="00750508">
              <w:rPr>
                <w:b/>
                <w:w w:val="105"/>
                <w:sz w:val="18"/>
                <w:szCs w:val="18"/>
              </w:rPr>
              <w:t>сурсы</w:t>
            </w:r>
          </w:p>
        </w:tc>
      </w:tr>
      <w:tr w:rsidR="00D61175" w:rsidRPr="00750508" w:rsidTr="00D61175">
        <w:trPr>
          <w:gridAfter w:val="1"/>
          <w:wAfter w:w="6" w:type="dxa"/>
          <w:cantSplit/>
          <w:trHeight w:val="1134"/>
        </w:trPr>
        <w:tc>
          <w:tcPr>
            <w:tcW w:w="575" w:type="dxa"/>
            <w:vMerge/>
            <w:tcBorders>
              <w:top w:val="nil"/>
            </w:tcBorders>
          </w:tcPr>
          <w:p w:rsidR="00D61175" w:rsidRPr="00750508" w:rsidRDefault="00D61175" w:rsidP="00D61175">
            <w:pPr>
              <w:rPr>
                <w:sz w:val="18"/>
                <w:szCs w:val="18"/>
              </w:rPr>
            </w:pPr>
          </w:p>
        </w:tc>
        <w:tc>
          <w:tcPr>
            <w:tcW w:w="2954" w:type="dxa"/>
            <w:gridSpan w:val="4"/>
            <w:vMerge/>
            <w:tcBorders>
              <w:top w:val="nil"/>
            </w:tcBorders>
          </w:tcPr>
          <w:p w:rsidR="00D61175" w:rsidRPr="00750508" w:rsidRDefault="00D61175" w:rsidP="00D61175">
            <w:pPr>
              <w:rPr>
                <w:sz w:val="18"/>
                <w:szCs w:val="18"/>
              </w:rPr>
            </w:pPr>
          </w:p>
        </w:tc>
        <w:tc>
          <w:tcPr>
            <w:tcW w:w="700" w:type="dxa"/>
            <w:gridSpan w:val="3"/>
            <w:textDirection w:val="btLr"/>
          </w:tcPr>
          <w:p w:rsidR="00D61175" w:rsidRPr="00750508" w:rsidRDefault="00D61175" w:rsidP="00D61175">
            <w:pPr>
              <w:pStyle w:val="TableParagraph"/>
              <w:ind w:left="113" w:right="113"/>
              <w:jc w:val="center"/>
              <w:rPr>
                <w:b/>
                <w:sz w:val="18"/>
                <w:szCs w:val="18"/>
              </w:rPr>
            </w:pPr>
            <w:r w:rsidRPr="00750508">
              <w:rPr>
                <w:b/>
                <w:w w:val="105"/>
                <w:sz w:val="18"/>
                <w:szCs w:val="18"/>
              </w:rPr>
              <w:t>всего</w:t>
            </w:r>
          </w:p>
        </w:tc>
        <w:tc>
          <w:tcPr>
            <w:tcW w:w="566" w:type="dxa"/>
            <w:gridSpan w:val="3"/>
            <w:textDirection w:val="btLr"/>
          </w:tcPr>
          <w:p w:rsidR="00D61175" w:rsidRPr="00750508" w:rsidRDefault="00D61175" w:rsidP="00D61175">
            <w:pPr>
              <w:pStyle w:val="TableParagraph"/>
              <w:ind w:left="113" w:right="43"/>
              <w:jc w:val="center"/>
              <w:rPr>
                <w:b/>
                <w:sz w:val="18"/>
                <w:szCs w:val="18"/>
              </w:rPr>
            </w:pPr>
            <w:r w:rsidRPr="00750508">
              <w:rPr>
                <w:b/>
                <w:spacing w:val="-1"/>
                <w:w w:val="105"/>
                <w:sz w:val="18"/>
                <w:szCs w:val="18"/>
              </w:rPr>
              <w:t>контрольны</w:t>
            </w:r>
            <w:r w:rsidRPr="00750508">
              <w:rPr>
                <w:b/>
                <w:spacing w:val="-1"/>
                <w:w w:val="105"/>
                <w:sz w:val="18"/>
                <w:szCs w:val="18"/>
              </w:rPr>
              <w:t>е</w:t>
            </w:r>
            <w:r w:rsidRPr="00750508">
              <w:rPr>
                <w:b/>
                <w:w w:val="105"/>
                <w:sz w:val="18"/>
                <w:szCs w:val="18"/>
              </w:rPr>
              <w:t>работы</w:t>
            </w:r>
          </w:p>
        </w:tc>
        <w:tc>
          <w:tcPr>
            <w:tcW w:w="707" w:type="dxa"/>
            <w:gridSpan w:val="9"/>
            <w:textDirection w:val="btLr"/>
          </w:tcPr>
          <w:p w:rsidR="00D61175" w:rsidRPr="00750508" w:rsidRDefault="00D61175" w:rsidP="00D61175">
            <w:pPr>
              <w:pStyle w:val="TableParagraph"/>
              <w:ind w:left="113" w:right="44"/>
              <w:jc w:val="center"/>
              <w:rPr>
                <w:b/>
                <w:sz w:val="18"/>
                <w:szCs w:val="18"/>
              </w:rPr>
            </w:pPr>
            <w:r w:rsidRPr="00750508">
              <w:rPr>
                <w:b/>
                <w:spacing w:val="-1"/>
                <w:w w:val="105"/>
                <w:sz w:val="18"/>
                <w:szCs w:val="18"/>
              </w:rPr>
              <w:t>практически</w:t>
            </w:r>
            <w:r w:rsidRPr="00750508">
              <w:rPr>
                <w:b/>
                <w:spacing w:val="-1"/>
                <w:w w:val="105"/>
                <w:sz w:val="18"/>
                <w:szCs w:val="18"/>
              </w:rPr>
              <w:t>е</w:t>
            </w:r>
            <w:r w:rsidRPr="00750508">
              <w:rPr>
                <w:b/>
                <w:w w:val="105"/>
                <w:sz w:val="18"/>
                <w:szCs w:val="18"/>
              </w:rPr>
              <w:t>работы</w:t>
            </w:r>
          </w:p>
        </w:tc>
        <w:tc>
          <w:tcPr>
            <w:tcW w:w="863" w:type="dxa"/>
            <w:vMerge/>
            <w:tcBorders>
              <w:top w:val="nil"/>
            </w:tcBorders>
          </w:tcPr>
          <w:p w:rsidR="00D61175" w:rsidRPr="00750508" w:rsidRDefault="00D61175" w:rsidP="00D61175">
            <w:pPr>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w w:val="105"/>
                <w:sz w:val="18"/>
                <w:szCs w:val="18"/>
              </w:rPr>
              <w:t>Раздел1.Числа.</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1.1.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Числавпред</w:t>
            </w:r>
            <w:r w:rsidRPr="00750508">
              <w:rPr>
                <w:spacing w:val="-1"/>
                <w:w w:val="105"/>
                <w:sz w:val="18"/>
                <w:szCs w:val="18"/>
              </w:rPr>
              <w:t>е</w:t>
            </w:r>
            <w:r w:rsidRPr="00750508">
              <w:rPr>
                <w:spacing w:val="-1"/>
                <w:w w:val="105"/>
                <w:sz w:val="18"/>
                <w:szCs w:val="18"/>
              </w:rPr>
              <w:t>лах1000:</w:t>
            </w:r>
            <w:r w:rsidRPr="00750508">
              <w:rPr>
                <w:w w:val="105"/>
                <w:sz w:val="18"/>
                <w:szCs w:val="18"/>
              </w:rPr>
              <w:t>чтение,запись,сравнение,представлениеввидесуммыразря</w:t>
            </w:r>
            <w:r w:rsidRPr="00750508">
              <w:rPr>
                <w:w w:val="105"/>
                <w:sz w:val="18"/>
                <w:szCs w:val="18"/>
              </w:rPr>
              <w:t>д</w:t>
            </w:r>
            <w:r w:rsidRPr="00750508">
              <w:rPr>
                <w:w w:val="105"/>
                <w:sz w:val="18"/>
                <w:szCs w:val="18"/>
              </w:rPr>
              <w:t>ныхслагаемых.</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1.2.</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Равенстваинераве</w:t>
            </w:r>
            <w:r w:rsidRPr="00750508">
              <w:rPr>
                <w:spacing w:val="-1"/>
                <w:w w:val="105"/>
                <w:sz w:val="18"/>
                <w:szCs w:val="18"/>
              </w:rPr>
              <w:t>н</w:t>
            </w:r>
            <w:r w:rsidRPr="00750508">
              <w:rPr>
                <w:spacing w:val="-1"/>
                <w:w w:val="105"/>
                <w:sz w:val="18"/>
                <w:szCs w:val="18"/>
              </w:rPr>
              <w:t>ства:чтение,составление,установление</w:t>
            </w:r>
            <w:r w:rsidRPr="00750508">
              <w:rPr>
                <w:w w:val="105"/>
                <w:sz w:val="18"/>
                <w:szCs w:val="18"/>
              </w:rPr>
              <w:t>истинности(верное/неверное).</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1.3.</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Увелич</w:t>
            </w:r>
            <w:r w:rsidRPr="00750508">
              <w:rPr>
                <w:spacing w:val="-1"/>
                <w:w w:val="105"/>
                <w:sz w:val="18"/>
                <w:szCs w:val="18"/>
              </w:rPr>
              <w:t>е</w:t>
            </w:r>
            <w:r w:rsidRPr="00750508">
              <w:rPr>
                <w:spacing w:val="-1"/>
                <w:w w:val="105"/>
                <w:sz w:val="18"/>
                <w:szCs w:val="18"/>
              </w:rPr>
              <w:t>ние/уменьшение</w:t>
            </w:r>
            <w:r w:rsidRPr="00750508">
              <w:rPr>
                <w:w w:val="105"/>
                <w:sz w:val="18"/>
                <w:szCs w:val="18"/>
              </w:rPr>
              <w:t>числавнесколькораз.</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90"/>
        </w:trPr>
        <w:tc>
          <w:tcPr>
            <w:tcW w:w="575" w:type="dxa"/>
          </w:tcPr>
          <w:p w:rsidR="00D61175" w:rsidRPr="00750508" w:rsidRDefault="00D61175" w:rsidP="00D61175">
            <w:pPr>
              <w:pStyle w:val="TableParagraph"/>
              <w:jc w:val="center"/>
              <w:rPr>
                <w:sz w:val="18"/>
                <w:szCs w:val="18"/>
              </w:rPr>
            </w:pPr>
            <w:r w:rsidRPr="00750508">
              <w:rPr>
                <w:w w:val="105"/>
                <w:sz w:val="18"/>
                <w:szCs w:val="18"/>
              </w:rPr>
              <w:t>1.4.</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Кратное</w:t>
            </w:r>
            <w:r w:rsidRPr="00750508">
              <w:rPr>
                <w:w w:val="105"/>
                <w:sz w:val="18"/>
                <w:szCs w:val="18"/>
              </w:rPr>
              <w:t>сравнениечисел.</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1.5.</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Свойства</w:t>
            </w:r>
            <w:r w:rsidRPr="00750508">
              <w:rPr>
                <w:w w:val="105"/>
                <w:sz w:val="18"/>
                <w:szCs w:val="18"/>
              </w:rPr>
              <w:t>чисел.</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78" w:type="dxa"/>
            <w:gridSpan w:val="4"/>
          </w:tcPr>
          <w:p w:rsidR="00D61175" w:rsidRPr="0017214C" w:rsidRDefault="00D61175" w:rsidP="00D61175">
            <w:pPr>
              <w:pStyle w:val="TableParagraph"/>
              <w:jc w:val="center"/>
              <w:rPr>
                <w:sz w:val="18"/>
                <w:szCs w:val="18"/>
                <w:lang w:val="en-US"/>
              </w:rPr>
            </w:pPr>
            <w:r>
              <w:rPr>
                <w:sz w:val="18"/>
                <w:szCs w:val="18"/>
                <w:lang w:val="en-US"/>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02" w:type="dxa"/>
            <w:gridSpan w:val="3"/>
          </w:tcPr>
          <w:p w:rsidR="00D61175" w:rsidRPr="00750508" w:rsidRDefault="00D61175" w:rsidP="00D61175">
            <w:pPr>
              <w:pStyle w:val="TableParagraph"/>
              <w:jc w:val="both"/>
              <w:rPr>
                <w:sz w:val="18"/>
                <w:szCs w:val="18"/>
              </w:rPr>
            </w:pPr>
            <w:r w:rsidRPr="00750508">
              <w:rPr>
                <w:w w:val="105"/>
                <w:sz w:val="18"/>
                <w:szCs w:val="18"/>
              </w:rPr>
              <w:t>Итогопоразделу:</w:t>
            </w:r>
          </w:p>
        </w:tc>
        <w:tc>
          <w:tcPr>
            <w:tcW w:w="708" w:type="dxa"/>
            <w:gridSpan w:val="4"/>
          </w:tcPr>
          <w:p w:rsidR="00D61175" w:rsidRPr="0017214C" w:rsidRDefault="00D61175" w:rsidP="00D61175">
            <w:pPr>
              <w:pStyle w:val="TableParagraph"/>
              <w:jc w:val="center"/>
              <w:rPr>
                <w:b/>
                <w:sz w:val="18"/>
                <w:szCs w:val="18"/>
                <w:lang w:val="en-US"/>
              </w:rPr>
            </w:pPr>
            <w:r w:rsidRPr="00750508">
              <w:rPr>
                <w:b/>
                <w:w w:val="105"/>
                <w:sz w:val="18"/>
                <w:szCs w:val="18"/>
              </w:rPr>
              <w:t>1</w:t>
            </w:r>
            <w:r>
              <w:rPr>
                <w:b/>
                <w:w w:val="105"/>
                <w:sz w:val="18"/>
                <w:szCs w:val="18"/>
                <w:lang w:val="en-US"/>
              </w:rPr>
              <w:t>2</w:t>
            </w:r>
          </w:p>
        </w:tc>
        <w:tc>
          <w:tcPr>
            <w:tcW w:w="610" w:type="dxa"/>
            <w:gridSpan w:val="6"/>
          </w:tcPr>
          <w:p w:rsidR="00D61175" w:rsidRPr="0017214C" w:rsidRDefault="00D61175" w:rsidP="00D61175">
            <w:pPr>
              <w:pStyle w:val="TableParagraph"/>
              <w:jc w:val="center"/>
              <w:rPr>
                <w:b/>
                <w:sz w:val="18"/>
                <w:szCs w:val="18"/>
                <w:lang w:val="en-US"/>
              </w:rPr>
            </w:pPr>
            <w:r>
              <w:rPr>
                <w:b/>
                <w:sz w:val="18"/>
                <w:szCs w:val="18"/>
                <w:lang w:val="en-US"/>
              </w:rPr>
              <w:t>1</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1</w:t>
            </w:r>
          </w:p>
        </w:tc>
        <w:tc>
          <w:tcPr>
            <w:tcW w:w="978" w:type="dxa"/>
            <w:gridSpan w:val="2"/>
          </w:tcPr>
          <w:p w:rsidR="00D61175" w:rsidRPr="00750508" w:rsidRDefault="00D61175" w:rsidP="00D61175">
            <w:pPr>
              <w:pStyle w:val="TableParagraph"/>
              <w:jc w:val="both"/>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w w:val="105"/>
                <w:sz w:val="18"/>
                <w:szCs w:val="18"/>
              </w:rPr>
              <w:t>Раздел2.Величины.</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2.1.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Ма</w:t>
            </w:r>
            <w:r w:rsidRPr="00750508">
              <w:rPr>
                <w:spacing w:val="-1"/>
                <w:w w:val="105"/>
                <w:sz w:val="18"/>
                <w:szCs w:val="18"/>
              </w:rPr>
              <w:t>с</w:t>
            </w:r>
            <w:r w:rsidRPr="00750508">
              <w:rPr>
                <w:spacing w:val="-1"/>
                <w:w w:val="105"/>
                <w:sz w:val="18"/>
                <w:szCs w:val="18"/>
              </w:rPr>
              <w:t>са(единицамассы</w:t>
            </w:r>
            <w:r w:rsidRPr="00750508">
              <w:rPr>
                <w:w w:val="105"/>
                <w:sz w:val="18"/>
                <w:szCs w:val="18"/>
              </w:rPr>
              <w:t>—грамм);соотношениемеждукилограммомигра</w:t>
            </w:r>
            <w:r w:rsidRPr="00750508">
              <w:rPr>
                <w:w w:val="105"/>
                <w:sz w:val="18"/>
                <w:szCs w:val="18"/>
              </w:rPr>
              <w:t>м</w:t>
            </w:r>
            <w:r w:rsidRPr="00750508">
              <w:rPr>
                <w:w w:val="105"/>
                <w:sz w:val="18"/>
                <w:szCs w:val="18"/>
              </w:rPr>
              <w:t>мом;отношение«тяжелее/легчена/в».</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2.2.</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Сто</w:t>
            </w:r>
            <w:r w:rsidRPr="00750508">
              <w:rPr>
                <w:spacing w:val="-1"/>
                <w:w w:val="105"/>
                <w:sz w:val="18"/>
                <w:szCs w:val="18"/>
              </w:rPr>
              <w:t>и</w:t>
            </w:r>
            <w:r w:rsidRPr="00750508">
              <w:rPr>
                <w:spacing w:val="-1"/>
                <w:w w:val="105"/>
                <w:sz w:val="18"/>
                <w:szCs w:val="18"/>
              </w:rPr>
              <w:t>мость(единицы—рубль,копейка);</w:t>
            </w:r>
            <w:r w:rsidRPr="00750508">
              <w:rPr>
                <w:w w:val="105"/>
                <w:sz w:val="18"/>
                <w:szCs w:val="18"/>
              </w:rPr>
              <w:t>установлениеотнош</w:t>
            </w:r>
            <w:r w:rsidRPr="00750508">
              <w:rPr>
                <w:w w:val="105"/>
                <w:sz w:val="18"/>
                <w:szCs w:val="18"/>
              </w:rPr>
              <w:t>е</w:t>
            </w:r>
            <w:r w:rsidRPr="00750508">
              <w:rPr>
                <w:w w:val="105"/>
                <w:sz w:val="18"/>
                <w:szCs w:val="18"/>
              </w:rPr>
              <w:t>ния«дороже/дешевлена/в».</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2.3.</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Соотнош</w:t>
            </w:r>
            <w:r w:rsidRPr="00750508">
              <w:rPr>
                <w:spacing w:val="-1"/>
                <w:w w:val="105"/>
                <w:sz w:val="18"/>
                <w:szCs w:val="18"/>
              </w:rPr>
              <w:t>е</w:t>
            </w:r>
            <w:r w:rsidRPr="00750508">
              <w:rPr>
                <w:spacing w:val="-1"/>
                <w:w w:val="105"/>
                <w:sz w:val="18"/>
                <w:szCs w:val="18"/>
              </w:rPr>
              <w:t>ние«цена,количество,стоимость»</w:t>
            </w:r>
            <w:r w:rsidRPr="00750508">
              <w:rPr>
                <w:w w:val="105"/>
                <w:sz w:val="18"/>
                <w:szCs w:val="18"/>
              </w:rPr>
              <w:t>впрактическойситуации.</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525"/>
        </w:trPr>
        <w:tc>
          <w:tcPr>
            <w:tcW w:w="575" w:type="dxa"/>
          </w:tcPr>
          <w:p w:rsidR="00D61175" w:rsidRPr="00750508" w:rsidRDefault="00D61175" w:rsidP="00D61175">
            <w:pPr>
              <w:pStyle w:val="TableParagraph"/>
              <w:jc w:val="center"/>
              <w:rPr>
                <w:sz w:val="18"/>
                <w:szCs w:val="18"/>
              </w:rPr>
            </w:pPr>
            <w:r w:rsidRPr="00750508">
              <w:rPr>
                <w:w w:val="105"/>
                <w:sz w:val="18"/>
                <w:szCs w:val="18"/>
              </w:rPr>
              <w:t>2.4.</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Вр</w:t>
            </w:r>
            <w:r w:rsidRPr="00750508">
              <w:rPr>
                <w:spacing w:val="-1"/>
                <w:w w:val="105"/>
                <w:sz w:val="18"/>
                <w:szCs w:val="18"/>
              </w:rPr>
              <w:t>е</w:t>
            </w:r>
            <w:r w:rsidRPr="00750508">
              <w:rPr>
                <w:spacing w:val="-1"/>
                <w:w w:val="105"/>
                <w:sz w:val="18"/>
                <w:szCs w:val="18"/>
              </w:rPr>
              <w:t>мя(единицавремени—секунда);установлениеотнош</w:t>
            </w:r>
            <w:r w:rsidRPr="00750508">
              <w:rPr>
                <w:spacing w:val="-1"/>
                <w:w w:val="105"/>
                <w:sz w:val="18"/>
                <w:szCs w:val="18"/>
              </w:rPr>
              <w:t>е</w:t>
            </w:r>
            <w:r w:rsidRPr="00750508">
              <w:rPr>
                <w:spacing w:val="-1"/>
                <w:w w:val="105"/>
                <w:sz w:val="18"/>
                <w:szCs w:val="18"/>
              </w:rPr>
              <w:t>ния</w:t>
            </w:r>
            <w:r w:rsidRPr="00750508">
              <w:rPr>
                <w:w w:val="105"/>
                <w:sz w:val="18"/>
                <w:szCs w:val="18"/>
              </w:rPr>
              <w:t>«быстрее/медленнеена/в».Соотнош</w:t>
            </w:r>
            <w:r w:rsidRPr="00750508">
              <w:rPr>
                <w:w w:val="105"/>
                <w:sz w:val="18"/>
                <w:szCs w:val="18"/>
              </w:rPr>
              <w:t>е</w:t>
            </w:r>
            <w:r w:rsidRPr="00750508">
              <w:rPr>
                <w:w w:val="105"/>
                <w:sz w:val="18"/>
                <w:szCs w:val="18"/>
              </w:rPr>
              <w:t>ние«начало,окончание,продолжите</w:t>
            </w:r>
            <w:r w:rsidRPr="00750508">
              <w:rPr>
                <w:w w:val="105"/>
                <w:sz w:val="18"/>
                <w:szCs w:val="18"/>
              </w:rPr>
              <w:lastRenderedPageBreak/>
              <w:t>льностьсоб</w:t>
            </w:r>
            <w:r w:rsidRPr="00750508">
              <w:rPr>
                <w:w w:val="105"/>
                <w:sz w:val="18"/>
                <w:szCs w:val="18"/>
              </w:rPr>
              <w:t>ы</w:t>
            </w:r>
            <w:r w:rsidRPr="00750508">
              <w:rPr>
                <w:w w:val="105"/>
                <w:sz w:val="18"/>
                <w:szCs w:val="18"/>
              </w:rPr>
              <w:t>тия»впрактическойситуации.</w:t>
            </w:r>
          </w:p>
        </w:tc>
        <w:tc>
          <w:tcPr>
            <w:tcW w:w="707" w:type="dxa"/>
            <w:gridSpan w:val="4"/>
          </w:tcPr>
          <w:p w:rsidR="00D61175" w:rsidRPr="00750508" w:rsidRDefault="00D61175" w:rsidP="00D61175">
            <w:pPr>
              <w:pStyle w:val="TableParagraph"/>
              <w:jc w:val="center"/>
              <w:rPr>
                <w:sz w:val="18"/>
                <w:szCs w:val="18"/>
              </w:rPr>
            </w:pPr>
            <w:r w:rsidRPr="00750508">
              <w:rPr>
                <w:sz w:val="18"/>
                <w:szCs w:val="18"/>
              </w:rPr>
              <w:lastRenderedPageBreak/>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lastRenderedPageBreak/>
              <w:t>2.5.</w:t>
            </w:r>
          </w:p>
        </w:tc>
        <w:tc>
          <w:tcPr>
            <w:tcW w:w="2917" w:type="dxa"/>
          </w:tcPr>
          <w:p w:rsidR="00D61175" w:rsidRPr="00750508" w:rsidRDefault="00D61175" w:rsidP="00D61175">
            <w:pPr>
              <w:pStyle w:val="TableParagraph"/>
              <w:jc w:val="both"/>
              <w:rPr>
                <w:sz w:val="18"/>
                <w:szCs w:val="18"/>
              </w:rPr>
            </w:pPr>
            <w:r w:rsidRPr="00750508">
              <w:rPr>
                <w:w w:val="105"/>
                <w:sz w:val="18"/>
                <w:szCs w:val="18"/>
              </w:rPr>
              <w:t>Дл</w:t>
            </w:r>
            <w:r w:rsidRPr="00750508">
              <w:rPr>
                <w:w w:val="105"/>
                <w:sz w:val="18"/>
                <w:szCs w:val="18"/>
              </w:rPr>
              <w:t>и</w:t>
            </w:r>
            <w:r w:rsidRPr="00750508">
              <w:rPr>
                <w:w w:val="105"/>
                <w:sz w:val="18"/>
                <w:szCs w:val="18"/>
              </w:rPr>
              <w:t>на(единицадлины—миллиметр,километр);соотношениемеждувеличинамивпределахтысячи.</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2.6.</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Пл</w:t>
            </w:r>
            <w:r w:rsidRPr="00750508">
              <w:rPr>
                <w:spacing w:val="-1"/>
                <w:w w:val="105"/>
                <w:sz w:val="18"/>
                <w:szCs w:val="18"/>
              </w:rPr>
              <w:t>о</w:t>
            </w:r>
            <w:r w:rsidRPr="00750508">
              <w:rPr>
                <w:spacing w:val="-1"/>
                <w:w w:val="105"/>
                <w:sz w:val="18"/>
                <w:szCs w:val="18"/>
              </w:rPr>
              <w:t>щадь(единицыплощади—квадратный</w:t>
            </w:r>
            <w:r w:rsidRPr="00750508">
              <w:rPr>
                <w:w w:val="105"/>
                <w:sz w:val="18"/>
                <w:szCs w:val="18"/>
              </w:rPr>
              <w:t>метр,квадратныйсантиметр,квадратныйдециметр).</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2.7.</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Расчётврем</w:t>
            </w:r>
            <w:r w:rsidRPr="00750508">
              <w:rPr>
                <w:spacing w:val="-1"/>
                <w:w w:val="105"/>
                <w:sz w:val="18"/>
                <w:szCs w:val="18"/>
              </w:rPr>
              <w:t>е</w:t>
            </w:r>
            <w:r w:rsidRPr="00750508">
              <w:rPr>
                <w:spacing w:val="-1"/>
                <w:w w:val="105"/>
                <w:sz w:val="18"/>
                <w:szCs w:val="18"/>
              </w:rPr>
              <w:t>ни.Соотношение«начало,окончание,продолжительность</w:t>
            </w:r>
            <w:r w:rsidRPr="00750508">
              <w:rPr>
                <w:w w:val="105"/>
                <w:sz w:val="18"/>
                <w:szCs w:val="18"/>
              </w:rPr>
              <w:t>события»впрактическойситуации.</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78" w:type="dxa"/>
            <w:gridSpan w:val="4"/>
          </w:tcPr>
          <w:p w:rsidR="00D61175" w:rsidRPr="00750508" w:rsidRDefault="00D61175" w:rsidP="00D61175">
            <w:pPr>
              <w:pStyle w:val="TableParagraph"/>
              <w:jc w:val="center"/>
              <w:rPr>
                <w:sz w:val="18"/>
                <w:szCs w:val="18"/>
              </w:rPr>
            </w:pPr>
            <w:r w:rsidRPr="00750508">
              <w:rPr>
                <w:sz w:val="18"/>
                <w:szCs w:val="18"/>
              </w:rPr>
              <w:t>0</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4"/>
        </w:trPr>
        <w:tc>
          <w:tcPr>
            <w:tcW w:w="575" w:type="dxa"/>
          </w:tcPr>
          <w:p w:rsidR="00D61175" w:rsidRPr="00750508" w:rsidRDefault="00D61175" w:rsidP="00D61175">
            <w:pPr>
              <w:pStyle w:val="TableParagraph"/>
              <w:jc w:val="center"/>
              <w:rPr>
                <w:sz w:val="18"/>
                <w:szCs w:val="18"/>
              </w:rPr>
            </w:pPr>
            <w:r w:rsidRPr="00750508">
              <w:rPr>
                <w:w w:val="105"/>
                <w:sz w:val="18"/>
                <w:szCs w:val="18"/>
              </w:rPr>
              <w:t>2.8.</w:t>
            </w:r>
          </w:p>
        </w:tc>
        <w:tc>
          <w:tcPr>
            <w:tcW w:w="2917" w:type="dxa"/>
          </w:tcPr>
          <w:p w:rsidR="00D61175" w:rsidRPr="00750508" w:rsidRDefault="00D61175" w:rsidP="00D61175">
            <w:pPr>
              <w:pStyle w:val="TableParagraph"/>
              <w:jc w:val="both"/>
              <w:rPr>
                <w:sz w:val="18"/>
                <w:szCs w:val="18"/>
              </w:rPr>
            </w:pPr>
            <w:r w:rsidRPr="00750508">
              <w:rPr>
                <w:w w:val="105"/>
                <w:sz w:val="18"/>
                <w:szCs w:val="18"/>
              </w:rPr>
              <w:t>Соотнош</w:t>
            </w:r>
            <w:r w:rsidRPr="00750508">
              <w:rPr>
                <w:w w:val="105"/>
                <w:sz w:val="18"/>
                <w:szCs w:val="18"/>
              </w:rPr>
              <w:t>е</w:t>
            </w:r>
            <w:r w:rsidRPr="00750508">
              <w:rPr>
                <w:w w:val="105"/>
                <w:sz w:val="18"/>
                <w:szCs w:val="18"/>
              </w:rPr>
              <w:t>ние«больше/меньшена/в»вситуациисравненияпредметовиобъекто</w:t>
            </w:r>
            <w:r w:rsidRPr="00750508">
              <w:rPr>
                <w:w w:val="105"/>
                <w:sz w:val="18"/>
                <w:szCs w:val="18"/>
              </w:rPr>
              <w:t>в</w:t>
            </w:r>
            <w:r w:rsidRPr="00750508">
              <w:rPr>
                <w:w w:val="105"/>
                <w:sz w:val="18"/>
                <w:szCs w:val="18"/>
              </w:rPr>
              <w:t>наосновеизмерениявеличин.</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78" w:type="dxa"/>
            <w:gridSpan w:val="4"/>
          </w:tcPr>
          <w:p w:rsidR="00D61175" w:rsidRPr="00750508" w:rsidRDefault="00D61175" w:rsidP="00D61175">
            <w:pPr>
              <w:pStyle w:val="TableParagraph"/>
              <w:jc w:val="center"/>
              <w:rPr>
                <w:sz w:val="18"/>
                <w:szCs w:val="18"/>
              </w:rPr>
            </w:pPr>
            <w:r w:rsidRPr="00750508">
              <w:rPr>
                <w:sz w:val="18"/>
                <w:szCs w:val="18"/>
              </w:rPr>
              <w:t>1</w:t>
            </w:r>
          </w:p>
        </w:tc>
        <w:tc>
          <w:tcPr>
            <w:tcW w:w="1022" w:type="dxa"/>
            <w:gridSpan w:val="7"/>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12" w:type="dxa"/>
            <w:gridSpan w:val="4"/>
          </w:tcPr>
          <w:p w:rsidR="00D61175" w:rsidRPr="00750508" w:rsidRDefault="00D61175" w:rsidP="00D61175">
            <w:pPr>
              <w:pStyle w:val="TableParagraph"/>
              <w:jc w:val="both"/>
              <w:rPr>
                <w:sz w:val="18"/>
                <w:szCs w:val="18"/>
              </w:rPr>
            </w:pPr>
            <w:r w:rsidRPr="00750508">
              <w:rPr>
                <w:w w:val="105"/>
                <w:sz w:val="18"/>
                <w:szCs w:val="18"/>
              </w:rPr>
              <w:t>Итогопоразделу:</w:t>
            </w:r>
          </w:p>
        </w:tc>
        <w:tc>
          <w:tcPr>
            <w:tcW w:w="717" w:type="dxa"/>
            <w:gridSpan w:val="4"/>
          </w:tcPr>
          <w:p w:rsidR="00D61175" w:rsidRPr="00750508" w:rsidRDefault="00D61175" w:rsidP="00D61175">
            <w:pPr>
              <w:pStyle w:val="TableParagraph"/>
              <w:jc w:val="center"/>
              <w:rPr>
                <w:b/>
                <w:sz w:val="18"/>
                <w:szCs w:val="18"/>
              </w:rPr>
            </w:pPr>
            <w:r w:rsidRPr="00750508">
              <w:rPr>
                <w:b/>
                <w:w w:val="105"/>
                <w:sz w:val="18"/>
                <w:szCs w:val="18"/>
              </w:rPr>
              <w:t>10</w:t>
            </w:r>
          </w:p>
        </w:tc>
        <w:tc>
          <w:tcPr>
            <w:tcW w:w="591" w:type="dxa"/>
            <w:gridSpan w:val="5"/>
          </w:tcPr>
          <w:p w:rsidR="00D61175" w:rsidRPr="0017214C" w:rsidRDefault="00D61175" w:rsidP="00D61175">
            <w:pPr>
              <w:pStyle w:val="TableParagraph"/>
              <w:jc w:val="center"/>
              <w:rPr>
                <w:b/>
                <w:sz w:val="18"/>
                <w:szCs w:val="18"/>
                <w:lang w:val="en-US"/>
              </w:rPr>
            </w:pPr>
            <w:r>
              <w:rPr>
                <w:b/>
                <w:sz w:val="18"/>
                <w:szCs w:val="18"/>
                <w:lang w:val="en-US"/>
              </w:rPr>
              <w:t>1</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6</w:t>
            </w:r>
          </w:p>
        </w:tc>
        <w:tc>
          <w:tcPr>
            <w:tcW w:w="978" w:type="dxa"/>
            <w:gridSpan w:val="2"/>
          </w:tcPr>
          <w:p w:rsidR="00D61175" w:rsidRPr="00750508" w:rsidRDefault="00D61175" w:rsidP="00D61175">
            <w:pPr>
              <w:pStyle w:val="TableParagraph"/>
              <w:jc w:val="center"/>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spacing w:val="-1"/>
                <w:w w:val="105"/>
                <w:sz w:val="18"/>
                <w:szCs w:val="18"/>
              </w:rPr>
              <w:t>Раздел3.Арифметические</w:t>
            </w:r>
            <w:r w:rsidRPr="00D67C8F">
              <w:rPr>
                <w:b/>
                <w:w w:val="105"/>
                <w:sz w:val="18"/>
                <w:szCs w:val="18"/>
              </w:rPr>
              <w:t>действия.</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3.1.</w:t>
            </w:r>
          </w:p>
        </w:tc>
        <w:tc>
          <w:tcPr>
            <w:tcW w:w="2917" w:type="dxa"/>
          </w:tcPr>
          <w:p w:rsidR="00D61175" w:rsidRPr="00750508" w:rsidRDefault="00D61175" w:rsidP="00D61175">
            <w:pPr>
              <w:pStyle w:val="TableParagraph"/>
              <w:jc w:val="both"/>
              <w:rPr>
                <w:sz w:val="18"/>
                <w:szCs w:val="18"/>
              </w:rPr>
            </w:pPr>
            <w:r w:rsidRPr="00750508">
              <w:rPr>
                <w:w w:val="105"/>
                <w:sz w:val="18"/>
                <w:szCs w:val="18"/>
              </w:rPr>
              <w:t>Устныевычисл</w:t>
            </w:r>
            <w:r w:rsidRPr="00750508">
              <w:rPr>
                <w:w w:val="105"/>
                <w:sz w:val="18"/>
                <w:szCs w:val="18"/>
              </w:rPr>
              <w:t>е</w:t>
            </w:r>
            <w:r w:rsidRPr="00750508">
              <w:rPr>
                <w:w w:val="105"/>
                <w:sz w:val="18"/>
                <w:szCs w:val="18"/>
              </w:rPr>
              <w:t>ния,сводимыекдействиямвпределах100(табличноеивнетабличноеумнож</w:t>
            </w:r>
            <w:r w:rsidRPr="00750508">
              <w:rPr>
                <w:w w:val="105"/>
                <w:sz w:val="18"/>
                <w:szCs w:val="18"/>
              </w:rPr>
              <w:t>е</w:t>
            </w:r>
            <w:r w:rsidRPr="00750508">
              <w:rPr>
                <w:w w:val="105"/>
                <w:sz w:val="18"/>
                <w:szCs w:val="18"/>
              </w:rPr>
              <w:t>ние,деление,действияскруглымичислами).</w:t>
            </w:r>
          </w:p>
        </w:tc>
        <w:tc>
          <w:tcPr>
            <w:tcW w:w="707" w:type="dxa"/>
            <w:gridSpan w:val="4"/>
          </w:tcPr>
          <w:p w:rsidR="00D61175" w:rsidRPr="0017214C" w:rsidRDefault="00D61175" w:rsidP="00D61175">
            <w:pPr>
              <w:pStyle w:val="TableParagraph"/>
              <w:jc w:val="center"/>
              <w:rPr>
                <w:sz w:val="18"/>
                <w:szCs w:val="18"/>
                <w:lang w:val="en-US"/>
              </w:rPr>
            </w:pPr>
            <w:r>
              <w:rPr>
                <w:sz w:val="18"/>
                <w:szCs w:val="18"/>
                <w:lang w:val="en-US"/>
              </w:rPr>
              <w:t>18</w:t>
            </w:r>
          </w:p>
        </w:tc>
        <w:tc>
          <w:tcPr>
            <w:tcW w:w="566" w:type="dxa"/>
            <w:gridSpan w:val="4"/>
          </w:tcPr>
          <w:p w:rsidR="00D61175" w:rsidRPr="00750508" w:rsidRDefault="00D61175" w:rsidP="00D61175">
            <w:pPr>
              <w:pStyle w:val="TableParagraph"/>
              <w:jc w:val="center"/>
              <w:rPr>
                <w:sz w:val="18"/>
                <w:szCs w:val="18"/>
              </w:rPr>
            </w:pPr>
            <w:r w:rsidRPr="00750508">
              <w:rPr>
                <w:sz w:val="18"/>
                <w:szCs w:val="18"/>
              </w:rPr>
              <w:t>2</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90"/>
        </w:trPr>
        <w:tc>
          <w:tcPr>
            <w:tcW w:w="575" w:type="dxa"/>
          </w:tcPr>
          <w:p w:rsidR="00D61175" w:rsidRPr="00750508" w:rsidRDefault="00D61175" w:rsidP="00D61175">
            <w:pPr>
              <w:pStyle w:val="TableParagraph"/>
              <w:jc w:val="center"/>
              <w:rPr>
                <w:sz w:val="18"/>
                <w:szCs w:val="18"/>
              </w:rPr>
            </w:pPr>
            <w:r w:rsidRPr="00750508">
              <w:rPr>
                <w:w w:val="105"/>
                <w:sz w:val="18"/>
                <w:szCs w:val="18"/>
              </w:rPr>
              <w:t>3.2.</w:t>
            </w:r>
          </w:p>
        </w:tc>
        <w:tc>
          <w:tcPr>
            <w:tcW w:w="2917" w:type="dxa"/>
          </w:tcPr>
          <w:p w:rsidR="00D61175" w:rsidRPr="00750508" w:rsidRDefault="00D61175" w:rsidP="00D61175">
            <w:pPr>
              <w:pStyle w:val="TableParagraph"/>
              <w:jc w:val="both"/>
              <w:rPr>
                <w:sz w:val="18"/>
                <w:szCs w:val="18"/>
              </w:rPr>
            </w:pPr>
            <w:r w:rsidRPr="00750508">
              <w:rPr>
                <w:w w:val="105"/>
                <w:sz w:val="18"/>
                <w:szCs w:val="18"/>
              </w:rPr>
              <w:t>Письменноеслож</w:t>
            </w:r>
            <w:r w:rsidRPr="00750508">
              <w:rPr>
                <w:w w:val="105"/>
                <w:sz w:val="18"/>
                <w:szCs w:val="18"/>
              </w:rPr>
              <w:t>е</w:t>
            </w:r>
            <w:r w:rsidRPr="00750508">
              <w:rPr>
                <w:w w:val="105"/>
                <w:sz w:val="18"/>
                <w:szCs w:val="18"/>
              </w:rPr>
              <w:t>ние,вычитаниечиселвпределах1000.Действиясчислами0и1.</w:t>
            </w:r>
          </w:p>
        </w:tc>
        <w:tc>
          <w:tcPr>
            <w:tcW w:w="707" w:type="dxa"/>
            <w:gridSpan w:val="4"/>
          </w:tcPr>
          <w:p w:rsidR="00D61175" w:rsidRPr="00750508" w:rsidRDefault="00D61175" w:rsidP="00D61175">
            <w:pPr>
              <w:pStyle w:val="TableParagraph"/>
              <w:jc w:val="center"/>
              <w:rPr>
                <w:sz w:val="18"/>
                <w:szCs w:val="18"/>
              </w:rPr>
            </w:pPr>
            <w:r w:rsidRPr="00750508">
              <w:rPr>
                <w:sz w:val="18"/>
                <w:szCs w:val="18"/>
              </w:rPr>
              <w:t>5</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3.3.</w:t>
            </w:r>
          </w:p>
        </w:tc>
        <w:tc>
          <w:tcPr>
            <w:tcW w:w="2917" w:type="dxa"/>
          </w:tcPr>
          <w:p w:rsidR="00D61175" w:rsidRPr="00750508" w:rsidRDefault="00D61175" w:rsidP="00D61175">
            <w:pPr>
              <w:pStyle w:val="TableParagraph"/>
              <w:jc w:val="both"/>
              <w:rPr>
                <w:sz w:val="18"/>
                <w:szCs w:val="18"/>
              </w:rPr>
            </w:pPr>
            <w:r w:rsidRPr="00750508">
              <w:rPr>
                <w:w w:val="105"/>
                <w:sz w:val="18"/>
                <w:szCs w:val="18"/>
              </w:rPr>
              <w:t>Взаимосвязьумноженияиделения.</w:t>
            </w:r>
          </w:p>
        </w:tc>
        <w:tc>
          <w:tcPr>
            <w:tcW w:w="707" w:type="dxa"/>
            <w:gridSpan w:val="4"/>
          </w:tcPr>
          <w:p w:rsidR="00D61175" w:rsidRPr="00750508" w:rsidRDefault="00D61175" w:rsidP="00D61175">
            <w:pPr>
              <w:pStyle w:val="TableParagraph"/>
              <w:jc w:val="center"/>
              <w:rPr>
                <w:sz w:val="18"/>
                <w:szCs w:val="18"/>
              </w:rPr>
            </w:pPr>
            <w:r w:rsidRPr="00750508">
              <w:rPr>
                <w:sz w:val="18"/>
                <w:szCs w:val="18"/>
              </w:rPr>
              <w:t>3</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3.4.</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Письменноеумножение</w:t>
            </w:r>
            <w:r w:rsidRPr="00750508">
              <w:rPr>
                <w:w w:val="105"/>
                <w:sz w:val="18"/>
                <w:szCs w:val="18"/>
              </w:rPr>
              <w:t>всто</w:t>
            </w:r>
            <w:r w:rsidRPr="00750508">
              <w:rPr>
                <w:w w:val="105"/>
                <w:sz w:val="18"/>
                <w:szCs w:val="18"/>
              </w:rPr>
              <w:t>л</w:t>
            </w:r>
            <w:r w:rsidRPr="00750508">
              <w:rPr>
                <w:w w:val="105"/>
                <w:sz w:val="18"/>
                <w:szCs w:val="18"/>
              </w:rPr>
              <w:t>бик,письменноеделениеуголком.</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jc w:val="center"/>
              <w:rPr>
                <w:sz w:val="18"/>
                <w:szCs w:val="18"/>
              </w:rPr>
            </w:pPr>
            <w:r w:rsidRPr="00750508">
              <w:rPr>
                <w:w w:val="105"/>
                <w:sz w:val="18"/>
                <w:szCs w:val="18"/>
              </w:rPr>
              <w:t>3.5.</w:t>
            </w:r>
          </w:p>
        </w:tc>
        <w:tc>
          <w:tcPr>
            <w:tcW w:w="2917" w:type="dxa"/>
          </w:tcPr>
          <w:p w:rsidR="00D61175" w:rsidRPr="00750508" w:rsidRDefault="00D61175" w:rsidP="00D61175">
            <w:pPr>
              <w:pStyle w:val="TableParagraph"/>
              <w:jc w:val="both"/>
              <w:rPr>
                <w:sz w:val="18"/>
                <w:szCs w:val="18"/>
              </w:rPr>
            </w:pPr>
            <w:r w:rsidRPr="00750508">
              <w:rPr>
                <w:w w:val="105"/>
                <w:sz w:val="18"/>
                <w:szCs w:val="18"/>
              </w:rPr>
              <w:t>Письменноеумнож</w:t>
            </w:r>
            <w:r w:rsidRPr="00750508">
              <w:rPr>
                <w:w w:val="105"/>
                <w:sz w:val="18"/>
                <w:szCs w:val="18"/>
              </w:rPr>
              <w:t>е</w:t>
            </w:r>
            <w:r w:rsidRPr="00750508">
              <w:rPr>
                <w:w w:val="105"/>
                <w:sz w:val="18"/>
                <w:szCs w:val="18"/>
              </w:rPr>
              <w:t>ние,делениенаоднозначноечисловпределах1000.</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3.6.</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Проверкарезультатавычисл</w:t>
            </w:r>
            <w:r w:rsidRPr="00750508">
              <w:rPr>
                <w:spacing w:val="-1"/>
                <w:w w:val="105"/>
                <w:sz w:val="18"/>
                <w:szCs w:val="18"/>
              </w:rPr>
              <w:t>е</w:t>
            </w:r>
            <w:r w:rsidRPr="00750508">
              <w:rPr>
                <w:spacing w:val="-1"/>
                <w:w w:val="105"/>
                <w:sz w:val="18"/>
                <w:szCs w:val="18"/>
              </w:rPr>
              <w:t>ния(прикидкаилиоценкарезультата,обратноеде</w:t>
            </w:r>
            <w:r w:rsidRPr="00750508">
              <w:rPr>
                <w:spacing w:val="-1"/>
                <w:w w:val="105"/>
                <w:sz w:val="18"/>
                <w:szCs w:val="18"/>
              </w:rPr>
              <w:t>й</w:t>
            </w:r>
            <w:r w:rsidRPr="00750508">
              <w:rPr>
                <w:spacing w:val="-1"/>
                <w:w w:val="105"/>
                <w:sz w:val="18"/>
                <w:szCs w:val="18"/>
              </w:rPr>
              <w:t>ствие,</w:t>
            </w:r>
            <w:r w:rsidRPr="00750508">
              <w:rPr>
                <w:w w:val="105"/>
                <w:sz w:val="18"/>
                <w:szCs w:val="18"/>
              </w:rPr>
              <w:t>применениеалгоритма,использованиекалькулятора).</w:t>
            </w:r>
          </w:p>
        </w:tc>
        <w:tc>
          <w:tcPr>
            <w:tcW w:w="707" w:type="dxa"/>
            <w:gridSpan w:val="4"/>
          </w:tcPr>
          <w:p w:rsidR="00D61175" w:rsidRPr="00750508" w:rsidRDefault="00D61175" w:rsidP="00D61175">
            <w:pPr>
              <w:pStyle w:val="TableParagraph"/>
              <w:jc w:val="center"/>
              <w:rPr>
                <w:sz w:val="18"/>
                <w:szCs w:val="18"/>
              </w:rPr>
            </w:pPr>
            <w:r w:rsidRPr="00750508">
              <w:rPr>
                <w:sz w:val="18"/>
                <w:szCs w:val="18"/>
              </w:rPr>
              <w:t>3</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3.7.</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Переместител</w:t>
            </w:r>
            <w:r w:rsidRPr="00750508">
              <w:rPr>
                <w:spacing w:val="-1"/>
                <w:w w:val="105"/>
                <w:sz w:val="18"/>
                <w:szCs w:val="18"/>
              </w:rPr>
              <w:t>ь</w:t>
            </w:r>
            <w:r w:rsidRPr="00750508">
              <w:rPr>
                <w:spacing w:val="-1"/>
                <w:w w:val="105"/>
                <w:sz w:val="18"/>
                <w:szCs w:val="18"/>
              </w:rPr>
              <w:t>ное,сочетательноесвойствасложения,умножения</w:t>
            </w:r>
            <w:r w:rsidRPr="00750508">
              <w:rPr>
                <w:w w:val="105"/>
                <w:sz w:val="18"/>
                <w:szCs w:val="18"/>
              </w:rPr>
              <w:t>привычислениях.</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3.8.</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Нахождениенеизвестногокомп</w:t>
            </w:r>
            <w:r w:rsidRPr="00750508">
              <w:rPr>
                <w:spacing w:val="-1"/>
                <w:w w:val="105"/>
                <w:sz w:val="18"/>
                <w:szCs w:val="18"/>
              </w:rPr>
              <w:t>о</w:t>
            </w:r>
            <w:r w:rsidRPr="00750508">
              <w:rPr>
                <w:spacing w:val="-1"/>
                <w:w w:val="105"/>
                <w:sz w:val="18"/>
                <w:szCs w:val="18"/>
              </w:rPr>
              <w:t>нентаарифметического</w:t>
            </w:r>
            <w:r w:rsidRPr="00750508">
              <w:rPr>
                <w:w w:val="105"/>
                <w:sz w:val="18"/>
                <w:szCs w:val="18"/>
              </w:rPr>
              <w:t>действия.</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525"/>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lastRenderedPageBreak/>
              <w:t>3.9.</w:t>
            </w:r>
          </w:p>
        </w:tc>
        <w:tc>
          <w:tcPr>
            <w:tcW w:w="2917" w:type="dxa"/>
          </w:tcPr>
          <w:p w:rsidR="00D61175" w:rsidRPr="00750508" w:rsidRDefault="00D61175" w:rsidP="00D61175">
            <w:pPr>
              <w:pStyle w:val="TableParagraph"/>
              <w:jc w:val="both"/>
              <w:rPr>
                <w:sz w:val="18"/>
                <w:szCs w:val="18"/>
              </w:rPr>
            </w:pPr>
            <w:r w:rsidRPr="00750508">
              <w:rPr>
                <w:w w:val="105"/>
                <w:sz w:val="18"/>
                <w:szCs w:val="18"/>
              </w:rPr>
              <w:t>Порядокдействийвчисловомвыр</w:t>
            </w:r>
            <w:r w:rsidRPr="00750508">
              <w:rPr>
                <w:w w:val="105"/>
                <w:sz w:val="18"/>
                <w:szCs w:val="18"/>
              </w:rPr>
              <w:t>а</w:t>
            </w:r>
            <w:r w:rsidRPr="00750508">
              <w:rPr>
                <w:w w:val="105"/>
                <w:sz w:val="18"/>
                <w:szCs w:val="18"/>
              </w:rPr>
              <w:t>ж</w:t>
            </w:r>
            <w:r w:rsidRPr="00750508">
              <w:rPr>
                <w:w w:val="105"/>
                <w:sz w:val="18"/>
                <w:szCs w:val="18"/>
              </w:rPr>
              <w:t>е</w:t>
            </w:r>
            <w:r w:rsidRPr="00750508">
              <w:rPr>
                <w:w w:val="105"/>
                <w:sz w:val="18"/>
                <w:szCs w:val="18"/>
              </w:rPr>
              <w:t>нии,значениечисловоговыражения,содержащегонесколькоде</w:t>
            </w:r>
            <w:r w:rsidRPr="00750508">
              <w:rPr>
                <w:w w:val="105"/>
                <w:sz w:val="18"/>
                <w:szCs w:val="18"/>
              </w:rPr>
              <w:t>й</w:t>
            </w:r>
            <w:r w:rsidRPr="00750508">
              <w:rPr>
                <w:w w:val="105"/>
                <w:sz w:val="18"/>
                <w:szCs w:val="18"/>
              </w:rPr>
              <w:t>ствий(соскобками/безскобок),свычислениямивпределах1000.</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90" w:type="dxa"/>
            <w:gridSpan w:val="5"/>
          </w:tcPr>
          <w:p w:rsidR="00D61175" w:rsidRPr="00750508" w:rsidRDefault="00D61175" w:rsidP="00D61175">
            <w:pPr>
              <w:pStyle w:val="TableParagraph"/>
              <w:jc w:val="center"/>
              <w:rPr>
                <w:sz w:val="18"/>
                <w:szCs w:val="18"/>
              </w:rPr>
            </w:pPr>
            <w:r w:rsidRPr="00750508">
              <w:rPr>
                <w:sz w:val="18"/>
                <w:szCs w:val="18"/>
              </w:rPr>
              <w:t>1</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43"/>
              <w:jc w:val="center"/>
              <w:rPr>
                <w:sz w:val="18"/>
                <w:szCs w:val="18"/>
              </w:rPr>
            </w:pPr>
            <w:r w:rsidRPr="00750508">
              <w:rPr>
                <w:w w:val="105"/>
                <w:sz w:val="18"/>
                <w:szCs w:val="18"/>
              </w:rPr>
              <w:t>3.10.</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Однородныевелич</w:t>
            </w:r>
            <w:r w:rsidRPr="00750508">
              <w:rPr>
                <w:spacing w:val="-1"/>
                <w:w w:val="105"/>
                <w:sz w:val="18"/>
                <w:szCs w:val="18"/>
              </w:rPr>
              <w:t>и</w:t>
            </w:r>
            <w:r w:rsidRPr="00750508">
              <w:rPr>
                <w:spacing w:val="-1"/>
                <w:w w:val="105"/>
                <w:sz w:val="18"/>
                <w:szCs w:val="18"/>
              </w:rPr>
              <w:t>ны:</w:t>
            </w:r>
            <w:r w:rsidRPr="00750508">
              <w:rPr>
                <w:w w:val="105"/>
                <w:sz w:val="18"/>
                <w:szCs w:val="18"/>
              </w:rPr>
              <w:t>сложениеивычитание.</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43"/>
              <w:jc w:val="center"/>
              <w:rPr>
                <w:sz w:val="18"/>
                <w:szCs w:val="18"/>
              </w:rPr>
            </w:pPr>
            <w:r w:rsidRPr="00750508">
              <w:rPr>
                <w:w w:val="105"/>
                <w:sz w:val="18"/>
                <w:szCs w:val="18"/>
              </w:rPr>
              <w:t>3.11.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Равенствоснеизвестным</w:t>
            </w:r>
            <w:r w:rsidRPr="00750508">
              <w:rPr>
                <w:w w:val="105"/>
                <w:sz w:val="18"/>
                <w:szCs w:val="18"/>
              </w:rPr>
              <w:t>чи</w:t>
            </w:r>
            <w:r w:rsidRPr="00750508">
              <w:rPr>
                <w:w w:val="105"/>
                <w:sz w:val="18"/>
                <w:szCs w:val="18"/>
              </w:rPr>
              <w:t>с</w:t>
            </w:r>
            <w:r w:rsidRPr="00750508">
              <w:rPr>
                <w:w w:val="105"/>
                <w:sz w:val="18"/>
                <w:szCs w:val="18"/>
              </w:rPr>
              <w:t>лом,записаннымбуквой.</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03"/>
        </w:trPr>
        <w:tc>
          <w:tcPr>
            <w:tcW w:w="575" w:type="dxa"/>
          </w:tcPr>
          <w:p w:rsidR="00D61175" w:rsidRPr="00750508" w:rsidRDefault="00D61175" w:rsidP="00D61175">
            <w:pPr>
              <w:pStyle w:val="TableParagraph"/>
              <w:ind w:right="79"/>
              <w:jc w:val="center"/>
              <w:rPr>
                <w:sz w:val="18"/>
                <w:szCs w:val="18"/>
              </w:rPr>
            </w:pPr>
            <w:r w:rsidRPr="00750508">
              <w:rPr>
                <w:w w:val="105"/>
                <w:sz w:val="18"/>
                <w:szCs w:val="18"/>
              </w:rPr>
              <w:t>3.12</w:t>
            </w:r>
          </w:p>
        </w:tc>
        <w:tc>
          <w:tcPr>
            <w:tcW w:w="2917" w:type="dxa"/>
          </w:tcPr>
          <w:p w:rsidR="00D61175" w:rsidRPr="00750508" w:rsidRDefault="00D61175" w:rsidP="00D61175">
            <w:pPr>
              <w:pStyle w:val="TableParagraph"/>
              <w:jc w:val="both"/>
              <w:rPr>
                <w:sz w:val="18"/>
                <w:szCs w:val="18"/>
              </w:rPr>
            </w:pPr>
            <w:r w:rsidRPr="00750508">
              <w:rPr>
                <w:w w:val="105"/>
                <w:sz w:val="18"/>
                <w:szCs w:val="18"/>
              </w:rPr>
              <w:t>Умножениеиделениекруглог</w:t>
            </w:r>
            <w:r w:rsidRPr="00750508">
              <w:rPr>
                <w:w w:val="105"/>
                <w:sz w:val="18"/>
                <w:szCs w:val="18"/>
              </w:rPr>
              <w:t>о</w:t>
            </w:r>
            <w:r w:rsidRPr="00750508">
              <w:rPr>
                <w:w w:val="105"/>
                <w:sz w:val="18"/>
                <w:szCs w:val="18"/>
              </w:rPr>
              <w:t>числанаоднозначноечисло.</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43"/>
              <w:jc w:val="center"/>
              <w:rPr>
                <w:sz w:val="18"/>
                <w:szCs w:val="18"/>
              </w:rPr>
            </w:pPr>
            <w:r w:rsidRPr="00750508">
              <w:rPr>
                <w:w w:val="105"/>
                <w:sz w:val="18"/>
                <w:szCs w:val="18"/>
              </w:rPr>
              <w:t>3.13.</w:t>
            </w:r>
          </w:p>
        </w:tc>
        <w:tc>
          <w:tcPr>
            <w:tcW w:w="2917" w:type="dxa"/>
          </w:tcPr>
          <w:p w:rsidR="00D61175" w:rsidRPr="00750508" w:rsidRDefault="00D61175" w:rsidP="00D61175">
            <w:pPr>
              <w:pStyle w:val="TableParagraph"/>
              <w:jc w:val="both"/>
              <w:rPr>
                <w:sz w:val="18"/>
                <w:szCs w:val="18"/>
              </w:rPr>
            </w:pPr>
            <w:r w:rsidRPr="00750508">
              <w:rPr>
                <w:spacing w:val="-1"/>
                <w:w w:val="104"/>
                <w:sz w:val="18"/>
                <w:szCs w:val="18"/>
              </w:rPr>
              <w:t>Умн</w:t>
            </w:r>
            <w:r w:rsidRPr="00750508">
              <w:rPr>
                <w:w w:val="104"/>
                <w:sz w:val="18"/>
                <w:szCs w:val="18"/>
              </w:rPr>
              <w:t>о</w:t>
            </w:r>
            <w:r w:rsidRPr="00750508">
              <w:rPr>
                <w:spacing w:val="-1"/>
                <w:w w:val="104"/>
                <w:sz w:val="18"/>
                <w:szCs w:val="18"/>
              </w:rPr>
              <w:t>жени</w:t>
            </w:r>
            <w:r w:rsidRPr="00750508">
              <w:rPr>
                <w:w w:val="104"/>
                <w:sz w:val="18"/>
                <w:szCs w:val="18"/>
              </w:rPr>
              <w:t>е</w:t>
            </w:r>
            <w:r w:rsidRPr="00750508">
              <w:rPr>
                <w:spacing w:val="-1"/>
                <w:w w:val="104"/>
                <w:sz w:val="18"/>
                <w:szCs w:val="18"/>
              </w:rPr>
              <w:t>с</w:t>
            </w:r>
            <w:r w:rsidRPr="00750508">
              <w:rPr>
                <w:w w:val="104"/>
                <w:sz w:val="18"/>
                <w:szCs w:val="18"/>
              </w:rPr>
              <w:t>у</w:t>
            </w:r>
            <w:r w:rsidRPr="00750508">
              <w:rPr>
                <w:spacing w:val="-1"/>
                <w:w w:val="104"/>
                <w:sz w:val="18"/>
                <w:szCs w:val="18"/>
              </w:rPr>
              <w:t>мм</w:t>
            </w:r>
            <w:r w:rsidRPr="00750508">
              <w:rPr>
                <w:w w:val="104"/>
                <w:sz w:val="18"/>
                <w:szCs w:val="18"/>
              </w:rPr>
              <w:t>ы</w:t>
            </w:r>
            <w:r w:rsidRPr="00750508">
              <w:rPr>
                <w:spacing w:val="-1"/>
                <w:w w:val="104"/>
                <w:sz w:val="18"/>
                <w:szCs w:val="18"/>
              </w:rPr>
              <w:t>н</w:t>
            </w:r>
            <w:r w:rsidRPr="00750508">
              <w:rPr>
                <w:w w:val="104"/>
                <w:sz w:val="18"/>
                <w:szCs w:val="18"/>
              </w:rPr>
              <w:t>а</w:t>
            </w:r>
            <w:r w:rsidRPr="00750508">
              <w:rPr>
                <w:spacing w:val="-1"/>
                <w:w w:val="104"/>
                <w:sz w:val="18"/>
                <w:szCs w:val="18"/>
              </w:rPr>
              <w:t>чи</w:t>
            </w:r>
            <w:r w:rsidRPr="00750508">
              <w:rPr>
                <w:spacing w:val="-1"/>
                <w:w w:val="104"/>
                <w:sz w:val="18"/>
                <w:szCs w:val="18"/>
              </w:rPr>
              <w:t>с</w:t>
            </w:r>
            <w:r w:rsidRPr="00750508">
              <w:rPr>
                <w:spacing w:val="-1"/>
                <w:w w:val="104"/>
                <w:sz w:val="18"/>
                <w:szCs w:val="18"/>
              </w:rPr>
              <w:t>л</w:t>
            </w:r>
            <w:r w:rsidRPr="00750508">
              <w:rPr>
                <w:w w:val="104"/>
                <w:sz w:val="18"/>
                <w:szCs w:val="18"/>
              </w:rPr>
              <w:t>о.</w:t>
            </w:r>
            <w:r w:rsidRPr="00750508">
              <w:rPr>
                <w:spacing w:val="-1"/>
                <w:w w:val="104"/>
                <w:sz w:val="18"/>
                <w:szCs w:val="18"/>
              </w:rPr>
              <w:t>Делени</w:t>
            </w:r>
            <w:r w:rsidRPr="00750508">
              <w:rPr>
                <w:w w:val="104"/>
                <w:sz w:val="18"/>
                <w:szCs w:val="18"/>
              </w:rPr>
              <w:t>е</w:t>
            </w:r>
            <w:r w:rsidRPr="00750508">
              <w:rPr>
                <w:spacing w:val="-1"/>
                <w:w w:val="104"/>
                <w:sz w:val="18"/>
                <w:szCs w:val="18"/>
              </w:rPr>
              <w:t>трё</w:t>
            </w:r>
            <w:r w:rsidRPr="00750508">
              <w:rPr>
                <w:w w:val="104"/>
                <w:sz w:val="18"/>
                <w:szCs w:val="18"/>
              </w:rPr>
              <w:t>х</w:t>
            </w:r>
            <w:r w:rsidRPr="00750508">
              <w:rPr>
                <w:spacing w:val="-1"/>
                <w:w w:val="104"/>
                <w:sz w:val="18"/>
                <w:szCs w:val="18"/>
              </w:rPr>
              <w:t>зн</w:t>
            </w:r>
            <w:r w:rsidRPr="00750508">
              <w:rPr>
                <w:w w:val="104"/>
                <w:sz w:val="18"/>
                <w:szCs w:val="18"/>
              </w:rPr>
              <w:t>а</w:t>
            </w:r>
            <w:r w:rsidRPr="00750508">
              <w:rPr>
                <w:spacing w:val="-1"/>
                <w:w w:val="104"/>
                <w:sz w:val="18"/>
                <w:szCs w:val="18"/>
              </w:rPr>
              <w:t>чн</w:t>
            </w:r>
            <w:r w:rsidRPr="00750508">
              <w:rPr>
                <w:w w:val="104"/>
                <w:sz w:val="18"/>
                <w:szCs w:val="18"/>
              </w:rPr>
              <w:t>о</w:t>
            </w:r>
            <w:r w:rsidRPr="00750508">
              <w:rPr>
                <w:spacing w:val="-1"/>
                <w:w w:val="104"/>
                <w:sz w:val="18"/>
                <w:szCs w:val="18"/>
              </w:rPr>
              <w:t>г</w:t>
            </w:r>
            <w:r w:rsidRPr="00750508">
              <w:rPr>
                <w:w w:val="104"/>
                <w:sz w:val="18"/>
                <w:szCs w:val="18"/>
              </w:rPr>
              <w:t>о</w:t>
            </w:r>
            <w:r w:rsidRPr="00750508">
              <w:rPr>
                <w:spacing w:val="-1"/>
                <w:w w:val="104"/>
                <w:sz w:val="18"/>
                <w:szCs w:val="18"/>
              </w:rPr>
              <w:t>числ</w:t>
            </w:r>
            <w:r w:rsidRPr="00750508">
              <w:rPr>
                <w:w w:val="104"/>
                <w:sz w:val="18"/>
                <w:szCs w:val="18"/>
              </w:rPr>
              <w:t>а</w:t>
            </w:r>
            <w:r w:rsidRPr="00750508">
              <w:rPr>
                <w:spacing w:val="-1"/>
                <w:w w:val="104"/>
                <w:sz w:val="18"/>
                <w:szCs w:val="18"/>
              </w:rPr>
              <w:t>н</w:t>
            </w:r>
            <w:r w:rsidRPr="00750508">
              <w:rPr>
                <w:w w:val="104"/>
                <w:sz w:val="18"/>
                <w:szCs w:val="18"/>
              </w:rPr>
              <w:t>ао</w:t>
            </w:r>
            <w:r w:rsidRPr="00750508">
              <w:rPr>
                <w:spacing w:val="-1"/>
                <w:w w:val="104"/>
                <w:sz w:val="18"/>
                <w:szCs w:val="18"/>
              </w:rPr>
              <w:t>дн</w:t>
            </w:r>
            <w:r w:rsidRPr="00750508">
              <w:rPr>
                <w:w w:val="104"/>
                <w:sz w:val="18"/>
                <w:szCs w:val="18"/>
              </w:rPr>
              <w:t>о</w:t>
            </w:r>
            <w:r w:rsidRPr="00750508">
              <w:rPr>
                <w:spacing w:val="-1"/>
                <w:w w:val="104"/>
                <w:sz w:val="18"/>
                <w:szCs w:val="18"/>
              </w:rPr>
              <w:t>зн</w:t>
            </w:r>
            <w:r w:rsidRPr="00750508">
              <w:rPr>
                <w:w w:val="104"/>
                <w:sz w:val="18"/>
                <w:szCs w:val="18"/>
              </w:rPr>
              <w:t>а</w:t>
            </w:r>
            <w:r w:rsidRPr="00750508">
              <w:rPr>
                <w:spacing w:val="-1"/>
                <w:w w:val="104"/>
                <w:sz w:val="18"/>
                <w:szCs w:val="18"/>
              </w:rPr>
              <w:t>чн</w:t>
            </w:r>
            <w:r w:rsidRPr="00750508">
              <w:rPr>
                <w:w w:val="104"/>
                <w:sz w:val="18"/>
                <w:szCs w:val="18"/>
              </w:rPr>
              <w:t>оеу</w:t>
            </w:r>
            <w:r w:rsidRPr="00750508">
              <w:rPr>
                <w:spacing w:val="-1"/>
                <w:w w:val="104"/>
                <w:sz w:val="18"/>
                <w:szCs w:val="18"/>
              </w:rPr>
              <w:t>г</w:t>
            </w:r>
            <w:r w:rsidRPr="00750508">
              <w:rPr>
                <w:w w:val="104"/>
                <w:sz w:val="18"/>
                <w:szCs w:val="18"/>
              </w:rPr>
              <w:t>о</w:t>
            </w:r>
            <w:r w:rsidRPr="00750508">
              <w:rPr>
                <w:spacing w:val="-1"/>
                <w:w w:val="104"/>
                <w:sz w:val="18"/>
                <w:szCs w:val="18"/>
              </w:rPr>
              <w:t>л</w:t>
            </w:r>
            <w:r w:rsidRPr="00750508">
              <w:rPr>
                <w:spacing w:val="-1"/>
                <w:w w:val="104"/>
                <w:sz w:val="18"/>
                <w:szCs w:val="18"/>
              </w:rPr>
              <w:t>к</w:t>
            </w:r>
            <w:r w:rsidRPr="00750508">
              <w:rPr>
                <w:w w:val="104"/>
                <w:sz w:val="18"/>
                <w:szCs w:val="18"/>
              </w:rPr>
              <w:t>о</w:t>
            </w:r>
            <w:r w:rsidRPr="00750508">
              <w:rPr>
                <w:spacing w:val="-1"/>
                <w:w w:val="104"/>
                <w:sz w:val="18"/>
                <w:szCs w:val="18"/>
              </w:rPr>
              <w:t>м</w:t>
            </w:r>
            <w:r w:rsidRPr="00750508">
              <w:rPr>
                <w:w w:val="104"/>
                <w:sz w:val="18"/>
                <w:szCs w:val="18"/>
              </w:rPr>
              <w:t>.</w:t>
            </w:r>
            <w:r w:rsidRPr="00750508">
              <w:rPr>
                <w:spacing w:val="-1"/>
                <w:w w:val="104"/>
                <w:sz w:val="18"/>
                <w:szCs w:val="18"/>
              </w:rPr>
              <w:t>Делени</w:t>
            </w:r>
            <w:r w:rsidRPr="00750508">
              <w:rPr>
                <w:w w:val="104"/>
                <w:sz w:val="18"/>
                <w:szCs w:val="18"/>
              </w:rPr>
              <w:t>е</w:t>
            </w:r>
            <w:r w:rsidRPr="00750508">
              <w:rPr>
                <w:spacing w:val="-1"/>
                <w:w w:val="104"/>
                <w:sz w:val="18"/>
                <w:szCs w:val="18"/>
              </w:rPr>
              <w:t>с</w:t>
            </w:r>
            <w:r w:rsidRPr="00750508">
              <w:rPr>
                <w:w w:val="104"/>
                <w:sz w:val="18"/>
                <w:szCs w:val="18"/>
              </w:rPr>
              <w:t>у</w:t>
            </w:r>
            <w:r w:rsidRPr="00750508">
              <w:rPr>
                <w:spacing w:val="-1"/>
                <w:w w:val="104"/>
                <w:sz w:val="18"/>
                <w:szCs w:val="18"/>
              </w:rPr>
              <w:t>мм</w:t>
            </w:r>
            <w:r w:rsidRPr="00750508">
              <w:rPr>
                <w:w w:val="104"/>
                <w:sz w:val="18"/>
                <w:szCs w:val="18"/>
              </w:rPr>
              <w:t>ы</w:t>
            </w:r>
            <w:r w:rsidRPr="00750508">
              <w:rPr>
                <w:spacing w:val="-1"/>
                <w:w w:val="104"/>
                <w:sz w:val="18"/>
                <w:szCs w:val="18"/>
              </w:rPr>
              <w:t>н</w:t>
            </w:r>
            <w:r w:rsidRPr="00750508">
              <w:rPr>
                <w:w w:val="104"/>
                <w:sz w:val="18"/>
                <w:szCs w:val="18"/>
              </w:rPr>
              <w:t>а</w:t>
            </w:r>
            <w:r w:rsidRPr="00750508">
              <w:rPr>
                <w:spacing w:val="-1"/>
                <w:w w:val="104"/>
                <w:sz w:val="18"/>
                <w:szCs w:val="18"/>
              </w:rPr>
              <w:t>числ</w:t>
            </w:r>
            <w:r w:rsidRPr="00750508">
              <w:rPr>
                <w:spacing w:val="-70"/>
                <w:w w:val="104"/>
                <w:sz w:val="18"/>
                <w:szCs w:val="18"/>
              </w:rPr>
              <w:t>о</w:t>
            </w:r>
            <w:r w:rsidRPr="00750508">
              <w:rPr>
                <w:w w:val="104"/>
                <w:sz w:val="18"/>
                <w:szCs w:val="18"/>
              </w:rPr>
              <w:t>.</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12" w:type="dxa"/>
            <w:gridSpan w:val="4"/>
          </w:tcPr>
          <w:p w:rsidR="00D61175" w:rsidRPr="00750508" w:rsidRDefault="00D61175" w:rsidP="00D61175">
            <w:pPr>
              <w:pStyle w:val="TableParagraph"/>
              <w:jc w:val="both"/>
              <w:rPr>
                <w:sz w:val="18"/>
                <w:szCs w:val="18"/>
              </w:rPr>
            </w:pPr>
            <w:r w:rsidRPr="00750508">
              <w:rPr>
                <w:w w:val="105"/>
                <w:sz w:val="18"/>
                <w:szCs w:val="18"/>
              </w:rPr>
              <w:t>Итогопоразделу:</w:t>
            </w:r>
          </w:p>
        </w:tc>
        <w:tc>
          <w:tcPr>
            <w:tcW w:w="717" w:type="dxa"/>
            <w:gridSpan w:val="4"/>
          </w:tcPr>
          <w:p w:rsidR="00D61175" w:rsidRPr="0017214C" w:rsidRDefault="00D61175" w:rsidP="00D61175">
            <w:pPr>
              <w:pStyle w:val="TableParagraph"/>
              <w:jc w:val="center"/>
              <w:rPr>
                <w:b/>
                <w:sz w:val="18"/>
                <w:szCs w:val="18"/>
                <w:lang w:val="en-US"/>
              </w:rPr>
            </w:pPr>
            <w:r w:rsidRPr="00750508">
              <w:rPr>
                <w:b/>
                <w:w w:val="105"/>
                <w:sz w:val="18"/>
                <w:szCs w:val="18"/>
              </w:rPr>
              <w:t>4</w:t>
            </w:r>
            <w:r>
              <w:rPr>
                <w:b/>
                <w:w w:val="105"/>
                <w:sz w:val="18"/>
                <w:szCs w:val="18"/>
                <w:lang w:val="en-US"/>
              </w:rPr>
              <w:t>6</w:t>
            </w:r>
          </w:p>
        </w:tc>
        <w:tc>
          <w:tcPr>
            <w:tcW w:w="583" w:type="dxa"/>
            <w:gridSpan w:val="4"/>
          </w:tcPr>
          <w:p w:rsidR="00D61175" w:rsidRPr="0017214C" w:rsidRDefault="00D61175" w:rsidP="00D61175">
            <w:pPr>
              <w:pStyle w:val="TableParagraph"/>
              <w:jc w:val="center"/>
              <w:rPr>
                <w:b/>
                <w:sz w:val="18"/>
                <w:szCs w:val="18"/>
                <w:lang w:val="en-US"/>
              </w:rPr>
            </w:pPr>
            <w:r>
              <w:rPr>
                <w:b/>
                <w:sz w:val="18"/>
                <w:szCs w:val="18"/>
                <w:lang w:val="en-US"/>
              </w:rPr>
              <w:t>5</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1</w:t>
            </w:r>
          </w:p>
        </w:tc>
        <w:tc>
          <w:tcPr>
            <w:tcW w:w="986" w:type="dxa"/>
            <w:gridSpan w:val="3"/>
          </w:tcPr>
          <w:p w:rsidR="00D61175" w:rsidRPr="00750508" w:rsidRDefault="00D61175" w:rsidP="00D61175">
            <w:pPr>
              <w:pStyle w:val="TableParagraph"/>
              <w:jc w:val="center"/>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w w:val="105"/>
                <w:sz w:val="18"/>
                <w:szCs w:val="18"/>
              </w:rPr>
              <w:t>Раздел4.Текстовыезадачи.</w:t>
            </w:r>
          </w:p>
        </w:tc>
      </w:tr>
      <w:tr w:rsidR="00D61175" w:rsidRPr="00750508" w:rsidTr="00D61175">
        <w:trPr>
          <w:gridAfter w:val="1"/>
          <w:wAfter w:w="6" w:type="dxa"/>
          <w:trHeight w:val="525"/>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4.1.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Работастекстовойзад</w:t>
            </w:r>
            <w:r w:rsidRPr="00750508">
              <w:rPr>
                <w:spacing w:val="-1"/>
                <w:w w:val="105"/>
                <w:sz w:val="18"/>
                <w:szCs w:val="18"/>
              </w:rPr>
              <w:t>а</w:t>
            </w:r>
            <w:r w:rsidRPr="00750508">
              <w:rPr>
                <w:spacing w:val="-1"/>
                <w:w w:val="105"/>
                <w:sz w:val="18"/>
                <w:szCs w:val="18"/>
              </w:rPr>
              <w:t>чей:</w:t>
            </w:r>
            <w:r w:rsidRPr="00750508">
              <w:rPr>
                <w:w w:val="105"/>
                <w:sz w:val="18"/>
                <w:szCs w:val="18"/>
              </w:rPr>
              <w:t>анализданныхиотношений,представлениенамод</w:t>
            </w:r>
            <w:r w:rsidRPr="00750508">
              <w:rPr>
                <w:w w:val="105"/>
                <w:sz w:val="18"/>
                <w:szCs w:val="18"/>
              </w:rPr>
              <w:t>е</w:t>
            </w:r>
            <w:r w:rsidRPr="00750508">
              <w:rPr>
                <w:w w:val="105"/>
                <w:sz w:val="18"/>
                <w:szCs w:val="18"/>
              </w:rPr>
              <w:t>ли,планированиеходарешениязадач,решениеарифметическимспособом.</w:t>
            </w:r>
          </w:p>
        </w:tc>
        <w:tc>
          <w:tcPr>
            <w:tcW w:w="707" w:type="dxa"/>
            <w:gridSpan w:val="4"/>
          </w:tcPr>
          <w:p w:rsidR="00D61175" w:rsidRPr="00750508" w:rsidRDefault="00D61175" w:rsidP="00D61175">
            <w:pPr>
              <w:pStyle w:val="TableParagraph"/>
              <w:jc w:val="center"/>
              <w:rPr>
                <w:sz w:val="18"/>
                <w:szCs w:val="18"/>
              </w:rPr>
            </w:pPr>
            <w:r w:rsidRPr="00750508">
              <w:rPr>
                <w:sz w:val="18"/>
                <w:szCs w:val="18"/>
              </w:rPr>
              <w:t>6</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1</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525"/>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4.2.</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Задачинапониманиесмысла</w:t>
            </w:r>
            <w:r w:rsidRPr="00750508">
              <w:rPr>
                <w:w w:val="105"/>
                <w:sz w:val="18"/>
                <w:szCs w:val="18"/>
              </w:rPr>
              <w:t>ари</w:t>
            </w:r>
            <w:r w:rsidRPr="00750508">
              <w:rPr>
                <w:w w:val="105"/>
                <w:sz w:val="18"/>
                <w:szCs w:val="18"/>
              </w:rPr>
              <w:t>ф</w:t>
            </w:r>
            <w:r w:rsidRPr="00750508">
              <w:rPr>
                <w:w w:val="105"/>
                <w:sz w:val="18"/>
                <w:szCs w:val="18"/>
              </w:rPr>
              <w:t>метическихде</w:t>
            </w:r>
            <w:r w:rsidRPr="00750508">
              <w:rPr>
                <w:w w:val="105"/>
                <w:sz w:val="18"/>
                <w:szCs w:val="18"/>
              </w:rPr>
              <w:t>й</w:t>
            </w:r>
            <w:r w:rsidRPr="00750508">
              <w:rPr>
                <w:w w:val="105"/>
                <w:sz w:val="18"/>
                <w:szCs w:val="18"/>
              </w:rPr>
              <w:t>ствий(втомчиследелениясостатком),отношений(больше/меньшена/в),зависим</w:t>
            </w:r>
            <w:r w:rsidRPr="00750508">
              <w:rPr>
                <w:w w:val="105"/>
                <w:sz w:val="18"/>
                <w:szCs w:val="18"/>
              </w:rPr>
              <w:t>о</w:t>
            </w:r>
            <w:r w:rsidRPr="00750508">
              <w:rPr>
                <w:w w:val="105"/>
                <w:sz w:val="18"/>
                <w:szCs w:val="18"/>
              </w:rPr>
              <w:t>стей(купля-продажа,расчётвремени,количества),насравнение(разностное,кратное).</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10</w:t>
            </w:r>
          </w:p>
        </w:tc>
        <w:tc>
          <w:tcPr>
            <w:tcW w:w="566" w:type="dxa"/>
            <w:gridSpan w:val="4"/>
          </w:tcPr>
          <w:p w:rsidR="00D61175" w:rsidRPr="00750508" w:rsidRDefault="00D61175" w:rsidP="00D61175">
            <w:pPr>
              <w:pStyle w:val="TableParagraph"/>
              <w:jc w:val="center"/>
              <w:rPr>
                <w:sz w:val="18"/>
                <w:szCs w:val="18"/>
              </w:rPr>
            </w:pPr>
            <w:r w:rsidRPr="00750508">
              <w:rPr>
                <w:sz w:val="18"/>
                <w:szCs w:val="18"/>
              </w:rPr>
              <w:t>2</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4.3.</w:t>
            </w:r>
          </w:p>
        </w:tc>
        <w:tc>
          <w:tcPr>
            <w:tcW w:w="2917" w:type="dxa"/>
          </w:tcPr>
          <w:p w:rsidR="00D61175" w:rsidRPr="00750508" w:rsidRDefault="00D61175" w:rsidP="00D61175">
            <w:pPr>
              <w:pStyle w:val="TableParagraph"/>
              <w:jc w:val="both"/>
              <w:rPr>
                <w:sz w:val="18"/>
                <w:szCs w:val="18"/>
              </w:rPr>
            </w:pPr>
            <w:r w:rsidRPr="00750508">
              <w:rPr>
                <w:w w:val="105"/>
                <w:sz w:val="18"/>
                <w:szCs w:val="18"/>
              </w:rPr>
              <w:t>Записьрешениязадачиподействи</w:t>
            </w:r>
            <w:r w:rsidRPr="00750508">
              <w:rPr>
                <w:w w:val="105"/>
                <w:sz w:val="18"/>
                <w:szCs w:val="18"/>
              </w:rPr>
              <w:t>я</w:t>
            </w:r>
            <w:r w:rsidRPr="00750508">
              <w:rPr>
                <w:w w:val="105"/>
                <w:sz w:val="18"/>
                <w:szCs w:val="18"/>
              </w:rPr>
              <w:t>миспомощьючисловоговыраж</w:t>
            </w:r>
            <w:r w:rsidRPr="00750508">
              <w:rPr>
                <w:w w:val="105"/>
                <w:sz w:val="18"/>
                <w:szCs w:val="18"/>
              </w:rPr>
              <w:t>е</w:t>
            </w:r>
            <w:r w:rsidRPr="00750508">
              <w:rPr>
                <w:w w:val="105"/>
                <w:sz w:val="18"/>
                <w:szCs w:val="18"/>
              </w:rPr>
              <w:t>ния.Проверкарешенияиоценкаполученногорезультата.</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0</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4.4.</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Долявелич</w:t>
            </w:r>
            <w:r w:rsidRPr="00750508">
              <w:rPr>
                <w:spacing w:val="-1"/>
                <w:w w:val="105"/>
                <w:sz w:val="18"/>
                <w:szCs w:val="18"/>
              </w:rPr>
              <w:t>и</w:t>
            </w:r>
            <w:r w:rsidRPr="00750508">
              <w:rPr>
                <w:spacing w:val="-1"/>
                <w:w w:val="105"/>
                <w:sz w:val="18"/>
                <w:szCs w:val="18"/>
              </w:rPr>
              <w:t>ны:половина,</w:t>
            </w:r>
            <w:r w:rsidRPr="00750508">
              <w:rPr>
                <w:w w:val="105"/>
                <w:sz w:val="18"/>
                <w:szCs w:val="18"/>
              </w:rPr>
              <w:t>четвертьвпрактическойситу</w:t>
            </w:r>
            <w:r w:rsidRPr="00750508">
              <w:rPr>
                <w:w w:val="105"/>
                <w:sz w:val="18"/>
                <w:szCs w:val="18"/>
              </w:rPr>
              <w:t>а</w:t>
            </w:r>
            <w:r w:rsidRPr="00750508">
              <w:rPr>
                <w:w w:val="105"/>
                <w:sz w:val="18"/>
                <w:szCs w:val="18"/>
              </w:rPr>
              <w:t>ции;сравнениедолейоднойвеличины</w:t>
            </w:r>
          </w:p>
        </w:tc>
        <w:tc>
          <w:tcPr>
            <w:tcW w:w="707" w:type="dxa"/>
            <w:gridSpan w:val="4"/>
          </w:tcPr>
          <w:p w:rsidR="00D61175" w:rsidRPr="00750508" w:rsidRDefault="00D61175" w:rsidP="00D61175">
            <w:pPr>
              <w:pStyle w:val="TableParagraph"/>
              <w:jc w:val="center"/>
              <w:rPr>
                <w:sz w:val="18"/>
                <w:szCs w:val="18"/>
              </w:rPr>
            </w:pPr>
            <w:r w:rsidRPr="00750508">
              <w:rPr>
                <w:sz w:val="18"/>
                <w:szCs w:val="18"/>
              </w:rPr>
              <w:t>5</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0" w:type="dxa"/>
            <w:gridSpan w:val="5"/>
          </w:tcPr>
          <w:p w:rsidR="00D61175" w:rsidRPr="00750508" w:rsidRDefault="00D61175" w:rsidP="00D61175">
            <w:pPr>
              <w:pStyle w:val="TableParagraph"/>
              <w:jc w:val="center"/>
              <w:rPr>
                <w:sz w:val="18"/>
                <w:szCs w:val="18"/>
              </w:rPr>
            </w:pPr>
            <w:r w:rsidRPr="00750508">
              <w:rPr>
                <w:sz w:val="18"/>
                <w:szCs w:val="18"/>
              </w:rPr>
              <w:t>1</w:t>
            </w:r>
          </w:p>
        </w:tc>
        <w:tc>
          <w:tcPr>
            <w:tcW w:w="1010" w:type="dxa"/>
            <w:gridSpan w:val="6"/>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29" w:type="dxa"/>
            <w:gridSpan w:val="5"/>
          </w:tcPr>
          <w:p w:rsidR="00D61175" w:rsidRPr="00750508" w:rsidRDefault="00D61175" w:rsidP="00D61175">
            <w:pPr>
              <w:pStyle w:val="TableParagraph"/>
              <w:jc w:val="both"/>
              <w:rPr>
                <w:sz w:val="18"/>
                <w:szCs w:val="18"/>
              </w:rPr>
            </w:pPr>
            <w:r w:rsidRPr="00750508">
              <w:rPr>
                <w:w w:val="105"/>
                <w:sz w:val="18"/>
                <w:szCs w:val="18"/>
              </w:rPr>
              <w:t>Итогопоразделу:</w:t>
            </w:r>
          </w:p>
        </w:tc>
        <w:tc>
          <w:tcPr>
            <w:tcW w:w="711" w:type="dxa"/>
            <w:gridSpan w:val="4"/>
          </w:tcPr>
          <w:p w:rsidR="00D61175" w:rsidRPr="00750508" w:rsidRDefault="00D61175" w:rsidP="00D61175">
            <w:pPr>
              <w:pStyle w:val="TableParagraph"/>
              <w:jc w:val="center"/>
              <w:rPr>
                <w:b/>
                <w:sz w:val="18"/>
                <w:szCs w:val="18"/>
              </w:rPr>
            </w:pPr>
            <w:r w:rsidRPr="00750508">
              <w:rPr>
                <w:b/>
                <w:w w:val="105"/>
                <w:sz w:val="18"/>
                <w:szCs w:val="18"/>
              </w:rPr>
              <w:t>23</w:t>
            </w:r>
          </w:p>
        </w:tc>
        <w:tc>
          <w:tcPr>
            <w:tcW w:w="572" w:type="dxa"/>
            <w:gridSpan w:val="3"/>
          </w:tcPr>
          <w:p w:rsidR="00D61175" w:rsidRPr="0017214C" w:rsidRDefault="00D61175" w:rsidP="00D61175">
            <w:pPr>
              <w:pStyle w:val="TableParagraph"/>
              <w:jc w:val="center"/>
              <w:rPr>
                <w:b/>
                <w:sz w:val="18"/>
                <w:szCs w:val="18"/>
                <w:lang w:val="en-US"/>
              </w:rPr>
            </w:pPr>
            <w:r>
              <w:rPr>
                <w:b/>
                <w:sz w:val="18"/>
                <w:szCs w:val="18"/>
                <w:lang w:val="en-US"/>
              </w:rPr>
              <w:t>2</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2</w:t>
            </w:r>
          </w:p>
        </w:tc>
        <w:tc>
          <w:tcPr>
            <w:tcW w:w="986" w:type="dxa"/>
            <w:gridSpan w:val="3"/>
          </w:tcPr>
          <w:p w:rsidR="00D61175" w:rsidRPr="00750508" w:rsidRDefault="00D61175" w:rsidP="00D61175">
            <w:pPr>
              <w:pStyle w:val="TableParagraph"/>
              <w:jc w:val="center"/>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spacing w:val="-1"/>
                <w:w w:val="105"/>
                <w:sz w:val="18"/>
                <w:szCs w:val="18"/>
              </w:rPr>
              <w:t>Раздел5.Пространственные</w:t>
            </w:r>
            <w:r w:rsidRPr="00D67C8F">
              <w:rPr>
                <w:b/>
                <w:w w:val="105"/>
                <w:sz w:val="18"/>
                <w:szCs w:val="18"/>
              </w:rPr>
              <w:t>отношенияигеометрическиефигуры.</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5.1.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Конструированиегеометрич</w:t>
            </w:r>
            <w:r w:rsidRPr="00750508">
              <w:rPr>
                <w:spacing w:val="-1"/>
                <w:w w:val="105"/>
                <w:sz w:val="18"/>
                <w:szCs w:val="18"/>
              </w:rPr>
              <w:t>е</w:t>
            </w:r>
            <w:r w:rsidRPr="00750508">
              <w:rPr>
                <w:spacing w:val="-1"/>
                <w:w w:val="105"/>
                <w:sz w:val="18"/>
                <w:szCs w:val="18"/>
              </w:rPr>
              <w:t>ских</w:t>
            </w:r>
            <w:r w:rsidRPr="00750508">
              <w:rPr>
                <w:w w:val="105"/>
                <w:sz w:val="18"/>
                <w:szCs w:val="18"/>
              </w:rPr>
              <w:t>ф</w:t>
            </w:r>
            <w:r w:rsidRPr="00750508">
              <w:rPr>
                <w:w w:val="105"/>
                <w:sz w:val="18"/>
                <w:szCs w:val="18"/>
              </w:rPr>
              <w:t>и</w:t>
            </w:r>
            <w:r w:rsidRPr="00750508">
              <w:rPr>
                <w:w w:val="105"/>
                <w:sz w:val="18"/>
                <w:szCs w:val="18"/>
              </w:rPr>
              <w:lastRenderedPageBreak/>
              <w:t>гур(разбиениефигурыначасти,составлениефигурыизчастей).</w:t>
            </w:r>
          </w:p>
        </w:tc>
        <w:tc>
          <w:tcPr>
            <w:tcW w:w="707" w:type="dxa"/>
            <w:gridSpan w:val="4"/>
          </w:tcPr>
          <w:p w:rsidR="00D61175" w:rsidRPr="00750508" w:rsidRDefault="00D61175" w:rsidP="00D61175">
            <w:pPr>
              <w:pStyle w:val="TableParagraph"/>
              <w:jc w:val="center"/>
              <w:rPr>
                <w:sz w:val="18"/>
                <w:szCs w:val="18"/>
              </w:rPr>
            </w:pPr>
            <w:r w:rsidRPr="00750508">
              <w:rPr>
                <w:sz w:val="18"/>
                <w:szCs w:val="18"/>
              </w:rPr>
              <w:lastRenderedPageBreak/>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8" w:type="dxa"/>
            <w:gridSpan w:val="6"/>
          </w:tcPr>
          <w:p w:rsidR="00D61175" w:rsidRPr="00750508" w:rsidRDefault="00D61175" w:rsidP="00D61175">
            <w:pPr>
              <w:pStyle w:val="TableParagraph"/>
              <w:jc w:val="center"/>
              <w:rPr>
                <w:sz w:val="18"/>
                <w:szCs w:val="18"/>
              </w:rPr>
            </w:pPr>
            <w:r w:rsidRPr="00750508">
              <w:rPr>
                <w:sz w:val="18"/>
                <w:szCs w:val="18"/>
              </w:rPr>
              <w:t>1</w:t>
            </w:r>
          </w:p>
        </w:tc>
        <w:tc>
          <w:tcPr>
            <w:tcW w:w="1002" w:type="dxa"/>
            <w:gridSpan w:val="5"/>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lastRenderedPageBreak/>
              <w:t>5.2.</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Периметрмногоугольн</w:t>
            </w:r>
            <w:r w:rsidRPr="00750508">
              <w:rPr>
                <w:spacing w:val="-1"/>
                <w:w w:val="105"/>
                <w:sz w:val="18"/>
                <w:szCs w:val="18"/>
              </w:rPr>
              <w:t>и</w:t>
            </w:r>
            <w:r w:rsidRPr="00750508">
              <w:rPr>
                <w:spacing w:val="-1"/>
                <w:w w:val="105"/>
                <w:sz w:val="18"/>
                <w:szCs w:val="18"/>
              </w:rPr>
              <w:t>ка:измерение,вычисление,</w:t>
            </w:r>
            <w:r w:rsidRPr="00750508">
              <w:rPr>
                <w:w w:val="105"/>
                <w:sz w:val="18"/>
                <w:szCs w:val="18"/>
              </w:rPr>
              <w:t>записьравенства.</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8" w:type="dxa"/>
            <w:gridSpan w:val="6"/>
          </w:tcPr>
          <w:p w:rsidR="00D61175" w:rsidRPr="00750508" w:rsidRDefault="00D61175" w:rsidP="00D61175">
            <w:pPr>
              <w:pStyle w:val="TableParagraph"/>
              <w:jc w:val="center"/>
              <w:rPr>
                <w:sz w:val="18"/>
                <w:szCs w:val="18"/>
              </w:rPr>
            </w:pPr>
            <w:r w:rsidRPr="00750508">
              <w:rPr>
                <w:sz w:val="18"/>
                <w:szCs w:val="18"/>
              </w:rPr>
              <w:t>0</w:t>
            </w:r>
          </w:p>
        </w:tc>
        <w:tc>
          <w:tcPr>
            <w:tcW w:w="1002" w:type="dxa"/>
            <w:gridSpan w:val="5"/>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5.3.</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Измерениеплощ</w:t>
            </w:r>
            <w:r w:rsidRPr="00750508">
              <w:rPr>
                <w:spacing w:val="-1"/>
                <w:w w:val="105"/>
                <w:sz w:val="18"/>
                <w:szCs w:val="18"/>
              </w:rPr>
              <w:t>а</w:t>
            </w:r>
            <w:r w:rsidRPr="00750508">
              <w:rPr>
                <w:spacing w:val="-1"/>
                <w:w w:val="105"/>
                <w:sz w:val="18"/>
                <w:szCs w:val="18"/>
              </w:rPr>
              <w:t>ди,записьрезультата</w:t>
            </w:r>
            <w:r w:rsidRPr="00750508">
              <w:rPr>
                <w:w w:val="105"/>
                <w:sz w:val="18"/>
                <w:szCs w:val="18"/>
              </w:rPr>
              <w:t>измерениявквадратныхсантиметрах.</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98" w:type="dxa"/>
            <w:gridSpan w:val="6"/>
          </w:tcPr>
          <w:p w:rsidR="00D61175" w:rsidRPr="00750508" w:rsidRDefault="00D61175" w:rsidP="00D61175">
            <w:pPr>
              <w:pStyle w:val="TableParagraph"/>
              <w:jc w:val="center"/>
              <w:rPr>
                <w:sz w:val="18"/>
                <w:szCs w:val="18"/>
              </w:rPr>
            </w:pPr>
            <w:r w:rsidRPr="00750508">
              <w:rPr>
                <w:sz w:val="18"/>
                <w:szCs w:val="18"/>
              </w:rPr>
              <w:t>1</w:t>
            </w:r>
          </w:p>
        </w:tc>
        <w:tc>
          <w:tcPr>
            <w:tcW w:w="1002" w:type="dxa"/>
            <w:gridSpan w:val="5"/>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5.4.</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Вычислениеплощадипрямоугол</w:t>
            </w:r>
            <w:r w:rsidRPr="00750508">
              <w:rPr>
                <w:spacing w:val="-1"/>
                <w:w w:val="105"/>
                <w:sz w:val="18"/>
                <w:szCs w:val="18"/>
              </w:rPr>
              <w:t>ь</w:t>
            </w:r>
            <w:r w:rsidRPr="00750508">
              <w:rPr>
                <w:spacing w:val="-1"/>
                <w:w w:val="105"/>
                <w:sz w:val="18"/>
                <w:szCs w:val="18"/>
              </w:rPr>
              <w:t>н</w:t>
            </w:r>
            <w:r w:rsidRPr="00750508">
              <w:rPr>
                <w:spacing w:val="-1"/>
                <w:w w:val="105"/>
                <w:sz w:val="18"/>
                <w:szCs w:val="18"/>
              </w:rPr>
              <w:t>и</w:t>
            </w:r>
            <w:r w:rsidRPr="00750508">
              <w:rPr>
                <w:spacing w:val="-1"/>
                <w:w w:val="105"/>
                <w:sz w:val="18"/>
                <w:szCs w:val="18"/>
              </w:rPr>
              <w:t>ка(квадрата)</w:t>
            </w:r>
            <w:r w:rsidRPr="00750508">
              <w:rPr>
                <w:w w:val="105"/>
                <w:sz w:val="18"/>
                <w:szCs w:val="18"/>
              </w:rPr>
              <w:t>сзаданнымисторонами,записьравенства.</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598" w:type="dxa"/>
            <w:gridSpan w:val="6"/>
          </w:tcPr>
          <w:p w:rsidR="00D61175" w:rsidRPr="00750508" w:rsidRDefault="00D61175" w:rsidP="00D61175">
            <w:pPr>
              <w:pStyle w:val="TableParagraph"/>
              <w:jc w:val="center"/>
              <w:rPr>
                <w:sz w:val="18"/>
                <w:szCs w:val="18"/>
              </w:rPr>
            </w:pPr>
            <w:r w:rsidRPr="00750508">
              <w:rPr>
                <w:sz w:val="18"/>
                <w:szCs w:val="18"/>
              </w:rPr>
              <w:t>0</w:t>
            </w:r>
          </w:p>
        </w:tc>
        <w:tc>
          <w:tcPr>
            <w:tcW w:w="1002" w:type="dxa"/>
            <w:gridSpan w:val="5"/>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5.5.</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Изображениенаклетчатойбум</w:t>
            </w:r>
            <w:r w:rsidRPr="00750508">
              <w:rPr>
                <w:spacing w:val="-1"/>
                <w:w w:val="105"/>
                <w:sz w:val="18"/>
                <w:szCs w:val="18"/>
              </w:rPr>
              <w:t>а</w:t>
            </w:r>
            <w:r w:rsidRPr="00750508">
              <w:rPr>
                <w:spacing w:val="-1"/>
                <w:w w:val="105"/>
                <w:sz w:val="18"/>
                <w:szCs w:val="18"/>
              </w:rPr>
              <w:t>гепрямоугольника</w:t>
            </w:r>
            <w:r w:rsidRPr="00750508">
              <w:rPr>
                <w:w w:val="105"/>
                <w:sz w:val="18"/>
                <w:szCs w:val="18"/>
              </w:rPr>
              <w:t>сзаданнымзн</w:t>
            </w:r>
            <w:r w:rsidRPr="00750508">
              <w:rPr>
                <w:w w:val="105"/>
                <w:sz w:val="18"/>
                <w:szCs w:val="18"/>
              </w:rPr>
              <w:t>а</w:t>
            </w:r>
            <w:r w:rsidRPr="00750508">
              <w:rPr>
                <w:w w:val="105"/>
                <w:sz w:val="18"/>
                <w:szCs w:val="18"/>
              </w:rPr>
              <w:t>чениемплощ</w:t>
            </w:r>
            <w:r w:rsidRPr="00750508">
              <w:rPr>
                <w:w w:val="105"/>
                <w:sz w:val="18"/>
                <w:szCs w:val="18"/>
              </w:rPr>
              <w:t>а</w:t>
            </w:r>
            <w:r w:rsidRPr="00750508">
              <w:rPr>
                <w:w w:val="105"/>
                <w:sz w:val="18"/>
                <w:szCs w:val="18"/>
              </w:rPr>
              <w:t>ди.Сравнениеплощадейфигурспомощьюналожения.</w:t>
            </w:r>
          </w:p>
        </w:tc>
        <w:tc>
          <w:tcPr>
            <w:tcW w:w="707" w:type="dxa"/>
            <w:gridSpan w:val="4"/>
          </w:tcPr>
          <w:p w:rsidR="00D61175" w:rsidRPr="0017214C" w:rsidRDefault="00D61175" w:rsidP="00D61175">
            <w:pPr>
              <w:pStyle w:val="TableParagraph"/>
              <w:jc w:val="center"/>
              <w:rPr>
                <w:sz w:val="18"/>
                <w:szCs w:val="18"/>
                <w:lang w:val="en-US"/>
              </w:rPr>
            </w:pPr>
            <w:r>
              <w:rPr>
                <w:sz w:val="18"/>
                <w:szCs w:val="18"/>
                <w:lang w:val="en-US"/>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598" w:type="dxa"/>
            <w:gridSpan w:val="6"/>
          </w:tcPr>
          <w:p w:rsidR="00D61175" w:rsidRPr="00750508" w:rsidRDefault="00D61175" w:rsidP="00D61175">
            <w:pPr>
              <w:pStyle w:val="TableParagraph"/>
              <w:jc w:val="center"/>
              <w:rPr>
                <w:sz w:val="18"/>
                <w:szCs w:val="18"/>
              </w:rPr>
            </w:pPr>
            <w:r w:rsidRPr="00750508">
              <w:rPr>
                <w:sz w:val="18"/>
                <w:szCs w:val="18"/>
              </w:rPr>
              <w:t>1</w:t>
            </w:r>
          </w:p>
        </w:tc>
        <w:tc>
          <w:tcPr>
            <w:tcW w:w="1002" w:type="dxa"/>
            <w:gridSpan w:val="5"/>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29" w:type="dxa"/>
            <w:gridSpan w:val="5"/>
          </w:tcPr>
          <w:p w:rsidR="00D61175" w:rsidRPr="00750508" w:rsidRDefault="00D61175" w:rsidP="00D61175">
            <w:pPr>
              <w:pStyle w:val="TableParagraph"/>
              <w:jc w:val="both"/>
              <w:rPr>
                <w:sz w:val="18"/>
                <w:szCs w:val="18"/>
              </w:rPr>
            </w:pPr>
            <w:r w:rsidRPr="00750508">
              <w:rPr>
                <w:w w:val="105"/>
                <w:sz w:val="18"/>
                <w:szCs w:val="18"/>
              </w:rPr>
              <w:t>Итогопоразделу:</w:t>
            </w:r>
          </w:p>
        </w:tc>
        <w:tc>
          <w:tcPr>
            <w:tcW w:w="711" w:type="dxa"/>
            <w:gridSpan w:val="4"/>
          </w:tcPr>
          <w:p w:rsidR="00D61175" w:rsidRPr="00750508" w:rsidRDefault="00D61175" w:rsidP="00D61175">
            <w:pPr>
              <w:pStyle w:val="TableParagraph"/>
              <w:jc w:val="center"/>
              <w:rPr>
                <w:b/>
                <w:sz w:val="18"/>
                <w:szCs w:val="18"/>
              </w:rPr>
            </w:pPr>
            <w:r w:rsidRPr="00750508">
              <w:rPr>
                <w:b/>
                <w:w w:val="105"/>
                <w:sz w:val="18"/>
                <w:szCs w:val="18"/>
              </w:rPr>
              <w:t>20</w:t>
            </w:r>
          </w:p>
        </w:tc>
        <w:tc>
          <w:tcPr>
            <w:tcW w:w="572" w:type="dxa"/>
            <w:gridSpan w:val="3"/>
          </w:tcPr>
          <w:p w:rsidR="00D61175" w:rsidRPr="0017214C" w:rsidRDefault="00D61175" w:rsidP="00D61175">
            <w:pPr>
              <w:pStyle w:val="TableParagraph"/>
              <w:jc w:val="center"/>
              <w:rPr>
                <w:b/>
                <w:sz w:val="18"/>
                <w:szCs w:val="18"/>
                <w:lang w:val="en-US"/>
              </w:rPr>
            </w:pPr>
            <w:r>
              <w:rPr>
                <w:b/>
                <w:sz w:val="18"/>
                <w:szCs w:val="18"/>
                <w:lang w:val="en-US"/>
              </w:rPr>
              <w:t>2</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3</w:t>
            </w:r>
          </w:p>
        </w:tc>
        <w:tc>
          <w:tcPr>
            <w:tcW w:w="986" w:type="dxa"/>
            <w:gridSpan w:val="3"/>
          </w:tcPr>
          <w:p w:rsidR="00D61175" w:rsidRPr="00750508" w:rsidRDefault="00D61175" w:rsidP="00D61175">
            <w:pPr>
              <w:pStyle w:val="TableParagraph"/>
              <w:jc w:val="both"/>
              <w:rPr>
                <w:sz w:val="18"/>
                <w:szCs w:val="18"/>
              </w:rPr>
            </w:pPr>
          </w:p>
        </w:tc>
      </w:tr>
      <w:tr w:rsidR="00D61175" w:rsidRPr="00750508" w:rsidTr="00D61175">
        <w:trPr>
          <w:gridAfter w:val="1"/>
          <w:wAfter w:w="6" w:type="dxa"/>
          <w:trHeight w:val="333"/>
        </w:trPr>
        <w:tc>
          <w:tcPr>
            <w:tcW w:w="6365" w:type="dxa"/>
            <w:gridSpan w:val="21"/>
          </w:tcPr>
          <w:p w:rsidR="00D61175" w:rsidRPr="00D67C8F" w:rsidRDefault="00D61175" w:rsidP="00D61175">
            <w:pPr>
              <w:pStyle w:val="TableParagraph"/>
              <w:jc w:val="both"/>
              <w:rPr>
                <w:b/>
                <w:sz w:val="18"/>
                <w:szCs w:val="18"/>
              </w:rPr>
            </w:pPr>
            <w:r w:rsidRPr="00D67C8F">
              <w:rPr>
                <w:b/>
                <w:spacing w:val="-1"/>
                <w:w w:val="105"/>
                <w:sz w:val="18"/>
                <w:szCs w:val="18"/>
              </w:rPr>
              <w:t>Раздел6.Математическая</w:t>
            </w:r>
            <w:r w:rsidRPr="00D67C8F">
              <w:rPr>
                <w:b/>
                <w:w w:val="105"/>
                <w:sz w:val="18"/>
                <w:szCs w:val="18"/>
              </w:rPr>
              <w:t>информация.</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6.1.</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Классификация</w:t>
            </w:r>
            <w:r w:rsidRPr="00750508">
              <w:rPr>
                <w:w w:val="105"/>
                <w:sz w:val="18"/>
                <w:szCs w:val="18"/>
              </w:rPr>
              <w:t>объектовподву</w:t>
            </w:r>
            <w:r w:rsidRPr="00750508">
              <w:rPr>
                <w:w w:val="105"/>
                <w:sz w:val="18"/>
                <w:szCs w:val="18"/>
              </w:rPr>
              <w:t>м</w:t>
            </w:r>
            <w:r w:rsidRPr="00750508">
              <w:rPr>
                <w:w w:val="105"/>
                <w:sz w:val="18"/>
                <w:szCs w:val="18"/>
              </w:rPr>
              <w:t>признакам.</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525"/>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6.2.</w:t>
            </w:r>
          </w:p>
        </w:tc>
        <w:tc>
          <w:tcPr>
            <w:tcW w:w="2917" w:type="dxa"/>
          </w:tcPr>
          <w:p w:rsidR="00D61175" w:rsidRPr="00750508" w:rsidRDefault="00D61175" w:rsidP="00D61175">
            <w:pPr>
              <w:pStyle w:val="TableParagraph"/>
              <w:jc w:val="both"/>
              <w:rPr>
                <w:sz w:val="18"/>
                <w:szCs w:val="18"/>
              </w:rPr>
            </w:pPr>
            <w:r w:rsidRPr="00750508">
              <w:rPr>
                <w:spacing w:val="-1"/>
                <w:w w:val="105"/>
                <w:sz w:val="18"/>
                <w:szCs w:val="18"/>
              </w:rPr>
              <w:t>Ве</w:t>
            </w:r>
            <w:r w:rsidRPr="00750508">
              <w:rPr>
                <w:spacing w:val="-1"/>
                <w:w w:val="105"/>
                <w:sz w:val="18"/>
                <w:szCs w:val="18"/>
              </w:rPr>
              <w:t>р</w:t>
            </w:r>
            <w:r w:rsidRPr="00750508">
              <w:rPr>
                <w:spacing w:val="-1"/>
                <w:w w:val="105"/>
                <w:sz w:val="18"/>
                <w:szCs w:val="18"/>
              </w:rPr>
              <w:t>ные(истинные)иневерные(ложные)</w:t>
            </w:r>
            <w:r w:rsidRPr="00750508">
              <w:rPr>
                <w:w w:val="105"/>
                <w:sz w:val="18"/>
                <w:szCs w:val="18"/>
              </w:rPr>
              <w:t>утвержд</w:t>
            </w:r>
            <w:r w:rsidRPr="00750508">
              <w:rPr>
                <w:w w:val="105"/>
                <w:sz w:val="18"/>
                <w:szCs w:val="18"/>
              </w:rPr>
              <w:t>е</w:t>
            </w:r>
            <w:r w:rsidRPr="00750508">
              <w:rPr>
                <w:w w:val="105"/>
                <w:sz w:val="18"/>
                <w:szCs w:val="18"/>
              </w:rPr>
              <w:t>ния:конструирование,проверка.Логическиерассуждениясосвязк</w:t>
            </w:r>
            <w:r w:rsidRPr="00750508">
              <w:rPr>
                <w:w w:val="105"/>
                <w:sz w:val="18"/>
                <w:szCs w:val="18"/>
              </w:rPr>
              <w:t>а</w:t>
            </w:r>
            <w:r w:rsidRPr="00750508">
              <w:rPr>
                <w:w w:val="105"/>
                <w:sz w:val="18"/>
                <w:szCs w:val="18"/>
              </w:rPr>
              <w:t>ми«если…,то…»,</w:t>
            </w:r>
          </w:p>
          <w:p w:rsidR="00D61175" w:rsidRPr="00750508" w:rsidRDefault="00D61175" w:rsidP="00D61175">
            <w:pPr>
              <w:pStyle w:val="TableParagraph"/>
              <w:jc w:val="both"/>
              <w:rPr>
                <w:sz w:val="18"/>
                <w:szCs w:val="18"/>
              </w:rPr>
            </w:pPr>
            <w:r w:rsidRPr="00750508">
              <w:rPr>
                <w:spacing w:val="-1"/>
                <w:w w:val="105"/>
                <w:sz w:val="18"/>
                <w:szCs w:val="18"/>
              </w:rPr>
              <w:t>«поэтому»,</w:t>
            </w:r>
            <w:r w:rsidRPr="00750508">
              <w:rPr>
                <w:w w:val="105"/>
                <w:sz w:val="18"/>
                <w:szCs w:val="18"/>
              </w:rPr>
              <w:t>«значит».</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717"/>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6.3.</w:t>
            </w:r>
          </w:p>
        </w:tc>
        <w:tc>
          <w:tcPr>
            <w:tcW w:w="2917" w:type="dxa"/>
          </w:tcPr>
          <w:p w:rsidR="00D61175" w:rsidRPr="00750508" w:rsidRDefault="00D61175" w:rsidP="00D61175">
            <w:pPr>
              <w:pStyle w:val="TableParagraph"/>
              <w:jc w:val="both"/>
              <w:rPr>
                <w:sz w:val="18"/>
                <w:szCs w:val="18"/>
              </w:rPr>
            </w:pPr>
            <w:r w:rsidRPr="00750508">
              <w:rPr>
                <w:w w:val="105"/>
                <w:sz w:val="18"/>
                <w:szCs w:val="18"/>
              </w:rPr>
              <w:t>Работа с информацией: извлечение и использование для выполнения заданий информации, предста</w:t>
            </w:r>
            <w:r w:rsidRPr="00750508">
              <w:rPr>
                <w:w w:val="105"/>
                <w:sz w:val="18"/>
                <w:szCs w:val="18"/>
              </w:rPr>
              <w:t>в</w:t>
            </w:r>
            <w:r w:rsidRPr="00750508">
              <w:rPr>
                <w:w w:val="105"/>
                <w:sz w:val="18"/>
                <w:szCs w:val="18"/>
              </w:rPr>
              <w:t>ленной в таблицах с данными о реальных</w:t>
            </w:r>
            <w:r w:rsidRPr="00750508">
              <w:rPr>
                <w:spacing w:val="-1"/>
                <w:w w:val="105"/>
                <w:sz w:val="18"/>
                <w:szCs w:val="18"/>
              </w:rPr>
              <w:t>процессахиявлен</w:t>
            </w:r>
            <w:r w:rsidRPr="00750508">
              <w:rPr>
                <w:spacing w:val="-1"/>
                <w:w w:val="105"/>
                <w:sz w:val="18"/>
                <w:szCs w:val="18"/>
              </w:rPr>
              <w:t>и</w:t>
            </w:r>
            <w:r w:rsidRPr="00750508">
              <w:rPr>
                <w:spacing w:val="-1"/>
                <w:w w:val="105"/>
                <w:sz w:val="18"/>
                <w:szCs w:val="18"/>
              </w:rPr>
              <w:t>яхокружающегом</w:t>
            </w:r>
            <w:r w:rsidRPr="00750508">
              <w:rPr>
                <w:spacing w:val="-1"/>
                <w:w w:val="105"/>
                <w:sz w:val="18"/>
                <w:szCs w:val="18"/>
              </w:rPr>
              <w:t>и</w:t>
            </w:r>
            <w:r w:rsidRPr="00750508">
              <w:rPr>
                <w:spacing w:val="-1"/>
                <w:w w:val="105"/>
                <w:sz w:val="18"/>
                <w:szCs w:val="18"/>
              </w:rPr>
              <w:t>ра</w:t>
            </w:r>
            <w:r w:rsidRPr="00750508">
              <w:rPr>
                <w:w w:val="105"/>
                <w:sz w:val="18"/>
                <w:szCs w:val="18"/>
              </w:rPr>
              <w:t>(например,расписаниеуроков,движенияавтоб</w:t>
            </w:r>
            <w:r w:rsidRPr="00750508">
              <w:rPr>
                <w:w w:val="105"/>
                <w:sz w:val="18"/>
                <w:szCs w:val="18"/>
              </w:rPr>
              <w:t>у</w:t>
            </w:r>
            <w:r w:rsidRPr="00750508">
              <w:rPr>
                <w:w w:val="105"/>
                <w:sz w:val="18"/>
                <w:szCs w:val="18"/>
              </w:rPr>
              <w:t>сов,поездов);внесениеданныхвтаблицу;дополнениечертежаданными</w:t>
            </w:r>
          </w:p>
        </w:tc>
        <w:tc>
          <w:tcPr>
            <w:tcW w:w="707" w:type="dxa"/>
            <w:gridSpan w:val="4"/>
          </w:tcPr>
          <w:p w:rsidR="00D61175" w:rsidRPr="00750508" w:rsidRDefault="00D61175" w:rsidP="00D61175">
            <w:pPr>
              <w:pStyle w:val="TableParagraph"/>
              <w:jc w:val="center"/>
              <w:rPr>
                <w:sz w:val="18"/>
                <w:szCs w:val="18"/>
              </w:rPr>
            </w:pPr>
            <w:r w:rsidRPr="00750508">
              <w:rPr>
                <w:sz w:val="18"/>
                <w:szCs w:val="18"/>
              </w:rPr>
              <w:t>3</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604" w:type="dxa"/>
            <w:gridSpan w:val="7"/>
          </w:tcPr>
          <w:p w:rsidR="00D61175" w:rsidRPr="00750508" w:rsidRDefault="00D61175" w:rsidP="00D61175">
            <w:pPr>
              <w:pStyle w:val="TableParagraph"/>
              <w:jc w:val="center"/>
              <w:rPr>
                <w:sz w:val="18"/>
                <w:szCs w:val="18"/>
              </w:rPr>
            </w:pPr>
            <w:r w:rsidRPr="00750508">
              <w:rPr>
                <w:sz w:val="18"/>
                <w:szCs w:val="18"/>
              </w:rPr>
              <w:t>1</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right="80"/>
              <w:jc w:val="center"/>
              <w:rPr>
                <w:sz w:val="18"/>
                <w:szCs w:val="18"/>
              </w:rPr>
            </w:pPr>
            <w:r w:rsidRPr="00750508">
              <w:rPr>
                <w:w w:val="105"/>
                <w:sz w:val="18"/>
                <w:szCs w:val="18"/>
              </w:rPr>
              <w:t>6.4.</w:t>
            </w:r>
          </w:p>
        </w:tc>
        <w:tc>
          <w:tcPr>
            <w:tcW w:w="2917" w:type="dxa"/>
          </w:tcPr>
          <w:p w:rsidR="00D61175" w:rsidRPr="00750508" w:rsidRDefault="00D61175" w:rsidP="00D61175">
            <w:pPr>
              <w:pStyle w:val="TableParagraph"/>
              <w:jc w:val="both"/>
              <w:rPr>
                <w:sz w:val="18"/>
                <w:szCs w:val="18"/>
              </w:rPr>
            </w:pPr>
            <w:r w:rsidRPr="00750508">
              <w:rPr>
                <w:w w:val="105"/>
                <w:sz w:val="18"/>
                <w:szCs w:val="18"/>
              </w:rPr>
              <w:t>Таблицысложенияиумнож</w:t>
            </w:r>
            <w:r w:rsidRPr="00750508">
              <w:rPr>
                <w:w w:val="105"/>
                <w:sz w:val="18"/>
                <w:szCs w:val="18"/>
              </w:rPr>
              <w:t>е</w:t>
            </w:r>
            <w:r w:rsidRPr="00750508">
              <w:rPr>
                <w:w w:val="105"/>
                <w:sz w:val="18"/>
                <w:szCs w:val="18"/>
              </w:rPr>
              <w:t>ния:заполнениенаосноверезультатовсчёта.</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left="76"/>
              <w:jc w:val="center"/>
              <w:rPr>
                <w:sz w:val="18"/>
                <w:szCs w:val="18"/>
              </w:rPr>
            </w:pPr>
            <w:r w:rsidRPr="00750508">
              <w:rPr>
                <w:w w:val="105"/>
                <w:sz w:val="18"/>
                <w:szCs w:val="18"/>
              </w:rPr>
              <w:t>6.5.</w:t>
            </w:r>
          </w:p>
        </w:tc>
        <w:tc>
          <w:tcPr>
            <w:tcW w:w="2917" w:type="dxa"/>
          </w:tcPr>
          <w:p w:rsidR="00D61175" w:rsidRPr="00750508" w:rsidRDefault="00D61175" w:rsidP="00D61175">
            <w:pPr>
              <w:pStyle w:val="TableParagraph"/>
              <w:ind w:left="76"/>
              <w:jc w:val="both"/>
              <w:rPr>
                <w:sz w:val="18"/>
                <w:szCs w:val="18"/>
              </w:rPr>
            </w:pPr>
            <w:r w:rsidRPr="00750508">
              <w:rPr>
                <w:spacing w:val="-1"/>
                <w:w w:val="105"/>
                <w:sz w:val="18"/>
                <w:szCs w:val="18"/>
              </w:rPr>
              <w:t>Формализованноеописаниепосл</w:t>
            </w:r>
            <w:r w:rsidRPr="00750508">
              <w:rPr>
                <w:spacing w:val="-1"/>
                <w:w w:val="105"/>
                <w:sz w:val="18"/>
                <w:szCs w:val="18"/>
              </w:rPr>
              <w:t>е</w:t>
            </w:r>
            <w:r w:rsidRPr="00750508">
              <w:rPr>
                <w:spacing w:val="-1"/>
                <w:w w:val="105"/>
                <w:sz w:val="18"/>
                <w:szCs w:val="18"/>
              </w:rPr>
              <w:t>довательностиде</w:t>
            </w:r>
            <w:r w:rsidRPr="00750508">
              <w:rPr>
                <w:spacing w:val="-1"/>
                <w:w w:val="105"/>
                <w:sz w:val="18"/>
                <w:szCs w:val="18"/>
              </w:rPr>
              <w:t>й</w:t>
            </w:r>
            <w:r w:rsidRPr="00750508">
              <w:rPr>
                <w:spacing w:val="-1"/>
                <w:w w:val="105"/>
                <w:sz w:val="18"/>
                <w:szCs w:val="18"/>
              </w:rPr>
              <w:t>ствий(инструкция,</w:t>
            </w:r>
            <w:r w:rsidRPr="00750508">
              <w:rPr>
                <w:w w:val="105"/>
                <w:sz w:val="18"/>
                <w:szCs w:val="18"/>
              </w:rPr>
              <w:t>план,схема,алгоритм).</w:t>
            </w:r>
          </w:p>
        </w:tc>
        <w:tc>
          <w:tcPr>
            <w:tcW w:w="707" w:type="dxa"/>
            <w:gridSpan w:val="4"/>
          </w:tcPr>
          <w:p w:rsidR="00D61175" w:rsidRPr="00750508" w:rsidRDefault="00D61175" w:rsidP="00D61175">
            <w:pPr>
              <w:pStyle w:val="TableParagraph"/>
              <w:jc w:val="center"/>
              <w:rPr>
                <w:sz w:val="18"/>
                <w:szCs w:val="18"/>
              </w:rPr>
            </w:pPr>
            <w:r w:rsidRPr="00750508">
              <w:rPr>
                <w:sz w:val="18"/>
                <w:szCs w:val="18"/>
              </w:rPr>
              <w:t>1</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525"/>
        </w:trPr>
        <w:tc>
          <w:tcPr>
            <w:tcW w:w="575" w:type="dxa"/>
          </w:tcPr>
          <w:p w:rsidR="00D61175" w:rsidRPr="00750508" w:rsidRDefault="00D61175" w:rsidP="00D61175">
            <w:pPr>
              <w:pStyle w:val="TableParagraph"/>
              <w:ind w:left="76"/>
              <w:jc w:val="both"/>
              <w:rPr>
                <w:sz w:val="18"/>
                <w:szCs w:val="18"/>
              </w:rPr>
            </w:pPr>
            <w:r w:rsidRPr="00750508">
              <w:rPr>
                <w:w w:val="105"/>
                <w:sz w:val="18"/>
                <w:szCs w:val="18"/>
              </w:rPr>
              <w:lastRenderedPageBreak/>
              <w:t>6.6.</w:t>
            </w:r>
          </w:p>
        </w:tc>
        <w:tc>
          <w:tcPr>
            <w:tcW w:w="2917" w:type="dxa"/>
          </w:tcPr>
          <w:p w:rsidR="00D61175" w:rsidRPr="00750508" w:rsidRDefault="00D61175" w:rsidP="00D61175">
            <w:pPr>
              <w:pStyle w:val="TableParagraph"/>
              <w:ind w:left="76"/>
              <w:jc w:val="both"/>
              <w:rPr>
                <w:sz w:val="18"/>
                <w:szCs w:val="18"/>
              </w:rPr>
            </w:pPr>
            <w:r w:rsidRPr="00750508">
              <w:rPr>
                <w:spacing w:val="-1"/>
                <w:w w:val="105"/>
                <w:sz w:val="18"/>
                <w:szCs w:val="18"/>
              </w:rPr>
              <w:t>Алгори</w:t>
            </w:r>
            <w:r w:rsidRPr="00750508">
              <w:rPr>
                <w:spacing w:val="-1"/>
                <w:w w:val="105"/>
                <w:sz w:val="18"/>
                <w:szCs w:val="18"/>
              </w:rPr>
              <w:t>т</w:t>
            </w:r>
            <w:r w:rsidRPr="00750508">
              <w:rPr>
                <w:spacing w:val="-1"/>
                <w:w w:val="105"/>
                <w:sz w:val="18"/>
                <w:szCs w:val="18"/>
              </w:rPr>
              <w:t>мы(правила)устныхиписьменныхвычисл</w:t>
            </w:r>
            <w:r w:rsidRPr="00750508">
              <w:rPr>
                <w:spacing w:val="-1"/>
                <w:w w:val="105"/>
                <w:sz w:val="18"/>
                <w:szCs w:val="18"/>
              </w:rPr>
              <w:t>е</w:t>
            </w:r>
            <w:r w:rsidRPr="00750508">
              <w:rPr>
                <w:spacing w:val="-1"/>
                <w:w w:val="105"/>
                <w:sz w:val="18"/>
                <w:szCs w:val="18"/>
              </w:rPr>
              <w:t>ний(сложение,</w:t>
            </w:r>
            <w:r w:rsidRPr="00750508">
              <w:rPr>
                <w:w w:val="105"/>
                <w:sz w:val="18"/>
                <w:szCs w:val="18"/>
              </w:rPr>
              <w:t>вычитание,умножение,деление),порядкадействийвчисловомвыраж</w:t>
            </w:r>
            <w:r w:rsidRPr="00750508">
              <w:rPr>
                <w:w w:val="105"/>
                <w:sz w:val="18"/>
                <w:szCs w:val="18"/>
              </w:rPr>
              <w:t>е</w:t>
            </w:r>
            <w:r w:rsidRPr="00750508">
              <w:rPr>
                <w:w w:val="105"/>
                <w:sz w:val="18"/>
                <w:szCs w:val="18"/>
              </w:rPr>
              <w:t>нии,нахожденияпериметраиплощади,построениягеометрическихфигур.</w:t>
            </w:r>
          </w:p>
        </w:tc>
        <w:tc>
          <w:tcPr>
            <w:tcW w:w="707" w:type="dxa"/>
            <w:gridSpan w:val="4"/>
          </w:tcPr>
          <w:p w:rsidR="00D61175" w:rsidRPr="00750508" w:rsidRDefault="00D61175" w:rsidP="00D61175">
            <w:pPr>
              <w:pStyle w:val="TableParagraph"/>
              <w:jc w:val="center"/>
              <w:rPr>
                <w:sz w:val="18"/>
                <w:szCs w:val="18"/>
              </w:rPr>
            </w:pPr>
            <w:r w:rsidRPr="00750508">
              <w:rPr>
                <w:sz w:val="18"/>
                <w:szCs w:val="18"/>
              </w:rPr>
              <w:t>4</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604" w:type="dxa"/>
            <w:gridSpan w:val="7"/>
          </w:tcPr>
          <w:p w:rsidR="00D61175" w:rsidRPr="00750508" w:rsidRDefault="00D61175" w:rsidP="00D61175">
            <w:pPr>
              <w:pStyle w:val="TableParagraph"/>
              <w:jc w:val="center"/>
              <w:rPr>
                <w:sz w:val="18"/>
                <w:szCs w:val="18"/>
              </w:rPr>
            </w:pPr>
            <w:r w:rsidRPr="00750508">
              <w:rPr>
                <w:sz w:val="18"/>
                <w:szCs w:val="18"/>
              </w:rPr>
              <w:t>1</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left="76"/>
              <w:jc w:val="both"/>
              <w:rPr>
                <w:sz w:val="18"/>
                <w:szCs w:val="18"/>
              </w:rPr>
            </w:pPr>
            <w:r w:rsidRPr="00750508">
              <w:rPr>
                <w:w w:val="105"/>
                <w:sz w:val="18"/>
                <w:szCs w:val="18"/>
              </w:rPr>
              <w:t>6.7.</w:t>
            </w:r>
          </w:p>
        </w:tc>
        <w:tc>
          <w:tcPr>
            <w:tcW w:w="2917" w:type="dxa"/>
          </w:tcPr>
          <w:p w:rsidR="00D61175" w:rsidRPr="00750508" w:rsidRDefault="00D61175" w:rsidP="00D61175">
            <w:pPr>
              <w:pStyle w:val="TableParagraph"/>
              <w:ind w:left="76"/>
              <w:jc w:val="both"/>
              <w:rPr>
                <w:sz w:val="18"/>
                <w:szCs w:val="18"/>
              </w:rPr>
            </w:pPr>
            <w:r w:rsidRPr="00750508">
              <w:rPr>
                <w:spacing w:val="-1"/>
                <w:w w:val="105"/>
                <w:sz w:val="18"/>
                <w:szCs w:val="18"/>
              </w:rPr>
              <w:t>Столбчатаядиагра</w:t>
            </w:r>
            <w:r w:rsidRPr="00750508">
              <w:rPr>
                <w:spacing w:val="-1"/>
                <w:w w:val="105"/>
                <w:sz w:val="18"/>
                <w:szCs w:val="18"/>
              </w:rPr>
              <w:t>м</w:t>
            </w:r>
            <w:r w:rsidRPr="00750508">
              <w:rPr>
                <w:spacing w:val="-1"/>
                <w:w w:val="105"/>
                <w:sz w:val="18"/>
                <w:szCs w:val="18"/>
              </w:rPr>
              <w:t>ма:чтение,</w:t>
            </w:r>
            <w:r w:rsidRPr="00750508">
              <w:rPr>
                <w:w w:val="105"/>
                <w:sz w:val="18"/>
                <w:szCs w:val="18"/>
              </w:rPr>
              <w:t>использованиеданныхдлярешенияучебныхипрактич</w:t>
            </w:r>
            <w:r w:rsidRPr="00750508">
              <w:rPr>
                <w:w w:val="105"/>
                <w:sz w:val="18"/>
                <w:szCs w:val="18"/>
              </w:rPr>
              <w:t>е</w:t>
            </w:r>
            <w:r w:rsidRPr="00750508">
              <w:rPr>
                <w:w w:val="105"/>
                <w:sz w:val="18"/>
                <w:szCs w:val="18"/>
              </w:rPr>
              <w:t>скихзадач.</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0</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575" w:type="dxa"/>
          </w:tcPr>
          <w:p w:rsidR="00D61175" w:rsidRPr="00750508" w:rsidRDefault="00D61175" w:rsidP="00D61175">
            <w:pPr>
              <w:pStyle w:val="TableParagraph"/>
              <w:ind w:left="76"/>
              <w:jc w:val="both"/>
              <w:rPr>
                <w:sz w:val="18"/>
                <w:szCs w:val="18"/>
              </w:rPr>
            </w:pPr>
            <w:r w:rsidRPr="00750508">
              <w:rPr>
                <w:w w:val="105"/>
                <w:sz w:val="18"/>
                <w:szCs w:val="18"/>
              </w:rPr>
              <w:t>6.8</w:t>
            </w:r>
          </w:p>
        </w:tc>
        <w:tc>
          <w:tcPr>
            <w:tcW w:w="2917" w:type="dxa"/>
          </w:tcPr>
          <w:p w:rsidR="00D61175" w:rsidRPr="00750508" w:rsidRDefault="00D61175" w:rsidP="00D61175">
            <w:pPr>
              <w:pStyle w:val="TableParagraph"/>
              <w:ind w:left="76"/>
              <w:jc w:val="both"/>
              <w:rPr>
                <w:sz w:val="18"/>
                <w:szCs w:val="18"/>
              </w:rPr>
            </w:pPr>
            <w:r w:rsidRPr="00750508">
              <w:rPr>
                <w:spacing w:val="-1"/>
                <w:w w:val="105"/>
                <w:sz w:val="18"/>
                <w:szCs w:val="18"/>
              </w:rPr>
              <w:t>Алгоритмыизученияматери</w:t>
            </w:r>
            <w:r w:rsidRPr="00750508">
              <w:rPr>
                <w:spacing w:val="-1"/>
                <w:w w:val="105"/>
                <w:sz w:val="18"/>
                <w:szCs w:val="18"/>
              </w:rPr>
              <w:t>а</w:t>
            </w:r>
            <w:r w:rsidRPr="00750508">
              <w:rPr>
                <w:spacing w:val="-1"/>
                <w:w w:val="105"/>
                <w:sz w:val="18"/>
                <w:szCs w:val="18"/>
              </w:rPr>
              <w:t>ла,выполнениязаданий</w:t>
            </w:r>
            <w:r w:rsidRPr="00750508">
              <w:rPr>
                <w:w w:val="105"/>
                <w:sz w:val="18"/>
                <w:szCs w:val="18"/>
              </w:rPr>
              <w:t>надоступныхэлектронныхсредствахобучения.</w:t>
            </w:r>
          </w:p>
        </w:tc>
        <w:tc>
          <w:tcPr>
            <w:tcW w:w="707" w:type="dxa"/>
            <w:gridSpan w:val="4"/>
          </w:tcPr>
          <w:p w:rsidR="00D61175" w:rsidRPr="00750508" w:rsidRDefault="00D61175" w:rsidP="00D61175">
            <w:pPr>
              <w:pStyle w:val="TableParagraph"/>
              <w:jc w:val="center"/>
              <w:rPr>
                <w:sz w:val="18"/>
                <w:szCs w:val="18"/>
              </w:rPr>
            </w:pPr>
            <w:r w:rsidRPr="00750508">
              <w:rPr>
                <w:sz w:val="18"/>
                <w:szCs w:val="18"/>
              </w:rPr>
              <w:t>2</w:t>
            </w:r>
          </w:p>
        </w:tc>
        <w:tc>
          <w:tcPr>
            <w:tcW w:w="566" w:type="dxa"/>
            <w:gridSpan w:val="4"/>
          </w:tcPr>
          <w:p w:rsidR="00D61175" w:rsidRPr="00750508" w:rsidRDefault="00D61175" w:rsidP="00D61175">
            <w:pPr>
              <w:pStyle w:val="TableParagraph"/>
              <w:jc w:val="center"/>
              <w:rPr>
                <w:sz w:val="18"/>
                <w:szCs w:val="18"/>
              </w:rPr>
            </w:pPr>
            <w:r w:rsidRPr="00750508">
              <w:rPr>
                <w:sz w:val="18"/>
                <w:szCs w:val="18"/>
              </w:rPr>
              <w:t>1</w:t>
            </w:r>
          </w:p>
        </w:tc>
        <w:tc>
          <w:tcPr>
            <w:tcW w:w="604" w:type="dxa"/>
            <w:gridSpan w:val="7"/>
          </w:tcPr>
          <w:p w:rsidR="00D61175" w:rsidRPr="00750508" w:rsidRDefault="00D61175" w:rsidP="00D61175">
            <w:pPr>
              <w:pStyle w:val="TableParagraph"/>
              <w:jc w:val="center"/>
              <w:rPr>
                <w:sz w:val="18"/>
                <w:szCs w:val="18"/>
              </w:rPr>
            </w:pPr>
            <w:r w:rsidRPr="00750508">
              <w:rPr>
                <w:sz w:val="18"/>
                <w:szCs w:val="18"/>
              </w:rPr>
              <w:t>0</w:t>
            </w:r>
          </w:p>
        </w:tc>
        <w:tc>
          <w:tcPr>
            <w:tcW w:w="996" w:type="dxa"/>
            <w:gridSpan w:val="4"/>
          </w:tcPr>
          <w:p w:rsidR="00D61175" w:rsidRPr="00750508" w:rsidRDefault="00D61175" w:rsidP="00D61175">
            <w:pPr>
              <w:pStyle w:val="TableParagraph"/>
              <w:jc w:val="center"/>
              <w:rPr>
                <w:sz w:val="18"/>
                <w:szCs w:val="18"/>
              </w:rPr>
            </w:pPr>
            <w:r w:rsidRPr="00750508">
              <w:rPr>
                <w:sz w:val="18"/>
                <w:szCs w:val="18"/>
              </w:rPr>
              <w:t>Учи.ру</w:t>
            </w:r>
          </w:p>
          <w:p w:rsidR="00D61175" w:rsidRPr="00750508" w:rsidRDefault="00D61175" w:rsidP="00D61175">
            <w:pPr>
              <w:pStyle w:val="TableParagraph"/>
              <w:jc w:val="center"/>
              <w:rPr>
                <w:sz w:val="18"/>
                <w:szCs w:val="18"/>
              </w:rPr>
            </w:pPr>
            <w:r w:rsidRPr="00750508">
              <w:rPr>
                <w:sz w:val="18"/>
                <w:szCs w:val="18"/>
              </w:rPr>
              <w:t>РЭШ</w:t>
            </w:r>
          </w:p>
        </w:tc>
      </w:tr>
      <w:tr w:rsidR="00D61175" w:rsidRPr="00750508" w:rsidTr="00D61175">
        <w:trPr>
          <w:gridAfter w:val="1"/>
          <w:wAfter w:w="6" w:type="dxa"/>
          <w:trHeight w:val="333"/>
        </w:trPr>
        <w:tc>
          <w:tcPr>
            <w:tcW w:w="3529" w:type="dxa"/>
            <w:gridSpan w:val="5"/>
          </w:tcPr>
          <w:p w:rsidR="00D61175" w:rsidRPr="00750508" w:rsidRDefault="00D61175" w:rsidP="00D61175">
            <w:pPr>
              <w:pStyle w:val="TableParagraph"/>
              <w:ind w:left="76"/>
              <w:jc w:val="both"/>
              <w:rPr>
                <w:sz w:val="18"/>
                <w:szCs w:val="18"/>
              </w:rPr>
            </w:pPr>
            <w:r w:rsidRPr="00750508">
              <w:rPr>
                <w:w w:val="105"/>
                <w:sz w:val="18"/>
                <w:szCs w:val="18"/>
              </w:rPr>
              <w:t>Итогопоразделу:</w:t>
            </w:r>
          </w:p>
        </w:tc>
        <w:tc>
          <w:tcPr>
            <w:tcW w:w="711" w:type="dxa"/>
            <w:gridSpan w:val="4"/>
          </w:tcPr>
          <w:p w:rsidR="00D61175" w:rsidRPr="00750508" w:rsidRDefault="00D61175" w:rsidP="00D61175">
            <w:pPr>
              <w:pStyle w:val="TableParagraph"/>
              <w:ind w:left="77"/>
              <w:jc w:val="center"/>
              <w:rPr>
                <w:b/>
                <w:sz w:val="18"/>
                <w:szCs w:val="18"/>
              </w:rPr>
            </w:pPr>
            <w:r w:rsidRPr="00750508">
              <w:rPr>
                <w:b/>
                <w:w w:val="105"/>
                <w:sz w:val="18"/>
                <w:szCs w:val="18"/>
              </w:rPr>
              <w:t>15</w:t>
            </w:r>
          </w:p>
        </w:tc>
        <w:tc>
          <w:tcPr>
            <w:tcW w:w="572" w:type="dxa"/>
            <w:gridSpan w:val="3"/>
          </w:tcPr>
          <w:p w:rsidR="00D61175" w:rsidRPr="0017214C" w:rsidRDefault="00D61175" w:rsidP="00D61175">
            <w:pPr>
              <w:pStyle w:val="TableParagraph"/>
              <w:jc w:val="center"/>
              <w:rPr>
                <w:b/>
                <w:sz w:val="18"/>
                <w:szCs w:val="18"/>
                <w:lang w:val="en-US"/>
              </w:rPr>
            </w:pPr>
            <w:r>
              <w:rPr>
                <w:b/>
                <w:sz w:val="18"/>
                <w:szCs w:val="18"/>
                <w:lang w:val="en-US"/>
              </w:rPr>
              <w:t>3</w:t>
            </w:r>
          </w:p>
        </w:tc>
        <w:tc>
          <w:tcPr>
            <w:tcW w:w="567" w:type="dxa"/>
            <w:gridSpan w:val="6"/>
          </w:tcPr>
          <w:p w:rsidR="00D61175" w:rsidRPr="0017214C" w:rsidRDefault="00D61175" w:rsidP="00D61175">
            <w:pPr>
              <w:pStyle w:val="TableParagraph"/>
              <w:jc w:val="center"/>
              <w:rPr>
                <w:b/>
                <w:sz w:val="18"/>
                <w:szCs w:val="18"/>
                <w:lang w:val="en-US"/>
              </w:rPr>
            </w:pPr>
            <w:r>
              <w:rPr>
                <w:b/>
                <w:sz w:val="18"/>
                <w:szCs w:val="18"/>
                <w:lang w:val="en-US"/>
              </w:rPr>
              <w:t>2</w:t>
            </w:r>
          </w:p>
        </w:tc>
        <w:tc>
          <w:tcPr>
            <w:tcW w:w="986" w:type="dxa"/>
            <w:gridSpan w:val="3"/>
          </w:tcPr>
          <w:p w:rsidR="00D61175" w:rsidRPr="00750508" w:rsidRDefault="00D61175" w:rsidP="00D61175">
            <w:pPr>
              <w:pStyle w:val="TableParagraph"/>
              <w:jc w:val="both"/>
              <w:rPr>
                <w:sz w:val="18"/>
                <w:szCs w:val="18"/>
              </w:rPr>
            </w:pPr>
          </w:p>
        </w:tc>
      </w:tr>
      <w:tr w:rsidR="00D61175" w:rsidRPr="00750508" w:rsidTr="00D61175">
        <w:trPr>
          <w:gridAfter w:val="1"/>
          <w:wAfter w:w="6" w:type="dxa"/>
          <w:trHeight w:val="333"/>
        </w:trPr>
        <w:tc>
          <w:tcPr>
            <w:tcW w:w="3529" w:type="dxa"/>
            <w:gridSpan w:val="5"/>
          </w:tcPr>
          <w:p w:rsidR="00D61175" w:rsidRPr="00750508" w:rsidRDefault="00D61175" w:rsidP="00D61175">
            <w:pPr>
              <w:pStyle w:val="TableParagraph"/>
              <w:ind w:left="76"/>
              <w:jc w:val="both"/>
              <w:rPr>
                <w:sz w:val="18"/>
                <w:szCs w:val="18"/>
              </w:rPr>
            </w:pPr>
            <w:r w:rsidRPr="00750508">
              <w:rPr>
                <w:w w:val="105"/>
                <w:sz w:val="18"/>
                <w:szCs w:val="18"/>
              </w:rPr>
              <w:t>Резервноевремя</w:t>
            </w:r>
            <w:r>
              <w:rPr>
                <w:w w:val="105"/>
                <w:sz w:val="18"/>
                <w:szCs w:val="18"/>
              </w:rPr>
              <w:t>:</w:t>
            </w:r>
          </w:p>
        </w:tc>
        <w:tc>
          <w:tcPr>
            <w:tcW w:w="711" w:type="dxa"/>
            <w:gridSpan w:val="4"/>
          </w:tcPr>
          <w:p w:rsidR="00D61175" w:rsidRPr="00750508" w:rsidRDefault="00D61175" w:rsidP="00D61175">
            <w:pPr>
              <w:pStyle w:val="TableParagraph"/>
              <w:ind w:left="77"/>
              <w:jc w:val="center"/>
              <w:rPr>
                <w:b/>
                <w:sz w:val="18"/>
                <w:szCs w:val="18"/>
              </w:rPr>
            </w:pPr>
            <w:r w:rsidRPr="00750508">
              <w:rPr>
                <w:b/>
                <w:w w:val="105"/>
                <w:sz w:val="18"/>
                <w:szCs w:val="18"/>
              </w:rPr>
              <w:t>10</w:t>
            </w:r>
          </w:p>
        </w:tc>
        <w:tc>
          <w:tcPr>
            <w:tcW w:w="572" w:type="dxa"/>
            <w:gridSpan w:val="3"/>
          </w:tcPr>
          <w:p w:rsidR="00D61175" w:rsidRPr="00750508" w:rsidRDefault="00D61175" w:rsidP="00D61175">
            <w:pPr>
              <w:pStyle w:val="TableParagraph"/>
              <w:jc w:val="center"/>
              <w:rPr>
                <w:b/>
                <w:sz w:val="18"/>
                <w:szCs w:val="18"/>
              </w:rPr>
            </w:pPr>
          </w:p>
        </w:tc>
        <w:tc>
          <w:tcPr>
            <w:tcW w:w="567" w:type="dxa"/>
            <w:gridSpan w:val="6"/>
          </w:tcPr>
          <w:p w:rsidR="00D61175" w:rsidRPr="00750508" w:rsidRDefault="00D61175" w:rsidP="00D61175">
            <w:pPr>
              <w:pStyle w:val="TableParagraph"/>
              <w:jc w:val="center"/>
              <w:rPr>
                <w:b/>
                <w:sz w:val="18"/>
                <w:szCs w:val="18"/>
              </w:rPr>
            </w:pPr>
          </w:p>
        </w:tc>
        <w:tc>
          <w:tcPr>
            <w:tcW w:w="986" w:type="dxa"/>
            <w:gridSpan w:val="3"/>
          </w:tcPr>
          <w:p w:rsidR="00D61175" w:rsidRPr="00750508" w:rsidRDefault="00D61175" w:rsidP="00D61175">
            <w:pPr>
              <w:pStyle w:val="TableParagraph"/>
              <w:jc w:val="both"/>
              <w:rPr>
                <w:sz w:val="18"/>
                <w:szCs w:val="18"/>
              </w:rPr>
            </w:pPr>
          </w:p>
        </w:tc>
      </w:tr>
      <w:tr w:rsidR="00D61175" w:rsidRPr="00750508" w:rsidTr="00D61175">
        <w:trPr>
          <w:trHeight w:val="333"/>
        </w:trPr>
        <w:tc>
          <w:tcPr>
            <w:tcW w:w="3529" w:type="dxa"/>
            <w:gridSpan w:val="5"/>
          </w:tcPr>
          <w:p w:rsidR="00D61175" w:rsidRPr="00750508" w:rsidRDefault="00D61175" w:rsidP="00D61175">
            <w:pPr>
              <w:pStyle w:val="TableParagraph"/>
              <w:ind w:left="76"/>
              <w:rPr>
                <w:b/>
                <w:sz w:val="18"/>
                <w:szCs w:val="18"/>
              </w:rPr>
            </w:pPr>
            <w:r w:rsidRPr="00750508">
              <w:rPr>
                <w:b/>
                <w:spacing w:val="-1"/>
                <w:w w:val="105"/>
                <w:sz w:val="18"/>
                <w:szCs w:val="18"/>
              </w:rPr>
              <w:t>ОБЩЕЕКОЛИЧЕСТВО</w:t>
            </w:r>
            <w:r w:rsidRPr="00750508">
              <w:rPr>
                <w:b/>
                <w:w w:val="105"/>
                <w:sz w:val="18"/>
                <w:szCs w:val="18"/>
              </w:rPr>
              <w:t>ЧАСОВП</w:t>
            </w:r>
            <w:r w:rsidRPr="00750508">
              <w:rPr>
                <w:b/>
                <w:w w:val="105"/>
                <w:sz w:val="18"/>
                <w:szCs w:val="18"/>
              </w:rPr>
              <w:t>О</w:t>
            </w:r>
            <w:r w:rsidRPr="00750508">
              <w:rPr>
                <w:b/>
                <w:w w:val="105"/>
                <w:sz w:val="18"/>
                <w:szCs w:val="18"/>
              </w:rPr>
              <w:t>ПРОГРАММЕ:</w:t>
            </w:r>
          </w:p>
        </w:tc>
        <w:tc>
          <w:tcPr>
            <w:tcW w:w="711" w:type="dxa"/>
            <w:gridSpan w:val="4"/>
          </w:tcPr>
          <w:p w:rsidR="00D61175" w:rsidRPr="00750508" w:rsidRDefault="00D61175" w:rsidP="00D61175">
            <w:pPr>
              <w:pStyle w:val="TableParagraph"/>
              <w:ind w:left="77"/>
              <w:jc w:val="center"/>
              <w:rPr>
                <w:b/>
                <w:sz w:val="18"/>
                <w:szCs w:val="18"/>
              </w:rPr>
            </w:pPr>
            <w:r w:rsidRPr="00750508">
              <w:rPr>
                <w:b/>
                <w:w w:val="105"/>
                <w:sz w:val="18"/>
                <w:szCs w:val="18"/>
              </w:rPr>
              <w:t>136</w:t>
            </w:r>
          </w:p>
        </w:tc>
        <w:tc>
          <w:tcPr>
            <w:tcW w:w="572" w:type="dxa"/>
            <w:gridSpan w:val="3"/>
          </w:tcPr>
          <w:p w:rsidR="00D61175" w:rsidRPr="00750508" w:rsidRDefault="00D61175" w:rsidP="00D61175">
            <w:pPr>
              <w:pStyle w:val="TableParagraph"/>
              <w:ind w:left="77"/>
              <w:jc w:val="center"/>
              <w:rPr>
                <w:b/>
                <w:sz w:val="18"/>
                <w:szCs w:val="18"/>
              </w:rPr>
            </w:pPr>
            <w:r w:rsidRPr="00750508">
              <w:rPr>
                <w:b/>
                <w:w w:val="105"/>
                <w:sz w:val="18"/>
                <w:szCs w:val="18"/>
              </w:rPr>
              <w:t>14</w:t>
            </w:r>
          </w:p>
        </w:tc>
        <w:tc>
          <w:tcPr>
            <w:tcW w:w="567" w:type="dxa"/>
            <w:gridSpan w:val="6"/>
          </w:tcPr>
          <w:p w:rsidR="00D61175" w:rsidRPr="0017214C" w:rsidRDefault="00D61175" w:rsidP="00D61175">
            <w:pPr>
              <w:pStyle w:val="TableParagraph"/>
              <w:rPr>
                <w:b/>
                <w:sz w:val="18"/>
                <w:szCs w:val="18"/>
                <w:lang w:val="en-US"/>
              </w:rPr>
            </w:pPr>
            <w:r w:rsidRPr="00750508">
              <w:rPr>
                <w:b/>
                <w:sz w:val="18"/>
                <w:szCs w:val="18"/>
              </w:rPr>
              <w:t>1</w:t>
            </w:r>
            <w:r>
              <w:rPr>
                <w:b/>
                <w:sz w:val="18"/>
                <w:szCs w:val="18"/>
                <w:lang w:val="en-US"/>
              </w:rPr>
              <w:t>5</w:t>
            </w:r>
          </w:p>
        </w:tc>
        <w:tc>
          <w:tcPr>
            <w:tcW w:w="992" w:type="dxa"/>
            <w:gridSpan w:val="4"/>
          </w:tcPr>
          <w:p w:rsidR="00D61175" w:rsidRPr="00750508" w:rsidRDefault="00D61175" w:rsidP="00D61175">
            <w:pPr>
              <w:pStyle w:val="TableParagraph"/>
              <w:jc w:val="both"/>
              <w:rPr>
                <w:sz w:val="18"/>
                <w:szCs w:val="18"/>
              </w:rPr>
            </w:pPr>
          </w:p>
        </w:tc>
      </w:tr>
    </w:tbl>
    <w:p w:rsidR="00D61175" w:rsidRDefault="00D61175" w:rsidP="004239D9">
      <w:pPr>
        <w:pStyle w:val="list-dash0"/>
        <w:numPr>
          <w:ilvl w:val="0"/>
          <w:numId w:val="0"/>
        </w:numPr>
        <w:ind w:left="567"/>
        <w:jc w:val="center"/>
        <w:rPr>
          <w:b/>
        </w:rPr>
      </w:pPr>
    </w:p>
    <w:p w:rsidR="00D36A01" w:rsidRDefault="00D36A01" w:rsidP="00D61175">
      <w:pPr>
        <w:pStyle w:val="list-dash0"/>
        <w:numPr>
          <w:ilvl w:val="0"/>
          <w:numId w:val="0"/>
        </w:numPr>
        <w:rPr>
          <w:b/>
        </w:rPr>
      </w:pPr>
    </w:p>
    <w:p w:rsidR="00960EBE" w:rsidRDefault="00960EBE" w:rsidP="004239D9">
      <w:pPr>
        <w:pStyle w:val="list-dash0"/>
        <w:numPr>
          <w:ilvl w:val="0"/>
          <w:numId w:val="0"/>
        </w:numPr>
        <w:ind w:left="567"/>
        <w:jc w:val="center"/>
        <w:rPr>
          <w:b/>
        </w:rPr>
      </w:pPr>
      <w:r>
        <w:rPr>
          <w:b/>
        </w:rPr>
        <w:t>4 КЛАСС</w:t>
      </w:r>
    </w:p>
    <w:p w:rsidR="00960EBE" w:rsidRDefault="00960EBE" w:rsidP="004239D9">
      <w:pPr>
        <w:pStyle w:val="list-dash0"/>
        <w:numPr>
          <w:ilvl w:val="0"/>
          <w:numId w:val="0"/>
        </w:numPr>
        <w:ind w:left="567"/>
        <w:jc w:val="center"/>
        <w:rPr>
          <w:b/>
        </w:rPr>
      </w:pPr>
    </w:p>
    <w:tbl>
      <w:tblPr>
        <w:tblW w:w="6391" w:type="dxa"/>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70"/>
        <w:gridCol w:w="2763"/>
        <w:gridCol w:w="13"/>
        <w:gridCol w:w="15"/>
        <w:gridCol w:w="16"/>
        <w:gridCol w:w="31"/>
        <w:gridCol w:w="478"/>
        <w:gridCol w:w="9"/>
        <w:gridCol w:w="13"/>
        <w:gridCol w:w="16"/>
        <w:gridCol w:w="17"/>
        <w:gridCol w:w="25"/>
        <w:gridCol w:w="9"/>
        <w:gridCol w:w="429"/>
        <w:gridCol w:w="426"/>
        <w:gridCol w:w="1532"/>
        <w:gridCol w:w="17"/>
        <w:gridCol w:w="12"/>
      </w:tblGrid>
      <w:tr w:rsidR="00960EBE" w:rsidRPr="00ED3F55" w:rsidTr="00796F79">
        <w:trPr>
          <w:gridAfter w:val="2"/>
          <w:wAfter w:w="29" w:type="dxa"/>
          <w:trHeight w:val="333"/>
        </w:trPr>
        <w:tc>
          <w:tcPr>
            <w:tcW w:w="571" w:type="dxa"/>
            <w:vMerge w:val="restart"/>
          </w:tcPr>
          <w:p w:rsidR="00960EBE" w:rsidRPr="00ED3F55" w:rsidRDefault="00960EBE" w:rsidP="00960EBE">
            <w:pPr>
              <w:pStyle w:val="TableParagraph"/>
              <w:ind w:left="76" w:right="62"/>
              <w:jc w:val="center"/>
              <w:rPr>
                <w:b/>
                <w:sz w:val="20"/>
                <w:szCs w:val="20"/>
              </w:rPr>
            </w:pPr>
            <w:r w:rsidRPr="00ED3F55">
              <w:rPr>
                <w:b/>
                <w:w w:val="105"/>
                <w:sz w:val="20"/>
                <w:szCs w:val="20"/>
              </w:rPr>
              <w:t>№</w:t>
            </w:r>
            <w:r w:rsidRPr="00ED3F55">
              <w:rPr>
                <w:b/>
                <w:spacing w:val="-1"/>
                <w:w w:val="105"/>
                <w:sz w:val="20"/>
                <w:szCs w:val="20"/>
              </w:rPr>
              <w:t>п/п</w:t>
            </w:r>
          </w:p>
        </w:tc>
        <w:tc>
          <w:tcPr>
            <w:tcW w:w="2766" w:type="dxa"/>
            <w:vMerge w:val="restart"/>
          </w:tcPr>
          <w:p w:rsidR="00960EBE" w:rsidRPr="00ED3F55" w:rsidRDefault="00960EBE" w:rsidP="00960EBE">
            <w:pPr>
              <w:pStyle w:val="TableParagraph"/>
              <w:ind w:left="76"/>
              <w:jc w:val="center"/>
              <w:rPr>
                <w:b/>
                <w:sz w:val="20"/>
                <w:szCs w:val="20"/>
              </w:rPr>
            </w:pPr>
            <w:r w:rsidRPr="00ED3F55">
              <w:rPr>
                <w:b/>
                <w:w w:val="105"/>
                <w:sz w:val="20"/>
                <w:szCs w:val="20"/>
              </w:rPr>
              <w:t>Наименованиеразделов</w:t>
            </w:r>
            <w:r w:rsidRPr="00ED3F55">
              <w:rPr>
                <w:b/>
                <w:w w:val="105"/>
                <w:sz w:val="20"/>
                <w:szCs w:val="20"/>
              </w:rPr>
              <w:t>и</w:t>
            </w:r>
            <w:r w:rsidRPr="00ED3F55">
              <w:rPr>
                <w:b/>
                <w:w w:val="105"/>
                <w:sz w:val="20"/>
                <w:szCs w:val="20"/>
              </w:rPr>
              <w:t>темпрограммы</w:t>
            </w:r>
          </w:p>
        </w:tc>
        <w:tc>
          <w:tcPr>
            <w:tcW w:w="1492" w:type="dxa"/>
            <w:gridSpan w:val="13"/>
          </w:tcPr>
          <w:p w:rsidR="00960EBE" w:rsidRPr="00ED3F55" w:rsidRDefault="00960EBE" w:rsidP="00960EBE">
            <w:pPr>
              <w:pStyle w:val="TableParagraph"/>
              <w:ind w:left="77"/>
              <w:jc w:val="center"/>
              <w:rPr>
                <w:b/>
                <w:sz w:val="20"/>
                <w:szCs w:val="20"/>
              </w:rPr>
            </w:pPr>
            <w:r w:rsidRPr="00ED3F55">
              <w:rPr>
                <w:b/>
                <w:spacing w:val="-1"/>
                <w:w w:val="105"/>
                <w:sz w:val="20"/>
                <w:szCs w:val="20"/>
              </w:rPr>
              <w:t>Количеств</w:t>
            </w:r>
            <w:r w:rsidRPr="00ED3F55">
              <w:rPr>
                <w:b/>
                <w:spacing w:val="-1"/>
                <w:w w:val="105"/>
                <w:sz w:val="20"/>
                <w:szCs w:val="20"/>
              </w:rPr>
              <w:t>о</w:t>
            </w:r>
            <w:r w:rsidRPr="00ED3F55">
              <w:rPr>
                <w:b/>
                <w:w w:val="105"/>
                <w:sz w:val="20"/>
                <w:szCs w:val="20"/>
              </w:rPr>
              <w:t>часов</w:t>
            </w:r>
          </w:p>
        </w:tc>
        <w:tc>
          <w:tcPr>
            <w:tcW w:w="1533" w:type="dxa"/>
            <w:vMerge w:val="restart"/>
          </w:tcPr>
          <w:p w:rsidR="00960EBE" w:rsidRPr="00ED3F55" w:rsidRDefault="00960EBE" w:rsidP="00960EBE">
            <w:pPr>
              <w:pStyle w:val="TableParagraph"/>
              <w:ind w:left="78" w:right="85"/>
              <w:jc w:val="center"/>
              <w:rPr>
                <w:b/>
                <w:sz w:val="20"/>
                <w:szCs w:val="20"/>
              </w:rPr>
            </w:pPr>
            <w:r w:rsidRPr="00ED3F55">
              <w:rPr>
                <w:b/>
                <w:w w:val="105"/>
                <w:sz w:val="20"/>
                <w:szCs w:val="20"/>
              </w:rPr>
              <w:t>Электро</w:t>
            </w:r>
            <w:r w:rsidRPr="00ED3F55">
              <w:rPr>
                <w:b/>
                <w:w w:val="105"/>
                <w:sz w:val="20"/>
                <w:szCs w:val="20"/>
              </w:rPr>
              <w:t>н</w:t>
            </w:r>
            <w:r w:rsidRPr="00ED3F55">
              <w:rPr>
                <w:b/>
                <w:w w:val="105"/>
                <w:sz w:val="20"/>
                <w:szCs w:val="20"/>
              </w:rPr>
              <w:t>ные(цифровые)</w:t>
            </w:r>
            <w:r w:rsidRPr="00ED3F55">
              <w:rPr>
                <w:b/>
                <w:spacing w:val="-1"/>
                <w:w w:val="105"/>
                <w:sz w:val="20"/>
                <w:szCs w:val="20"/>
              </w:rPr>
              <w:t>образовательные</w:t>
            </w:r>
            <w:r w:rsidRPr="00ED3F55">
              <w:rPr>
                <w:b/>
                <w:w w:val="105"/>
                <w:sz w:val="20"/>
                <w:szCs w:val="20"/>
              </w:rPr>
              <w:t>ресурсы</w:t>
            </w:r>
          </w:p>
        </w:tc>
      </w:tr>
      <w:tr w:rsidR="00960EBE" w:rsidRPr="00ED3F55" w:rsidTr="00796F79">
        <w:trPr>
          <w:gridAfter w:val="2"/>
          <w:wAfter w:w="29" w:type="dxa"/>
          <w:cantSplit/>
          <w:trHeight w:val="1134"/>
        </w:trPr>
        <w:tc>
          <w:tcPr>
            <w:tcW w:w="571" w:type="dxa"/>
            <w:vMerge/>
            <w:tcBorders>
              <w:top w:val="nil"/>
            </w:tcBorders>
          </w:tcPr>
          <w:p w:rsidR="00960EBE" w:rsidRPr="00ED3F55" w:rsidRDefault="00960EBE" w:rsidP="00960EBE">
            <w:pPr>
              <w:rPr>
                <w:szCs w:val="20"/>
              </w:rPr>
            </w:pPr>
          </w:p>
        </w:tc>
        <w:tc>
          <w:tcPr>
            <w:tcW w:w="2766" w:type="dxa"/>
            <w:vMerge/>
            <w:tcBorders>
              <w:top w:val="nil"/>
            </w:tcBorders>
          </w:tcPr>
          <w:p w:rsidR="00960EBE" w:rsidRPr="00ED3F55" w:rsidRDefault="00960EBE" w:rsidP="00960EBE">
            <w:pPr>
              <w:rPr>
                <w:szCs w:val="20"/>
              </w:rPr>
            </w:pPr>
          </w:p>
        </w:tc>
        <w:tc>
          <w:tcPr>
            <w:tcW w:w="562" w:type="dxa"/>
            <w:gridSpan w:val="6"/>
            <w:textDirection w:val="btLr"/>
          </w:tcPr>
          <w:p w:rsidR="00960EBE" w:rsidRPr="00960EBE" w:rsidRDefault="00960EBE" w:rsidP="00960EBE">
            <w:pPr>
              <w:pStyle w:val="TableParagraph"/>
              <w:ind w:left="77" w:right="113"/>
              <w:jc w:val="center"/>
              <w:rPr>
                <w:b/>
                <w:sz w:val="16"/>
                <w:szCs w:val="16"/>
              </w:rPr>
            </w:pPr>
            <w:r w:rsidRPr="00960EBE">
              <w:rPr>
                <w:b/>
                <w:w w:val="105"/>
                <w:sz w:val="16"/>
                <w:szCs w:val="16"/>
              </w:rPr>
              <w:t>всего</w:t>
            </w:r>
          </w:p>
        </w:tc>
        <w:tc>
          <w:tcPr>
            <w:tcW w:w="504" w:type="dxa"/>
            <w:gridSpan w:val="6"/>
            <w:textDirection w:val="btLr"/>
          </w:tcPr>
          <w:p w:rsidR="00960EBE" w:rsidRPr="00960EBE" w:rsidRDefault="00960EBE" w:rsidP="00960EBE">
            <w:pPr>
              <w:pStyle w:val="TableParagraph"/>
              <w:ind w:left="77" w:right="43"/>
              <w:jc w:val="center"/>
              <w:rPr>
                <w:b/>
                <w:sz w:val="16"/>
                <w:szCs w:val="16"/>
              </w:rPr>
            </w:pPr>
            <w:r w:rsidRPr="00960EBE">
              <w:rPr>
                <w:b/>
                <w:spacing w:val="-1"/>
                <w:w w:val="105"/>
                <w:sz w:val="16"/>
                <w:szCs w:val="16"/>
              </w:rPr>
              <w:t>контрол</w:t>
            </w:r>
            <w:r w:rsidRPr="00960EBE">
              <w:rPr>
                <w:b/>
                <w:spacing w:val="-1"/>
                <w:w w:val="105"/>
                <w:sz w:val="16"/>
                <w:szCs w:val="16"/>
              </w:rPr>
              <w:t>ь</w:t>
            </w:r>
            <w:r w:rsidRPr="00960EBE">
              <w:rPr>
                <w:b/>
                <w:spacing w:val="-1"/>
                <w:w w:val="105"/>
                <w:sz w:val="16"/>
                <w:szCs w:val="16"/>
              </w:rPr>
              <w:t>ные</w:t>
            </w:r>
            <w:r w:rsidRPr="00960EBE">
              <w:rPr>
                <w:b/>
                <w:w w:val="105"/>
                <w:sz w:val="16"/>
                <w:szCs w:val="16"/>
              </w:rPr>
              <w:t>работы</w:t>
            </w:r>
          </w:p>
        </w:tc>
        <w:tc>
          <w:tcPr>
            <w:tcW w:w="426" w:type="dxa"/>
            <w:textDirection w:val="btLr"/>
          </w:tcPr>
          <w:p w:rsidR="00960EBE" w:rsidRPr="00960EBE" w:rsidRDefault="00960EBE" w:rsidP="00960EBE">
            <w:pPr>
              <w:pStyle w:val="TableParagraph"/>
              <w:ind w:left="77" w:right="44"/>
              <w:jc w:val="center"/>
              <w:rPr>
                <w:b/>
                <w:sz w:val="16"/>
                <w:szCs w:val="16"/>
              </w:rPr>
            </w:pPr>
            <w:r w:rsidRPr="00960EBE">
              <w:rPr>
                <w:b/>
                <w:spacing w:val="-1"/>
                <w:w w:val="105"/>
                <w:sz w:val="16"/>
                <w:szCs w:val="16"/>
              </w:rPr>
              <w:t>практич</w:t>
            </w:r>
            <w:r w:rsidRPr="00960EBE">
              <w:rPr>
                <w:b/>
                <w:spacing w:val="-1"/>
                <w:w w:val="105"/>
                <w:sz w:val="16"/>
                <w:szCs w:val="16"/>
              </w:rPr>
              <w:t>е</w:t>
            </w:r>
            <w:r w:rsidRPr="00960EBE">
              <w:rPr>
                <w:b/>
                <w:spacing w:val="-1"/>
                <w:w w:val="105"/>
                <w:sz w:val="16"/>
                <w:szCs w:val="16"/>
              </w:rPr>
              <w:t>ские</w:t>
            </w:r>
            <w:r w:rsidRPr="00960EBE">
              <w:rPr>
                <w:b/>
                <w:w w:val="105"/>
                <w:sz w:val="16"/>
                <w:szCs w:val="16"/>
              </w:rPr>
              <w:t>работы</w:t>
            </w:r>
          </w:p>
        </w:tc>
        <w:tc>
          <w:tcPr>
            <w:tcW w:w="1533" w:type="dxa"/>
            <w:vMerge/>
            <w:tcBorders>
              <w:top w:val="nil"/>
            </w:tcBorders>
          </w:tcPr>
          <w:p w:rsidR="00960EBE" w:rsidRPr="00ED3F55" w:rsidRDefault="00960EBE" w:rsidP="00960EBE">
            <w:pPr>
              <w:rPr>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w w:val="105"/>
                <w:sz w:val="20"/>
                <w:szCs w:val="20"/>
              </w:rPr>
              <w:t>Раздел1.Числа.</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1.1.</w:t>
            </w:r>
          </w:p>
        </w:tc>
        <w:tc>
          <w:tcPr>
            <w:tcW w:w="2766" w:type="dxa"/>
          </w:tcPr>
          <w:p w:rsidR="00960EBE" w:rsidRPr="00ED3F55" w:rsidRDefault="00960EBE" w:rsidP="00960EBE">
            <w:pPr>
              <w:pStyle w:val="TableParagraph"/>
              <w:ind w:left="76"/>
              <w:jc w:val="both"/>
              <w:rPr>
                <w:sz w:val="20"/>
                <w:szCs w:val="20"/>
              </w:rPr>
            </w:pPr>
            <w:r w:rsidRPr="00ED3F55">
              <w:rPr>
                <w:spacing w:val="-1"/>
                <w:w w:val="105"/>
                <w:sz w:val="20"/>
                <w:szCs w:val="20"/>
              </w:rPr>
              <w:t>Числавпределахмилли</w:t>
            </w:r>
            <w:r w:rsidRPr="00ED3F55">
              <w:rPr>
                <w:spacing w:val="-1"/>
                <w:w w:val="105"/>
                <w:sz w:val="20"/>
                <w:szCs w:val="20"/>
              </w:rPr>
              <w:t>о</w:t>
            </w:r>
            <w:r w:rsidRPr="00ED3F55">
              <w:rPr>
                <w:spacing w:val="-1"/>
                <w:w w:val="105"/>
                <w:sz w:val="20"/>
                <w:szCs w:val="20"/>
              </w:rPr>
              <w:t>на:чтение,</w:t>
            </w:r>
            <w:r w:rsidRPr="00ED3F55">
              <w:rPr>
                <w:w w:val="105"/>
                <w:sz w:val="20"/>
                <w:szCs w:val="20"/>
              </w:rPr>
              <w:t>запись,поразрядноесравнение,упорядочение.</w:t>
            </w:r>
          </w:p>
        </w:tc>
        <w:tc>
          <w:tcPr>
            <w:tcW w:w="553" w:type="dxa"/>
            <w:gridSpan w:val="5"/>
          </w:tcPr>
          <w:p w:rsidR="00960EBE" w:rsidRPr="00ED3F55" w:rsidRDefault="00960EBE" w:rsidP="00960EBE">
            <w:pPr>
              <w:pStyle w:val="TableParagraph"/>
              <w:jc w:val="center"/>
              <w:rPr>
                <w:sz w:val="20"/>
                <w:szCs w:val="20"/>
              </w:rPr>
            </w:pPr>
            <w:r w:rsidRPr="00ED3F55">
              <w:rPr>
                <w:sz w:val="20"/>
                <w:szCs w:val="20"/>
              </w:rPr>
              <w:t>2</w:t>
            </w:r>
          </w:p>
        </w:tc>
        <w:tc>
          <w:tcPr>
            <w:tcW w:w="513" w:type="dxa"/>
            <w:gridSpan w:val="7"/>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1.2.</w:t>
            </w:r>
          </w:p>
        </w:tc>
        <w:tc>
          <w:tcPr>
            <w:tcW w:w="2766" w:type="dxa"/>
          </w:tcPr>
          <w:p w:rsidR="00960EBE" w:rsidRPr="00ED3F55" w:rsidRDefault="00960EBE" w:rsidP="00960EBE">
            <w:pPr>
              <w:pStyle w:val="TableParagraph"/>
              <w:ind w:left="76"/>
              <w:jc w:val="both"/>
              <w:rPr>
                <w:sz w:val="20"/>
                <w:szCs w:val="20"/>
              </w:rPr>
            </w:pPr>
            <w:r w:rsidRPr="00ED3F55">
              <w:rPr>
                <w:w w:val="105"/>
                <w:sz w:val="20"/>
                <w:szCs w:val="20"/>
              </w:rPr>
              <w:t>Чи</w:t>
            </w:r>
            <w:r w:rsidRPr="00ED3F55">
              <w:rPr>
                <w:w w:val="105"/>
                <w:sz w:val="20"/>
                <w:szCs w:val="20"/>
              </w:rPr>
              <w:t>с</w:t>
            </w:r>
            <w:r w:rsidRPr="00ED3F55">
              <w:rPr>
                <w:w w:val="105"/>
                <w:sz w:val="20"/>
                <w:szCs w:val="20"/>
              </w:rPr>
              <w:t>ло,большееилименьшееданногочисланазаданноечислора</w:t>
            </w:r>
            <w:r w:rsidRPr="00ED3F55">
              <w:rPr>
                <w:w w:val="105"/>
                <w:sz w:val="20"/>
                <w:szCs w:val="20"/>
              </w:rPr>
              <w:t>з</w:t>
            </w:r>
            <w:r w:rsidRPr="00ED3F55">
              <w:rPr>
                <w:w w:val="105"/>
                <w:sz w:val="20"/>
                <w:szCs w:val="20"/>
              </w:rPr>
              <w:t>рядныхед</w:t>
            </w:r>
            <w:r w:rsidRPr="00ED3F55">
              <w:rPr>
                <w:w w:val="105"/>
                <w:sz w:val="20"/>
                <w:szCs w:val="20"/>
              </w:rPr>
              <w:t>и</w:t>
            </w:r>
            <w:r w:rsidRPr="00ED3F55">
              <w:rPr>
                <w:w w:val="105"/>
                <w:sz w:val="20"/>
                <w:szCs w:val="20"/>
              </w:rPr>
              <w:t>ниц,взаданноечислораз.</w:t>
            </w:r>
          </w:p>
        </w:tc>
        <w:tc>
          <w:tcPr>
            <w:tcW w:w="553" w:type="dxa"/>
            <w:gridSpan w:val="5"/>
          </w:tcPr>
          <w:p w:rsidR="00960EBE" w:rsidRPr="00ED3F55" w:rsidRDefault="00960EBE" w:rsidP="00960EBE">
            <w:pPr>
              <w:pStyle w:val="TableParagraph"/>
              <w:jc w:val="center"/>
              <w:rPr>
                <w:sz w:val="20"/>
                <w:szCs w:val="20"/>
              </w:rPr>
            </w:pPr>
            <w:r w:rsidRPr="00ED3F55">
              <w:rPr>
                <w:sz w:val="20"/>
                <w:szCs w:val="20"/>
              </w:rPr>
              <w:t>4</w:t>
            </w:r>
          </w:p>
        </w:tc>
        <w:tc>
          <w:tcPr>
            <w:tcW w:w="513" w:type="dxa"/>
            <w:gridSpan w:val="7"/>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17214C" w:rsidRDefault="0017214C" w:rsidP="00960EBE">
            <w:pPr>
              <w:pStyle w:val="TableParagraph"/>
              <w:jc w:val="center"/>
              <w:rPr>
                <w:sz w:val="20"/>
                <w:szCs w:val="20"/>
                <w:lang w:val="en-US"/>
              </w:rPr>
            </w:pPr>
            <w:r>
              <w:rPr>
                <w:sz w:val="20"/>
                <w:szCs w:val="20"/>
                <w:lang w:val="en-US"/>
              </w:rPr>
              <w:t>1</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1.3.</w:t>
            </w:r>
          </w:p>
        </w:tc>
        <w:tc>
          <w:tcPr>
            <w:tcW w:w="2766" w:type="dxa"/>
          </w:tcPr>
          <w:p w:rsidR="00960EBE" w:rsidRPr="00ED3F55" w:rsidRDefault="00960EBE" w:rsidP="00960EBE">
            <w:pPr>
              <w:pStyle w:val="TableParagraph"/>
              <w:ind w:left="76"/>
              <w:jc w:val="both"/>
              <w:rPr>
                <w:sz w:val="20"/>
                <w:szCs w:val="20"/>
              </w:rPr>
            </w:pPr>
            <w:r w:rsidRPr="00ED3F55">
              <w:rPr>
                <w:spacing w:val="-1"/>
                <w:w w:val="105"/>
                <w:sz w:val="20"/>
                <w:szCs w:val="20"/>
              </w:rPr>
              <w:t>Свойствамногозначного</w:t>
            </w:r>
            <w:r w:rsidRPr="00ED3F55">
              <w:rPr>
                <w:w w:val="105"/>
                <w:sz w:val="20"/>
                <w:szCs w:val="20"/>
              </w:rPr>
              <w:t>чи</w:t>
            </w:r>
            <w:r w:rsidRPr="00ED3F55">
              <w:rPr>
                <w:w w:val="105"/>
                <w:sz w:val="20"/>
                <w:szCs w:val="20"/>
              </w:rPr>
              <w:t>с</w:t>
            </w:r>
            <w:r w:rsidRPr="00ED3F55">
              <w:rPr>
                <w:w w:val="105"/>
                <w:sz w:val="20"/>
                <w:szCs w:val="20"/>
              </w:rPr>
              <w:t>ла.</w:t>
            </w:r>
          </w:p>
        </w:tc>
        <w:tc>
          <w:tcPr>
            <w:tcW w:w="553" w:type="dxa"/>
            <w:gridSpan w:val="5"/>
          </w:tcPr>
          <w:p w:rsidR="00960EBE" w:rsidRPr="00ED3F55" w:rsidRDefault="00960EBE" w:rsidP="00960EBE">
            <w:pPr>
              <w:pStyle w:val="TableParagraph"/>
              <w:jc w:val="center"/>
              <w:rPr>
                <w:sz w:val="20"/>
                <w:szCs w:val="20"/>
              </w:rPr>
            </w:pPr>
            <w:r w:rsidRPr="00ED3F55">
              <w:rPr>
                <w:sz w:val="20"/>
                <w:szCs w:val="20"/>
              </w:rPr>
              <w:t>4</w:t>
            </w:r>
          </w:p>
        </w:tc>
        <w:tc>
          <w:tcPr>
            <w:tcW w:w="513" w:type="dxa"/>
            <w:gridSpan w:val="7"/>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1.4.</w:t>
            </w:r>
          </w:p>
        </w:tc>
        <w:tc>
          <w:tcPr>
            <w:tcW w:w="2766" w:type="dxa"/>
          </w:tcPr>
          <w:p w:rsidR="00960EBE" w:rsidRPr="00ED3F55" w:rsidRDefault="00960EBE" w:rsidP="00960EBE">
            <w:pPr>
              <w:pStyle w:val="TableParagraph"/>
              <w:ind w:left="76"/>
              <w:jc w:val="both"/>
              <w:rPr>
                <w:sz w:val="20"/>
                <w:szCs w:val="20"/>
              </w:rPr>
            </w:pPr>
            <w:r w:rsidRPr="00ED3F55">
              <w:rPr>
                <w:w w:val="105"/>
                <w:sz w:val="20"/>
                <w:szCs w:val="20"/>
              </w:rPr>
              <w:t>Дополнениечисладозаданн</w:t>
            </w:r>
            <w:r w:rsidRPr="00ED3F55">
              <w:rPr>
                <w:w w:val="105"/>
                <w:sz w:val="20"/>
                <w:szCs w:val="20"/>
              </w:rPr>
              <w:t>о</w:t>
            </w:r>
            <w:r w:rsidRPr="00ED3F55">
              <w:rPr>
                <w:w w:val="105"/>
                <w:sz w:val="20"/>
                <w:szCs w:val="20"/>
              </w:rPr>
              <w:lastRenderedPageBreak/>
              <w:t>гокруглогочисла.</w:t>
            </w:r>
          </w:p>
        </w:tc>
        <w:tc>
          <w:tcPr>
            <w:tcW w:w="553" w:type="dxa"/>
            <w:gridSpan w:val="5"/>
          </w:tcPr>
          <w:p w:rsidR="00960EBE" w:rsidRPr="00ED3F55" w:rsidRDefault="00960EBE" w:rsidP="00960EBE">
            <w:pPr>
              <w:pStyle w:val="TableParagraph"/>
              <w:jc w:val="center"/>
              <w:rPr>
                <w:sz w:val="20"/>
                <w:szCs w:val="20"/>
              </w:rPr>
            </w:pPr>
            <w:r w:rsidRPr="00ED3F55">
              <w:rPr>
                <w:sz w:val="20"/>
                <w:szCs w:val="20"/>
              </w:rPr>
              <w:lastRenderedPageBreak/>
              <w:t>1</w:t>
            </w:r>
          </w:p>
        </w:tc>
        <w:tc>
          <w:tcPr>
            <w:tcW w:w="513" w:type="dxa"/>
            <w:gridSpan w:val="7"/>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3337" w:type="dxa"/>
            <w:gridSpan w:val="2"/>
          </w:tcPr>
          <w:p w:rsidR="00960EBE" w:rsidRPr="00ED3F55" w:rsidRDefault="00960EBE" w:rsidP="00960EBE">
            <w:pPr>
              <w:pStyle w:val="TableParagraph"/>
              <w:ind w:left="76"/>
              <w:jc w:val="both"/>
              <w:rPr>
                <w:sz w:val="20"/>
                <w:szCs w:val="20"/>
              </w:rPr>
            </w:pPr>
            <w:r w:rsidRPr="00ED3F55">
              <w:rPr>
                <w:w w:val="105"/>
                <w:sz w:val="20"/>
                <w:szCs w:val="20"/>
              </w:rPr>
              <w:lastRenderedPageBreak/>
              <w:t>Итогопоразделу:</w:t>
            </w:r>
          </w:p>
        </w:tc>
        <w:tc>
          <w:tcPr>
            <w:tcW w:w="553" w:type="dxa"/>
            <w:gridSpan w:val="5"/>
          </w:tcPr>
          <w:p w:rsidR="00960EBE" w:rsidRPr="00796F79" w:rsidRDefault="00960EBE" w:rsidP="00960EBE">
            <w:pPr>
              <w:pStyle w:val="TableParagraph"/>
              <w:ind w:left="77"/>
              <w:jc w:val="center"/>
              <w:rPr>
                <w:b/>
                <w:sz w:val="20"/>
                <w:szCs w:val="20"/>
              </w:rPr>
            </w:pPr>
            <w:r w:rsidRPr="00796F79">
              <w:rPr>
                <w:b/>
                <w:w w:val="105"/>
                <w:sz w:val="20"/>
                <w:szCs w:val="20"/>
              </w:rPr>
              <w:t>11</w:t>
            </w:r>
          </w:p>
        </w:tc>
        <w:tc>
          <w:tcPr>
            <w:tcW w:w="513" w:type="dxa"/>
            <w:gridSpan w:val="7"/>
          </w:tcPr>
          <w:p w:rsidR="00960EBE" w:rsidRPr="0017214C" w:rsidRDefault="0017214C" w:rsidP="00960EBE">
            <w:pPr>
              <w:pStyle w:val="TableParagraph"/>
              <w:jc w:val="center"/>
              <w:rPr>
                <w:b/>
                <w:sz w:val="20"/>
                <w:szCs w:val="20"/>
                <w:lang w:val="en-US"/>
              </w:rPr>
            </w:pPr>
            <w:r>
              <w:rPr>
                <w:b/>
                <w:sz w:val="20"/>
                <w:szCs w:val="20"/>
                <w:lang w:val="en-US"/>
              </w:rPr>
              <w:t>1</w:t>
            </w:r>
          </w:p>
        </w:tc>
        <w:tc>
          <w:tcPr>
            <w:tcW w:w="426" w:type="dxa"/>
          </w:tcPr>
          <w:p w:rsidR="00960EBE" w:rsidRPr="0017214C" w:rsidRDefault="0017214C" w:rsidP="00960EBE">
            <w:pPr>
              <w:pStyle w:val="TableParagraph"/>
              <w:jc w:val="center"/>
              <w:rPr>
                <w:b/>
                <w:sz w:val="20"/>
                <w:szCs w:val="20"/>
                <w:lang w:val="en-US"/>
              </w:rPr>
            </w:pPr>
            <w:r>
              <w:rPr>
                <w:b/>
                <w:sz w:val="20"/>
                <w:szCs w:val="20"/>
                <w:lang w:val="en-US"/>
              </w:rPr>
              <w:t>2</w:t>
            </w:r>
          </w:p>
        </w:tc>
        <w:tc>
          <w:tcPr>
            <w:tcW w:w="1562" w:type="dxa"/>
            <w:gridSpan w:val="3"/>
          </w:tcPr>
          <w:p w:rsidR="00960EBE" w:rsidRPr="00ED3F55" w:rsidRDefault="00960EBE" w:rsidP="00960EBE">
            <w:pPr>
              <w:pStyle w:val="TableParagraph"/>
              <w:jc w:val="center"/>
              <w:rPr>
                <w:sz w:val="20"/>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w w:val="105"/>
                <w:sz w:val="20"/>
                <w:szCs w:val="20"/>
              </w:rPr>
              <w:t>Раздел2.Величины.</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2.1.</w:t>
            </w:r>
          </w:p>
        </w:tc>
        <w:tc>
          <w:tcPr>
            <w:tcW w:w="2779" w:type="dxa"/>
            <w:gridSpan w:val="2"/>
          </w:tcPr>
          <w:p w:rsidR="00960EBE" w:rsidRPr="00ED3F55" w:rsidRDefault="00960EBE" w:rsidP="00960EBE">
            <w:pPr>
              <w:pStyle w:val="TableParagraph"/>
              <w:ind w:left="76"/>
              <w:jc w:val="both"/>
              <w:rPr>
                <w:sz w:val="20"/>
                <w:szCs w:val="20"/>
              </w:rPr>
            </w:pPr>
            <w:r w:rsidRPr="00ED3F55">
              <w:rPr>
                <w:spacing w:val="-1"/>
                <w:w w:val="105"/>
                <w:sz w:val="20"/>
                <w:szCs w:val="20"/>
              </w:rPr>
              <w:t>Велич</w:t>
            </w:r>
            <w:r w:rsidRPr="00ED3F55">
              <w:rPr>
                <w:spacing w:val="-1"/>
                <w:w w:val="105"/>
                <w:sz w:val="20"/>
                <w:szCs w:val="20"/>
              </w:rPr>
              <w:t>и</w:t>
            </w:r>
            <w:r w:rsidRPr="00ED3F55">
              <w:rPr>
                <w:spacing w:val="-1"/>
                <w:w w:val="105"/>
                <w:sz w:val="20"/>
                <w:szCs w:val="20"/>
              </w:rPr>
              <w:t>ны:сравнениеобъектов</w:t>
            </w:r>
            <w:r w:rsidRPr="00ED3F55">
              <w:rPr>
                <w:w w:val="105"/>
                <w:sz w:val="20"/>
                <w:szCs w:val="20"/>
              </w:rPr>
              <w:t>помассе,длине,площади,вместимости.</w:t>
            </w:r>
          </w:p>
        </w:tc>
        <w:tc>
          <w:tcPr>
            <w:tcW w:w="562" w:type="dxa"/>
            <w:gridSpan w:val="6"/>
          </w:tcPr>
          <w:p w:rsidR="00960EBE" w:rsidRPr="00ED3F55" w:rsidRDefault="00960EBE" w:rsidP="00960EBE">
            <w:pPr>
              <w:pStyle w:val="TableParagraph"/>
              <w:jc w:val="center"/>
              <w:rPr>
                <w:sz w:val="20"/>
                <w:szCs w:val="20"/>
              </w:rPr>
            </w:pPr>
            <w:r w:rsidRPr="00ED3F55">
              <w:rPr>
                <w:sz w:val="20"/>
                <w:szCs w:val="20"/>
              </w:rPr>
              <w:t>1</w:t>
            </w:r>
          </w:p>
        </w:tc>
        <w:tc>
          <w:tcPr>
            <w:tcW w:w="491" w:type="dxa"/>
            <w:gridSpan w:val="5"/>
          </w:tcPr>
          <w:p w:rsidR="00960EBE" w:rsidRPr="00ED3F55" w:rsidRDefault="00960EBE" w:rsidP="00960EBE">
            <w:pPr>
              <w:pStyle w:val="TableParagraph"/>
              <w:jc w:val="both"/>
              <w:rPr>
                <w:sz w:val="20"/>
                <w:szCs w:val="20"/>
              </w:rPr>
            </w:pPr>
            <w:r w:rsidRPr="00ED3F55">
              <w:rPr>
                <w:sz w:val="20"/>
                <w:szCs w:val="20"/>
              </w:rPr>
              <w:t>0</w:t>
            </w:r>
          </w:p>
        </w:tc>
        <w:tc>
          <w:tcPr>
            <w:tcW w:w="426" w:type="dxa"/>
          </w:tcPr>
          <w:p w:rsidR="00960EBE" w:rsidRPr="00ED3F55" w:rsidRDefault="00960EBE" w:rsidP="00960EBE">
            <w:pPr>
              <w:pStyle w:val="TableParagraph"/>
              <w:jc w:val="both"/>
              <w:rPr>
                <w:sz w:val="20"/>
                <w:szCs w:val="20"/>
              </w:rPr>
            </w:pPr>
            <w:r w:rsidRPr="00ED3F55">
              <w:rPr>
                <w:sz w:val="20"/>
                <w:szCs w:val="20"/>
              </w:rPr>
              <w:t>0</w:t>
            </w:r>
          </w:p>
        </w:tc>
        <w:tc>
          <w:tcPr>
            <w:tcW w:w="1533" w:type="dxa"/>
          </w:tcPr>
          <w:p w:rsidR="00960EBE" w:rsidRPr="00ED3F55" w:rsidRDefault="00960EBE" w:rsidP="00960EBE">
            <w:pPr>
              <w:pStyle w:val="TableParagraph"/>
              <w:jc w:val="both"/>
              <w:rPr>
                <w:sz w:val="20"/>
                <w:szCs w:val="20"/>
              </w:rPr>
            </w:pPr>
            <w:r w:rsidRPr="00ED3F55">
              <w:rPr>
                <w:w w:val="97"/>
                <w:sz w:val="20"/>
                <w:szCs w:val="20"/>
              </w:rPr>
              <w:t xml:space="preserve"> https://infourok.ru/ /</w:t>
            </w:r>
          </w:p>
        </w:tc>
      </w:tr>
      <w:tr w:rsidR="00960EBE" w:rsidRPr="00ED3F55" w:rsidTr="00796F79">
        <w:trPr>
          <w:gridAfter w:val="2"/>
          <w:wAfter w:w="29" w:type="dxa"/>
          <w:trHeight w:val="418"/>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2.2.</w:t>
            </w:r>
          </w:p>
        </w:tc>
        <w:tc>
          <w:tcPr>
            <w:tcW w:w="2779" w:type="dxa"/>
            <w:gridSpan w:val="2"/>
          </w:tcPr>
          <w:p w:rsidR="00960EBE" w:rsidRPr="00ED3F55" w:rsidRDefault="00960EBE" w:rsidP="00960EBE">
            <w:pPr>
              <w:pStyle w:val="TableParagraph"/>
              <w:ind w:left="76"/>
              <w:jc w:val="both"/>
              <w:rPr>
                <w:sz w:val="20"/>
                <w:szCs w:val="20"/>
              </w:rPr>
            </w:pPr>
            <w:r w:rsidRPr="00ED3F55">
              <w:rPr>
                <w:spacing w:val="-1"/>
                <w:w w:val="105"/>
                <w:sz w:val="20"/>
                <w:szCs w:val="20"/>
              </w:rPr>
              <w:t>Единицыма</w:t>
            </w:r>
            <w:r w:rsidRPr="00ED3F55">
              <w:rPr>
                <w:spacing w:val="-1"/>
                <w:w w:val="105"/>
                <w:sz w:val="20"/>
                <w:szCs w:val="20"/>
              </w:rPr>
              <w:t>с</w:t>
            </w:r>
            <w:r w:rsidRPr="00ED3F55">
              <w:rPr>
                <w:spacing w:val="-1"/>
                <w:w w:val="105"/>
                <w:sz w:val="20"/>
                <w:szCs w:val="20"/>
              </w:rPr>
              <w:t>сы</w:t>
            </w:r>
            <w:r w:rsidRPr="00ED3F55">
              <w:rPr>
                <w:w w:val="105"/>
                <w:sz w:val="20"/>
                <w:szCs w:val="20"/>
              </w:rPr>
              <w:t>—центнер,тонна;соотношениямеждуединицамимассы.</w:t>
            </w:r>
          </w:p>
        </w:tc>
        <w:tc>
          <w:tcPr>
            <w:tcW w:w="562" w:type="dxa"/>
            <w:gridSpan w:val="6"/>
          </w:tcPr>
          <w:p w:rsidR="00960EBE" w:rsidRPr="00ED3F55" w:rsidRDefault="00960EBE" w:rsidP="00960EBE">
            <w:pPr>
              <w:pStyle w:val="TableParagraph"/>
              <w:jc w:val="center"/>
              <w:rPr>
                <w:sz w:val="20"/>
                <w:szCs w:val="20"/>
              </w:rPr>
            </w:pPr>
            <w:r w:rsidRPr="00ED3F55">
              <w:rPr>
                <w:sz w:val="20"/>
                <w:szCs w:val="20"/>
              </w:rPr>
              <w:t>1</w:t>
            </w:r>
          </w:p>
        </w:tc>
        <w:tc>
          <w:tcPr>
            <w:tcW w:w="491" w:type="dxa"/>
            <w:gridSpan w:val="5"/>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 /</w:t>
            </w:r>
          </w:p>
        </w:tc>
      </w:tr>
      <w:tr w:rsidR="00960EBE" w:rsidRPr="00ED3F55" w:rsidTr="00796F79">
        <w:trPr>
          <w:gridAfter w:val="2"/>
          <w:wAfter w:w="29" w:type="dxa"/>
          <w:trHeight w:val="33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2.3.</w:t>
            </w:r>
          </w:p>
        </w:tc>
        <w:tc>
          <w:tcPr>
            <w:tcW w:w="2779" w:type="dxa"/>
            <w:gridSpan w:val="2"/>
          </w:tcPr>
          <w:p w:rsidR="00960EBE" w:rsidRPr="00ED3F55" w:rsidRDefault="00960EBE" w:rsidP="00960EBE">
            <w:pPr>
              <w:pStyle w:val="TableParagraph"/>
              <w:ind w:left="76"/>
              <w:jc w:val="both"/>
              <w:rPr>
                <w:sz w:val="20"/>
                <w:szCs w:val="20"/>
              </w:rPr>
            </w:pPr>
            <w:r w:rsidRPr="00ED3F55">
              <w:rPr>
                <w:spacing w:val="-1"/>
                <w:w w:val="105"/>
                <w:sz w:val="20"/>
                <w:szCs w:val="20"/>
              </w:rPr>
              <w:t>Единицыврем</w:t>
            </w:r>
            <w:r w:rsidRPr="00ED3F55">
              <w:rPr>
                <w:spacing w:val="-1"/>
                <w:w w:val="105"/>
                <w:sz w:val="20"/>
                <w:szCs w:val="20"/>
              </w:rPr>
              <w:t>е</w:t>
            </w:r>
            <w:r w:rsidRPr="00ED3F55">
              <w:rPr>
                <w:spacing w:val="-1"/>
                <w:w w:val="105"/>
                <w:sz w:val="20"/>
                <w:szCs w:val="20"/>
              </w:rPr>
              <w:t>ни(сутки,</w:t>
            </w:r>
            <w:r w:rsidRPr="00ED3F55">
              <w:rPr>
                <w:w w:val="105"/>
                <w:sz w:val="20"/>
                <w:szCs w:val="20"/>
              </w:rPr>
              <w:t>неделя,месяц,год,век),соотношениемеждуними.Календарь.</w:t>
            </w:r>
          </w:p>
        </w:tc>
        <w:tc>
          <w:tcPr>
            <w:tcW w:w="562" w:type="dxa"/>
            <w:gridSpan w:val="6"/>
          </w:tcPr>
          <w:p w:rsidR="00960EBE" w:rsidRPr="00ED3F55" w:rsidRDefault="00960EBE" w:rsidP="00960EBE">
            <w:pPr>
              <w:pStyle w:val="TableParagraph"/>
              <w:jc w:val="center"/>
              <w:rPr>
                <w:sz w:val="20"/>
                <w:szCs w:val="20"/>
              </w:rPr>
            </w:pPr>
            <w:r w:rsidRPr="00ED3F55">
              <w:rPr>
                <w:sz w:val="20"/>
                <w:szCs w:val="20"/>
              </w:rPr>
              <w:t>2</w:t>
            </w:r>
          </w:p>
        </w:tc>
        <w:tc>
          <w:tcPr>
            <w:tcW w:w="491" w:type="dxa"/>
            <w:gridSpan w:val="5"/>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33" w:type="dxa"/>
          </w:tcPr>
          <w:p w:rsidR="00960EBE" w:rsidRPr="00ED3F55" w:rsidRDefault="00960EBE" w:rsidP="00960EBE">
            <w:pPr>
              <w:pStyle w:val="TableParagraph"/>
              <w:jc w:val="center"/>
              <w:rPr>
                <w:sz w:val="20"/>
                <w:szCs w:val="20"/>
              </w:rPr>
            </w:pPr>
            <w:r w:rsidRPr="00ED3F55">
              <w:rPr>
                <w:w w:val="97"/>
                <w:sz w:val="20"/>
                <w:szCs w:val="20"/>
              </w:rPr>
              <w:t>/ https://infourok.ru/</w:t>
            </w:r>
          </w:p>
        </w:tc>
      </w:tr>
      <w:tr w:rsidR="00960EBE" w:rsidRPr="00ED3F55" w:rsidTr="00796F79">
        <w:trPr>
          <w:gridAfter w:val="2"/>
          <w:wAfter w:w="29" w:type="dxa"/>
          <w:trHeight w:val="52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2.4.</w:t>
            </w:r>
          </w:p>
        </w:tc>
        <w:tc>
          <w:tcPr>
            <w:tcW w:w="2779" w:type="dxa"/>
            <w:gridSpan w:val="2"/>
          </w:tcPr>
          <w:p w:rsidR="00960EBE" w:rsidRPr="00ED3F55" w:rsidRDefault="00960EBE" w:rsidP="00960EBE">
            <w:pPr>
              <w:pStyle w:val="TableParagraph"/>
              <w:ind w:left="76"/>
              <w:jc w:val="both"/>
              <w:rPr>
                <w:sz w:val="20"/>
                <w:szCs w:val="20"/>
              </w:rPr>
            </w:pPr>
            <w:r w:rsidRPr="00ED3F55">
              <w:rPr>
                <w:spacing w:val="-1"/>
                <w:w w:val="105"/>
                <w:sz w:val="20"/>
                <w:szCs w:val="20"/>
              </w:rPr>
              <w:t>Единицыдл</w:t>
            </w:r>
            <w:r w:rsidRPr="00ED3F55">
              <w:rPr>
                <w:spacing w:val="-1"/>
                <w:w w:val="105"/>
                <w:sz w:val="20"/>
                <w:szCs w:val="20"/>
              </w:rPr>
              <w:t>и</w:t>
            </w:r>
            <w:r w:rsidRPr="00ED3F55">
              <w:rPr>
                <w:spacing w:val="-1"/>
                <w:w w:val="105"/>
                <w:sz w:val="20"/>
                <w:szCs w:val="20"/>
              </w:rPr>
              <w:t>ны(миллиметр,сантиметр,дециметр,метр,километр),площади</w:t>
            </w:r>
            <w:r w:rsidRPr="00ED3F55">
              <w:rPr>
                <w:w w:val="105"/>
                <w:sz w:val="20"/>
                <w:szCs w:val="20"/>
              </w:rPr>
              <w:t>(квадратныйметр,квадратныйдец</w:t>
            </w:r>
            <w:r w:rsidRPr="00ED3F55">
              <w:rPr>
                <w:w w:val="105"/>
                <w:sz w:val="20"/>
                <w:szCs w:val="20"/>
              </w:rPr>
              <w:t>и</w:t>
            </w:r>
            <w:r w:rsidRPr="00ED3F55">
              <w:rPr>
                <w:w w:val="105"/>
                <w:sz w:val="20"/>
                <w:szCs w:val="20"/>
              </w:rPr>
              <w:t>метр,квадратныйсантиметр),вместим</w:t>
            </w:r>
            <w:r w:rsidRPr="00ED3F55">
              <w:rPr>
                <w:w w:val="105"/>
                <w:sz w:val="20"/>
                <w:szCs w:val="20"/>
              </w:rPr>
              <w:t>о</w:t>
            </w:r>
            <w:r w:rsidRPr="00ED3F55">
              <w:rPr>
                <w:w w:val="105"/>
                <w:sz w:val="20"/>
                <w:szCs w:val="20"/>
              </w:rPr>
              <w:t>сти(литр),скорости(километры</w:t>
            </w:r>
            <w:r w:rsidRPr="00ED3F55">
              <w:rPr>
                <w:w w:val="105"/>
                <w:sz w:val="20"/>
                <w:szCs w:val="20"/>
              </w:rPr>
              <w:t>в</w:t>
            </w:r>
            <w:r w:rsidRPr="00ED3F55">
              <w:rPr>
                <w:w w:val="105"/>
                <w:sz w:val="20"/>
                <w:szCs w:val="20"/>
              </w:rPr>
              <w:t>час,метрывминуту,метрывсеку</w:t>
            </w:r>
            <w:r w:rsidRPr="00ED3F55">
              <w:rPr>
                <w:w w:val="105"/>
                <w:sz w:val="20"/>
                <w:szCs w:val="20"/>
              </w:rPr>
              <w:t>н</w:t>
            </w:r>
            <w:r w:rsidRPr="00ED3F55">
              <w:rPr>
                <w:w w:val="105"/>
                <w:sz w:val="20"/>
                <w:szCs w:val="20"/>
              </w:rPr>
              <w:t>ду);соотношениемеждуединицамивпределах100000.</w:t>
            </w:r>
          </w:p>
        </w:tc>
        <w:tc>
          <w:tcPr>
            <w:tcW w:w="562" w:type="dxa"/>
            <w:gridSpan w:val="6"/>
          </w:tcPr>
          <w:p w:rsidR="00960EBE" w:rsidRPr="00ED3F55" w:rsidRDefault="00960EBE" w:rsidP="00960EBE">
            <w:pPr>
              <w:pStyle w:val="TableParagraph"/>
              <w:jc w:val="center"/>
              <w:rPr>
                <w:sz w:val="20"/>
                <w:szCs w:val="20"/>
              </w:rPr>
            </w:pPr>
            <w:r w:rsidRPr="00ED3F55">
              <w:rPr>
                <w:sz w:val="20"/>
                <w:szCs w:val="20"/>
              </w:rPr>
              <w:t>5</w:t>
            </w:r>
          </w:p>
        </w:tc>
        <w:tc>
          <w:tcPr>
            <w:tcW w:w="491" w:type="dxa"/>
            <w:gridSpan w:val="5"/>
          </w:tcPr>
          <w:p w:rsidR="00960EBE" w:rsidRPr="00ED3F55" w:rsidRDefault="00960EBE" w:rsidP="00960EBE">
            <w:pPr>
              <w:pStyle w:val="TableParagraph"/>
              <w:jc w:val="center"/>
              <w:rPr>
                <w:sz w:val="20"/>
                <w:szCs w:val="20"/>
              </w:rPr>
            </w:pPr>
            <w:r w:rsidRPr="00ED3F55">
              <w:rPr>
                <w:sz w:val="20"/>
                <w:szCs w:val="20"/>
              </w:rPr>
              <w:t>2</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33" w:type="dxa"/>
          </w:tcPr>
          <w:p w:rsidR="00960EBE" w:rsidRPr="00ED3F55" w:rsidRDefault="00960EBE" w:rsidP="00960EBE">
            <w:pPr>
              <w:pStyle w:val="TableParagraph"/>
              <w:jc w:val="center"/>
              <w:rPr>
                <w:sz w:val="20"/>
                <w:szCs w:val="20"/>
              </w:rPr>
            </w:pPr>
            <w:r w:rsidRPr="00ED3F55">
              <w:rPr>
                <w:w w:val="97"/>
                <w:sz w:val="20"/>
                <w:szCs w:val="20"/>
              </w:rPr>
              <w:t>/ https://infourok.ru/</w:t>
            </w:r>
          </w:p>
        </w:tc>
      </w:tr>
      <w:tr w:rsidR="00960EBE" w:rsidRPr="00ED3F55" w:rsidTr="00796F79">
        <w:trPr>
          <w:gridAfter w:val="2"/>
          <w:wAfter w:w="29"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2.5.</w:t>
            </w:r>
          </w:p>
        </w:tc>
        <w:tc>
          <w:tcPr>
            <w:tcW w:w="2779" w:type="dxa"/>
            <w:gridSpan w:val="2"/>
          </w:tcPr>
          <w:p w:rsidR="00960EBE" w:rsidRPr="00ED3F55" w:rsidRDefault="00960EBE" w:rsidP="00960EBE">
            <w:pPr>
              <w:pStyle w:val="TableParagraph"/>
              <w:ind w:left="76"/>
              <w:jc w:val="both"/>
              <w:rPr>
                <w:sz w:val="20"/>
                <w:szCs w:val="20"/>
              </w:rPr>
            </w:pPr>
            <w:r w:rsidRPr="00ED3F55">
              <w:rPr>
                <w:spacing w:val="-1"/>
                <w:w w:val="105"/>
                <w:sz w:val="20"/>
                <w:szCs w:val="20"/>
              </w:rPr>
              <w:t>Долявеличины</w:t>
            </w:r>
            <w:r w:rsidRPr="00ED3F55">
              <w:rPr>
                <w:w w:val="105"/>
                <w:sz w:val="20"/>
                <w:szCs w:val="20"/>
              </w:rPr>
              <w:t>врем</w:t>
            </w:r>
            <w:r w:rsidRPr="00ED3F55">
              <w:rPr>
                <w:w w:val="105"/>
                <w:sz w:val="20"/>
                <w:szCs w:val="20"/>
              </w:rPr>
              <w:t>е</w:t>
            </w:r>
            <w:r w:rsidRPr="00ED3F55">
              <w:rPr>
                <w:w w:val="105"/>
                <w:sz w:val="20"/>
                <w:szCs w:val="20"/>
              </w:rPr>
              <w:t>ни,массы,длины.</w:t>
            </w:r>
          </w:p>
        </w:tc>
        <w:tc>
          <w:tcPr>
            <w:tcW w:w="562" w:type="dxa"/>
            <w:gridSpan w:val="6"/>
          </w:tcPr>
          <w:p w:rsidR="00960EBE" w:rsidRPr="00ED3F55" w:rsidRDefault="00960EBE" w:rsidP="00960EBE">
            <w:pPr>
              <w:pStyle w:val="TableParagraph"/>
              <w:jc w:val="center"/>
              <w:rPr>
                <w:sz w:val="20"/>
                <w:szCs w:val="20"/>
              </w:rPr>
            </w:pPr>
            <w:r w:rsidRPr="00ED3F55">
              <w:rPr>
                <w:sz w:val="20"/>
                <w:szCs w:val="20"/>
              </w:rPr>
              <w:t>3</w:t>
            </w:r>
          </w:p>
        </w:tc>
        <w:tc>
          <w:tcPr>
            <w:tcW w:w="491" w:type="dxa"/>
            <w:gridSpan w:val="5"/>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33" w:type="dxa"/>
          </w:tcPr>
          <w:p w:rsidR="00960EBE" w:rsidRPr="00ED3F55" w:rsidRDefault="00960EBE" w:rsidP="00960EBE">
            <w:pPr>
              <w:pStyle w:val="TableParagraph"/>
              <w:jc w:val="center"/>
              <w:rPr>
                <w:sz w:val="20"/>
                <w:szCs w:val="20"/>
              </w:rPr>
            </w:pPr>
            <w:r w:rsidRPr="00ED3F55">
              <w:rPr>
                <w:w w:val="97"/>
                <w:sz w:val="20"/>
                <w:szCs w:val="20"/>
              </w:rPr>
              <w:t>https://infourok.ru/ /</w:t>
            </w:r>
          </w:p>
        </w:tc>
      </w:tr>
      <w:tr w:rsidR="00960EBE" w:rsidRPr="00ED3F55" w:rsidTr="00796F79">
        <w:trPr>
          <w:trHeight w:val="333"/>
        </w:trPr>
        <w:tc>
          <w:tcPr>
            <w:tcW w:w="3350" w:type="dxa"/>
            <w:gridSpan w:val="3"/>
          </w:tcPr>
          <w:p w:rsidR="00960EBE" w:rsidRPr="00ED3F55" w:rsidRDefault="00960EBE" w:rsidP="00960EBE">
            <w:pPr>
              <w:pStyle w:val="TableParagraph"/>
              <w:ind w:left="76"/>
              <w:jc w:val="both"/>
              <w:rPr>
                <w:sz w:val="20"/>
                <w:szCs w:val="20"/>
              </w:rPr>
            </w:pPr>
            <w:r w:rsidRPr="00ED3F55">
              <w:rPr>
                <w:w w:val="105"/>
                <w:sz w:val="20"/>
                <w:szCs w:val="20"/>
              </w:rPr>
              <w:t>Итогопоразделу:</w:t>
            </w:r>
          </w:p>
        </w:tc>
        <w:tc>
          <w:tcPr>
            <w:tcW w:w="562" w:type="dxa"/>
            <w:gridSpan w:val="6"/>
          </w:tcPr>
          <w:p w:rsidR="00960EBE" w:rsidRPr="00796F79" w:rsidRDefault="00960EBE" w:rsidP="00960EBE">
            <w:pPr>
              <w:pStyle w:val="TableParagraph"/>
              <w:ind w:left="77"/>
              <w:jc w:val="center"/>
              <w:rPr>
                <w:b/>
                <w:sz w:val="20"/>
                <w:szCs w:val="20"/>
              </w:rPr>
            </w:pPr>
            <w:r w:rsidRPr="00796F79">
              <w:rPr>
                <w:b/>
                <w:sz w:val="20"/>
                <w:szCs w:val="20"/>
              </w:rPr>
              <w:t>12</w:t>
            </w:r>
          </w:p>
        </w:tc>
        <w:tc>
          <w:tcPr>
            <w:tcW w:w="491" w:type="dxa"/>
            <w:gridSpan w:val="5"/>
          </w:tcPr>
          <w:p w:rsidR="00960EBE" w:rsidRPr="0017214C" w:rsidRDefault="0017214C" w:rsidP="00960EBE">
            <w:pPr>
              <w:pStyle w:val="TableParagraph"/>
              <w:jc w:val="center"/>
              <w:rPr>
                <w:b/>
                <w:sz w:val="20"/>
                <w:szCs w:val="20"/>
                <w:lang w:val="en-US"/>
              </w:rPr>
            </w:pPr>
            <w:r>
              <w:rPr>
                <w:b/>
                <w:sz w:val="20"/>
                <w:szCs w:val="20"/>
                <w:lang w:val="en-US"/>
              </w:rPr>
              <w:t>2</w:t>
            </w:r>
          </w:p>
        </w:tc>
        <w:tc>
          <w:tcPr>
            <w:tcW w:w="426" w:type="dxa"/>
          </w:tcPr>
          <w:p w:rsidR="00960EBE" w:rsidRPr="0017214C" w:rsidRDefault="0017214C" w:rsidP="00960EBE">
            <w:pPr>
              <w:pStyle w:val="TableParagraph"/>
              <w:jc w:val="center"/>
              <w:rPr>
                <w:b/>
                <w:sz w:val="20"/>
                <w:szCs w:val="20"/>
                <w:lang w:val="en-US"/>
              </w:rPr>
            </w:pPr>
            <w:r>
              <w:rPr>
                <w:b/>
                <w:sz w:val="20"/>
                <w:szCs w:val="20"/>
                <w:lang w:val="en-US"/>
              </w:rPr>
              <w:t>1</w:t>
            </w:r>
          </w:p>
        </w:tc>
        <w:tc>
          <w:tcPr>
            <w:tcW w:w="1562" w:type="dxa"/>
            <w:gridSpan w:val="3"/>
          </w:tcPr>
          <w:p w:rsidR="00960EBE" w:rsidRPr="00ED3F55" w:rsidRDefault="00960EBE" w:rsidP="00960EBE">
            <w:pPr>
              <w:pStyle w:val="TableParagraph"/>
              <w:jc w:val="center"/>
              <w:rPr>
                <w:sz w:val="20"/>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spacing w:val="-1"/>
                <w:w w:val="105"/>
                <w:sz w:val="20"/>
                <w:szCs w:val="20"/>
              </w:rPr>
              <w:t>Раздел3.Арифметические</w:t>
            </w:r>
            <w:r w:rsidRPr="00ED3F55">
              <w:rPr>
                <w:b/>
                <w:w w:val="105"/>
                <w:sz w:val="20"/>
                <w:szCs w:val="20"/>
              </w:rPr>
              <w:t>действия.</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3.1.</w:t>
            </w:r>
          </w:p>
        </w:tc>
        <w:tc>
          <w:tcPr>
            <w:tcW w:w="2794" w:type="dxa"/>
            <w:gridSpan w:val="3"/>
          </w:tcPr>
          <w:p w:rsidR="00960EBE" w:rsidRPr="00ED3F55" w:rsidRDefault="00960EBE" w:rsidP="00960EBE">
            <w:pPr>
              <w:pStyle w:val="TableParagraph"/>
              <w:ind w:left="76"/>
              <w:jc w:val="both"/>
              <w:rPr>
                <w:sz w:val="20"/>
                <w:szCs w:val="20"/>
              </w:rPr>
            </w:pPr>
            <w:r w:rsidRPr="00ED3F55">
              <w:rPr>
                <w:spacing w:val="-1"/>
                <w:w w:val="105"/>
                <w:sz w:val="20"/>
                <w:szCs w:val="20"/>
              </w:rPr>
              <w:t>Письменноеслож</w:t>
            </w:r>
            <w:r w:rsidRPr="00ED3F55">
              <w:rPr>
                <w:spacing w:val="-1"/>
                <w:w w:val="105"/>
                <w:sz w:val="20"/>
                <w:szCs w:val="20"/>
              </w:rPr>
              <w:t>е</w:t>
            </w:r>
            <w:r w:rsidRPr="00ED3F55">
              <w:rPr>
                <w:spacing w:val="-1"/>
                <w:w w:val="105"/>
                <w:sz w:val="20"/>
                <w:szCs w:val="20"/>
              </w:rPr>
              <w:t>ние,вычитание</w:t>
            </w:r>
            <w:r w:rsidRPr="00ED3F55">
              <w:rPr>
                <w:w w:val="105"/>
                <w:sz w:val="20"/>
                <w:szCs w:val="20"/>
              </w:rPr>
              <w:t>многозначныхчиселвпределахмиллиона.</w:t>
            </w:r>
          </w:p>
        </w:tc>
        <w:tc>
          <w:tcPr>
            <w:tcW w:w="563" w:type="dxa"/>
            <w:gridSpan w:val="6"/>
          </w:tcPr>
          <w:p w:rsidR="00960EBE" w:rsidRPr="00ED3F55" w:rsidRDefault="00960EBE" w:rsidP="00960EBE">
            <w:pPr>
              <w:pStyle w:val="TableParagraph"/>
              <w:jc w:val="center"/>
              <w:rPr>
                <w:sz w:val="20"/>
                <w:szCs w:val="20"/>
              </w:rPr>
            </w:pPr>
            <w:r w:rsidRPr="00ED3F55">
              <w:rPr>
                <w:sz w:val="20"/>
                <w:szCs w:val="20"/>
              </w:rPr>
              <w:t>3</w:t>
            </w:r>
          </w:p>
        </w:tc>
        <w:tc>
          <w:tcPr>
            <w:tcW w:w="475" w:type="dxa"/>
            <w:gridSpan w:val="4"/>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 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3.2.</w:t>
            </w:r>
          </w:p>
        </w:tc>
        <w:tc>
          <w:tcPr>
            <w:tcW w:w="2794" w:type="dxa"/>
            <w:gridSpan w:val="3"/>
          </w:tcPr>
          <w:p w:rsidR="00960EBE" w:rsidRPr="00ED3F55" w:rsidRDefault="00960EBE" w:rsidP="00960EBE">
            <w:pPr>
              <w:pStyle w:val="TableParagraph"/>
              <w:ind w:left="76"/>
              <w:jc w:val="both"/>
              <w:rPr>
                <w:sz w:val="20"/>
                <w:szCs w:val="20"/>
              </w:rPr>
            </w:pPr>
            <w:r w:rsidRPr="00ED3F55">
              <w:rPr>
                <w:w w:val="105"/>
                <w:sz w:val="20"/>
                <w:szCs w:val="20"/>
              </w:rPr>
              <w:t>Письменноеумнож</w:t>
            </w:r>
            <w:r w:rsidRPr="00ED3F55">
              <w:rPr>
                <w:w w:val="105"/>
                <w:sz w:val="20"/>
                <w:szCs w:val="20"/>
              </w:rPr>
              <w:t>е</w:t>
            </w:r>
            <w:r w:rsidRPr="00ED3F55">
              <w:rPr>
                <w:w w:val="105"/>
                <w:sz w:val="20"/>
                <w:szCs w:val="20"/>
              </w:rPr>
              <w:t>ние,делениемногозначныхчиселнаоднозна</w:t>
            </w:r>
            <w:r w:rsidRPr="00ED3F55">
              <w:rPr>
                <w:w w:val="105"/>
                <w:sz w:val="20"/>
                <w:szCs w:val="20"/>
              </w:rPr>
              <w:t>ч</w:t>
            </w:r>
            <w:r w:rsidRPr="00ED3F55">
              <w:rPr>
                <w:w w:val="105"/>
                <w:sz w:val="20"/>
                <w:szCs w:val="20"/>
              </w:rPr>
              <w:t>ное/двузначноечисло;делениесоста</w:t>
            </w:r>
            <w:r w:rsidRPr="00ED3F55">
              <w:rPr>
                <w:w w:val="105"/>
                <w:sz w:val="20"/>
                <w:szCs w:val="20"/>
              </w:rPr>
              <w:t>т</w:t>
            </w:r>
            <w:r w:rsidRPr="00ED3F55">
              <w:rPr>
                <w:w w:val="105"/>
                <w:sz w:val="20"/>
                <w:szCs w:val="20"/>
              </w:rPr>
              <w:t>ком(записьуголком)впределах100000.</w:t>
            </w:r>
          </w:p>
        </w:tc>
        <w:tc>
          <w:tcPr>
            <w:tcW w:w="563" w:type="dxa"/>
            <w:gridSpan w:val="6"/>
          </w:tcPr>
          <w:p w:rsidR="00960EBE" w:rsidRPr="00ED3F55" w:rsidRDefault="00960EBE" w:rsidP="00960EBE">
            <w:pPr>
              <w:pStyle w:val="TableParagraph"/>
              <w:jc w:val="center"/>
              <w:rPr>
                <w:sz w:val="20"/>
                <w:szCs w:val="20"/>
              </w:rPr>
            </w:pPr>
            <w:r w:rsidRPr="00ED3F55">
              <w:rPr>
                <w:sz w:val="20"/>
                <w:szCs w:val="20"/>
              </w:rPr>
              <w:t>6</w:t>
            </w:r>
          </w:p>
        </w:tc>
        <w:tc>
          <w:tcPr>
            <w:tcW w:w="475" w:type="dxa"/>
            <w:gridSpan w:val="4"/>
          </w:tcPr>
          <w:p w:rsidR="00960EBE" w:rsidRPr="00ED3F55" w:rsidRDefault="00960EBE" w:rsidP="00960EBE">
            <w:pPr>
              <w:pStyle w:val="TableParagraph"/>
              <w:jc w:val="center"/>
              <w:rPr>
                <w:sz w:val="20"/>
                <w:szCs w:val="20"/>
              </w:rPr>
            </w:pPr>
            <w:r w:rsidRPr="00ED3F55">
              <w:rPr>
                <w:sz w:val="20"/>
                <w:szCs w:val="20"/>
              </w:rPr>
              <w:t>2</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lastRenderedPageBreak/>
              <w:t>3.3.</w:t>
            </w:r>
          </w:p>
        </w:tc>
        <w:tc>
          <w:tcPr>
            <w:tcW w:w="2794" w:type="dxa"/>
            <w:gridSpan w:val="3"/>
          </w:tcPr>
          <w:p w:rsidR="00960EBE" w:rsidRPr="00ED3F55" w:rsidRDefault="00960EBE" w:rsidP="00960EBE">
            <w:pPr>
              <w:pStyle w:val="TableParagraph"/>
              <w:ind w:left="76"/>
              <w:jc w:val="both"/>
              <w:rPr>
                <w:sz w:val="20"/>
                <w:szCs w:val="20"/>
              </w:rPr>
            </w:pPr>
            <w:r w:rsidRPr="00ED3F55">
              <w:rPr>
                <w:w w:val="105"/>
                <w:sz w:val="20"/>
                <w:szCs w:val="20"/>
              </w:rPr>
              <w:t>Умнож</w:t>
            </w:r>
            <w:r w:rsidRPr="00ED3F55">
              <w:rPr>
                <w:w w:val="105"/>
                <w:sz w:val="20"/>
                <w:szCs w:val="20"/>
              </w:rPr>
              <w:t>е</w:t>
            </w:r>
            <w:r w:rsidRPr="00ED3F55">
              <w:rPr>
                <w:w w:val="105"/>
                <w:sz w:val="20"/>
                <w:szCs w:val="20"/>
              </w:rPr>
              <w:t>ние/делениена10,100,1000.</w:t>
            </w:r>
          </w:p>
        </w:tc>
        <w:tc>
          <w:tcPr>
            <w:tcW w:w="563" w:type="dxa"/>
            <w:gridSpan w:val="6"/>
          </w:tcPr>
          <w:p w:rsidR="00960EBE" w:rsidRPr="00ED3F55" w:rsidRDefault="00960EBE" w:rsidP="00960EBE">
            <w:pPr>
              <w:pStyle w:val="TableParagraph"/>
              <w:jc w:val="center"/>
              <w:rPr>
                <w:sz w:val="20"/>
                <w:szCs w:val="20"/>
              </w:rPr>
            </w:pPr>
            <w:r w:rsidRPr="00ED3F55">
              <w:rPr>
                <w:sz w:val="20"/>
                <w:szCs w:val="20"/>
              </w:rPr>
              <w:t>2</w:t>
            </w:r>
          </w:p>
        </w:tc>
        <w:tc>
          <w:tcPr>
            <w:tcW w:w="475" w:type="dxa"/>
            <w:gridSpan w:val="4"/>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 /</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3.4.</w:t>
            </w:r>
          </w:p>
        </w:tc>
        <w:tc>
          <w:tcPr>
            <w:tcW w:w="2794" w:type="dxa"/>
            <w:gridSpan w:val="3"/>
          </w:tcPr>
          <w:p w:rsidR="00960EBE" w:rsidRPr="00ED3F55" w:rsidRDefault="00960EBE" w:rsidP="00960EBE">
            <w:pPr>
              <w:pStyle w:val="TableParagraph"/>
              <w:ind w:left="76"/>
              <w:jc w:val="both"/>
              <w:rPr>
                <w:sz w:val="20"/>
                <w:szCs w:val="20"/>
              </w:rPr>
            </w:pPr>
            <w:r w:rsidRPr="00ED3F55">
              <w:rPr>
                <w:spacing w:val="-1"/>
                <w:w w:val="105"/>
                <w:sz w:val="20"/>
                <w:szCs w:val="20"/>
              </w:rPr>
              <w:t>Свойстваарифметически</w:t>
            </w:r>
            <w:r w:rsidRPr="00ED3F55">
              <w:rPr>
                <w:spacing w:val="-1"/>
                <w:w w:val="105"/>
                <w:sz w:val="20"/>
                <w:szCs w:val="20"/>
              </w:rPr>
              <w:t>х</w:t>
            </w:r>
            <w:r w:rsidRPr="00ED3F55">
              <w:rPr>
                <w:spacing w:val="-1"/>
                <w:w w:val="105"/>
                <w:sz w:val="20"/>
                <w:szCs w:val="20"/>
              </w:rPr>
              <w:t>действий</w:t>
            </w:r>
            <w:r w:rsidRPr="00ED3F55">
              <w:rPr>
                <w:w w:val="105"/>
                <w:sz w:val="20"/>
                <w:szCs w:val="20"/>
              </w:rPr>
              <w:t>иихприменение</w:t>
            </w:r>
            <w:r w:rsidRPr="00ED3F55">
              <w:rPr>
                <w:w w:val="105"/>
                <w:sz w:val="20"/>
                <w:szCs w:val="20"/>
              </w:rPr>
              <w:t>д</w:t>
            </w:r>
            <w:r w:rsidRPr="00ED3F55">
              <w:rPr>
                <w:w w:val="105"/>
                <w:sz w:val="20"/>
                <w:szCs w:val="20"/>
              </w:rPr>
              <w:t>лявычислений.</w:t>
            </w:r>
          </w:p>
        </w:tc>
        <w:tc>
          <w:tcPr>
            <w:tcW w:w="563" w:type="dxa"/>
            <w:gridSpan w:val="6"/>
          </w:tcPr>
          <w:p w:rsidR="00960EBE" w:rsidRPr="00ED3F55" w:rsidRDefault="00960EBE" w:rsidP="00960EBE">
            <w:pPr>
              <w:pStyle w:val="TableParagraph"/>
              <w:jc w:val="center"/>
              <w:rPr>
                <w:sz w:val="20"/>
                <w:szCs w:val="20"/>
              </w:rPr>
            </w:pPr>
            <w:r w:rsidRPr="00ED3F55">
              <w:rPr>
                <w:sz w:val="20"/>
                <w:szCs w:val="20"/>
              </w:rPr>
              <w:t>4</w:t>
            </w:r>
          </w:p>
        </w:tc>
        <w:tc>
          <w:tcPr>
            <w:tcW w:w="475" w:type="dxa"/>
            <w:gridSpan w:val="4"/>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 /</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3.5.</w:t>
            </w:r>
          </w:p>
        </w:tc>
        <w:tc>
          <w:tcPr>
            <w:tcW w:w="2794" w:type="dxa"/>
            <w:gridSpan w:val="3"/>
          </w:tcPr>
          <w:p w:rsidR="00960EBE" w:rsidRPr="00ED3F55" w:rsidRDefault="00960EBE" w:rsidP="00960EBE">
            <w:pPr>
              <w:pStyle w:val="TableParagraph"/>
              <w:ind w:left="76"/>
              <w:jc w:val="both"/>
              <w:rPr>
                <w:sz w:val="20"/>
                <w:szCs w:val="20"/>
              </w:rPr>
            </w:pPr>
            <w:r w:rsidRPr="00ED3F55">
              <w:rPr>
                <w:w w:val="105"/>
                <w:sz w:val="20"/>
                <w:szCs w:val="20"/>
              </w:rPr>
              <w:t>Поискзначениячисловогов</w:t>
            </w:r>
            <w:r w:rsidRPr="00ED3F55">
              <w:rPr>
                <w:w w:val="105"/>
                <w:sz w:val="20"/>
                <w:szCs w:val="20"/>
              </w:rPr>
              <w:t>ы</w:t>
            </w:r>
            <w:r w:rsidRPr="00ED3F55">
              <w:rPr>
                <w:w w:val="105"/>
                <w:sz w:val="20"/>
                <w:szCs w:val="20"/>
              </w:rPr>
              <w:t>раж</w:t>
            </w:r>
            <w:r w:rsidRPr="00ED3F55">
              <w:rPr>
                <w:w w:val="105"/>
                <w:sz w:val="20"/>
                <w:szCs w:val="20"/>
              </w:rPr>
              <w:t>е</w:t>
            </w:r>
            <w:r w:rsidRPr="00ED3F55">
              <w:rPr>
                <w:w w:val="105"/>
                <w:sz w:val="20"/>
                <w:szCs w:val="20"/>
              </w:rPr>
              <w:t>ния,содержащегонесколькодействийвпределах100000.</w:t>
            </w:r>
          </w:p>
        </w:tc>
        <w:tc>
          <w:tcPr>
            <w:tcW w:w="563" w:type="dxa"/>
            <w:gridSpan w:val="6"/>
          </w:tcPr>
          <w:p w:rsidR="00960EBE" w:rsidRPr="00ED3F55" w:rsidRDefault="00960EBE" w:rsidP="00960EBE">
            <w:pPr>
              <w:pStyle w:val="TableParagraph"/>
              <w:jc w:val="center"/>
              <w:rPr>
                <w:sz w:val="20"/>
                <w:szCs w:val="20"/>
              </w:rPr>
            </w:pPr>
            <w:r w:rsidRPr="00ED3F55">
              <w:rPr>
                <w:sz w:val="20"/>
                <w:szCs w:val="20"/>
              </w:rPr>
              <w:t>6</w:t>
            </w:r>
          </w:p>
        </w:tc>
        <w:tc>
          <w:tcPr>
            <w:tcW w:w="475" w:type="dxa"/>
            <w:gridSpan w:val="4"/>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3.6.</w:t>
            </w:r>
          </w:p>
        </w:tc>
        <w:tc>
          <w:tcPr>
            <w:tcW w:w="2794" w:type="dxa"/>
            <w:gridSpan w:val="3"/>
          </w:tcPr>
          <w:p w:rsidR="00960EBE" w:rsidRPr="00ED3F55" w:rsidRDefault="00960EBE" w:rsidP="00960EBE">
            <w:pPr>
              <w:pStyle w:val="TableParagraph"/>
              <w:ind w:left="76"/>
              <w:jc w:val="both"/>
              <w:rPr>
                <w:sz w:val="20"/>
                <w:szCs w:val="20"/>
              </w:rPr>
            </w:pPr>
            <w:r w:rsidRPr="00ED3F55">
              <w:rPr>
                <w:w w:val="105"/>
                <w:sz w:val="20"/>
                <w:szCs w:val="20"/>
              </w:rPr>
              <w:t>Проверкарезультатавычи</w:t>
            </w:r>
            <w:r w:rsidRPr="00ED3F55">
              <w:rPr>
                <w:w w:val="105"/>
                <w:sz w:val="20"/>
                <w:szCs w:val="20"/>
              </w:rPr>
              <w:t>с</w:t>
            </w:r>
            <w:r w:rsidRPr="00ED3F55">
              <w:rPr>
                <w:w w:val="105"/>
                <w:sz w:val="20"/>
                <w:szCs w:val="20"/>
              </w:rPr>
              <w:t>л</w:t>
            </w:r>
            <w:r w:rsidRPr="00ED3F55">
              <w:rPr>
                <w:w w:val="105"/>
                <w:sz w:val="20"/>
                <w:szCs w:val="20"/>
              </w:rPr>
              <w:t>е</w:t>
            </w:r>
            <w:r w:rsidRPr="00ED3F55">
              <w:rPr>
                <w:w w:val="105"/>
                <w:sz w:val="20"/>
                <w:szCs w:val="20"/>
              </w:rPr>
              <w:t>ний,втомчислеспомощьюкалькулятора.</w:t>
            </w:r>
          </w:p>
        </w:tc>
        <w:tc>
          <w:tcPr>
            <w:tcW w:w="563" w:type="dxa"/>
            <w:gridSpan w:val="6"/>
          </w:tcPr>
          <w:p w:rsidR="00960EBE" w:rsidRPr="00ED3F55" w:rsidRDefault="00960EBE" w:rsidP="00960EBE">
            <w:pPr>
              <w:pStyle w:val="TableParagraph"/>
              <w:jc w:val="center"/>
              <w:rPr>
                <w:sz w:val="20"/>
                <w:szCs w:val="20"/>
              </w:rPr>
            </w:pPr>
            <w:r w:rsidRPr="00ED3F55">
              <w:rPr>
                <w:sz w:val="20"/>
                <w:szCs w:val="20"/>
              </w:rPr>
              <w:t>4</w:t>
            </w:r>
          </w:p>
        </w:tc>
        <w:tc>
          <w:tcPr>
            <w:tcW w:w="475" w:type="dxa"/>
            <w:gridSpan w:val="4"/>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3.7.</w:t>
            </w:r>
          </w:p>
        </w:tc>
        <w:tc>
          <w:tcPr>
            <w:tcW w:w="2794" w:type="dxa"/>
            <w:gridSpan w:val="3"/>
          </w:tcPr>
          <w:p w:rsidR="00960EBE" w:rsidRPr="00ED3F55" w:rsidRDefault="00960EBE" w:rsidP="00960EBE">
            <w:pPr>
              <w:pStyle w:val="TableParagraph"/>
              <w:ind w:left="76"/>
              <w:jc w:val="both"/>
              <w:rPr>
                <w:sz w:val="20"/>
                <w:szCs w:val="20"/>
              </w:rPr>
            </w:pPr>
            <w:r w:rsidRPr="00ED3F55">
              <w:rPr>
                <w:spacing w:val="-1"/>
                <w:w w:val="105"/>
                <w:sz w:val="20"/>
                <w:szCs w:val="20"/>
              </w:rPr>
              <w:t>Раве</w:t>
            </w:r>
            <w:r w:rsidRPr="00ED3F55">
              <w:rPr>
                <w:spacing w:val="-1"/>
                <w:w w:val="105"/>
                <w:sz w:val="20"/>
                <w:szCs w:val="20"/>
              </w:rPr>
              <w:t>н</w:t>
            </w:r>
            <w:r w:rsidRPr="00ED3F55">
              <w:rPr>
                <w:spacing w:val="-1"/>
                <w:w w:val="105"/>
                <w:sz w:val="20"/>
                <w:szCs w:val="20"/>
              </w:rPr>
              <w:t>ство,содержащеенеизвестныйкомпонентарифметическог</w:t>
            </w:r>
            <w:r w:rsidRPr="00ED3F55">
              <w:rPr>
                <w:spacing w:val="-1"/>
                <w:w w:val="105"/>
                <w:sz w:val="20"/>
                <w:szCs w:val="20"/>
              </w:rPr>
              <w:t>о</w:t>
            </w:r>
            <w:r w:rsidRPr="00ED3F55">
              <w:rPr>
                <w:spacing w:val="-1"/>
                <w:w w:val="105"/>
                <w:sz w:val="20"/>
                <w:szCs w:val="20"/>
              </w:rPr>
              <w:t>де</w:t>
            </w:r>
            <w:r w:rsidRPr="00ED3F55">
              <w:rPr>
                <w:spacing w:val="-1"/>
                <w:w w:val="105"/>
                <w:sz w:val="20"/>
                <w:szCs w:val="20"/>
              </w:rPr>
              <w:t>й</w:t>
            </w:r>
            <w:r w:rsidRPr="00ED3F55">
              <w:rPr>
                <w:spacing w:val="-1"/>
                <w:w w:val="105"/>
                <w:sz w:val="20"/>
                <w:szCs w:val="20"/>
              </w:rPr>
              <w:t>ствия:запись,нахождение</w:t>
            </w:r>
            <w:r w:rsidRPr="00ED3F55">
              <w:rPr>
                <w:w w:val="105"/>
                <w:sz w:val="20"/>
                <w:szCs w:val="20"/>
              </w:rPr>
              <w:t>неизвестногокомпонента.</w:t>
            </w:r>
          </w:p>
        </w:tc>
        <w:tc>
          <w:tcPr>
            <w:tcW w:w="563" w:type="dxa"/>
            <w:gridSpan w:val="6"/>
          </w:tcPr>
          <w:p w:rsidR="00960EBE" w:rsidRPr="00ED3F55" w:rsidRDefault="00960EBE" w:rsidP="00960EBE">
            <w:pPr>
              <w:pStyle w:val="TableParagraph"/>
              <w:jc w:val="center"/>
              <w:rPr>
                <w:sz w:val="20"/>
                <w:szCs w:val="20"/>
              </w:rPr>
            </w:pPr>
            <w:r w:rsidRPr="00ED3F55">
              <w:rPr>
                <w:sz w:val="20"/>
                <w:szCs w:val="20"/>
              </w:rPr>
              <w:t>5</w:t>
            </w:r>
          </w:p>
        </w:tc>
        <w:tc>
          <w:tcPr>
            <w:tcW w:w="475" w:type="dxa"/>
            <w:gridSpan w:val="4"/>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3.8.</w:t>
            </w:r>
          </w:p>
        </w:tc>
        <w:tc>
          <w:tcPr>
            <w:tcW w:w="2794" w:type="dxa"/>
            <w:gridSpan w:val="3"/>
          </w:tcPr>
          <w:p w:rsidR="00960EBE" w:rsidRPr="00ED3F55" w:rsidRDefault="00960EBE" w:rsidP="00960EBE">
            <w:pPr>
              <w:pStyle w:val="TableParagraph"/>
              <w:ind w:left="76"/>
              <w:jc w:val="both"/>
              <w:rPr>
                <w:sz w:val="20"/>
                <w:szCs w:val="20"/>
              </w:rPr>
            </w:pPr>
            <w:r w:rsidRPr="00ED3F55">
              <w:rPr>
                <w:w w:val="105"/>
                <w:sz w:val="20"/>
                <w:szCs w:val="20"/>
              </w:rPr>
              <w:t>Умножениеиделениевел</w:t>
            </w:r>
            <w:r w:rsidRPr="00ED3F55">
              <w:rPr>
                <w:w w:val="105"/>
                <w:sz w:val="20"/>
                <w:szCs w:val="20"/>
              </w:rPr>
              <w:t>и</w:t>
            </w:r>
            <w:r w:rsidRPr="00ED3F55">
              <w:rPr>
                <w:w w:val="105"/>
                <w:sz w:val="20"/>
                <w:szCs w:val="20"/>
              </w:rPr>
              <w:t>чинынаоднозначноечисло.</w:t>
            </w:r>
          </w:p>
        </w:tc>
        <w:tc>
          <w:tcPr>
            <w:tcW w:w="563" w:type="dxa"/>
            <w:gridSpan w:val="6"/>
          </w:tcPr>
          <w:p w:rsidR="00960EBE" w:rsidRPr="00ED3F55" w:rsidRDefault="00960EBE" w:rsidP="00960EBE">
            <w:pPr>
              <w:pStyle w:val="TableParagraph"/>
              <w:jc w:val="center"/>
              <w:rPr>
                <w:sz w:val="20"/>
                <w:szCs w:val="20"/>
              </w:rPr>
            </w:pPr>
            <w:r w:rsidRPr="00ED3F55">
              <w:rPr>
                <w:sz w:val="20"/>
                <w:szCs w:val="20"/>
              </w:rPr>
              <w:t>7</w:t>
            </w:r>
          </w:p>
        </w:tc>
        <w:tc>
          <w:tcPr>
            <w:tcW w:w="475" w:type="dxa"/>
            <w:gridSpan w:val="4"/>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3365" w:type="dxa"/>
            <w:gridSpan w:val="4"/>
          </w:tcPr>
          <w:p w:rsidR="00960EBE" w:rsidRPr="00ED3F55" w:rsidRDefault="00960EBE" w:rsidP="00960EBE">
            <w:pPr>
              <w:pStyle w:val="TableParagraph"/>
              <w:ind w:left="76"/>
              <w:jc w:val="both"/>
              <w:rPr>
                <w:sz w:val="20"/>
                <w:szCs w:val="20"/>
              </w:rPr>
            </w:pPr>
            <w:r w:rsidRPr="00ED3F55">
              <w:rPr>
                <w:w w:val="105"/>
                <w:sz w:val="20"/>
                <w:szCs w:val="20"/>
              </w:rPr>
              <w:t>Итогопоразделу:</w:t>
            </w:r>
          </w:p>
        </w:tc>
        <w:tc>
          <w:tcPr>
            <w:tcW w:w="563" w:type="dxa"/>
            <w:gridSpan w:val="6"/>
          </w:tcPr>
          <w:p w:rsidR="00960EBE" w:rsidRPr="00796F79" w:rsidRDefault="00960EBE" w:rsidP="00960EBE">
            <w:pPr>
              <w:pStyle w:val="TableParagraph"/>
              <w:ind w:left="77"/>
              <w:jc w:val="center"/>
              <w:rPr>
                <w:b/>
                <w:sz w:val="20"/>
                <w:szCs w:val="20"/>
              </w:rPr>
            </w:pPr>
            <w:r w:rsidRPr="00796F79">
              <w:rPr>
                <w:b/>
                <w:w w:val="105"/>
                <w:sz w:val="20"/>
                <w:szCs w:val="20"/>
              </w:rPr>
              <w:t>37</w:t>
            </w:r>
          </w:p>
        </w:tc>
        <w:tc>
          <w:tcPr>
            <w:tcW w:w="475" w:type="dxa"/>
            <w:gridSpan w:val="4"/>
          </w:tcPr>
          <w:p w:rsidR="00960EBE" w:rsidRPr="0017214C" w:rsidRDefault="0017214C" w:rsidP="00960EBE">
            <w:pPr>
              <w:pStyle w:val="TableParagraph"/>
              <w:jc w:val="center"/>
              <w:rPr>
                <w:b/>
                <w:sz w:val="20"/>
                <w:szCs w:val="20"/>
                <w:lang w:val="en-US"/>
              </w:rPr>
            </w:pPr>
            <w:r>
              <w:rPr>
                <w:b/>
                <w:sz w:val="20"/>
                <w:szCs w:val="20"/>
                <w:lang w:val="en-US"/>
              </w:rPr>
              <w:t>4</w:t>
            </w:r>
          </w:p>
        </w:tc>
        <w:tc>
          <w:tcPr>
            <w:tcW w:w="426" w:type="dxa"/>
          </w:tcPr>
          <w:p w:rsidR="00960EBE" w:rsidRPr="0017214C" w:rsidRDefault="0017214C" w:rsidP="00960EBE">
            <w:pPr>
              <w:pStyle w:val="TableParagraph"/>
              <w:jc w:val="center"/>
              <w:rPr>
                <w:b/>
                <w:sz w:val="20"/>
                <w:szCs w:val="20"/>
                <w:lang w:val="en-US"/>
              </w:rPr>
            </w:pPr>
            <w:r>
              <w:rPr>
                <w:b/>
                <w:sz w:val="20"/>
                <w:szCs w:val="20"/>
                <w:lang w:val="en-US"/>
              </w:rPr>
              <w:t>5</w:t>
            </w:r>
          </w:p>
        </w:tc>
        <w:tc>
          <w:tcPr>
            <w:tcW w:w="1550" w:type="dxa"/>
            <w:gridSpan w:val="2"/>
          </w:tcPr>
          <w:p w:rsidR="00960EBE" w:rsidRPr="00ED3F55" w:rsidRDefault="00960EBE" w:rsidP="00960EBE">
            <w:pPr>
              <w:pStyle w:val="TableParagraph"/>
              <w:jc w:val="center"/>
              <w:rPr>
                <w:sz w:val="20"/>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w w:val="105"/>
                <w:sz w:val="20"/>
                <w:szCs w:val="20"/>
              </w:rPr>
              <w:t>Раздел4.Текстовыезадачи.</w:t>
            </w:r>
          </w:p>
        </w:tc>
      </w:tr>
      <w:tr w:rsidR="00960EBE" w:rsidRPr="00ED3F55" w:rsidTr="00796F79">
        <w:trPr>
          <w:gridAfter w:val="1"/>
          <w:wAfter w:w="12" w:type="dxa"/>
          <w:trHeight w:val="52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4.1.</w:t>
            </w:r>
          </w:p>
        </w:tc>
        <w:tc>
          <w:tcPr>
            <w:tcW w:w="2810" w:type="dxa"/>
            <w:gridSpan w:val="4"/>
          </w:tcPr>
          <w:p w:rsidR="00960EBE" w:rsidRPr="00ED3F55" w:rsidRDefault="00960EBE" w:rsidP="00960EBE">
            <w:pPr>
              <w:pStyle w:val="TableParagraph"/>
              <w:ind w:left="76"/>
              <w:jc w:val="both"/>
              <w:rPr>
                <w:sz w:val="20"/>
                <w:szCs w:val="20"/>
              </w:rPr>
            </w:pPr>
            <w:r w:rsidRPr="00ED3F55">
              <w:rPr>
                <w:w w:val="105"/>
                <w:sz w:val="20"/>
                <w:szCs w:val="20"/>
              </w:rPr>
              <w:t>Работастекстовойзад</w:t>
            </w:r>
            <w:r w:rsidRPr="00ED3F55">
              <w:rPr>
                <w:w w:val="105"/>
                <w:sz w:val="20"/>
                <w:szCs w:val="20"/>
              </w:rPr>
              <w:t>а</w:t>
            </w:r>
            <w:r w:rsidRPr="00ED3F55">
              <w:rPr>
                <w:w w:val="105"/>
                <w:sz w:val="20"/>
                <w:szCs w:val="20"/>
              </w:rPr>
              <w:t>чей,решениекоторойсодержит2—3действия:анализ,представлениенамод</w:t>
            </w:r>
            <w:r w:rsidRPr="00ED3F55">
              <w:rPr>
                <w:w w:val="105"/>
                <w:sz w:val="20"/>
                <w:szCs w:val="20"/>
              </w:rPr>
              <w:t>е</w:t>
            </w:r>
            <w:r w:rsidRPr="00ED3F55">
              <w:rPr>
                <w:w w:val="105"/>
                <w:sz w:val="20"/>
                <w:szCs w:val="20"/>
              </w:rPr>
              <w:t>ли;планированиеизаписьрешения;проверкарешенияиответа.</w:t>
            </w:r>
          </w:p>
        </w:tc>
        <w:tc>
          <w:tcPr>
            <w:tcW w:w="564" w:type="dxa"/>
            <w:gridSpan w:val="6"/>
          </w:tcPr>
          <w:p w:rsidR="00960EBE" w:rsidRPr="00ED3F55" w:rsidRDefault="00960EBE" w:rsidP="00960EBE">
            <w:pPr>
              <w:pStyle w:val="TableParagraph"/>
              <w:jc w:val="center"/>
              <w:rPr>
                <w:sz w:val="20"/>
                <w:szCs w:val="20"/>
              </w:rPr>
            </w:pPr>
            <w:r w:rsidRPr="00ED3F55">
              <w:rPr>
                <w:sz w:val="20"/>
                <w:szCs w:val="20"/>
              </w:rPr>
              <w:t>8</w:t>
            </w:r>
          </w:p>
        </w:tc>
        <w:tc>
          <w:tcPr>
            <w:tcW w:w="458" w:type="dxa"/>
            <w:gridSpan w:val="3"/>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1</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52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4.2.</w:t>
            </w:r>
          </w:p>
        </w:tc>
        <w:tc>
          <w:tcPr>
            <w:tcW w:w="2810" w:type="dxa"/>
            <w:gridSpan w:val="4"/>
          </w:tcPr>
          <w:p w:rsidR="00960EBE" w:rsidRPr="00ED3F55" w:rsidRDefault="00960EBE" w:rsidP="00960EBE">
            <w:pPr>
              <w:pStyle w:val="TableParagraph"/>
              <w:ind w:left="76" w:right="141"/>
              <w:jc w:val="both"/>
              <w:rPr>
                <w:sz w:val="20"/>
                <w:szCs w:val="20"/>
              </w:rPr>
            </w:pPr>
            <w:r w:rsidRPr="00ED3F55">
              <w:rPr>
                <w:spacing w:val="-1"/>
                <w:w w:val="105"/>
                <w:sz w:val="20"/>
                <w:szCs w:val="20"/>
              </w:rPr>
              <w:t>Анализзависим</w:t>
            </w:r>
            <w:r w:rsidRPr="00ED3F55">
              <w:rPr>
                <w:spacing w:val="-1"/>
                <w:w w:val="105"/>
                <w:sz w:val="20"/>
                <w:szCs w:val="20"/>
              </w:rPr>
              <w:t>о</w:t>
            </w:r>
            <w:r w:rsidRPr="00ED3F55">
              <w:rPr>
                <w:spacing w:val="-1"/>
                <w:w w:val="105"/>
                <w:sz w:val="20"/>
                <w:szCs w:val="20"/>
              </w:rPr>
              <w:t>стей,характеризующихпроцессы:движения(скорость,</w:t>
            </w:r>
            <w:r w:rsidRPr="00ED3F55">
              <w:rPr>
                <w:w w:val="105"/>
                <w:sz w:val="20"/>
                <w:szCs w:val="20"/>
              </w:rPr>
              <w:t>время,пройденныйпуть),работы(производител</w:t>
            </w:r>
            <w:r w:rsidRPr="00ED3F55">
              <w:rPr>
                <w:w w:val="105"/>
                <w:sz w:val="20"/>
                <w:szCs w:val="20"/>
              </w:rPr>
              <w:t>ь</w:t>
            </w:r>
            <w:r w:rsidRPr="00ED3F55">
              <w:rPr>
                <w:w w:val="105"/>
                <w:sz w:val="20"/>
                <w:szCs w:val="20"/>
              </w:rPr>
              <w:t>ность,время,объёмработы),купли-продажи(цена,количество,стоимость)ирешениесоответствующихзадач.</w:t>
            </w:r>
          </w:p>
        </w:tc>
        <w:tc>
          <w:tcPr>
            <w:tcW w:w="564" w:type="dxa"/>
            <w:gridSpan w:val="6"/>
          </w:tcPr>
          <w:p w:rsidR="00960EBE" w:rsidRPr="00ED3F55" w:rsidRDefault="00960EBE" w:rsidP="00960EBE">
            <w:pPr>
              <w:pStyle w:val="TableParagraph"/>
              <w:jc w:val="center"/>
              <w:rPr>
                <w:sz w:val="20"/>
                <w:szCs w:val="20"/>
              </w:rPr>
            </w:pPr>
            <w:r w:rsidRPr="00ED3F55">
              <w:rPr>
                <w:sz w:val="20"/>
                <w:szCs w:val="20"/>
              </w:rPr>
              <w:t>7</w:t>
            </w:r>
          </w:p>
        </w:tc>
        <w:tc>
          <w:tcPr>
            <w:tcW w:w="458" w:type="dxa"/>
            <w:gridSpan w:val="3"/>
          </w:tcPr>
          <w:p w:rsidR="00960EBE" w:rsidRPr="00ED3F55" w:rsidRDefault="00960EBE" w:rsidP="00960EBE">
            <w:pPr>
              <w:pStyle w:val="TableParagraph"/>
              <w:jc w:val="center"/>
              <w:rPr>
                <w:sz w:val="20"/>
                <w:szCs w:val="20"/>
              </w:rPr>
            </w:pPr>
            <w:r w:rsidRPr="00ED3F55">
              <w:rPr>
                <w:sz w:val="20"/>
                <w:szCs w:val="20"/>
              </w:rPr>
              <w:t>3</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4.3.</w:t>
            </w:r>
          </w:p>
        </w:tc>
        <w:tc>
          <w:tcPr>
            <w:tcW w:w="2810" w:type="dxa"/>
            <w:gridSpan w:val="4"/>
          </w:tcPr>
          <w:p w:rsidR="00960EBE" w:rsidRPr="00ED3F55" w:rsidRDefault="00960EBE" w:rsidP="00960EBE">
            <w:pPr>
              <w:pStyle w:val="TableParagraph"/>
              <w:ind w:left="76"/>
              <w:jc w:val="both"/>
              <w:rPr>
                <w:sz w:val="20"/>
                <w:szCs w:val="20"/>
              </w:rPr>
            </w:pPr>
            <w:r w:rsidRPr="00ED3F55">
              <w:rPr>
                <w:spacing w:val="-1"/>
                <w:w w:val="105"/>
                <w:sz w:val="20"/>
                <w:szCs w:val="20"/>
              </w:rPr>
              <w:t>Задачинаустановлениеврем</w:t>
            </w:r>
            <w:r w:rsidRPr="00ED3F55">
              <w:rPr>
                <w:spacing w:val="-1"/>
                <w:w w:val="105"/>
                <w:sz w:val="20"/>
                <w:szCs w:val="20"/>
              </w:rPr>
              <w:t>е</w:t>
            </w:r>
            <w:r w:rsidRPr="00ED3F55">
              <w:rPr>
                <w:spacing w:val="-1"/>
                <w:w w:val="105"/>
                <w:sz w:val="20"/>
                <w:szCs w:val="20"/>
              </w:rPr>
              <w:t>ни(начало,продолжительность</w:t>
            </w:r>
            <w:r w:rsidRPr="00ED3F55">
              <w:rPr>
                <w:w w:val="105"/>
                <w:sz w:val="20"/>
                <w:szCs w:val="20"/>
              </w:rPr>
              <w:t>иокончаниесоб</w:t>
            </w:r>
            <w:r w:rsidRPr="00ED3F55">
              <w:rPr>
                <w:w w:val="105"/>
                <w:sz w:val="20"/>
                <w:szCs w:val="20"/>
              </w:rPr>
              <w:t>ы</w:t>
            </w:r>
            <w:r w:rsidRPr="00ED3F55">
              <w:rPr>
                <w:w w:val="105"/>
                <w:sz w:val="20"/>
                <w:szCs w:val="20"/>
              </w:rPr>
              <w:t>тия),расчётаколичества,расхо</w:t>
            </w:r>
            <w:r w:rsidRPr="00ED3F55">
              <w:rPr>
                <w:w w:val="105"/>
                <w:sz w:val="20"/>
                <w:szCs w:val="20"/>
              </w:rPr>
              <w:lastRenderedPageBreak/>
              <w:t>да,изменения.</w:t>
            </w:r>
          </w:p>
        </w:tc>
        <w:tc>
          <w:tcPr>
            <w:tcW w:w="564" w:type="dxa"/>
            <w:gridSpan w:val="6"/>
          </w:tcPr>
          <w:p w:rsidR="00960EBE" w:rsidRPr="00ED3F55" w:rsidRDefault="00960EBE" w:rsidP="00960EBE">
            <w:pPr>
              <w:pStyle w:val="TableParagraph"/>
              <w:jc w:val="center"/>
              <w:rPr>
                <w:sz w:val="20"/>
                <w:szCs w:val="20"/>
              </w:rPr>
            </w:pPr>
            <w:r w:rsidRPr="00ED3F55">
              <w:rPr>
                <w:sz w:val="20"/>
                <w:szCs w:val="20"/>
              </w:rPr>
              <w:lastRenderedPageBreak/>
              <w:t>2</w:t>
            </w:r>
          </w:p>
        </w:tc>
        <w:tc>
          <w:tcPr>
            <w:tcW w:w="458" w:type="dxa"/>
            <w:gridSpan w:val="3"/>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lastRenderedPageBreak/>
              <w:t>4.4.</w:t>
            </w:r>
          </w:p>
        </w:tc>
        <w:tc>
          <w:tcPr>
            <w:tcW w:w="2810" w:type="dxa"/>
            <w:gridSpan w:val="4"/>
          </w:tcPr>
          <w:p w:rsidR="00960EBE" w:rsidRPr="00ED3F55" w:rsidRDefault="00960EBE" w:rsidP="00960EBE">
            <w:pPr>
              <w:pStyle w:val="TableParagraph"/>
              <w:ind w:left="76"/>
              <w:jc w:val="both"/>
              <w:rPr>
                <w:sz w:val="20"/>
                <w:szCs w:val="20"/>
              </w:rPr>
            </w:pPr>
            <w:r w:rsidRPr="00ED3F55">
              <w:rPr>
                <w:w w:val="105"/>
                <w:sz w:val="20"/>
                <w:szCs w:val="20"/>
              </w:rPr>
              <w:t>Задачинанахождениедолив</w:t>
            </w:r>
            <w:r w:rsidRPr="00ED3F55">
              <w:rPr>
                <w:w w:val="105"/>
                <w:sz w:val="20"/>
                <w:szCs w:val="20"/>
              </w:rPr>
              <w:t>е</w:t>
            </w:r>
            <w:r w:rsidRPr="00ED3F55">
              <w:rPr>
                <w:w w:val="105"/>
                <w:sz w:val="20"/>
                <w:szCs w:val="20"/>
              </w:rPr>
              <w:t>личины,величиныпоеёдоле.</w:t>
            </w:r>
          </w:p>
        </w:tc>
        <w:tc>
          <w:tcPr>
            <w:tcW w:w="564" w:type="dxa"/>
            <w:gridSpan w:val="6"/>
          </w:tcPr>
          <w:p w:rsidR="00960EBE" w:rsidRPr="00ED3F55" w:rsidRDefault="00960EBE" w:rsidP="00960EBE">
            <w:pPr>
              <w:pStyle w:val="TableParagraph"/>
              <w:jc w:val="center"/>
              <w:rPr>
                <w:sz w:val="20"/>
                <w:szCs w:val="20"/>
              </w:rPr>
            </w:pPr>
            <w:r w:rsidRPr="00ED3F55">
              <w:rPr>
                <w:sz w:val="20"/>
                <w:szCs w:val="20"/>
              </w:rPr>
              <w:t>2</w:t>
            </w:r>
          </w:p>
        </w:tc>
        <w:tc>
          <w:tcPr>
            <w:tcW w:w="458" w:type="dxa"/>
            <w:gridSpan w:val="3"/>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4.5.</w:t>
            </w:r>
          </w:p>
        </w:tc>
        <w:tc>
          <w:tcPr>
            <w:tcW w:w="2810" w:type="dxa"/>
            <w:gridSpan w:val="4"/>
          </w:tcPr>
          <w:p w:rsidR="00960EBE" w:rsidRPr="00ED3F55" w:rsidRDefault="00960EBE" w:rsidP="00960EBE">
            <w:pPr>
              <w:pStyle w:val="TableParagraph"/>
              <w:ind w:left="76"/>
              <w:jc w:val="both"/>
              <w:rPr>
                <w:sz w:val="20"/>
                <w:szCs w:val="20"/>
              </w:rPr>
            </w:pPr>
            <w:r w:rsidRPr="00ED3F55">
              <w:rPr>
                <w:spacing w:val="-1"/>
                <w:w w:val="105"/>
                <w:sz w:val="20"/>
                <w:szCs w:val="20"/>
              </w:rPr>
              <w:t>Разныеспособы</w:t>
            </w:r>
            <w:r w:rsidRPr="00ED3F55">
              <w:rPr>
                <w:w w:val="105"/>
                <w:sz w:val="20"/>
                <w:szCs w:val="20"/>
              </w:rPr>
              <w:t>решениян</w:t>
            </w:r>
            <w:r w:rsidRPr="00ED3F55">
              <w:rPr>
                <w:w w:val="105"/>
                <w:sz w:val="20"/>
                <w:szCs w:val="20"/>
              </w:rPr>
              <w:t>е</w:t>
            </w:r>
            <w:r w:rsidRPr="00ED3F55">
              <w:rPr>
                <w:w w:val="105"/>
                <w:sz w:val="20"/>
                <w:szCs w:val="20"/>
              </w:rPr>
              <w:t>которыхвидовизученныхз</w:t>
            </w:r>
            <w:r w:rsidRPr="00ED3F55">
              <w:rPr>
                <w:w w:val="105"/>
                <w:sz w:val="20"/>
                <w:szCs w:val="20"/>
              </w:rPr>
              <w:t>а</w:t>
            </w:r>
            <w:r w:rsidRPr="00ED3F55">
              <w:rPr>
                <w:w w:val="105"/>
                <w:sz w:val="20"/>
                <w:szCs w:val="20"/>
              </w:rPr>
              <w:t>дач.</w:t>
            </w:r>
          </w:p>
        </w:tc>
        <w:tc>
          <w:tcPr>
            <w:tcW w:w="564" w:type="dxa"/>
            <w:gridSpan w:val="6"/>
          </w:tcPr>
          <w:p w:rsidR="00960EBE" w:rsidRPr="00ED3F55" w:rsidRDefault="00960EBE" w:rsidP="00960EBE">
            <w:pPr>
              <w:pStyle w:val="TableParagraph"/>
              <w:jc w:val="center"/>
              <w:rPr>
                <w:sz w:val="20"/>
                <w:szCs w:val="20"/>
              </w:rPr>
            </w:pPr>
            <w:r w:rsidRPr="00ED3F55">
              <w:rPr>
                <w:sz w:val="20"/>
                <w:szCs w:val="20"/>
              </w:rPr>
              <w:t>1</w:t>
            </w:r>
          </w:p>
        </w:tc>
        <w:tc>
          <w:tcPr>
            <w:tcW w:w="458" w:type="dxa"/>
            <w:gridSpan w:val="3"/>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4.6.</w:t>
            </w:r>
          </w:p>
        </w:tc>
        <w:tc>
          <w:tcPr>
            <w:tcW w:w="2810" w:type="dxa"/>
            <w:gridSpan w:val="4"/>
          </w:tcPr>
          <w:p w:rsidR="00960EBE" w:rsidRPr="00ED3F55" w:rsidRDefault="00960EBE" w:rsidP="00960EBE">
            <w:pPr>
              <w:pStyle w:val="TableParagraph"/>
              <w:ind w:left="76"/>
              <w:jc w:val="both"/>
              <w:rPr>
                <w:sz w:val="20"/>
                <w:szCs w:val="20"/>
              </w:rPr>
            </w:pPr>
            <w:r w:rsidRPr="00ED3F55">
              <w:rPr>
                <w:spacing w:val="-1"/>
                <w:w w:val="105"/>
                <w:sz w:val="20"/>
                <w:szCs w:val="20"/>
              </w:rPr>
              <w:t>Оформлениерешенияпо</w:t>
            </w:r>
            <w:r w:rsidRPr="00ED3F55">
              <w:rPr>
                <w:w w:val="105"/>
                <w:sz w:val="20"/>
                <w:szCs w:val="20"/>
              </w:rPr>
              <w:t>де</w:t>
            </w:r>
            <w:r w:rsidRPr="00ED3F55">
              <w:rPr>
                <w:w w:val="105"/>
                <w:sz w:val="20"/>
                <w:szCs w:val="20"/>
              </w:rPr>
              <w:t>й</w:t>
            </w:r>
            <w:r w:rsidRPr="00ED3F55">
              <w:rPr>
                <w:w w:val="105"/>
                <w:sz w:val="20"/>
                <w:szCs w:val="20"/>
              </w:rPr>
              <w:t>ствиямспояснен</w:t>
            </w:r>
            <w:r w:rsidRPr="00ED3F55">
              <w:rPr>
                <w:w w:val="105"/>
                <w:sz w:val="20"/>
                <w:szCs w:val="20"/>
              </w:rPr>
              <w:t>и</w:t>
            </w:r>
            <w:r w:rsidRPr="00ED3F55">
              <w:rPr>
                <w:w w:val="105"/>
                <w:sz w:val="20"/>
                <w:szCs w:val="20"/>
              </w:rPr>
              <w:t>ем,повопросам,спомощьючисловоговыражения.</w:t>
            </w:r>
          </w:p>
        </w:tc>
        <w:tc>
          <w:tcPr>
            <w:tcW w:w="564" w:type="dxa"/>
            <w:gridSpan w:val="6"/>
          </w:tcPr>
          <w:p w:rsidR="00960EBE" w:rsidRPr="00ED3F55" w:rsidRDefault="00960EBE" w:rsidP="00960EBE">
            <w:pPr>
              <w:pStyle w:val="TableParagraph"/>
              <w:jc w:val="center"/>
              <w:rPr>
                <w:sz w:val="20"/>
                <w:szCs w:val="20"/>
              </w:rPr>
            </w:pPr>
            <w:r w:rsidRPr="00ED3F55">
              <w:rPr>
                <w:sz w:val="20"/>
                <w:szCs w:val="20"/>
              </w:rPr>
              <w:t>1</w:t>
            </w:r>
          </w:p>
        </w:tc>
        <w:tc>
          <w:tcPr>
            <w:tcW w:w="458" w:type="dxa"/>
            <w:gridSpan w:val="3"/>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50" w:type="dxa"/>
            <w:gridSpan w:val="2"/>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gridAfter w:val="1"/>
          <w:wAfter w:w="12" w:type="dxa"/>
          <w:trHeight w:val="333"/>
        </w:trPr>
        <w:tc>
          <w:tcPr>
            <w:tcW w:w="3381" w:type="dxa"/>
            <w:gridSpan w:val="5"/>
          </w:tcPr>
          <w:p w:rsidR="00960EBE" w:rsidRPr="00ED3F55" w:rsidRDefault="00960EBE" w:rsidP="00960EBE">
            <w:pPr>
              <w:pStyle w:val="TableParagraph"/>
              <w:ind w:left="76"/>
              <w:jc w:val="both"/>
              <w:rPr>
                <w:sz w:val="20"/>
                <w:szCs w:val="20"/>
              </w:rPr>
            </w:pPr>
            <w:r w:rsidRPr="00ED3F55">
              <w:rPr>
                <w:w w:val="105"/>
                <w:sz w:val="20"/>
                <w:szCs w:val="20"/>
              </w:rPr>
              <w:t>Итогопоразделу:</w:t>
            </w:r>
          </w:p>
        </w:tc>
        <w:tc>
          <w:tcPr>
            <w:tcW w:w="564" w:type="dxa"/>
            <w:gridSpan w:val="6"/>
          </w:tcPr>
          <w:p w:rsidR="00960EBE" w:rsidRPr="00796F79" w:rsidRDefault="00960EBE" w:rsidP="00960EBE">
            <w:pPr>
              <w:pStyle w:val="TableParagraph"/>
              <w:ind w:left="77"/>
              <w:jc w:val="center"/>
              <w:rPr>
                <w:b/>
                <w:sz w:val="20"/>
                <w:szCs w:val="20"/>
              </w:rPr>
            </w:pPr>
            <w:r w:rsidRPr="00796F79">
              <w:rPr>
                <w:b/>
                <w:w w:val="105"/>
                <w:sz w:val="20"/>
                <w:szCs w:val="20"/>
              </w:rPr>
              <w:t>21</w:t>
            </w:r>
          </w:p>
        </w:tc>
        <w:tc>
          <w:tcPr>
            <w:tcW w:w="458" w:type="dxa"/>
            <w:gridSpan w:val="3"/>
          </w:tcPr>
          <w:p w:rsidR="00960EBE" w:rsidRPr="007E777D" w:rsidRDefault="007E777D" w:rsidP="00960EBE">
            <w:pPr>
              <w:pStyle w:val="TableParagraph"/>
              <w:jc w:val="center"/>
              <w:rPr>
                <w:b/>
                <w:sz w:val="20"/>
                <w:szCs w:val="20"/>
                <w:lang w:val="en-US"/>
              </w:rPr>
            </w:pPr>
            <w:r>
              <w:rPr>
                <w:b/>
                <w:sz w:val="20"/>
                <w:szCs w:val="20"/>
                <w:lang w:val="en-US"/>
              </w:rPr>
              <w:t>4</w:t>
            </w:r>
          </w:p>
        </w:tc>
        <w:tc>
          <w:tcPr>
            <w:tcW w:w="426" w:type="dxa"/>
          </w:tcPr>
          <w:p w:rsidR="00960EBE" w:rsidRPr="007E777D" w:rsidRDefault="007E777D" w:rsidP="00960EBE">
            <w:pPr>
              <w:pStyle w:val="TableParagraph"/>
              <w:jc w:val="center"/>
              <w:rPr>
                <w:b/>
                <w:sz w:val="20"/>
                <w:szCs w:val="20"/>
                <w:lang w:val="en-US"/>
              </w:rPr>
            </w:pPr>
            <w:r>
              <w:rPr>
                <w:b/>
                <w:sz w:val="20"/>
                <w:szCs w:val="20"/>
                <w:lang w:val="en-US"/>
              </w:rPr>
              <w:t>1</w:t>
            </w:r>
          </w:p>
        </w:tc>
        <w:tc>
          <w:tcPr>
            <w:tcW w:w="1550" w:type="dxa"/>
            <w:gridSpan w:val="2"/>
          </w:tcPr>
          <w:p w:rsidR="00960EBE" w:rsidRPr="00ED3F55" w:rsidRDefault="00960EBE" w:rsidP="00960EBE">
            <w:pPr>
              <w:pStyle w:val="TableParagraph"/>
              <w:jc w:val="center"/>
              <w:rPr>
                <w:sz w:val="20"/>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spacing w:val="-1"/>
                <w:w w:val="105"/>
                <w:sz w:val="20"/>
                <w:szCs w:val="20"/>
              </w:rPr>
              <w:t>Раздел5.Пространственные</w:t>
            </w:r>
            <w:r w:rsidRPr="00ED3F55">
              <w:rPr>
                <w:b/>
                <w:w w:val="105"/>
                <w:sz w:val="20"/>
                <w:szCs w:val="20"/>
              </w:rPr>
              <w:t>отношенияигеометрическиефигуры.</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5.1.</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Наглядныепредставл</w:t>
            </w:r>
            <w:r w:rsidRPr="00ED3F55">
              <w:rPr>
                <w:spacing w:val="-1"/>
                <w:w w:val="105"/>
                <w:sz w:val="20"/>
                <w:szCs w:val="20"/>
              </w:rPr>
              <w:t>е</w:t>
            </w:r>
            <w:r w:rsidRPr="00ED3F55">
              <w:rPr>
                <w:spacing w:val="-1"/>
                <w:w w:val="105"/>
                <w:sz w:val="20"/>
                <w:szCs w:val="20"/>
              </w:rPr>
              <w:t>нияосимме</w:t>
            </w:r>
            <w:r w:rsidRPr="00ED3F55">
              <w:rPr>
                <w:spacing w:val="-1"/>
                <w:w w:val="105"/>
                <w:sz w:val="20"/>
                <w:szCs w:val="20"/>
              </w:rPr>
              <w:t>т</w:t>
            </w:r>
            <w:r w:rsidRPr="00ED3F55">
              <w:rPr>
                <w:spacing w:val="-1"/>
                <w:w w:val="105"/>
                <w:sz w:val="20"/>
                <w:szCs w:val="20"/>
              </w:rPr>
              <w:t>рии.Ось</w:t>
            </w:r>
            <w:r w:rsidRPr="00ED3F55">
              <w:rPr>
                <w:w w:val="105"/>
                <w:sz w:val="20"/>
                <w:szCs w:val="20"/>
              </w:rPr>
              <w:t>симметриифигуры.Фигуры,имеющиеосьсимметрии.</w:t>
            </w:r>
          </w:p>
        </w:tc>
        <w:tc>
          <w:tcPr>
            <w:tcW w:w="558" w:type="dxa"/>
            <w:gridSpan w:val="6"/>
          </w:tcPr>
          <w:p w:rsidR="00960EBE" w:rsidRPr="00ED3F55" w:rsidRDefault="00960EBE" w:rsidP="00960EBE">
            <w:pPr>
              <w:pStyle w:val="TableParagraph"/>
              <w:jc w:val="center"/>
              <w:rPr>
                <w:sz w:val="20"/>
                <w:szCs w:val="20"/>
              </w:rPr>
            </w:pPr>
            <w:r w:rsidRPr="00ED3F55">
              <w:rPr>
                <w:sz w:val="20"/>
                <w:szCs w:val="20"/>
              </w:rPr>
              <w:t>3</w:t>
            </w:r>
          </w:p>
        </w:tc>
        <w:tc>
          <w:tcPr>
            <w:tcW w:w="438" w:type="dxa"/>
            <w:gridSpan w:val="2"/>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2</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5.2.</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Окру</w:t>
            </w:r>
            <w:r w:rsidRPr="00ED3F55">
              <w:rPr>
                <w:spacing w:val="-1"/>
                <w:w w:val="105"/>
                <w:sz w:val="20"/>
                <w:szCs w:val="20"/>
              </w:rPr>
              <w:t>ж</w:t>
            </w:r>
            <w:r w:rsidRPr="00ED3F55">
              <w:rPr>
                <w:spacing w:val="-1"/>
                <w:w w:val="105"/>
                <w:sz w:val="20"/>
                <w:szCs w:val="20"/>
              </w:rPr>
              <w:t>ность,круг:распознаваниеиизображ</w:t>
            </w:r>
            <w:r w:rsidRPr="00ED3F55">
              <w:rPr>
                <w:spacing w:val="-1"/>
                <w:w w:val="105"/>
                <w:sz w:val="20"/>
                <w:szCs w:val="20"/>
              </w:rPr>
              <w:t>е</w:t>
            </w:r>
            <w:r w:rsidRPr="00ED3F55">
              <w:rPr>
                <w:spacing w:val="-1"/>
                <w:w w:val="105"/>
                <w:sz w:val="20"/>
                <w:szCs w:val="20"/>
              </w:rPr>
              <w:t>ние;</w:t>
            </w:r>
            <w:r w:rsidRPr="00ED3F55">
              <w:rPr>
                <w:w w:val="105"/>
                <w:sz w:val="20"/>
                <w:szCs w:val="20"/>
              </w:rPr>
              <w:t>построениеокружностизаданногорадиуса.</w:t>
            </w:r>
          </w:p>
        </w:tc>
        <w:tc>
          <w:tcPr>
            <w:tcW w:w="558" w:type="dxa"/>
            <w:gridSpan w:val="6"/>
          </w:tcPr>
          <w:p w:rsidR="00960EBE" w:rsidRPr="00ED3F55" w:rsidRDefault="00960EBE" w:rsidP="00960EBE">
            <w:pPr>
              <w:pStyle w:val="TableParagraph"/>
              <w:jc w:val="center"/>
              <w:rPr>
                <w:sz w:val="20"/>
                <w:szCs w:val="20"/>
              </w:rPr>
            </w:pPr>
            <w:r w:rsidRPr="00ED3F55">
              <w:rPr>
                <w:sz w:val="20"/>
                <w:szCs w:val="20"/>
              </w:rPr>
              <w:t>2</w:t>
            </w:r>
          </w:p>
        </w:tc>
        <w:tc>
          <w:tcPr>
            <w:tcW w:w="438" w:type="dxa"/>
            <w:gridSpan w:val="2"/>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2</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5.3.</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Построениеизученныхге</w:t>
            </w:r>
            <w:r w:rsidRPr="00ED3F55">
              <w:rPr>
                <w:spacing w:val="-1"/>
                <w:w w:val="105"/>
                <w:sz w:val="20"/>
                <w:szCs w:val="20"/>
              </w:rPr>
              <w:t>о</w:t>
            </w:r>
            <w:r w:rsidRPr="00ED3F55">
              <w:rPr>
                <w:spacing w:val="-1"/>
                <w:w w:val="105"/>
                <w:sz w:val="20"/>
                <w:szCs w:val="20"/>
              </w:rPr>
              <w:t>метрических</w:t>
            </w:r>
            <w:r w:rsidRPr="00ED3F55">
              <w:rPr>
                <w:w w:val="105"/>
                <w:sz w:val="20"/>
                <w:szCs w:val="20"/>
              </w:rPr>
              <w:t>фигурспомощ</w:t>
            </w:r>
            <w:r w:rsidRPr="00ED3F55">
              <w:rPr>
                <w:w w:val="105"/>
                <w:sz w:val="20"/>
                <w:szCs w:val="20"/>
              </w:rPr>
              <w:t>ь</w:t>
            </w:r>
            <w:r w:rsidRPr="00ED3F55">
              <w:rPr>
                <w:w w:val="105"/>
                <w:sz w:val="20"/>
                <w:szCs w:val="20"/>
              </w:rPr>
              <w:t>юлинейки,угольника,циркуля.</w:t>
            </w:r>
          </w:p>
        </w:tc>
        <w:tc>
          <w:tcPr>
            <w:tcW w:w="558" w:type="dxa"/>
            <w:gridSpan w:val="6"/>
          </w:tcPr>
          <w:p w:rsidR="00960EBE" w:rsidRPr="00ED3F55" w:rsidRDefault="00960EBE" w:rsidP="00960EBE">
            <w:pPr>
              <w:pStyle w:val="TableParagraph"/>
              <w:jc w:val="center"/>
              <w:rPr>
                <w:sz w:val="20"/>
                <w:szCs w:val="20"/>
              </w:rPr>
            </w:pPr>
            <w:r w:rsidRPr="00ED3F55">
              <w:rPr>
                <w:sz w:val="20"/>
                <w:szCs w:val="20"/>
              </w:rPr>
              <w:t>2</w:t>
            </w:r>
          </w:p>
        </w:tc>
        <w:tc>
          <w:tcPr>
            <w:tcW w:w="438" w:type="dxa"/>
            <w:gridSpan w:val="2"/>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2</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5.4.</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Пространственныегеометр</w:t>
            </w:r>
            <w:r w:rsidRPr="00ED3F55">
              <w:rPr>
                <w:spacing w:val="-1"/>
                <w:w w:val="105"/>
                <w:sz w:val="20"/>
                <w:szCs w:val="20"/>
              </w:rPr>
              <w:t>и</w:t>
            </w:r>
            <w:r w:rsidRPr="00ED3F55">
              <w:rPr>
                <w:spacing w:val="-1"/>
                <w:w w:val="105"/>
                <w:sz w:val="20"/>
                <w:szCs w:val="20"/>
              </w:rPr>
              <w:t>ческиефиг</w:t>
            </w:r>
            <w:r w:rsidRPr="00ED3F55">
              <w:rPr>
                <w:spacing w:val="-1"/>
                <w:w w:val="105"/>
                <w:sz w:val="20"/>
                <w:szCs w:val="20"/>
              </w:rPr>
              <w:t>у</w:t>
            </w:r>
            <w:r w:rsidRPr="00ED3F55">
              <w:rPr>
                <w:spacing w:val="-1"/>
                <w:w w:val="105"/>
                <w:sz w:val="20"/>
                <w:szCs w:val="20"/>
              </w:rPr>
              <w:t>ры(тела):</w:t>
            </w:r>
            <w:r w:rsidRPr="00ED3F55">
              <w:rPr>
                <w:w w:val="105"/>
                <w:sz w:val="20"/>
                <w:szCs w:val="20"/>
              </w:rPr>
              <w:t>шар,куб,цилиндр,конус,пирамида;ихразличение,называние.</w:t>
            </w:r>
          </w:p>
        </w:tc>
        <w:tc>
          <w:tcPr>
            <w:tcW w:w="558" w:type="dxa"/>
            <w:gridSpan w:val="6"/>
          </w:tcPr>
          <w:p w:rsidR="00960EBE" w:rsidRPr="00ED3F55" w:rsidRDefault="00960EBE" w:rsidP="00960EBE">
            <w:pPr>
              <w:pStyle w:val="TableParagraph"/>
              <w:jc w:val="center"/>
              <w:rPr>
                <w:sz w:val="20"/>
                <w:szCs w:val="20"/>
              </w:rPr>
            </w:pPr>
            <w:r w:rsidRPr="00ED3F55">
              <w:rPr>
                <w:sz w:val="20"/>
                <w:szCs w:val="20"/>
              </w:rPr>
              <w:t>5</w:t>
            </w:r>
          </w:p>
        </w:tc>
        <w:tc>
          <w:tcPr>
            <w:tcW w:w="438" w:type="dxa"/>
            <w:gridSpan w:val="2"/>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5.5.</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Конструиров</w:t>
            </w:r>
            <w:r w:rsidRPr="00ED3F55">
              <w:rPr>
                <w:spacing w:val="-1"/>
                <w:w w:val="105"/>
                <w:sz w:val="20"/>
                <w:szCs w:val="20"/>
              </w:rPr>
              <w:t>а</w:t>
            </w:r>
            <w:r w:rsidRPr="00ED3F55">
              <w:rPr>
                <w:spacing w:val="-1"/>
                <w:w w:val="105"/>
                <w:sz w:val="20"/>
                <w:szCs w:val="20"/>
              </w:rPr>
              <w:t>ние:разбиениефигурынапрямоугольн</w:t>
            </w:r>
            <w:r w:rsidRPr="00ED3F55">
              <w:rPr>
                <w:spacing w:val="-1"/>
                <w:w w:val="105"/>
                <w:sz w:val="20"/>
                <w:szCs w:val="20"/>
              </w:rPr>
              <w:t>и</w:t>
            </w:r>
            <w:r w:rsidRPr="00ED3F55">
              <w:rPr>
                <w:spacing w:val="-1"/>
                <w:w w:val="105"/>
                <w:sz w:val="20"/>
                <w:szCs w:val="20"/>
              </w:rPr>
              <w:t>ки(квадраты),составление</w:t>
            </w:r>
            <w:r w:rsidRPr="00ED3F55">
              <w:rPr>
                <w:w w:val="105"/>
                <w:sz w:val="20"/>
                <w:szCs w:val="20"/>
              </w:rPr>
              <w:t>фигуризпрямоугольн</w:t>
            </w:r>
            <w:r w:rsidRPr="00ED3F55">
              <w:rPr>
                <w:w w:val="105"/>
                <w:sz w:val="20"/>
                <w:szCs w:val="20"/>
              </w:rPr>
              <w:t>и</w:t>
            </w:r>
            <w:r w:rsidRPr="00ED3F55">
              <w:rPr>
                <w:w w:val="105"/>
                <w:sz w:val="20"/>
                <w:szCs w:val="20"/>
              </w:rPr>
              <w:t>ков/квадратов.</w:t>
            </w:r>
          </w:p>
        </w:tc>
        <w:tc>
          <w:tcPr>
            <w:tcW w:w="558" w:type="dxa"/>
            <w:gridSpan w:val="6"/>
          </w:tcPr>
          <w:p w:rsidR="00960EBE" w:rsidRPr="00ED3F55" w:rsidRDefault="00960EBE" w:rsidP="00960EBE">
            <w:pPr>
              <w:pStyle w:val="TableParagraph"/>
              <w:jc w:val="center"/>
              <w:rPr>
                <w:sz w:val="20"/>
                <w:szCs w:val="20"/>
              </w:rPr>
            </w:pPr>
            <w:r w:rsidRPr="00ED3F55">
              <w:rPr>
                <w:sz w:val="20"/>
                <w:szCs w:val="20"/>
              </w:rPr>
              <w:t>4</w:t>
            </w:r>
          </w:p>
        </w:tc>
        <w:tc>
          <w:tcPr>
            <w:tcW w:w="438" w:type="dxa"/>
            <w:gridSpan w:val="2"/>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2</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5.6.</w:t>
            </w:r>
          </w:p>
        </w:tc>
        <w:tc>
          <w:tcPr>
            <w:tcW w:w="2836"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Пер</w:t>
            </w:r>
            <w:r w:rsidRPr="00ED3F55">
              <w:rPr>
                <w:spacing w:val="-1"/>
                <w:w w:val="105"/>
                <w:sz w:val="20"/>
                <w:szCs w:val="20"/>
              </w:rPr>
              <w:t>и</w:t>
            </w:r>
            <w:r w:rsidRPr="00ED3F55">
              <w:rPr>
                <w:spacing w:val="-1"/>
                <w:w w:val="105"/>
                <w:sz w:val="20"/>
                <w:szCs w:val="20"/>
              </w:rPr>
              <w:t>метр,площадьфигуры,составленной</w:t>
            </w:r>
            <w:r w:rsidRPr="00ED3F55">
              <w:rPr>
                <w:w w:val="105"/>
                <w:sz w:val="20"/>
                <w:szCs w:val="20"/>
              </w:rPr>
              <w:t>и</w:t>
            </w:r>
            <w:r w:rsidRPr="00ED3F55">
              <w:rPr>
                <w:w w:val="105"/>
                <w:sz w:val="20"/>
                <w:szCs w:val="20"/>
              </w:rPr>
              <w:t>здвух-трёхпрямоугольников(квадратов)</w:t>
            </w:r>
          </w:p>
        </w:tc>
        <w:tc>
          <w:tcPr>
            <w:tcW w:w="558" w:type="dxa"/>
            <w:gridSpan w:val="6"/>
          </w:tcPr>
          <w:p w:rsidR="00960EBE" w:rsidRPr="00ED3F55" w:rsidRDefault="00960EBE" w:rsidP="00960EBE">
            <w:pPr>
              <w:pStyle w:val="TableParagraph"/>
              <w:jc w:val="center"/>
              <w:rPr>
                <w:sz w:val="20"/>
                <w:szCs w:val="20"/>
              </w:rPr>
            </w:pPr>
            <w:r w:rsidRPr="00ED3F55">
              <w:rPr>
                <w:sz w:val="20"/>
                <w:szCs w:val="20"/>
              </w:rPr>
              <w:t>4</w:t>
            </w:r>
          </w:p>
        </w:tc>
        <w:tc>
          <w:tcPr>
            <w:tcW w:w="438" w:type="dxa"/>
            <w:gridSpan w:val="2"/>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3407" w:type="dxa"/>
            <w:gridSpan w:val="6"/>
          </w:tcPr>
          <w:p w:rsidR="00960EBE" w:rsidRPr="00ED3F55" w:rsidRDefault="00960EBE" w:rsidP="00960EBE">
            <w:pPr>
              <w:pStyle w:val="TableParagraph"/>
              <w:ind w:left="76"/>
              <w:jc w:val="both"/>
              <w:rPr>
                <w:sz w:val="20"/>
                <w:szCs w:val="20"/>
              </w:rPr>
            </w:pPr>
            <w:r w:rsidRPr="00ED3F55">
              <w:rPr>
                <w:w w:val="105"/>
                <w:sz w:val="20"/>
                <w:szCs w:val="20"/>
              </w:rPr>
              <w:t>Итогопоразделу:</w:t>
            </w:r>
          </w:p>
        </w:tc>
        <w:tc>
          <w:tcPr>
            <w:tcW w:w="558" w:type="dxa"/>
            <w:gridSpan w:val="6"/>
          </w:tcPr>
          <w:p w:rsidR="00960EBE" w:rsidRPr="00796F79" w:rsidRDefault="00960EBE" w:rsidP="00960EBE">
            <w:pPr>
              <w:pStyle w:val="TableParagraph"/>
              <w:ind w:left="77"/>
              <w:jc w:val="center"/>
              <w:rPr>
                <w:b/>
                <w:sz w:val="20"/>
                <w:szCs w:val="20"/>
              </w:rPr>
            </w:pPr>
            <w:r w:rsidRPr="00796F79">
              <w:rPr>
                <w:b/>
                <w:w w:val="105"/>
                <w:sz w:val="20"/>
                <w:szCs w:val="20"/>
              </w:rPr>
              <w:t>20</w:t>
            </w:r>
          </w:p>
        </w:tc>
        <w:tc>
          <w:tcPr>
            <w:tcW w:w="438" w:type="dxa"/>
            <w:gridSpan w:val="2"/>
          </w:tcPr>
          <w:p w:rsidR="00960EBE" w:rsidRPr="007E777D" w:rsidRDefault="007E777D" w:rsidP="00960EBE">
            <w:pPr>
              <w:pStyle w:val="TableParagraph"/>
              <w:jc w:val="center"/>
              <w:rPr>
                <w:b/>
                <w:sz w:val="20"/>
                <w:szCs w:val="20"/>
                <w:lang w:val="en-US"/>
              </w:rPr>
            </w:pPr>
            <w:r>
              <w:rPr>
                <w:b/>
                <w:sz w:val="20"/>
                <w:szCs w:val="20"/>
                <w:lang w:val="en-US"/>
              </w:rPr>
              <w:t>1</w:t>
            </w:r>
          </w:p>
        </w:tc>
        <w:tc>
          <w:tcPr>
            <w:tcW w:w="426" w:type="dxa"/>
          </w:tcPr>
          <w:p w:rsidR="00960EBE" w:rsidRPr="007E777D" w:rsidRDefault="007E777D" w:rsidP="00960EBE">
            <w:pPr>
              <w:pStyle w:val="TableParagraph"/>
              <w:jc w:val="center"/>
              <w:rPr>
                <w:b/>
                <w:sz w:val="20"/>
                <w:szCs w:val="20"/>
                <w:lang w:val="en-US"/>
              </w:rPr>
            </w:pPr>
            <w:r>
              <w:rPr>
                <w:b/>
                <w:sz w:val="20"/>
                <w:szCs w:val="20"/>
                <w:lang w:val="en-US"/>
              </w:rPr>
              <w:t>8</w:t>
            </w:r>
          </w:p>
        </w:tc>
        <w:tc>
          <w:tcPr>
            <w:tcW w:w="1562" w:type="dxa"/>
            <w:gridSpan w:val="3"/>
          </w:tcPr>
          <w:p w:rsidR="00960EBE" w:rsidRPr="00ED3F55" w:rsidRDefault="00960EBE" w:rsidP="00960EBE">
            <w:pPr>
              <w:pStyle w:val="TableParagraph"/>
              <w:jc w:val="center"/>
              <w:rPr>
                <w:sz w:val="20"/>
                <w:szCs w:val="20"/>
              </w:rPr>
            </w:pPr>
          </w:p>
        </w:tc>
      </w:tr>
      <w:tr w:rsidR="00960EBE" w:rsidRPr="00ED3F55" w:rsidTr="00796F79">
        <w:trPr>
          <w:gridAfter w:val="2"/>
          <w:wAfter w:w="29" w:type="dxa"/>
          <w:trHeight w:val="333"/>
        </w:trPr>
        <w:tc>
          <w:tcPr>
            <w:tcW w:w="6362" w:type="dxa"/>
            <w:gridSpan w:val="16"/>
          </w:tcPr>
          <w:p w:rsidR="00960EBE" w:rsidRPr="00ED3F55" w:rsidRDefault="00960EBE" w:rsidP="00960EBE">
            <w:pPr>
              <w:pStyle w:val="TableParagraph"/>
              <w:ind w:left="76"/>
              <w:jc w:val="both"/>
              <w:rPr>
                <w:b/>
                <w:sz w:val="20"/>
                <w:szCs w:val="20"/>
              </w:rPr>
            </w:pPr>
            <w:r w:rsidRPr="00ED3F55">
              <w:rPr>
                <w:b/>
                <w:spacing w:val="-1"/>
                <w:w w:val="105"/>
                <w:sz w:val="20"/>
                <w:szCs w:val="20"/>
              </w:rPr>
              <w:lastRenderedPageBreak/>
              <w:t>Раздел6.Математическая</w:t>
            </w:r>
            <w:r w:rsidRPr="00ED3F55">
              <w:rPr>
                <w:b/>
                <w:w w:val="105"/>
                <w:sz w:val="20"/>
                <w:szCs w:val="20"/>
              </w:rPr>
              <w:t>информация.</w:t>
            </w:r>
          </w:p>
        </w:tc>
      </w:tr>
      <w:tr w:rsidR="00960EBE" w:rsidRPr="00ED3F55" w:rsidTr="00796F79">
        <w:trPr>
          <w:trHeight w:val="52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6.1.</w:t>
            </w:r>
          </w:p>
        </w:tc>
        <w:tc>
          <w:tcPr>
            <w:tcW w:w="2841"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Работасутверждени</w:t>
            </w:r>
            <w:r w:rsidRPr="00ED3F55">
              <w:rPr>
                <w:spacing w:val="-1"/>
                <w:w w:val="105"/>
                <w:sz w:val="20"/>
                <w:szCs w:val="20"/>
              </w:rPr>
              <w:t>я</w:t>
            </w:r>
            <w:r w:rsidRPr="00ED3F55">
              <w:rPr>
                <w:spacing w:val="-1"/>
                <w:w w:val="105"/>
                <w:sz w:val="20"/>
                <w:szCs w:val="20"/>
              </w:rPr>
              <w:t>ми:конструирование,проверка</w:t>
            </w:r>
            <w:r w:rsidRPr="00ED3F55">
              <w:rPr>
                <w:w w:val="105"/>
                <w:sz w:val="20"/>
                <w:szCs w:val="20"/>
              </w:rPr>
              <w:t>истинн</w:t>
            </w:r>
            <w:r w:rsidRPr="00ED3F55">
              <w:rPr>
                <w:w w:val="105"/>
                <w:sz w:val="20"/>
                <w:szCs w:val="20"/>
              </w:rPr>
              <w:t>о</w:t>
            </w:r>
            <w:r w:rsidRPr="00ED3F55">
              <w:rPr>
                <w:w w:val="105"/>
                <w:sz w:val="20"/>
                <w:szCs w:val="20"/>
              </w:rPr>
              <w:t>сти;составлениеипроверкалогическихрассужденийприр</w:t>
            </w:r>
            <w:r w:rsidRPr="00ED3F55">
              <w:rPr>
                <w:w w:val="105"/>
                <w:sz w:val="20"/>
                <w:szCs w:val="20"/>
              </w:rPr>
              <w:t>е</w:t>
            </w:r>
            <w:r w:rsidRPr="00ED3F55">
              <w:rPr>
                <w:w w:val="105"/>
                <w:sz w:val="20"/>
                <w:szCs w:val="20"/>
              </w:rPr>
              <w:t>шенииз</w:t>
            </w:r>
            <w:r w:rsidRPr="00ED3F55">
              <w:rPr>
                <w:w w:val="105"/>
                <w:sz w:val="20"/>
                <w:szCs w:val="20"/>
              </w:rPr>
              <w:t>а</w:t>
            </w:r>
            <w:r w:rsidRPr="00ED3F55">
              <w:rPr>
                <w:w w:val="105"/>
                <w:sz w:val="20"/>
                <w:szCs w:val="20"/>
              </w:rPr>
              <w:t>дач.Примерыиконтрпримеры.</w:t>
            </w:r>
          </w:p>
        </w:tc>
        <w:tc>
          <w:tcPr>
            <w:tcW w:w="567" w:type="dxa"/>
            <w:gridSpan w:val="7"/>
          </w:tcPr>
          <w:p w:rsidR="00960EBE" w:rsidRPr="00ED3F55" w:rsidRDefault="00960EBE" w:rsidP="00960EBE">
            <w:pPr>
              <w:pStyle w:val="TableParagraph"/>
              <w:jc w:val="center"/>
              <w:rPr>
                <w:sz w:val="20"/>
                <w:szCs w:val="20"/>
              </w:rPr>
            </w:pPr>
            <w:r w:rsidRPr="00ED3F55">
              <w:rPr>
                <w:sz w:val="20"/>
                <w:szCs w:val="20"/>
              </w:rPr>
              <w:t>3</w:t>
            </w:r>
          </w:p>
        </w:tc>
        <w:tc>
          <w:tcPr>
            <w:tcW w:w="424" w:type="dxa"/>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6.2.</w:t>
            </w:r>
          </w:p>
        </w:tc>
        <w:tc>
          <w:tcPr>
            <w:tcW w:w="2841" w:type="dxa"/>
            <w:gridSpan w:val="5"/>
          </w:tcPr>
          <w:p w:rsidR="00960EBE" w:rsidRPr="00ED3F55" w:rsidRDefault="00960EBE" w:rsidP="00960EBE">
            <w:pPr>
              <w:pStyle w:val="TableParagraph"/>
              <w:ind w:left="76"/>
              <w:jc w:val="both"/>
              <w:rPr>
                <w:sz w:val="20"/>
                <w:szCs w:val="20"/>
              </w:rPr>
            </w:pPr>
            <w:r w:rsidRPr="00ED3F55">
              <w:rPr>
                <w:w w:val="105"/>
                <w:sz w:val="20"/>
                <w:szCs w:val="20"/>
              </w:rPr>
              <w:t>Данныеореальныхпроце</w:t>
            </w:r>
            <w:r w:rsidRPr="00ED3F55">
              <w:rPr>
                <w:w w:val="105"/>
                <w:sz w:val="20"/>
                <w:szCs w:val="20"/>
              </w:rPr>
              <w:t>с</w:t>
            </w:r>
            <w:r w:rsidRPr="00ED3F55">
              <w:rPr>
                <w:w w:val="105"/>
                <w:sz w:val="20"/>
                <w:szCs w:val="20"/>
              </w:rPr>
              <w:t>сахиявленияхокружающег</w:t>
            </w:r>
            <w:r w:rsidRPr="00ED3F55">
              <w:rPr>
                <w:w w:val="105"/>
                <w:sz w:val="20"/>
                <w:szCs w:val="20"/>
              </w:rPr>
              <w:t>о</w:t>
            </w:r>
            <w:r w:rsidRPr="00ED3F55">
              <w:rPr>
                <w:w w:val="105"/>
                <w:sz w:val="20"/>
                <w:szCs w:val="20"/>
              </w:rPr>
              <w:t>м</w:t>
            </w:r>
            <w:r w:rsidRPr="00ED3F55">
              <w:rPr>
                <w:w w:val="105"/>
                <w:sz w:val="20"/>
                <w:szCs w:val="20"/>
              </w:rPr>
              <w:t>и</w:t>
            </w:r>
            <w:r w:rsidRPr="00ED3F55">
              <w:rPr>
                <w:w w:val="105"/>
                <w:sz w:val="20"/>
                <w:szCs w:val="20"/>
              </w:rPr>
              <w:t>ра,представленныенастолбчатыхдиагра</w:t>
            </w:r>
            <w:r w:rsidRPr="00ED3F55">
              <w:rPr>
                <w:w w:val="105"/>
                <w:sz w:val="20"/>
                <w:szCs w:val="20"/>
              </w:rPr>
              <w:t>м</w:t>
            </w:r>
            <w:r w:rsidRPr="00ED3F55">
              <w:rPr>
                <w:w w:val="105"/>
                <w:sz w:val="20"/>
                <w:szCs w:val="20"/>
              </w:rPr>
              <w:t>мах,схемах,втаблицах,текстах.</w:t>
            </w:r>
          </w:p>
        </w:tc>
        <w:tc>
          <w:tcPr>
            <w:tcW w:w="567" w:type="dxa"/>
            <w:gridSpan w:val="7"/>
          </w:tcPr>
          <w:p w:rsidR="00960EBE" w:rsidRPr="00ED3F55" w:rsidRDefault="00960EBE" w:rsidP="00960EBE">
            <w:pPr>
              <w:pStyle w:val="TableParagraph"/>
              <w:jc w:val="center"/>
              <w:rPr>
                <w:sz w:val="20"/>
                <w:szCs w:val="20"/>
              </w:rPr>
            </w:pPr>
            <w:r w:rsidRPr="00ED3F55">
              <w:rPr>
                <w:sz w:val="20"/>
                <w:szCs w:val="20"/>
              </w:rPr>
              <w:t>4</w:t>
            </w:r>
          </w:p>
        </w:tc>
        <w:tc>
          <w:tcPr>
            <w:tcW w:w="424" w:type="dxa"/>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525"/>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6.3.</w:t>
            </w:r>
          </w:p>
        </w:tc>
        <w:tc>
          <w:tcPr>
            <w:tcW w:w="2841" w:type="dxa"/>
            <w:gridSpan w:val="5"/>
          </w:tcPr>
          <w:p w:rsidR="00960EBE" w:rsidRPr="00ED3F55" w:rsidRDefault="00960EBE" w:rsidP="00960EBE">
            <w:pPr>
              <w:pStyle w:val="TableParagraph"/>
              <w:ind w:left="76"/>
              <w:jc w:val="both"/>
              <w:rPr>
                <w:sz w:val="20"/>
                <w:szCs w:val="20"/>
              </w:rPr>
            </w:pPr>
            <w:r w:rsidRPr="00ED3F55">
              <w:rPr>
                <w:w w:val="105"/>
                <w:sz w:val="20"/>
                <w:szCs w:val="20"/>
              </w:rPr>
              <w:t>Сборматематическихда</w:t>
            </w:r>
            <w:r w:rsidRPr="00ED3F55">
              <w:rPr>
                <w:w w:val="105"/>
                <w:sz w:val="20"/>
                <w:szCs w:val="20"/>
              </w:rPr>
              <w:t>н</w:t>
            </w:r>
            <w:r w:rsidRPr="00ED3F55">
              <w:rPr>
                <w:w w:val="105"/>
                <w:sz w:val="20"/>
                <w:szCs w:val="20"/>
              </w:rPr>
              <w:t>ныхозаданномобъе</w:t>
            </w:r>
            <w:r w:rsidRPr="00ED3F55">
              <w:rPr>
                <w:w w:val="105"/>
                <w:sz w:val="20"/>
                <w:szCs w:val="20"/>
              </w:rPr>
              <w:t>к</w:t>
            </w:r>
            <w:r w:rsidRPr="00ED3F55">
              <w:rPr>
                <w:w w:val="105"/>
                <w:sz w:val="20"/>
                <w:szCs w:val="20"/>
              </w:rPr>
              <w:t>те(числе,величине,геометрическойфиг</w:t>
            </w:r>
            <w:r w:rsidRPr="00ED3F55">
              <w:rPr>
                <w:w w:val="105"/>
                <w:sz w:val="20"/>
                <w:szCs w:val="20"/>
              </w:rPr>
              <w:t>у</w:t>
            </w:r>
            <w:r w:rsidRPr="00ED3F55">
              <w:rPr>
                <w:w w:val="105"/>
                <w:sz w:val="20"/>
                <w:szCs w:val="20"/>
              </w:rPr>
              <w:t>ре).Поискинформациивсправочнойлитерат</w:t>
            </w:r>
            <w:r w:rsidRPr="00ED3F55">
              <w:rPr>
                <w:w w:val="105"/>
                <w:sz w:val="20"/>
                <w:szCs w:val="20"/>
              </w:rPr>
              <w:t>у</w:t>
            </w:r>
            <w:r w:rsidRPr="00ED3F55">
              <w:rPr>
                <w:w w:val="105"/>
                <w:sz w:val="20"/>
                <w:szCs w:val="20"/>
              </w:rPr>
              <w:t>ре,сетиИнтернет.</w:t>
            </w:r>
          </w:p>
        </w:tc>
        <w:tc>
          <w:tcPr>
            <w:tcW w:w="567" w:type="dxa"/>
            <w:gridSpan w:val="7"/>
          </w:tcPr>
          <w:p w:rsidR="00960EBE" w:rsidRPr="00ED3F55" w:rsidRDefault="00960EBE" w:rsidP="00960EBE">
            <w:pPr>
              <w:pStyle w:val="TableParagraph"/>
              <w:jc w:val="center"/>
              <w:rPr>
                <w:sz w:val="20"/>
                <w:szCs w:val="20"/>
              </w:rPr>
            </w:pPr>
            <w:r w:rsidRPr="00ED3F55">
              <w:rPr>
                <w:sz w:val="20"/>
                <w:szCs w:val="20"/>
              </w:rPr>
              <w:t>2</w:t>
            </w:r>
          </w:p>
        </w:tc>
        <w:tc>
          <w:tcPr>
            <w:tcW w:w="424" w:type="dxa"/>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6.4.</w:t>
            </w:r>
          </w:p>
        </w:tc>
        <w:tc>
          <w:tcPr>
            <w:tcW w:w="2841" w:type="dxa"/>
            <w:gridSpan w:val="5"/>
          </w:tcPr>
          <w:p w:rsidR="00960EBE" w:rsidRPr="00ED3F55" w:rsidRDefault="00960EBE" w:rsidP="00960EBE">
            <w:pPr>
              <w:pStyle w:val="TableParagraph"/>
              <w:ind w:left="76"/>
              <w:jc w:val="both"/>
              <w:rPr>
                <w:sz w:val="20"/>
                <w:szCs w:val="20"/>
              </w:rPr>
            </w:pPr>
            <w:r w:rsidRPr="00ED3F55">
              <w:rPr>
                <w:w w:val="105"/>
                <w:sz w:val="20"/>
                <w:szCs w:val="20"/>
              </w:rPr>
              <w:t>Записьинформациивпредл</w:t>
            </w:r>
            <w:r w:rsidRPr="00ED3F55">
              <w:rPr>
                <w:w w:val="105"/>
                <w:sz w:val="20"/>
                <w:szCs w:val="20"/>
              </w:rPr>
              <w:t>о</w:t>
            </w:r>
            <w:r w:rsidRPr="00ED3F55">
              <w:rPr>
                <w:w w:val="105"/>
                <w:sz w:val="20"/>
                <w:szCs w:val="20"/>
              </w:rPr>
              <w:t>женнойтабл</w:t>
            </w:r>
            <w:r w:rsidRPr="00ED3F55">
              <w:rPr>
                <w:w w:val="105"/>
                <w:sz w:val="20"/>
                <w:szCs w:val="20"/>
              </w:rPr>
              <w:t>и</w:t>
            </w:r>
            <w:r w:rsidRPr="00ED3F55">
              <w:rPr>
                <w:w w:val="105"/>
                <w:sz w:val="20"/>
                <w:szCs w:val="20"/>
              </w:rPr>
              <w:t>це,настолбчатойдиаграмме.</w:t>
            </w:r>
          </w:p>
        </w:tc>
        <w:tc>
          <w:tcPr>
            <w:tcW w:w="567" w:type="dxa"/>
            <w:gridSpan w:val="7"/>
          </w:tcPr>
          <w:p w:rsidR="00960EBE" w:rsidRPr="00ED3F55" w:rsidRDefault="00960EBE" w:rsidP="00960EBE">
            <w:pPr>
              <w:pStyle w:val="TableParagraph"/>
              <w:jc w:val="center"/>
              <w:rPr>
                <w:sz w:val="20"/>
                <w:szCs w:val="20"/>
              </w:rPr>
            </w:pPr>
            <w:r w:rsidRPr="00ED3F55">
              <w:rPr>
                <w:sz w:val="20"/>
                <w:szCs w:val="20"/>
              </w:rPr>
              <w:t>2</w:t>
            </w:r>
          </w:p>
        </w:tc>
        <w:tc>
          <w:tcPr>
            <w:tcW w:w="424" w:type="dxa"/>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6.5.</w:t>
            </w:r>
          </w:p>
        </w:tc>
        <w:tc>
          <w:tcPr>
            <w:tcW w:w="2841"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Доступныеэлектронныесре</w:t>
            </w:r>
            <w:r w:rsidRPr="00ED3F55">
              <w:rPr>
                <w:spacing w:val="-1"/>
                <w:w w:val="105"/>
                <w:sz w:val="20"/>
                <w:szCs w:val="20"/>
              </w:rPr>
              <w:t>д</w:t>
            </w:r>
            <w:r w:rsidRPr="00ED3F55">
              <w:rPr>
                <w:spacing w:val="-1"/>
                <w:w w:val="105"/>
                <w:sz w:val="20"/>
                <w:szCs w:val="20"/>
              </w:rPr>
              <w:t>стваобуч</w:t>
            </w:r>
            <w:r w:rsidRPr="00ED3F55">
              <w:rPr>
                <w:spacing w:val="-1"/>
                <w:w w:val="105"/>
                <w:sz w:val="20"/>
                <w:szCs w:val="20"/>
              </w:rPr>
              <w:t>е</w:t>
            </w:r>
            <w:r w:rsidRPr="00ED3F55">
              <w:rPr>
                <w:spacing w:val="-1"/>
                <w:w w:val="105"/>
                <w:sz w:val="20"/>
                <w:szCs w:val="20"/>
              </w:rPr>
              <w:t>ния,</w:t>
            </w:r>
            <w:r w:rsidRPr="00ED3F55">
              <w:rPr>
                <w:w w:val="105"/>
                <w:sz w:val="20"/>
                <w:szCs w:val="20"/>
              </w:rPr>
              <w:t>пособия,ихиспользованиеподруководствомпедагога</w:t>
            </w:r>
            <w:r w:rsidRPr="00ED3F55">
              <w:rPr>
                <w:w w:val="105"/>
                <w:sz w:val="20"/>
                <w:szCs w:val="20"/>
              </w:rPr>
              <w:t>и</w:t>
            </w:r>
            <w:r w:rsidRPr="00ED3F55">
              <w:rPr>
                <w:w w:val="105"/>
                <w:sz w:val="20"/>
                <w:szCs w:val="20"/>
              </w:rPr>
              <w:t>самостоятельно.</w:t>
            </w:r>
          </w:p>
        </w:tc>
        <w:tc>
          <w:tcPr>
            <w:tcW w:w="567" w:type="dxa"/>
            <w:gridSpan w:val="7"/>
          </w:tcPr>
          <w:p w:rsidR="00960EBE" w:rsidRPr="00ED3F55" w:rsidRDefault="00960EBE" w:rsidP="00960EBE">
            <w:pPr>
              <w:pStyle w:val="TableParagraph"/>
              <w:jc w:val="center"/>
              <w:rPr>
                <w:sz w:val="20"/>
                <w:szCs w:val="20"/>
              </w:rPr>
            </w:pPr>
            <w:r w:rsidRPr="00ED3F55">
              <w:rPr>
                <w:sz w:val="20"/>
                <w:szCs w:val="20"/>
              </w:rPr>
              <w:t>1</w:t>
            </w:r>
          </w:p>
        </w:tc>
        <w:tc>
          <w:tcPr>
            <w:tcW w:w="424" w:type="dxa"/>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55" w:right="49"/>
              <w:jc w:val="both"/>
              <w:rPr>
                <w:sz w:val="20"/>
                <w:szCs w:val="20"/>
              </w:rPr>
            </w:pPr>
            <w:r w:rsidRPr="00ED3F55">
              <w:rPr>
                <w:w w:val="105"/>
                <w:sz w:val="20"/>
                <w:szCs w:val="20"/>
              </w:rPr>
              <w:t>6.6.</w:t>
            </w:r>
          </w:p>
        </w:tc>
        <w:tc>
          <w:tcPr>
            <w:tcW w:w="2841"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Правилабезопасной</w:t>
            </w:r>
            <w:r w:rsidRPr="00ED3F55">
              <w:rPr>
                <w:w w:val="105"/>
                <w:sz w:val="20"/>
                <w:szCs w:val="20"/>
              </w:rPr>
              <w:t>р</w:t>
            </w:r>
            <w:r w:rsidRPr="00ED3F55">
              <w:rPr>
                <w:w w:val="105"/>
                <w:sz w:val="20"/>
                <w:szCs w:val="20"/>
              </w:rPr>
              <w:t>а</w:t>
            </w:r>
            <w:r w:rsidRPr="00ED3F55">
              <w:rPr>
                <w:w w:val="105"/>
                <w:sz w:val="20"/>
                <w:szCs w:val="20"/>
              </w:rPr>
              <w:t>ботысэлектроннымиисточн</w:t>
            </w:r>
            <w:r w:rsidRPr="00ED3F55">
              <w:rPr>
                <w:w w:val="105"/>
                <w:sz w:val="20"/>
                <w:szCs w:val="20"/>
              </w:rPr>
              <w:t>и</w:t>
            </w:r>
            <w:r w:rsidRPr="00ED3F55">
              <w:rPr>
                <w:w w:val="105"/>
                <w:sz w:val="20"/>
                <w:szCs w:val="20"/>
              </w:rPr>
              <w:t>камиинформации.</w:t>
            </w:r>
          </w:p>
        </w:tc>
        <w:tc>
          <w:tcPr>
            <w:tcW w:w="567" w:type="dxa"/>
            <w:gridSpan w:val="7"/>
          </w:tcPr>
          <w:p w:rsidR="00960EBE" w:rsidRPr="00ED3F55" w:rsidRDefault="00960EBE" w:rsidP="00960EBE">
            <w:pPr>
              <w:pStyle w:val="TableParagraph"/>
              <w:jc w:val="center"/>
              <w:rPr>
                <w:sz w:val="20"/>
                <w:szCs w:val="20"/>
              </w:rPr>
            </w:pPr>
            <w:r w:rsidRPr="00ED3F55">
              <w:rPr>
                <w:sz w:val="20"/>
                <w:szCs w:val="20"/>
              </w:rPr>
              <w:t>1</w:t>
            </w:r>
          </w:p>
        </w:tc>
        <w:tc>
          <w:tcPr>
            <w:tcW w:w="424" w:type="dxa"/>
          </w:tcPr>
          <w:p w:rsidR="00960EBE" w:rsidRPr="00ED3F55" w:rsidRDefault="00960EBE" w:rsidP="00960EBE">
            <w:pPr>
              <w:pStyle w:val="TableParagraph"/>
              <w:jc w:val="center"/>
              <w:rPr>
                <w:sz w:val="20"/>
                <w:szCs w:val="20"/>
              </w:rPr>
            </w:pPr>
            <w:r w:rsidRPr="00ED3F55">
              <w:rPr>
                <w:sz w:val="20"/>
                <w:szCs w:val="20"/>
              </w:rPr>
              <w:t>0</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571" w:type="dxa"/>
          </w:tcPr>
          <w:p w:rsidR="00960EBE" w:rsidRPr="00ED3F55" w:rsidRDefault="00960EBE" w:rsidP="00960EBE">
            <w:pPr>
              <w:pStyle w:val="TableParagraph"/>
              <w:ind w:left="76"/>
              <w:jc w:val="both"/>
              <w:rPr>
                <w:sz w:val="20"/>
                <w:szCs w:val="20"/>
              </w:rPr>
            </w:pPr>
            <w:r w:rsidRPr="00ED3F55">
              <w:rPr>
                <w:w w:val="105"/>
                <w:sz w:val="20"/>
                <w:szCs w:val="20"/>
              </w:rPr>
              <w:t>6.7.</w:t>
            </w:r>
          </w:p>
        </w:tc>
        <w:tc>
          <w:tcPr>
            <w:tcW w:w="2841" w:type="dxa"/>
            <w:gridSpan w:val="5"/>
          </w:tcPr>
          <w:p w:rsidR="00960EBE" w:rsidRPr="00ED3F55" w:rsidRDefault="00960EBE" w:rsidP="00960EBE">
            <w:pPr>
              <w:pStyle w:val="TableParagraph"/>
              <w:ind w:left="76"/>
              <w:jc w:val="both"/>
              <w:rPr>
                <w:sz w:val="20"/>
                <w:szCs w:val="20"/>
              </w:rPr>
            </w:pPr>
            <w:r w:rsidRPr="00ED3F55">
              <w:rPr>
                <w:spacing w:val="-1"/>
                <w:w w:val="105"/>
                <w:sz w:val="20"/>
                <w:szCs w:val="20"/>
              </w:rPr>
              <w:t>Алгоритмы</w:t>
            </w:r>
            <w:r w:rsidRPr="00ED3F55">
              <w:rPr>
                <w:w w:val="105"/>
                <w:sz w:val="20"/>
                <w:szCs w:val="20"/>
              </w:rPr>
              <w:t>длярешенияуче</w:t>
            </w:r>
            <w:r w:rsidRPr="00ED3F55">
              <w:rPr>
                <w:w w:val="105"/>
                <w:sz w:val="20"/>
                <w:szCs w:val="20"/>
              </w:rPr>
              <w:t>б</w:t>
            </w:r>
            <w:r w:rsidRPr="00ED3F55">
              <w:rPr>
                <w:w w:val="105"/>
                <w:sz w:val="20"/>
                <w:szCs w:val="20"/>
              </w:rPr>
              <w:t>ныхипрактическихзадач.</w:t>
            </w:r>
          </w:p>
        </w:tc>
        <w:tc>
          <w:tcPr>
            <w:tcW w:w="567" w:type="dxa"/>
            <w:gridSpan w:val="7"/>
          </w:tcPr>
          <w:p w:rsidR="00960EBE" w:rsidRPr="00ED3F55" w:rsidRDefault="00960EBE" w:rsidP="00960EBE">
            <w:pPr>
              <w:pStyle w:val="TableParagraph"/>
              <w:jc w:val="center"/>
              <w:rPr>
                <w:sz w:val="20"/>
                <w:szCs w:val="20"/>
              </w:rPr>
            </w:pPr>
            <w:r w:rsidRPr="00ED3F55">
              <w:rPr>
                <w:sz w:val="20"/>
                <w:szCs w:val="20"/>
              </w:rPr>
              <w:t>2</w:t>
            </w:r>
          </w:p>
        </w:tc>
        <w:tc>
          <w:tcPr>
            <w:tcW w:w="424" w:type="dxa"/>
          </w:tcPr>
          <w:p w:rsidR="00960EBE" w:rsidRPr="00ED3F55" w:rsidRDefault="00960EBE" w:rsidP="00960EBE">
            <w:pPr>
              <w:pStyle w:val="TableParagraph"/>
              <w:jc w:val="center"/>
              <w:rPr>
                <w:sz w:val="20"/>
                <w:szCs w:val="20"/>
              </w:rPr>
            </w:pPr>
            <w:r w:rsidRPr="00ED3F55">
              <w:rPr>
                <w:sz w:val="20"/>
                <w:szCs w:val="20"/>
              </w:rPr>
              <w:t>1</w:t>
            </w:r>
          </w:p>
        </w:tc>
        <w:tc>
          <w:tcPr>
            <w:tcW w:w="426" w:type="dxa"/>
          </w:tcPr>
          <w:p w:rsidR="00960EBE" w:rsidRPr="00ED3F55" w:rsidRDefault="00960EBE" w:rsidP="00960EBE">
            <w:pPr>
              <w:pStyle w:val="TableParagraph"/>
              <w:jc w:val="center"/>
              <w:rPr>
                <w:sz w:val="20"/>
                <w:szCs w:val="20"/>
              </w:rPr>
            </w:pPr>
            <w:r w:rsidRPr="00ED3F55">
              <w:rPr>
                <w:sz w:val="20"/>
                <w:szCs w:val="20"/>
              </w:rPr>
              <w:t>0</w:t>
            </w:r>
          </w:p>
        </w:tc>
        <w:tc>
          <w:tcPr>
            <w:tcW w:w="1562" w:type="dxa"/>
            <w:gridSpan w:val="3"/>
          </w:tcPr>
          <w:p w:rsidR="00960EBE" w:rsidRPr="00ED3F55" w:rsidRDefault="00960EBE" w:rsidP="00960EBE">
            <w:pPr>
              <w:pStyle w:val="TableParagraph"/>
              <w:jc w:val="center"/>
              <w:rPr>
                <w:sz w:val="20"/>
                <w:szCs w:val="20"/>
              </w:rPr>
            </w:pPr>
            <w:r w:rsidRPr="00ED3F55">
              <w:rPr>
                <w:w w:val="97"/>
                <w:sz w:val="20"/>
                <w:szCs w:val="20"/>
              </w:rPr>
              <w:t>https://infourok.ru/</w:t>
            </w:r>
          </w:p>
        </w:tc>
      </w:tr>
      <w:tr w:rsidR="00960EBE" w:rsidRPr="00ED3F55" w:rsidTr="00796F79">
        <w:trPr>
          <w:trHeight w:val="333"/>
        </w:trPr>
        <w:tc>
          <w:tcPr>
            <w:tcW w:w="3412" w:type="dxa"/>
            <w:gridSpan w:val="6"/>
          </w:tcPr>
          <w:p w:rsidR="00960EBE" w:rsidRPr="00ED3F55" w:rsidRDefault="00960EBE" w:rsidP="00960EBE">
            <w:pPr>
              <w:pStyle w:val="TableParagraph"/>
              <w:ind w:left="76"/>
              <w:jc w:val="both"/>
              <w:rPr>
                <w:sz w:val="20"/>
                <w:szCs w:val="20"/>
              </w:rPr>
            </w:pPr>
            <w:r w:rsidRPr="00ED3F55">
              <w:rPr>
                <w:w w:val="105"/>
                <w:sz w:val="20"/>
                <w:szCs w:val="20"/>
              </w:rPr>
              <w:t>Итогопоразделу:</w:t>
            </w:r>
          </w:p>
        </w:tc>
        <w:tc>
          <w:tcPr>
            <w:tcW w:w="567" w:type="dxa"/>
            <w:gridSpan w:val="7"/>
          </w:tcPr>
          <w:p w:rsidR="00960EBE" w:rsidRPr="00ED3F55" w:rsidRDefault="00960EBE" w:rsidP="00960EBE">
            <w:pPr>
              <w:pStyle w:val="TableParagraph"/>
              <w:ind w:left="77"/>
              <w:jc w:val="center"/>
              <w:rPr>
                <w:b/>
                <w:sz w:val="20"/>
                <w:szCs w:val="20"/>
              </w:rPr>
            </w:pPr>
            <w:r w:rsidRPr="00ED3F55">
              <w:rPr>
                <w:b/>
                <w:w w:val="105"/>
                <w:sz w:val="20"/>
                <w:szCs w:val="20"/>
              </w:rPr>
              <w:t>15</w:t>
            </w:r>
          </w:p>
        </w:tc>
        <w:tc>
          <w:tcPr>
            <w:tcW w:w="424" w:type="dxa"/>
            <w:tcBorders>
              <w:right w:val="single" w:sz="4" w:space="0" w:color="auto"/>
            </w:tcBorders>
          </w:tcPr>
          <w:p w:rsidR="00960EBE" w:rsidRPr="007E777D" w:rsidRDefault="007E777D" w:rsidP="00960EBE">
            <w:pPr>
              <w:pStyle w:val="TableParagraph"/>
              <w:jc w:val="center"/>
              <w:rPr>
                <w:b/>
                <w:sz w:val="20"/>
                <w:szCs w:val="20"/>
                <w:lang w:val="en-US"/>
              </w:rPr>
            </w:pPr>
            <w:r>
              <w:rPr>
                <w:b/>
                <w:sz w:val="20"/>
                <w:szCs w:val="20"/>
                <w:lang w:val="en-US"/>
              </w:rPr>
              <w:t>2</w:t>
            </w:r>
          </w:p>
        </w:tc>
        <w:tc>
          <w:tcPr>
            <w:tcW w:w="426" w:type="dxa"/>
            <w:tcBorders>
              <w:left w:val="single" w:sz="4" w:space="0" w:color="auto"/>
              <w:right w:val="single" w:sz="4" w:space="0" w:color="auto"/>
            </w:tcBorders>
          </w:tcPr>
          <w:p w:rsidR="00960EBE" w:rsidRPr="007E777D" w:rsidRDefault="007E777D" w:rsidP="00960EBE">
            <w:pPr>
              <w:pStyle w:val="TableParagraph"/>
              <w:jc w:val="center"/>
              <w:rPr>
                <w:b/>
                <w:sz w:val="20"/>
                <w:szCs w:val="20"/>
                <w:lang w:val="en-US"/>
              </w:rPr>
            </w:pPr>
            <w:r>
              <w:rPr>
                <w:b/>
                <w:sz w:val="20"/>
                <w:szCs w:val="20"/>
                <w:lang w:val="en-US"/>
              </w:rPr>
              <w:t>0</w:t>
            </w:r>
          </w:p>
        </w:tc>
        <w:tc>
          <w:tcPr>
            <w:tcW w:w="1562" w:type="dxa"/>
            <w:gridSpan w:val="3"/>
            <w:tcBorders>
              <w:left w:val="single" w:sz="4" w:space="0" w:color="auto"/>
            </w:tcBorders>
          </w:tcPr>
          <w:p w:rsidR="00960EBE" w:rsidRPr="00ED3F55" w:rsidRDefault="00960EBE" w:rsidP="00960EBE">
            <w:pPr>
              <w:pStyle w:val="TableParagraph"/>
              <w:jc w:val="both"/>
              <w:rPr>
                <w:sz w:val="20"/>
                <w:szCs w:val="20"/>
              </w:rPr>
            </w:pPr>
          </w:p>
        </w:tc>
      </w:tr>
      <w:tr w:rsidR="00960EBE" w:rsidRPr="00ED3F55" w:rsidTr="00796F79">
        <w:trPr>
          <w:trHeight w:val="333"/>
        </w:trPr>
        <w:tc>
          <w:tcPr>
            <w:tcW w:w="3412" w:type="dxa"/>
            <w:gridSpan w:val="6"/>
          </w:tcPr>
          <w:p w:rsidR="00960EBE" w:rsidRPr="00ED3F55" w:rsidRDefault="00960EBE" w:rsidP="00960EBE">
            <w:pPr>
              <w:pStyle w:val="TableParagraph"/>
              <w:ind w:left="76"/>
              <w:jc w:val="both"/>
              <w:rPr>
                <w:sz w:val="20"/>
                <w:szCs w:val="20"/>
              </w:rPr>
            </w:pPr>
            <w:r w:rsidRPr="00ED3F55">
              <w:rPr>
                <w:w w:val="105"/>
                <w:sz w:val="20"/>
                <w:szCs w:val="20"/>
              </w:rPr>
              <w:t>Резервноевремя:</w:t>
            </w:r>
          </w:p>
        </w:tc>
        <w:tc>
          <w:tcPr>
            <w:tcW w:w="567" w:type="dxa"/>
            <w:gridSpan w:val="7"/>
          </w:tcPr>
          <w:p w:rsidR="00960EBE" w:rsidRPr="00ED3F55" w:rsidRDefault="00960EBE" w:rsidP="00960EBE">
            <w:pPr>
              <w:pStyle w:val="TableParagraph"/>
              <w:ind w:left="77"/>
              <w:jc w:val="center"/>
              <w:rPr>
                <w:b/>
                <w:sz w:val="20"/>
                <w:szCs w:val="20"/>
              </w:rPr>
            </w:pPr>
            <w:r w:rsidRPr="00ED3F55">
              <w:rPr>
                <w:b/>
                <w:w w:val="105"/>
                <w:sz w:val="20"/>
                <w:szCs w:val="20"/>
              </w:rPr>
              <w:t>20</w:t>
            </w:r>
          </w:p>
        </w:tc>
        <w:tc>
          <w:tcPr>
            <w:tcW w:w="424" w:type="dxa"/>
            <w:tcBorders>
              <w:right w:val="single" w:sz="4" w:space="0" w:color="auto"/>
            </w:tcBorders>
          </w:tcPr>
          <w:p w:rsidR="00960EBE" w:rsidRPr="00ED3F55" w:rsidRDefault="00960EBE" w:rsidP="00960EBE">
            <w:pPr>
              <w:pStyle w:val="TableParagraph"/>
              <w:jc w:val="center"/>
              <w:rPr>
                <w:b/>
                <w:sz w:val="20"/>
                <w:szCs w:val="20"/>
              </w:rPr>
            </w:pPr>
          </w:p>
        </w:tc>
        <w:tc>
          <w:tcPr>
            <w:tcW w:w="426" w:type="dxa"/>
            <w:tcBorders>
              <w:left w:val="single" w:sz="4" w:space="0" w:color="auto"/>
              <w:right w:val="single" w:sz="4" w:space="0" w:color="auto"/>
            </w:tcBorders>
          </w:tcPr>
          <w:p w:rsidR="00960EBE" w:rsidRPr="00ED3F55" w:rsidRDefault="00960EBE" w:rsidP="00960EBE">
            <w:pPr>
              <w:pStyle w:val="TableParagraph"/>
              <w:jc w:val="center"/>
              <w:rPr>
                <w:b/>
                <w:sz w:val="20"/>
                <w:szCs w:val="20"/>
              </w:rPr>
            </w:pPr>
          </w:p>
        </w:tc>
        <w:tc>
          <w:tcPr>
            <w:tcW w:w="1562" w:type="dxa"/>
            <w:gridSpan w:val="3"/>
            <w:tcBorders>
              <w:left w:val="single" w:sz="4" w:space="0" w:color="auto"/>
            </w:tcBorders>
          </w:tcPr>
          <w:p w:rsidR="00960EBE" w:rsidRPr="00ED3F55" w:rsidRDefault="00960EBE" w:rsidP="00960EBE">
            <w:pPr>
              <w:pStyle w:val="TableParagraph"/>
              <w:jc w:val="both"/>
              <w:rPr>
                <w:sz w:val="20"/>
                <w:szCs w:val="20"/>
              </w:rPr>
            </w:pPr>
          </w:p>
        </w:tc>
      </w:tr>
      <w:tr w:rsidR="00960EBE" w:rsidRPr="00ED3F55" w:rsidTr="00796F79">
        <w:trPr>
          <w:trHeight w:val="333"/>
        </w:trPr>
        <w:tc>
          <w:tcPr>
            <w:tcW w:w="3412" w:type="dxa"/>
            <w:gridSpan w:val="6"/>
          </w:tcPr>
          <w:p w:rsidR="00960EBE" w:rsidRPr="00ED3F55" w:rsidRDefault="00960EBE" w:rsidP="00960EBE">
            <w:pPr>
              <w:pStyle w:val="TableParagraph"/>
              <w:ind w:left="76"/>
              <w:jc w:val="both"/>
              <w:rPr>
                <w:b/>
                <w:sz w:val="20"/>
                <w:szCs w:val="20"/>
              </w:rPr>
            </w:pPr>
            <w:r w:rsidRPr="00ED3F55">
              <w:rPr>
                <w:b/>
                <w:spacing w:val="-1"/>
                <w:w w:val="105"/>
                <w:sz w:val="20"/>
                <w:szCs w:val="20"/>
              </w:rPr>
              <w:t>ОБЩЕЕКОЛИЧЕСТВО</w:t>
            </w:r>
            <w:r w:rsidRPr="00ED3F55">
              <w:rPr>
                <w:b/>
                <w:w w:val="105"/>
                <w:sz w:val="20"/>
                <w:szCs w:val="20"/>
              </w:rPr>
              <w:t>Ч</w:t>
            </w:r>
            <w:r w:rsidRPr="00ED3F55">
              <w:rPr>
                <w:b/>
                <w:w w:val="105"/>
                <w:sz w:val="20"/>
                <w:szCs w:val="20"/>
              </w:rPr>
              <w:t>А</w:t>
            </w:r>
            <w:r w:rsidRPr="00ED3F55">
              <w:rPr>
                <w:b/>
                <w:w w:val="105"/>
                <w:sz w:val="20"/>
                <w:szCs w:val="20"/>
              </w:rPr>
              <w:t>СОВПОПРОГРАММЕ:</w:t>
            </w:r>
          </w:p>
        </w:tc>
        <w:tc>
          <w:tcPr>
            <w:tcW w:w="567" w:type="dxa"/>
            <w:gridSpan w:val="7"/>
          </w:tcPr>
          <w:p w:rsidR="00960EBE" w:rsidRPr="00ED3F55" w:rsidRDefault="00960EBE" w:rsidP="00960EBE">
            <w:pPr>
              <w:pStyle w:val="TableParagraph"/>
              <w:ind w:left="77"/>
              <w:jc w:val="center"/>
              <w:rPr>
                <w:b/>
                <w:sz w:val="20"/>
                <w:szCs w:val="20"/>
              </w:rPr>
            </w:pPr>
            <w:r w:rsidRPr="00ED3F55">
              <w:rPr>
                <w:b/>
                <w:w w:val="105"/>
                <w:sz w:val="20"/>
                <w:szCs w:val="20"/>
              </w:rPr>
              <w:t>136</w:t>
            </w:r>
          </w:p>
        </w:tc>
        <w:tc>
          <w:tcPr>
            <w:tcW w:w="424" w:type="dxa"/>
          </w:tcPr>
          <w:p w:rsidR="00960EBE" w:rsidRPr="00ED3F55" w:rsidRDefault="00960EBE" w:rsidP="00960EBE">
            <w:pPr>
              <w:pStyle w:val="TableParagraph"/>
              <w:ind w:left="77"/>
              <w:jc w:val="center"/>
              <w:rPr>
                <w:b/>
                <w:sz w:val="20"/>
                <w:szCs w:val="20"/>
              </w:rPr>
            </w:pPr>
            <w:r w:rsidRPr="00ED3F55">
              <w:rPr>
                <w:b/>
                <w:w w:val="105"/>
                <w:sz w:val="20"/>
                <w:szCs w:val="20"/>
              </w:rPr>
              <w:t>14</w:t>
            </w:r>
          </w:p>
        </w:tc>
        <w:tc>
          <w:tcPr>
            <w:tcW w:w="426" w:type="dxa"/>
          </w:tcPr>
          <w:p w:rsidR="00960EBE" w:rsidRPr="00ED3F55" w:rsidRDefault="00960EBE" w:rsidP="00960EBE">
            <w:pPr>
              <w:pStyle w:val="TableParagraph"/>
              <w:jc w:val="center"/>
              <w:rPr>
                <w:b/>
                <w:sz w:val="20"/>
                <w:szCs w:val="20"/>
              </w:rPr>
            </w:pPr>
            <w:r w:rsidRPr="00ED3F55">
              <w:rPr>
                <w:b/>
                <w:sz w:val="20"/>
                <w:szCs w:val="20"/>
              </w:rPr>
              <w:t>17</w:t>
            </w:r>
          </w:p>
        </w:tc>
        <w:tc>
          <w:tcPr>
            <w:tcW w:w="1562" w:type="dxa"/>
            <w:gridSpan w:val="3"/>
          </w:tcPr>
          <w:p w:rsidR="00960EBE" w:rsidRPr="00ED3F55" w:rsidRDefault="00960EBE" w:rsidP="00960EBE">
            <w:pPr>
              <w:pStyle w:val="TableParagraph"/>
              <w:ind w:right="18"/>
              <w:jc w:val="both"/>
              <w:rPr>
                <w:sz w:val="20"/>
                <w:szCs w:val="20"/>
              </w:rPr>
            </w:pPr>
          </w:p>
        </w:tc>
      </w:tr>
    </w:tbl>
    <w:p w:rsidR="00767BB0" w:rsidRDefault="00767BB0" w:rsidP="00767BB0">
      <w:pPr>
        <w:pStyle w:val="h1"/>
      </w:pPr>
      <w:r>
        <w:lastRenderedPageBreak/>
        <w:t>ОКРУЖАЮЩИЙ МИР</w:t>
      </w:r>
    </w:p>
    <w:p w:rsidR="00767BB0" w:rsidRDefault="00767BB0" w:rsidP="00767BB0">
      <w:pPr>
        <w:pStyle w:val="body"/>
      </w:pPr>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w:t>
      </w:r>
      <w:r>
        <w:t>а</w:t>
      </w:r>
      <w:r>
        <w:t>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 содержательные линии для обяз</w:t>
      </w:r>
      <w:r>
        <w:t>а</w:t>
      </w:r>
      <w:r>
        <w:t>тельного изучения в каждом классе начальной школы. Содержание обучения в каждом классе завершатся перечнем универсальных учеб</w:t>
      </w:r>
      <w:r w:rsidR="007C45B3">
        <w:t xml:space="preserve">ных действий — познавательных, </w:t>
      </w:r>
      <w:r>
        <w:t>коммуникативных и регулятивных, кот</w:t>
      </w:r>
      <w:r>
        <w:t>о</w:t>
      </w:r>
      <w:r>
        <w:t>рые возможно формировать средствами учебного предмета «Окруж</w:t>
      </w:r>
      <w:r>
        <w:t>а</w:t>
      </w:r>
      <w:r>
        <w:t>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w:t>
      </w:r>
      <w:r>
        <w:t>л</w:t>
      </w:r>
      <w:r>
        <w:t>нение правил совместной деятельности строится на интеграции регул</w:t>
      </w:r>
      <w:r>
        <w:t>я</w:t>
      </w:r>
      <w:r>
        <w:t>тивных (определенные волевые усилия, саморегуляция, самоконтроль, проявление терпения и доброжелательности при налаживании отнош</w:t>
      </w:r>
      <w:r>
        <w:t>е</w:t>
      </w:r>
      <w:r>
        <w:t>ний) и коммуникативных (способность вербальными средствами уст</w:t>
      </w:r>
      <w:r>
        <w:t>а</w:t>
      </w:r>
      <w:r>
        <w:t>навливать взаимоотношения) универсальных учебных действий, их п</w:t>
      </w:r>
      <w:r>
        <w:t>е</w:t>
      </w:r>
      <w:r>
        <w:t>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w:t>
      </w:r>
      <w:r>
        <w:t>с</w:t>
      </w:r>
      <w:r>
        <w:t>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обучения.</w:t>
      </w:r>
    </w:p>
    <w:p w:rsidR="00767BB0" w:rsidRDefault="00767BB0" w:rsidP="00767BB0">
      <w:pPr>
        <w:pStyle w:val="h1"/>
      </w:pPr>
      <w:r>
        <w:lastRenderedPageBreak/>
        <w:t>ПОЯСНИТЕЛЬНАЯ ЗАПИСКА</w:t>
      </w:r>
    </w:p>
    <w:p w:rsidR="00767BB0" w:rsidRDefault="0012640C" w:rsidP="00767BB0">
      <w:pPr>
        <w:pStyle w:val="body"/>
        <w:rPr>
          <w:spacing w:val="2"/>
        </w:rPr>
      </w:pPr>
      <w:r>
        <w:rPr>
          <w:spacing w:val="2"/>
        </w:rPr>
        <w:t>Р</w:t>
      </w:r>
      <w:r w:rsidR="00767BB0">
        <w:rPr>
          <w:spacing w:val="2"/>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w:t>
      </w:r>
      <w:r w:rsidR="00767BB0">
        <w:rPr>
          <w:spacing w:val="2"/>
        </w:rPr>
        <w:t>ь</w:t>
      </w:r>
      <w:r w:rsidR="00767BB0">
        <w:rPr>
          <w:spacing w:val="2"/>
        </w:rPr>
        <w:t>ного общего образования, представленных в Федеральном госуда</w:t>
      </w:r>
      <w:r w:rsidR="00767BB0">
        <w:rPr>
          <w:spacing w:val="2"/>
        </w:rPr>
        <w:t>р</w:t>
      </w:r>
      <w:r w:rsidR="00767BB0">
        <w:rPr>
          <w:spacing w:val="2"/>
        </w:rPr>
        <w:t>ственном образовательном стандарте начального общего образования, Примерной программы воспитания, а также с учётом истор</w:t>
      </w:r>
      <w:r w:rsidR="00767BB0">
        <w:rPr>
          <w:spacing w:val="2"/>
        </w:rPr>
        <w:t>и</w:t>
      </w:r>
      <w:r w:rsidR="00767BB0">
        <w:rPr>
          <w:spacing w:val="2"/>
        </w:rPr>
        <w:t>ко-культурного стандарта.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767BB0" w:rsidRDefault="00767BB0" w:rsidP="00767BB0">
      <w:r>
        <w:t>формирование целостного взгляда на мир, осознание места в нём ч</w:t>
      </w:r>
      <w:r>
        <w:t>е</w:t>
      </w:r>
      <w:r>
        <w:t>ловека на основе целостного взгляда на окружающий мир (природную и социальную среду обитания); освоение естественно-научных, общ</w:t>
      </w:r>
      <w:r>
        <w:t>е</w:t>
      </w:r>
      <w:r>
        <w:t>ствоведческих, нравственно-этических понятий, представленных в с</w:t>
      </w:r>
      <w:r>
        <w:t>о</w:t>
      </w:r>
      <w:r>
        <w:t xml:space="preserve">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w:t>
      </w:r>
      <w:r>
        <w:t>е</w:t>
      </w:r>
      <w:r>
        <w:t>тённых знаний в речевой, изобразительной, художественной деятел</w:t>
      </w:r>
      <w:r>
        <w:t>ь</w:t>
      </w:r>
      <w:r>
        <w:t>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w:t>
      </w:r>
      <w:r>
        <w:t>а</w:t>
      </w:r>
      <w:r>
        <w:t>дициям народов РФ; освоение младшими школьниками мирового кул</w:t>
      </w:r>
      <w:r>
        <w:t>ь</w:t>
      </w:r>
      <w:r>
        <w:t>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гуманистических норм жизни, приобретение опыта эмоционал</w:t>
      </w:r>
      <w:r>
        <w:t>ь</w:t>
      </w:r>
      <w:r>
        <w:t>но-положительного отношения к природе в соответствии с экологич</w:t>
      </w:r>
      <w:r>
        <w:t>е</w:t>
      </w:r>
      <w:r>
        <w:t>скими нормами поведения; становление навыков повседневного проя</w:t>
      </w:r>
      <w:r>
        <w:t>в</w:t>
      </w:r>
      <w:r>
        <w:t>ления культуры общения, гуманного отношения к людям, уважительного отношения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w:t>
      </w:r>
      <w:r>
        <w:t>б</w:t>
      </w:r>
      <w:r>
        <w:lastRenderedPageBreak/>
        <w:t>ществе, ознакомление с правилами поведения в среде обитания и осв</w:t>
      </w:r>
      <w:r>
        <w:t>о</w:t>
      </w:r>
      <w:r>
        <w:t>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w:t>
      </w:r>
      <w:r>
        <w:t>ю</w:t>
      </w:r>
      <w:r>
        <w:t>щихся навыков здорового и безопасного образа жизни на основе разв</w:t>
      </w:r>
      <w:r>
        <w:t>и</w:t>
      </w:r>
      <w:r>
        <w:t xml:space="preserve">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r>
        <w:t>Общее число часов, отведённых на изучение курса «Окружающий мир», — 270 ч (два часа в неделю в каждом классе): 1 класс — 66 ч, 2 класс — 68 ч, 3 класс — 68 ч, 4 класс — 68 ч.</w:t>
      </w:r>
    </w:p>
    <w:p w:rsidR="00767BB0" w:rsidRDefault="00767BB0" w:rsidP="00767BB0">
      <w:pPr>
        <w:pStyle w:val="h1"/>
      </w:pPr>
      <w:r>
        <w:lastRenderedPageBreak/>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w:t>
      </w:r>
      <w:r>
        <w:t>е</w:t>
      </w:r>
      <w:r>
        <w:t>щение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называние, краткое описание). Лиственные и хвойные растения. Дик</w:t>
      </w:r>
      <w:r>
        <w:t>о</w:t>
      </w:r>
      <w:r>
        <w:t>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Понимание необходимости соблюдения режима дня, правил здор</w:t>
      </w:r>
      <w:r>
        <w:t>о</w:t>
      </w:r>
      <w:r>
        <w:t>вого питания и личной гигиены. Правила безопасности в быту: польз</w:t>
      </w:r>
      <w:r>
        <w:t>о</w:t>
      </w:r>
      <w:r>
        <w:t>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сравнивать происходящие в природе изменения, наблюдать з</w:t>
      </w:r>
      <w:r>
        <w:t>а</w:t>
      </w:r>
      <w:r>
        <w:t>висимость изменений в живой природе от состояния неживой природы;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названием.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вопросы,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w:t>
      </w:r>
      <w:r>
        <w:t>о</w:t>
      </w:r>
      <w:r>
        <w:t>женному плану;</w:t>
      </w:r>
    </w:p>
    <w:p w:rsidR="00767BB0" w:rsidRDefault="00767BB0" w:rsidP="002A346E">
      <w:pPr>
        <w:pStyle w:val="list-bullet"/>
      </w:pPr>
      <w:r>
        <w:t>описывать по предложенному плану время года, передавать в рассказе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различаются.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w:t>
      </w:r>
      <w:r>
        <w:t>и</w:t>
      </w:r>
      <w:r>
        <w:t xml:space="preserve">лами здорового образа жизни (выполнение режима, двигательная </w:t>
      </w:r>
      <w:r>
        <w:lastRenderedPageBreak/>
        <w:t>активность, закаливание, безопасность использования бытовых электроприборов);</w:t>
      </w:r>
    </w:p>
    <w:p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w:t>
      </w:r>
      <w:r>
        <w:t>е</w:t>
      </w:r>
      <w:r>
        <w:t>ния режима дня, организации учебной работы; нарушения правил дорожного движения, правил пользования электро- и газовыми приборами.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w:t>
      </w:r>
      <w:r>
        <w:t>а</w:t>
      </w:r>
      <w:r>
        <w:t>риваться, справедливо распределять работу, определять наруш</w:t>
      </w:r>
      <w:r>
        <w:t>е</w:t>
      </w:r>
      <w:r>
        <w:t>ние правил взаимоотношений, при участии учителя устранять возникающие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w:t>
      </w:r>
      <w:r>
        <w:rPr>
          <w:spacing w:val="1"/>
        </w:rPr>
        <w:t>с</w:t>
      </w:r>
      <w:r>
        <w:rPr>
          <w:spacing w:val="1"/>
        </w:rPr>
        <w:t>сия — многонациональное государство. Народы России, их традиции, обычаи, праздники. Родной край, его природные и культурные дост</w:t>
      </w:r>
      <w:r>
        <w:rPr>
          <w:spacing w:val="1"/>
        </w:rPr>
        <w:t>о</w:t>
      </w:r>
      <w:r>
        <w:rPr>
          <w:spacing w:val="1"/>
        </w:rPr>
        <w:t>примечательности. Значимые события истории родного края. Свой р</w:t>
      </w:r>
      <w:r>
        <w:rPr>
          <w:spacing w:val="1"/>
        </w:rPr>
        <w:t>е</w:t>
      </w:r>
      <w:r>
        <w:rPr>
          <w:spacing w:val="1"/>
        </w:rPr>
        <w:t>гион и его главный город на карте; символика своего региона. Хозя</w:t>
      </w:r>
      <w:r>
        <w:rPr>
          <w:spacing w:val="1"/>
        </w:rPr>
        <w:t>й</w:t>
      </w:r>
      <w:r>
        <w:rPr>
          <w:spacing w:val="1"/>
        </w:rPr>
        <w:t>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w:t>
      </w:r>
      <w:r>
        <w:rPr>
          <w:spacing w:val="1"/>
        </w:rPr>
        <w:lastRenderedPageBreak/>
        <w:t xml:space="preserve">природным признакам, Солнцу. Компас, устройство; ориентирование с помощью компаса. </w:t>
      </w:r>
    </w:p>
    <w:p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w:t>
      </w:r>
      <w:r>
        <w:t>и</w:t>
      </w:r>
      <w:r>
        <w:t>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w:t>
      </w:r>
      <w:r>
        <w:t>е</w:t>
      </w:r>
      <w:r>
        <w:t>ний и животных Красной книги. Заповедники, природные парки. Охрана природы.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w:t>
      </w:r>
      <w:r>
        <w:rPr>
          <w:spacing w:val="2"/>
        </w:rPr>
        <w:t>я</w:t>
      </w:r>
      <w:r>
        <w:rPr>
          <w:spacing w:val="2"/>
        </w:rPr>
        <w:t>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w:t>
      </w:r>
      <w:r>
        <w:rPr>
          <w:spacing w:val="2"/>
        </w:rPr>
        <w:t>а</w:t>
      </w:r>
      <w:r>
        <w:rPr>
          <w:spacing w:val="2"/>
        </w:rPr>
        <w:t>вила безопасности в школе (маршрут до школы, правила поведения на занятиях, переменах, при приёмах пищи и на пришкольной террит</w:t>
      </w:r>
      <w:r>
        <w:rPr>
          <w:spacing w:val="2"/>
        </w:rPr>
        <w:t>о</w:t>
      </w:r>
      <w:r>
        <w:rPr>
          <w:spacing w:val="2"/>
        </w:rPr>
        <w:t>рии), в быту, на прогулках. Правила безопасного поведения пассажира наземного транспорта и метро (ожидание на остановке, посадка, ра</w:t>
      </w:r>
      <w:r>
        <w:rPr>
          <w:spacing w:val="2"/>
        </w:rPr>
        <w:t>з</w:t>
      </w:r>
      <w:r>
        <w:rPr>
          <w:spacing w:val="2"/>
        </w:rPr>
        <w:t>мещение в салоне или вагоне, высадка, знаки безопасности на общ</w:t>
      </w:r>
      <w:r>
        <w:rPr>
          <w:spacing w:val="2"/>
        </w:rPr>
        <w:t>е</w:t>
      </w:r>
      <w:r>
        <w:rPr>
          <w:spacing w:val="2"/>
        </w:rPr>
        <w:t>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пределах изученного);</w:t>
      </w:r>
    </w:p>
    <w:p w:rsidR="00767BB0" w:rsidRDefault="00767BB0" w:rsidP="002A346E">
      <w:pPr>
        <w:pStyle w:val="list-bullet"/>
      </w:pPr>
      <w:r>
        <w:t>группировать растения: дикорастущие и культурные; лека</w:t>
      </w:r>
      <w:r>
        <w:t>р</w:t>
      </w:r>
      <w:r>
        <w:t>ственные и ядовитые (в пределах изученного);</w:t>
      </w:r>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lastRenderedPageBreak/>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w:t>
      </w:r>
      <w:r>
        <w:t>е</w:t>
      </w:r>
      <w:r>
        <w:t>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терминах (понятиях), соотносить их с краткой характеристикой: </w:t>
      </w:r>
    </w:p>
    <w:p w:rsidR="00767BB0" w:rsidRDefault="00767BB0" w:rsidP="00767BB0">
      <w:pPr>
        <w:pStyle w:val="list-dash0"/>
      </w:pPr>
      <w:r>
        <w:t>понятия и термины, связанные с социальным миром (индивид</w:t>
      </w:r>
      <w:r>
        <w:t>у</w:t>
      </w:r>
      <w:r>
        <w:t xml:space="preserve">альность человека, органы чувств, жизнедеятельность; поколение, старшее поколение, культура поведения; Родина, столица, родной край, регион); </w:t>
      </w:r>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охраны здоровья (режим, правильное питание, закаливание, бе</w:t>
      </w:r>
      <w:r>
        <w:t>з</w:t>
      </w:r>
      <w:r>
        <w:t>опасность,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
    <w:p w:rsidR="00767BB0" w:rsidRDefault="00767BB0" w:rsidP="002A346E">
      <w:pPr>
        <w:pStyle w:val="list-bullet"/>
      </w:pPr>
      <w:r>
        <w:t>создавать высказывания-рассуждения (например, признаки ж</w:t>
      </w:r>
      <w:r>
        <w:t>и</w:t>
      </w:r>
      <w:r>
        <w:t>вотного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w:t>
      </w:r>
      <w:r>
        <w:t>е</w:t>
      </w:r>
      <w:r>
        <w:t>шении учебной задачи;</w:t>
      </w:r>
    </w:p>
    <w:p w:rsidR="00767BB0" w:rsidRDefault="00767BB0" w:rsidP="002A346E">
      <w:pPr>
        <w:pStyle w:val="list-bullet"/>
      </w:pPr>
      <w:r>
        <w:t>контролировать с небольшой помощью учителя последовател</w:t>
      </w:r>
      <w:r>
        <w:t>ь</w:t>
      </w:r>
      <w:r>
        <w:t>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w:t>
      </w:r>
      <w:r>
        <w:t>и</w:t>
      </w:r>
      <w:r>
        <w:t>теля и одноклассников, спокойно, без обид принимать советы и замечания.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строить свою учебную и игровую деятельность, житейские сит</w:t>
      </w:r>
      <w:r>
        <w:t>у</w:t>
      </w:r>
      <w:r>
        <w:t>ации в соответствии с правилами поведения, принятыми в общ</w:t>
      </w:r>
      <w:r>
        <w:t>е</w:t>
      </w:r>
      <w:r>
        <w:t xml:space="preserve">стве; </w:t>
      </w:r>
    </w:p>
    <w:p w:rsidR="00767BB0" w:rsidRDefault="00767BB0" w:rsidP="002A346E">
      <w:pPr>
        <w:pStyle w:val="list-bullet"/>
      </w:pPr>
      <w:r>
        <w:lastRenderedPageBreak/>
        <w:t>оценивать жизненные ситуации с точки зрения правил поведения, культуры общения, проявления терпения и уважения к собесе</w:t>
      </w:r>
      <w:r>
        <w:t>д</w:t>
      </w:r>
      <w:r>
        <w:t>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со</w:t>
      </w:r>
      <w:r>
        <w:t>в</w:t>
      </w:r>
      <w:r>
        <w:t>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(из предложенных) способы их разрешения.</w:t>
      </w:r>
    </w:p>
    <w:p w:rsidR="00767BB0" w:rsidRDefault="00767BB0" w:rsidP="00767BB0">
      <w:pPr>
        <w:pStyle w:val="h2"/>
      </w:pPr>
      <w:r>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w:t>
      </w:r>
      <w:r>
        <w:t>а</w:t>
      </w:r>
      <w:r>
        <w:t>мятники культуры России, родного края. Государственная символика Российской Федерации и своего региона. Города Золотого кольца Ро</w:t>
      </w:r>
      <w:r>
        <w:t>с</w:t>
      </w:r>
      <w:r>
        <w:t xml:space="preserve">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w:t>
      </w:r>
      <w:r>
        <w:t>о</w:t>
      </w:r>
      <w:r>
        <w:t>ходы и расходы семьи. Уважение к семейным ценностям.</w:t>
      </w:r>
    </w:p>
    <w:p w:rsidR="00767BB0" w:rsidRDefault="00767BB0" w:rsidP="00767BB0">
      <w:pPr>
        <w:pStyle w:val="body"/>
      </w:pPr>
      <w:r>
        <w:t>Правила нравственного поведения в социуме. Внимание, уважител</w:t>
      </w:r>
      <w:r>
        <w:t>ь</w:t>
      </w:r>
      <w:r>
        <w:t xml:space="preserve">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Методы изучения природы. Карта мира. Материки и части света. Вещество. Разнообразие веществ в окружающем мире. Примеры в</w:t>
      </w:r>
      <w:r>
        <w:t>е</w:t>
      </w:r>
      <w:r>
        <w:t>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w:t>
      </w:r>
      <w:r>
        <w:t>е</w:t>
      </w:r>
      <w:r>
        <w:t>ний, животных, человека. Вода. Свойства воды. Состояния воды, её распространение в природе, значение для живых организмов и хозя</w:t>
      </w:r>
      <w:r>
        <w:t>й</w:t>
      </w:r>
      <w:r>
        <w:t>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w:t>
      </w:r>
      <w:r>
        <w:t>е</w:t>
      </w:r>
      <w:r>
        <w:lastRenderedPageBreak/>
        <w:t>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w:t>
      </w:r>
      <w:r>
        <w:rPr>
          <w:spacing w:val="2"/>
        </w:rPr>
        <w:t>с</w:t>
      </w:r>
      <w:r>
        <w:rPr>
          <w:spacing w:val="2"/>
        </w:rPr>
        <w:t>тений. Зависимость жизненного цикла организмов от условий окр</w:t>
      </w:r>
      <w:r>
        <w:rPr>
          <w:spacing w:val="2"/>
        </w:rPr>
        <w:t>у</w:t>
      </w:r>
      <w:r>
        <w:rPr>
          <w:spacing w:val="2"/>
        </w:rPr>
        <w:t>жающей среды. Размножение и развитие растений. Особенности п</w:t>
      </w:r>
      <w:r>
        <w:rPr>
          <w:spacing w:val="2"/>
        </w:rPr>
        <w:t>и</w:t>
      </w:r>
      <w:r>
        <w:rPr>
          <w:spacing w:val="2"/>
        </w:rPr>
        <w:t>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w:t>
      </w:r>
      <w:r>
        <w:rPr>
          <w:spacing w:val="2"/>
        </w:rPr>
        <w:t>е</w:t>
      </w:r>
      <w:r>
        <w:rPr>
          <w:spacing w:val="2"/>
        </w:rPr>
        <w:t>ний, фиксация изменений.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767BB0" w:rsidRDefault="00767BB0" w:rsidP="00767BB0">
      <w:pPr>
        <w:pStyle w:val="body"/>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w:t>
      </w:r>
      <w:r>
        <w:t>е</w:t>
      </w:r>
      <w:r>
        <w:t>ятельности организма.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w:t>
      </w:r>
      <w:r>
        <w:t>о</w:t>
      </w:r>
      <w:r>
        <w:t>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w:t>
      </w:r>
      <w:r>
        <w:t>з</w:t>
      </w:r>
      <w:r>
        <w:t>опасного поведения пассажира железнодорожного, водного и ави</w:t>
      </w:r>
      <w:r>
        <w:t>а</w:t>
      </w:r>
      <w:r>
        <w:t>транспорта (правила безопасного поведения на вокзалах и в аэропортах, безопасное поведение в вагоне, на борту самолёта, судна; знаки бе</w:t>
      </w:r>
      <w:r>
        <w:t>з</w:t>
      </w:r>
      <w:r>
        <w:t xml:space="preserve">опасности). Безопасность в Интернете (ориентирование в признаках мошеннических действий, защита персональной информации, правила </w:t>
      </w:r>
      <w:r>
        <w:lastRenderedPageBreak/>
        <w:t>коммуникации в мессенджерах и социальных группах) в условиях ко</w:t>
      </w:r>
      <w:r>
        <w:t>н</w:t>
      </w:r>
      <w:r>
        <w:t>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w:t>
      </w:r>
      <w:r>
        <w:t>е</w:t>
      </w:r>
      <w:r>
        <w:t>ния, поведение животных) по предложенному и самостоятельно составленному плану; на основе результатов совместных с одн</w:t>
      </w:r>
      <w:r>
        <w:t>о</w:t>
      </w:r>
      <w:r>
        <w:t>классниками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w:t>
      </w:r>
      <w:r>
        <w:t>о</w:t>
      </w:r>
      <w:r>
        <w:t>стями поведения и условиями жизни животного;</w:t>
      </w:r>
    </w:p>
    <w:p w:rsidR="00767BB0" w:rsidRDefault="00767BB0" w:rsidP="002A346E">
      <w:pPr>
        <w:pStyle w:val="list-bullet"/>
      </w:pPr>
      <w:r>
        <w:t>определять (в процессе рассматривания объектов и явлений) с</w:t>
      </w:r>
      <w:r>
        <w:t>у</w:t>
      </w:r>
      <w:r>
        <w:t>щественные признаки и отношения между объектами и явлени</w:t>
      </w:r>
      <w:r>
        <w:t>я</w:t>
      </w:r>
      <w:r>
        <w:t>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w:t>
      </w:r>
      <w:r>
        <w:rPr>
          <w:spacing w:val="-1"/>
        </w:rPr>
        <w:t>о</w:t>
      </w:r>
      <w:r>
        <w:rPr>
          <w:spacing w:val="-1"/>
        </w:rPr>
        <w:t>относить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w:t>
      </w:r>
      <w:r>
        <w:rPr>
          <w:spacing w:val="3"/>
        </w:rPr>
        <w:t>с</w:t>
      </w:r>
      <w:r>
        <w:rPr>
          <w:spacing w:val="3"/>
        </w:rPr>
        <w:t>точниках — текстах, таблицах, схемах, в том числе в Интернете (в условиях контролируемого входа); соблюдать правила бе</w:t>
      </w:r>
      <w:r>
        <w:rPr>
          <w:spacing w:val="3"/>
        </w:rPr>
        <w:t>з</w:t>
      </w:r>
      <w:r>
        <w:rPr>
          <w:spacing w:val="3"/>
        </w:rPr>
        <w:t>опасности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понятия и термины, связанные с социальным миром (безопа</w:t>
      </w:r>
      <w:r>
        <w:t>с</w:t>
      </w:r>
      <w:r>
        <w:t xml:space="preserve">ность, семейный бюджет, памятник культуры); </w:t>
      </w:r>
    </w:p>
    <w:p w:rsidR="00767BB0" w:rsidRDefault="00767BB0" w:rsidP="00767BB0">
      <w:pPr>
        <w:pStyle w:val="list-dash0"/>
      </w:pPr>
      <w:r>
        <w:t>понятия и термины, связанные с миром природы (планета, мат</w:t>
      </w:r>
      <w:r>
        <w:t>е</w:t>
      </w:r>
      <w:r>
        <w:t>рик, океан, модель Земли, царство природы, природное сообщ</w:t>
      </w:r>
      <w:r>
        <w:t>е</w:t>
      </w:r>
      <w:r>
        <w:t xml:space="preserve">ство, цепь питания, Красная книга); </w:t>
      </w:r>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сит</w:t>
      </w:r>
      <w:r>
        <w:t>у</w:t>
      </w:r>
      <w:r>
        <w:t>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lastRenderedPageBreak/>
        <w:t>на основе сравнения объектов природы описывать схожие, ра</w:t>
      </w:r>
      <w:r>
        <w:t>з</w:t>
      </w:r>
      <w:r>
        <w:t>личные, индивидуальные признаки;</w:t>
      </w:r>
    </w:p>
    <w:p w:rsidR="00767BB0" w:rsidRDefault="00767BB0" w:rsidP="002A346E">
      <w:pPr>
        <w:pStyle w:val="list-bullet"/>
      </w:pPr>
      <w:r>
        <w:t>приводить примеры, кратко характеризовать представителей разных царств природы;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описывать (характеризовать) отдельные страницы истории нашей страны (в пределах изученного).</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корректировать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участвуя в совместной деятельности, выполнять роли руковод</w:t>
      </w:r>
      <w:r>
        <w:t>и</w:t>
      </w:r>
      <w:r>
        <w:t>теля (лидера), подчинённого; справедливо оценивать результаты деятельности участников, положительно реагировать на советы и замечания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самост</w:t>
      </w:r>
      <w:r>
        <w:t>о</w:t>
      </w:r>
      <w:r>
        <w:t>ятельно разрешать возникающие конфликты с учётом этики о</w:t>
      </w:r>
      <w:r>
        <w:t>б</w:t>
      </w:r>
      <w:r>
        <w:t>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w:t>
      </w:r>
      <w:r>
        <w:t>е</w:t>
      </w:r>
      <w:r>
        <w:t>чательности, знаменитые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w:t>
      </w:r>
      <w:r>
        <w:t>с</w:t>
      </w:r>
      <w:r>
        <w:t xml:space="preserve">торических событий, связанных с ним. </w:t>
      </w:r>
    </w:p>
    <w:p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w:t>
      </w:r>
      <w:r>
        <w:t>н</w:t>
      </w:r>
      <w:r>
        <w:t>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767BB0" w:rsidRDefault="00767BB0" w:rsidP="00767BB0">
      <w:pPr>
        <w:pStyle w:val="body"/>
      </w:pPr>
      <w:r>
        <w:lastRenderedPageBreak/>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w:t>
      </w:r>
      <w:r>
        <w:t>р</w:t>
      </w:r>
      <w:r>
        <w:t>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w:t>
      </w:r>
      <w:r>
        <w:t>а</w:t>
      </w:r>
      <w:r>
        <w:t>мятников истории и культуры. Посильное участие в охране памятников истории и культуры своего края. Личная ответственность каждого ч</w:t>
      </w:r>
      <w:r>
        <w:t>е</w:t>
      </w:r>
      <w:r>
        <w:t>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w:t>
      </w:r>
      <w:r>
        <w:t>е</w:t>
      </w:r>
      <w:r>
        <w:t>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Некоторые доступные для понимания экологические проблемы вз</w:t>
      </w:r>
      <w:r>
        <w:t>а</w:t>
      </w:r>
      <w:r>
        <w:t>имодействия человека и природы. Охрана природных богатств: воды, воздуха, полезных ископаемых, растительного и животного мира. Пр</w:t>
      </w:r>
      <w:r>
        <w:t>а</w:t>
      </w:r>
      <w:r>
        <w:t>вила нравственного поведения в природе. Международная Красная книга (отдельные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lastRenderedPageBreak/>
        <w:t>Здоровый образ жизни: профилактика вредных привычек. Безопа</w:t>
      </w:r>
      <w:r>
        <w:t>с</w:t>
      </w:r>
      <w:r>
        <w:t>ность в городе (планирование маршрутов с учётом транспортной и</w:t>
      </w:r>
      <w:r>
        <w:t>н</w:t>
      </w:r>
      <w:r>
        <w:t>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w:t>
      </w:r>
      <w:r>
        <w:t>а</w:t>
      </w:r>
      <w:r>
        <w:t>лов и средств защиты велосипедиста. Безопасность в Интернете (поиск достоверной информации, опознавание государственных образов</w:t>
      </w:r>
      <w:r>
        <w:t>а</w:t>
      </w:r>
      <w:r>
        <w:t>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w:t>
      </w:r>
      <w:r>
        <w:t>з</w:t>
      </w:r>
      <w:r>
        <w:t>опасного поведения в среде обитания;</w:t>
      </w:r>
    </w:p>
    <w:p w:rsidR="00767BB0" w:rsidRDefault="00767BB0" w:rsidP="002A346E">
      <w:pPr>
        <w:pStyle w:val="list-bullet"/>
      </w:pPr>
      <w:r>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w:t>
      </w:r>
      <w:r>
        <w:t>о</w:t>
      </w:r>
      <w:r>
        <w:t>лы;</w:t>
      </w:r>
    </w:p>
    <w:p w:rsidR="00767BB0" w:rsidRDefault="00767BB0" w:rsidP="002A346E">
      <w:pPr>
        <w:pStyle w:val="list-bullet"/>
      </w:pPr>
      <w: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w:t>
      </w:r>
      <w:r>
        <w:t>о</w:t>
      </w:r>
      <w:r>
        <w:t>клады)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понятиях: организм, возраст,система органов; культура, долг, соотечественник, берестяная грамота, первоп</w:t>
      </w:r>
      <w:r>
        <w:t>е</w:t>
      </w:r>
      <w:r>
        <w:t>чатник, иконопись, объект Всемирного природного и культурного наследия;</w:t>
      </w:r>
    </w:p>
    <w:p w:rsidR="00767BB0" w:rsidRDefault="00767BB0" w:rsidP="002A346E">
      <w:pPr>
        <w:pStyle w:val="list-bullet"/>
      </w:pPr>
      <w:r>
        <w:lastRenderedPageBreak/>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w:t>
      </w:r>
      <w:r>
        <w:t>т</w:t>
      </w:r>
      <w:r>
        <w:t>зывчивости,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создавать небольшие тексты о знаменательных страницах истории нашей страны (в рамках изученного).</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w:t>
      </w:r>
      <w:r>
        <w:t>р</w:t>
      </w:r>
      <w:r>
        <w:t>ректировать учебные действия при необходимости;</w:t>
      </w:r>
    </w:p>
    <w:p w:rsidR="00767BB0" w:rsidRDefault="00767BB0" w:rsidP="002A346E">
      <w:pPr>
        <w:pStyle w:val="list-bullet"/>
      </w:pPr>
      <w:r>
        <w:t>адекватно принимать оценку своей работы; планировать работу над ошибками;</w:t>
      </w:r>
    </w:p>
    <w:p w:rsidR="00767BB0" w:rsidRDefault="00767BB0" w:rsidP="002A346E">
      <w:pPr>
        <w:pStyle w:val="list-bullet"/>
      </w:pPr>
      <w:r>
        <w:t>находить ошибки в своей и чужих работах, устанавливать их причины.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разных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со</w:t>
      </w:r>
      <w:r>
        <w:t>в</w:t>
      </w:r>
      <w:r>
        <w:t>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lastRenderedPageBreak/>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новообразования находятся в стадии становления и не отражают з</w:t>
      </w:r>
      <w:r>
        <w:rPr>
          <w:spacing w:val="1"/>
        </w:rPr>
        <w:t>а</w:t>
      </w:r>
      <w:r>
        <w:rPr>
          <w:spacing w:val="1"/>
        </w:rPr>
        <w:t>вершённый этап их развития. Это происходит индивидуально в соо</w:t>
      </w:r>
      <w:r>
        <w:rPr>
          <w:spacing w:val="1"/>
        </w:rPr>
        <w:t>т</w:t>
      </w:r>
      <w:r>
        <w:rPr>
          <w:spacing w:val="1"/>
        </w:rPr>
        <w:t>ветствии с возможностями ребёнка, темпом его обучаемости, особе</w:t>
      </w:r>
      <w:r>
        <w:rPr>
          <w:spacing w:val="1"/>
        </w:rPr>
        <w:t>н</w:t>
      </w:r>
      <w:r>
        <w:rPr>
          <w:spacing w:val="1"/>
        </w:rPr>
        <w:t>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w:t>
      </w:r>
      <w:r>
        <w:rPr>
          <w:spacing w:val="1"/>
        </w:rPr>
        <w:t>и</w:t>
      </w:r>
      <w:r>
        <w:rPr>
          <w:spacing w:val="1"/>
        </w:rPr>
        <w:t>жений по годам обучения нецелесообразно. Исходя из этого, планир</w:t>
      </w:r>
      <w:r>
        <w:rPr>
          <w:spacing w:val="1"/>
        </w:rPr>
        <w:t>у</w:t>
      </w:r>
      <w:r>
        <w:rPr>
          <w:spacing w:val="1"/>
        </w:rPr>
        <w:t>емые результаты начинаются с характеристики обобщённых достиж</w:t>
      </w:r>
      <w:r>
        <w:rPr>
          <w:spacing w:val="1"/>
        </w:rPr>
        <w:t>е</w:t>
      </w:r>
      <w:r>
        <w:rPr>
          <w:spacing w:val="1"/>
        </w:rPr>
        <w:t>ний в становлении личностных и метапредметных способов действий и качеств субъекта учебной деятельности, которые могут быть сформ</w:t>
      </w:r>
      <w:r>
        <w:rPr>
          <w:spacing w:val="1"/>
        </w:rPr>
        <w:t>и</w:t>
      </w:r>
      <w:r>
        <w:rPr>
          <w:spacing w:val="1"/>
        </w:rPr>
        <w:t xml:space="preserve">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w:t>
      </w:r>
      <w:r>
        <w:t>а</w:t>
      </w:r>
      <w:r>
        <w:t>рактеризуют готовность обучающихся руководствоваться традицио</w:t>
      </w:r>
      <w:r>
        <w:t>н</w:t>
      </w:r>
      <w:r>
        <w:t>ными российскими социокультурными и духовно-нравственными це</w:t>
      </w:r>
      <w:r>
        <w:t>н</w:t>
      </w:r>
      <w:r>
        <w:t xml:space="preserve">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w:t>
      </w:r>
      <w:r>
        <w:t>н</w:t>
      </w:r>
      <w:r>
        <w:t>ном мире;</w:t>
      </w:r>
    </w:p>
    <w:p w:rsidR="00767BB0" w:rsidRDefault="00767BB0" w:rsidP="002A346E">
      <w:pPr>
        <w:pStyle w:val="list-bullet"/>
      </w:pPr>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w:t>
      </w:r>
      <w:r>
        <w:t>о</w:t>
      </w:r>
      <w:r>
        <w:t>национальной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lastRenderedPageBreak/>
        <w:t>Духовно-нравственного воспитания:</w:t>
      </w:r>
    </w:p>
    <w:p w:rsidR="00767BB0" w:rsidRDefault="00767BB0" w:rsidP="002A346E">
      <w:pPr>
        <w:pStyle w:val="list-bullet"/>
      </w:pPr>
      <w:r>
        <w:t>проявление культуры общения, уважительного отношения к л</w:t>
      </w:r>
      <w:r>
        <w:t>ю</w:t>
      </w:r>
      <w:r>
        <w:t>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w:t>
      </w:r>
      <w:r>
        <w:t>о</w:t>
      </w:r>
      <w:r>
        <w:t>ятся на проявлении гуманизма, сопереживания, уважения и до</w:t>
      </w:r>
      <w:r>
        <w:t>б</w:t>
      </w:r>
      <w:r>
        <w:t>рожелательности;</w:t>
      </w:r>
    </w:p>
    <w:p w:rsidR="00767BB0" w:rsidRDefault="00767BB0" w:rsidP="002A346E">
      <w:pPr>
        <w:pStyle w:val="list-bullet"/>
      </w:pPr>
      <w:r>
        <w:t>применение правил совместной деятельности, проявление сп</w:t>
      </w:r>
      <w:r>
        <w:t>о</w:t>
      </w:r>
      <w:r>
        <w:t>собности договариваться, неприятие любых форм поведения, направленных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w:t>
      </w:r>
      <w:r>
        <w:t>о</w:t>
      </w:r>
      <w:r>
        <w:t>жественной культуры, проявление уважительного отношения, восприимчивости и интереса к разным видам искусства, трад</w:t>
      </w:r>
      <w:r>
        <w:t>и</w:t>
      </w:r>
      <w:r>
        <w:t>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w:t>
      </w:r>
      <w:r>
        <w:t>а</w:t>
      </w:r>
      <w:r>
        <w:t>зующей деятельности, в разных видах художественной деятел</w:t>
      </w:r>
      <w:r>
        <w:t>ь</w:t>
      </w:r>
      <w:r>
        <w:t>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w:t>
      </w:r>
      <w:r>
        <w:t>з</w:t>
      </w:r>
      <w:r>
        <w:t>опасного поведении в окружающей среде (в том числе информ</w:t>
      </w:r>
      <w:r>
        <w:t>а</w:t>
      </w:r>
      <w:r>
        <w:t>ционной);</w:t>
      </w:r>
    </w:p>
    <w:p w:rsidR="00767BB0" w:rsidRDefault="00767BB0" w:rsidP="002A346E">
      <w:pPr>
        <w:pStyle w:val="list-bullet"/>
      </w:pPr>
      <w:r>
        <w:t>приобретение опыта эмоционального отношения к среде обит</w:t>
      </w:r>
      <w:r>
        <w:t>а</w:t>
      </w:r>
      <w:r>
        <w:t>ния, бережное отношение к физическому и психическому здор</w:t>
      </w:r>
      <w:r>
        <w:t>о</w:t>
      </w:r>
      <w:r>
        <w:t>вью.</w:t>
      </w:r>
    </w:p>
    <w:p w:rsidR="00767BB0" w:rsidRDefault="00767BB0" w:rsidP="00767BB0">
      <w:pPr>
        <w:pStyle w:val="body"/>
      </w:pPr>
      <w:r>
        <w:rPr>
          <w:rStyle w:val="Bold"/>
        </w:rPr>
        <w:t>Трудового воспитания:</w:t>
      </w:r>
    </w:p>
    <w:p w:rsidR="00767BB0" w:rsidRDefault="00767BB0" w:rsidP="002A346E">
      <w:pPr>
        <w:pStyle w:val="list-bullet"/>
      </w:pPr>
      <w: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w:t>
      </w:r>
      <w:r>
        <w:t>о</w:t>
      </w:r>
      <w:r>
        <w:t>гических норм поведения, бережного отношения к природе, неприятие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осознание ценности познания, проявление познавательного и</w:t>
      </w:r>
      <w:r>
        <w:t>н</w:t>
      </w:r>
      <w:r>
        <w:t>тереса, активности, инициативности, любознательности и сам</w:t>
      </w:r>
      <w:r>
        <w:t>о</w:t>
      </w:r>
      <w:r>
        <w:lastRenderedPageBreak/>
        <w:t>стоятельности в обогащении своих знаний, в том числе с испол</w:t>
      </w:r>
      <w:r>
        <w:t>ь</w:t>
      </w:r>
      <w:r>
        <w:t xml:space="preserve">зованием различных информационных средств. </w:t>
      </w:r>
    </w:p>
    <w:p w:rsidR="00767BB0" w:rsidRDefault="00767BB0" w:rsidP="00767BB0">
      <w:pPr>
        <w:pStyle w:val="h2"/>
      </w:pPr>
      <w:r>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w:t>
      </w:r>
      <w:r>
        <w:t>д</w:t>
      </w:r>
      <w:r>
        <w:t>ной и социальной среды обитания), проявлять способность ор</w:t>
      </w:r>
      <w:r>
        <w:t>и</w:t>
      </w:r>
      <w:r>
        <w:t xml:space="preserve">ентироваться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w:t>
      </w:r>
      <w:r>
        <w:t>и</w:t>
      </w:r>
      <w:r>
        <w:t>фицировать предложенные объекты;</w:t>
      </w:r>
    </w:p>
    <w:p w:rsidR="00767BB0" w:rsidRDefault="00767BB0" w:rsidP="002A346E">
      <w:pPr>
        <w:pStyle w:val="list-bullet"/>
      </w:pPr>
      <w:r>
        <w:t>находить закономерности и противоречия в рассматриваемых фактах, данных и наблюдениях на основе предложенного алг</w:t>
      </w:r>
      <w:r>
        <w:t>о</w:t>
      </w:r>
      <w:r>
        <w:t>ритма;</w:t>
      </w:r>
    </w:p>
    <w:p w:rsidR="00767BB0" w:rsidRDefault="00767BB0" w:rsidP="002A346E">
      <w:pPr>
        <w:pStyle w:val="list-bullet"/>
      </w:pPr>
      <w:r>
        <w:t>выявлять недостаток информации для решения учебной (практ</w:t>
      </w:r>
      <w:r>
        <w:t>и</w:t>
      </w:r>
      <w:r>
        <w:t xml:space="preserve">ческой)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w:t>
      </w:r>
      <w:r>
        <w:t>ж</w:t>
      </w:r>
      <w:r>
        <w:t>ные опыты; проявлять интерес к экспериментам, проводимым под руководством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w:t>
      </w:r>
      <w:r>
        <w:t>о</w:t>
      </w:r>
      <w:r>
        <w:t>следствия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w:t>
      </w:r>
      <w:r>
        <w:rPr>
          <w:spacing w:val="-2"/>
        </w:rPr>
        <w:t>о</w:t>
      </w:r>
      <w:r>
        <w:rPr>
          <w:spacing w:val="-2"/>
        </w:rPr>
        <w:t>ны), а также в социуме (лента времени; поведение и его после</w:t>
      </w:r>
      <w:r>
        <w:rPr>
          <w:spacing w:val="-2"/>
        </w:rPr>
        <w:t>д</w:t>
      </w:r>
      <w:r>
        <w:rPr>
          <w:spacing w:val="-2"/>
        </w:rPr>
        <w:t xml:space="preserve">ствия; коллективный труд и его результаты и др.); </w:t>
      </w:r>
    </w:p>
    <w:p w:rsidR="00767BB0" w:rsidRDefault="00767BB0" w:rsidP="002A346E">
      <w:pPr>
        <w:pStyle w:val="list-bullet"/>
      </w:pPr>
      <w:r>
        <w:lastRenderedPageBreak/>
        <w:t>проводить по предложенному плану опыт, несложное исслед</w:t>
      </w:r>
      <w:r>
        <w:t>о</w:t>
      </w:r>
      <w:r>
        <w:t>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основе результатов проведённого наблюдения (опыта, измерения, исследования).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t>использовать различные источники для поиска информации, в</w:t>
      </w:r>
      <w:r>
        <w:t>ы</w:t>
      </w:r>
      <w:r>
        <w:t xml:space="preserve">бирать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w:t>
      </w:r>
      <w:r>
        <w:t>о</w:t>
      </w:r>
      <w:r>
        <w:t xml:space="preserve">стоятельно или на основе предложенного учителем способа её проверки;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w:t>
      </w:r>
      <w:r>
        <w:t>р</w:t>
      </w:r>
      <w:r>
        <w:t>мацию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видео-, графическую, звуковую информацию в соответствии с учебной задачей;</w:t>
      </w:r>
    </w:p>
    <w:p w:rsidR="00767BB0" w:rsidRDefault="00767BB0" w:rsidP="002A346E">
      <w:pPr>
        <w:pStyle w:val="list-bullet"/>
      </w:pPr>
      <w:r>
        <w:t>фиксировать полученные результаты в текстовой форме (отчёт, выступление, высказывание) и графическом виде (рисунок, схема, диаграмма).</w:t>
      </w:r>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корректно и аргументированно высказывать своё мнение; прив</w:t>
      </w:r>
      <w:r>
        <w:t>о</w:t>
      </w:r>
      <w:r>
        <w:t>дить доказательства своей правоты;</w:t>
      </w:r>
    </w:p>
    <w:p w:rsidR="00767BB0" w:rsidRDefault="00767BB0" w:rsidP="002A346E">
      <w:pPr>
        <w:pStyle w:val="list-bullet"/>
      </w:pPr>
      <w:r>
        <w:t>соблюдать правила ведения диалога и дискуссии; проявлять ув</w:t>
      </w:r>
      <w:r>
        <w:t>а</w:t>
      </w:r>
      <w:r>
        <w:t>жительное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lastRenderedPageBreak/>
        <w:t>конструировать обобщения и выводы на основе полученных р</w:t>
      </w:r>
      <w:r>
        <w:t>е</w:t>
      </w:r>
      <w:r>
        <w:t>зультатов наблюдений и опытной работы, подкреплять их док</w:t>
      </w:r>
      <w:r>
        <w:t>а</w:t>
      </w:r>
      <w:r>
        <w:t>зательствами;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w:t>
      </w:r>
      <w:r>
        <w:t>е</w:t>
      </w:r>
      <w:r>
        <w:t>зентацией (текст, рисунки, фото, плакаты и др.) к тексту высту</w:t>
      </w:r>
      <w:r>
        <w:t>п</w:t>
      </w:r>
      <w:r>
        <w:t>ления.</w:t>
      </w:r>
    </w:p>
    <w:p w:rsidR="00767BB0" w:rsidRDefault="00767BB0" w:rsidP="00767BB0">
      <w:pPr>
        <w:pStyle w:val="h3"/>
      </w:pPr>
      <w:r>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w:t>
      </w:r>
      <w:r>
        <w:t>а</w:t>
      </w:r>
      <w:r>
        <w:t>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корректировать свои действия при необходимости (с небольшой помощью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w:t>
      </w:r>
      <w:r>
        <w:rPr>
          <w:spacing w:val="-1"/>
        </w:rPr>
        <w:t>и</w:t>
      </w:r>
      <w:r>
        <w:rPr>
          <w:spacing w:val="-1"/>
        </w:rPr>
        <w:t>тейских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w:t>
      </w:r>
      <w:r>
        <w:t>т</w:t>
      </w:r>
      <w:r>
        <w:t>ной деятельности (на основе изученного материала по окружа</w:t>
      </w:r>
      <w:r>
        <w:t>ю</w:t>
      </w:r>
      <w:r>
        <w:t>щему миру);</w:t>
      </w:r>
    </w:p>
    <w:p w:rsidR="00767BB0" w:rsidRDefault="00767BB0" w:rsidP="002A346E">
      <w:pPr>
        <w:pStyle w:val="list-bullet"/>
      </w:pPr>
      <w:r>
        <w:t>коллективно строить действия по достижению общей цели: ра</w:t>
      </w:r>
      <w:r>
        <w:t>с</w:t>
      </w:r>
      <w:r>
        <w:t>пределять роли, договариваться, обсуждать процесс и результат совместной работы;</w:t>
      </w:r>
    </w:p>
    <w:p w:rsidR="00767BB0" w:rsidRDefault="00767BB0" w:rsidP="002A346E">
      <w:pPr>
        <w:pStyle w:val="list-bullet"/>
      </w:pPr>
      <w:r>
        <w:lastRenderedPageBreak/>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w:t>
      </w:r>
      <w:r>
        <w:t>с</w:t>
      </w:r>
      <w:r>
        <w:t>пределять и оценивать работу каждого участника; считаться с наличием разных мнений; не допускать конфликтов, при их во</w:t>
      </w:r>
      <w:r>
        <w:t>з</w:t>
      </w:r>
      <w:r>
        <w:t>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обучающийся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w:t>
      </w:r>
      <w:r>
        <w:t>ь</w:t>
      </w:r>
      <w:r>
        <w:t>ных традиций и праздников, традиций и ценностей своей семьи, профессий;</w:t>
      </w:r>
    </w:p>
    <w:p w:rsidR="00767BB0" w:rsidRDefault="00767BB0" w:rsidP="002A346E">
      <w:pPr>
        <w:pStyle w:val="list-bullet"/>
      </w:pPr>
      <w:r>
        <w:t>различать объекты живой и неживой природы, объекты, созда</w:t>
      </w:r>
      <w:r>
        <w:t>н</w:t>
      </w:r>
      <w:r>
        <w:t xml:space="preserve">ные человеком, и природные материалы, части растений (корень, стебель, лист, цветок, плод, семя), группы животных (насекомые, рыбы, птицы, звери); </w:t>
      </w:r>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w:t>
      </w:r>
      <w:r>
        <w:t>е</w:t>
      </w:r>
      <w:r>
        <w:t>ревья, кустарники, травы; основные группы животных (насек</w:t>
      </w:r>
      <w:r>
        <w:t>о</w:t>
      </w:r>
      <w:r>
        <w:t>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w:t>
      </w:r>
      <w:r>
        <w:t>ш</w:t>
      </w:r>
      <w:r>
        <w:t>ними животными;</w:t>
      </w:r>
    </w:p>
    <w:p w:rsidR="00767BB0" w:rsidRDefault="00767BB0" w:rsidP="002A346E">
      <w:pPr>
        <w:pStyle w:val="list-bullet"/>
      </w:pPr>
      <w:r>
        <w:t>проводить, соблюдая правила безопасного труда, несложные групповые и индивидуальные наблюдения (в том числе за с</w:t>
      </w:r>
      <w:r>
        <w:t>е</w:t>
      </w:r>
      <w:r>
        <w:t>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lastRenderedPageBreak/>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w:t>
      </w:r>
      <w:r>
        <w:t>к</w:t>
      </w:r>
      <w:r>
        <w:t>тронным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обучающийся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 и на природе;</w:t>
      </w:r>
    </w:p>
    <w:p w:rsidR="00767BB0" w:rsidRDefault="00767BB0" w:rsidP="002A346E">
      <w:pPr>
        <w:pStyle w:val="list-bullet"/>
      </w:pPr>
      <w:r>
        <w:t>распознавать изученные объекты окружающего мира по их оп</w:t>
      </w:r>
      <w:r>
        <w:t>и</w:t>
      </w:r>
      <w:r>
        <w:t>санию,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w:t>
      </w:r>
      <w:r>
        <w:t>д</w:t>
      </w:r>
      <w:r>
        <w:t>ного края;</w:t>
      </w:r>
    </w:p>
    <w:p w:rsidR="00767BB0" w:rsidRDefault="00767BB0" w:rsidP="002A346E">
      <w:pPr>
        <w:pStyle w:val="list-bullet"/>
      </w:pPr>
      <w:r>
        <w:t>проводить, соблюдая правила безопасного труда, несложные наблюдения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767BB0" w:rsidRDefault="00767BB0" w:rsidP="002A346E">
      <w:pPr>
        <w:pStyle w:val="list-bullet"/>
      </w:pPr>
      <w:r>
        <w:lastRenderedPageBreak/>
        <w:t>описывать на основе предложенного плана или опорных слов изученные природные объекты и явления, в том числе звёзды, созвездия,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соблюдать правила нравственного поведения в социуме и в пр</w:t>
      </w:r>
      <w:r>
        <w:t>и</w:t>
      </w:r>
      <w:r>
        <w:t>роде, оценивать примеры положительного и негативного отн</w:t>
      </w:r>
      <w:r>
        <w:t>о</w:t>
      </w:r>
      <w:r>
        <w:t>шения к объектам природы, проявления внимания, помощи л</w:t>
      </w:r>
      <w:r>
        <w:t>ю</w:t>
      </w:r>
      <w:r>
        <w:t>дям, нуждающимся в ней;</w:t>
      </w:r>
    </w:p>
    <w:p w:rsidR="00767BB0" w:rsidRDefault="00767BB0" w:rsidP="002A346E">
      <w:pPr>
        <w:pStyle w:val="list-bullet"/>
      </w:pPr>
      <w:r>
        <w:t>соблюдать правила безопасного поведения в школе, правила безопасного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обучающийся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w:t>
      </w:r>
      <w:r>
        <w:t>м</w:t>
      </w:r>
      <w:r>
        <w:t>волам России и своего региона;</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соблюдать правила нра</w:t>
      </w:r>
      <w:r>
        <w:t>в</w:t>
      </w:r>
      <w:r>
        <w:t>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t>а</w:t>
      </w:r>
      <w:r>
        <w:t>тивно-прикладного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lastRenderedPageBreak/>
        <w:t>распознавать изученные объекты природы по их описанию, р</w:t>
      </w:r>
      <w:r>
        <w:t>и</w:t>
      </w:r>
      <w:r>
        <w:t>сункам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w:t>
      </w:r>
      <w:r>
        <w:t>ю</w:t>
      </w:r>
      <w:r>
        <w:t>дать безопасность проведения опытов;</w:t>
      </w:r>
    </w:p>
    <w:p w:rsidR="00767BB0" w:rsidRDefault="00767BB0" w:rsidP="002A346E">
      <w:pPr>
        <w:pStyle w:val="list-bullet"/>
      </w:pPr>
      <w:r>
        <w:t>группировать изученные объекты живой и неживой природы, проводить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w:t>
      </w:r>
      <w:r>
        <w:t>к</w:t>
      </w:r>
      <w:r>
        <w:t>терные свойства;</w:t>
      </w:r>
    </w:p>
    <w:p w:rsidR="00767BB0" w:rsidRDefault="00767BB0" w:rsidP="002A346E">
      <w:pPr>
        <w:pStyle w:val="list-bullet"/>
      </w:pPr>
      <w:r>
        <w:t>использовать различные источники информации о природе и о</w:t>
      </w:r>
      <w:r>
        <w:t>б</w:t>
      </w:r>
      <w:r>
        <w:t>ществе для поиска и извлечения информации, ответов на вопросы;</w:t>
      </w:r>
    </w:p>
    <w:p w:rsidR="00767BB0" w:rsidRDefault="00767BB0" w:rsidP="002A346E">
      <w:pPr>
        <w:pStyle w:val="list-bulle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w:t>
      </w:r>
      <w:r>
        <w:t>а</w:t>
      </w:r>
      <w:r>
        <w:t>зывания о природе, человеке и обществе, сопровождая высту</w:t>
      </w:r>
      <w:r>
        <w:t>п</w:t>
      </w:r>
      <w:r>
        <w:t>ление иллюстрациями (презентацией);</w:t>
      </w:r>
    </w:p>
    <w:p w:rsidR="00767BB0" w:rsidRDefault="00767BB0" w:rsidP="002A346E">
      <w:pPr>
        <w:pStyle w:val="list-bullet"/>
      </w:pPr>
      <w:r>
        <w:t>соблюдать правила безопасного поведения пассажира железн</w:t>
      </w:r>
      <w:r>
        <w:t>о</w:t>
      </w:r>
      <w:r>
        <w:t>дорожного, водного и авиатранспорта;</w:t>
      </w:r>
    </w:p>
    <w:p w:rsidR="00767BB0" w:rsidRDefault="00767BB0" w:rsidP="002A346E">
      <w:pPr>
        <w:pStyle w:val="list-bullet"/>
      </w:pPr>
      <w:r>
        <w:t>соблюдать основы здорового образа жизни, в том числе требов</w:t>
      </w:r>
      <w:r>
        <w:t>а</w:t>
      </w:r>
      <w:r>
        <w:t>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w:t>
      </w:r>
      <w:r>
        <w:t>н</w:t>
      </w:r>
      <w:r>
        <w:t>тролируемого доступа в Интернет; ориентироваться в возможных мошеннических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обучающийся научится:</w:t>
      </w:r>
    </w:p>
    <w:p w:rsidR="00767BB0" w:rsidRDefault="00767BB0" w:rsidP="002A346E">
      <w:pPr>
        <w:pStyle w:val="list-bullet"/>
      </w:pPr>
      <w:r>
        <w:t>проявлять уважение к семейным ценностям и традициям, трад</w:t>
      </w:r>
      <w:r>
        <w:t>и</w:t>
      </w:r>
      <w:r>
        <w:t>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lastRenderedPageBreak/>
        <w:t>показывать на физической карте изученные крупные географ</w:t>
      </w:r>
      <w:r>
        <w:t>и</w:t>
      </w:r>
      <w:r>
        <w:t>ческие объекты России (горы, равнины, реки, озёра, моря, ом</w:t>
      </w:r>
      <w:r>
        <w:t>ы</w:t>
      </w:r>
      <w:r>
        <w:t>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w:t>
      </w:r>
      <w:r>
        <w:t>е</w:t>
      </w:r>
      <w:r>
        <w:t>дерации;</w:t>
      </w:r>
    </w:p>
    <w:p w:rsidR="00767BB0" w:rsidRDefault="00767BB0" w:rsidP="002A346E">
      <w:pPr>
        <w:pStyle w:val="list-bullet"/>
      </w:pPr>
      <w:r>
        <w:t>соотносить изученные исторические события и исторических д</w:t>
      </w:r>
      <w:r>
        <w:t>е</w:t>
      </w:r>
      <w:r>
        <w:t>ятелей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w:t>
      </w:r>
      <w:r>
        <w:t>й</w:t>
      </w:r>
      <w:r>
        <w:t>ских исторических деятелях разных периодов, достопримеч</w:t>
      </w:r>
      <w:r>
        <w:t>а</w:t>
      </w:r>
      <w:r>
        <w:t>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w:t>
      </w:r>
      <w:r>
        <w:t>а</w:t>
      </w:r>
      <w:r>
        <w:t>бораторного оборудования и измерительных приборов, следуя правилам безопасного труда;</w:t>
      </w:r>
    </w:p>
    <w:p w:rsidR="00767BB0" w:rsidRDefault="00767BB0" w:rsidP="002A346E">
      <w:pPr>
        <w:pStyle w:val="list-bullet"/>
      </w:pPr>
      <w:r>
        <w:t>распознавать изученные объекты и явления живой и неживой природы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67BB0" w:rsidRDefault="00767BB0" w:rsidP="002A346E">
      <w:pPr>
        <w:pStyle w:val="list-bullet"/>
      </w:pPr>
      <w:r>
        <w:t>сравнивать объекты живой и неживой природы на основе их внешних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w:t>
      </w:r>
      <w:r>
        <w:t>а</w:t>
      </w:r>
      <w:r>
        <w:t>зывания о природе и обществе;</w:t>
      </w:r>
    </w:p>
    <w:p w:rsidR="00767BB0" w:rsidRDefault="00767BB0" w:rsidP="002A346E">
      <w:pPr>
        <w:pStyle w:val="list-bullet"/>
      </w:pPr>
      <w:r>
        <w:t>использовать различные источники информации для поиска и извлечения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lastRenderedPageBreak/>
        <w:t>осознавать возможные последствия вредных привычек для зд</w:t>
      </w:r>
      <w:r>
        <w:t>о</w:t>
      </w:r>
      <w:r>
        <w:t xml:space="preserve">ровья и жизни человека; </w:t>
      </w:r>
    </w:p>
    <w:p w:rsidR="00767BB0" w:rsidRDefault="00767BB0" w:rsidP="002A346E">
      <w:pPr>
        <w:pStyle w:val="list-bullet"/>
        <w:rPr>
          <w:spacing w:val="-1"/>
        </w:rPr>
      </w:pPr>
      <w:r>
        <w:rPr>
          <w:spacing w:val="-1"/>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Default="00767BB0" w:rsidP="002A346E">
      <w:pPr>
        <w:pStyle w:val="list-bullet"/>
      </w:pPr>
      <w:r>
        <w:t>соблюдать правила безопасного поведения при езде на велосип</w:t>
      </w:r>
      <w:r>
        <w:t>е</w:t>
      </w:r>
      <w:r>
        <w:t xml:space="preserve">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электронных средств обучения.</w:t>
      </w:r>
    </w:p>
    <w:p w:rsidR="0012640C" w:rsidRDefault="0012640C" w:rsidP="0012640C">
      <w:pPr>
        <w:pStyle w:val="list-bullet"/>
        <w:numPr>
          <w:ilvl w:val="0"/>
          <w:numId w:val="0"/>
        </w:numPr>
        <w:ind w:left="567"/>
        <w:jc w:val="center"/>
      </w:pPr>
    </w:p>
    <w:p w:rsidR="0012640C" w:rsidRDefault="0012640C" w:rsidP="0012640C">
      <w:pPr>
        <w:pStyle w:val="list-bullet"/>
        <w:numPr>
          <w:ilvl w:val="0"/>
          <w:numId w:val="0"/>
        </w:numPr>
        <w:ind w:left="567"/>
        <w:jc w:val="center"/>
      </w:pPr>
    </w:p>
    <w:p w:rsidR="0012640C" w:rsidRDefault="0012640C" w:rsidP="0012640C">
      <w:pPr>
        <w:pStyle w:val="list-bullet"/>
        <w:numPr>
          <w:ilvl w:val="0"/>
          <w:numId w:val="0"/>
        </w:numPr>
        <w:ind w:left="567"/>
        <w:jc w:val="center"/>
        <w:rPr>
          <w:b/>
        </w:rPr>
      </w:pPr>
      <w:r w:rsidRPr="0012640C">
        <w:rPr>
          <w:b/>
        </w:rPr>
        <w:t>ТЕМАТИЧЕСКОЕ ПЛАНИРОВАНИЕ</w:t>
      </w:r>
    </w:p>
    <w:p w:rsidR="0012640C" w:rsidRDefault="0012640C" w:rsidP="0012640C">
      <w:pPr>
        <w:pStyle w:val="list-bullet"/>
        <w:numPr>
          <w:ilvl w:val="0"/>
          <w:numId w:val="0"/>
        </w:numPr>
        <w:ind w:left="567"/>
        <w:jc w:val="center"/>
        <w:rPr>
          <w:b/>
        </w:rPr>
      </w:pPr>
    </w:p>
    <w:p w:rsidR="0012640C" w:rsidRDefault="0012640C" w:rsidP="0012640C">
      <w:pPr>
        <w:pStyle w:val="list-bullet"/>
        <w:numPr>
          <w:ilvl w:val="0"/>
          <w:numId w:val="0"/>
        </w:numPr>
        <w:ind w:left="567"/>
        <w:jc w:val="center"/>
        <w:rPr>
          <w:b/>
        </w:rPr>
      </w:pPr>
      <w:r>
        <w:rPr>
          <w:b/>
        </w:rPr>
        <w:t>1 КЛАСС</w:t>
      </w:r>
    </w:p>
    <w:p w:rsidR="0012640C" w:rsidRDefault="0012640C" w:rsidP="0012640C">
      <w:pPr>
        <w:pStyle w:val="list-bullet"/>
        <w:numPr>
          <w:ilvl w:val="0"/>
          <w:numId w:val="0"/>
        </w:numPr>
        <w:ind w:left="567"/>
        <w:jc w:val="center"/>
        <w:rPr>
          <w:b/>
        </w:rPr>
      </w:pPr>
    </w:p>
    <w:tbl>
      <w:tblPr>
        <w:tblW w:w="6521" w:type="dxa"/>
        <w:tblInd w:w="-102"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555"/>
        <w:gridCol w:w="6"/>
        <w:gridCol w:w="2416"/>
        <w:gridCol w:w="372"/>
        <w:gridCol w:w="13"/>
        <w:gridCol w:w="17"/>
        <w:gridCol w:w="15"/>
        <w:gridCol w:w="6"/>
        <w:gridCol w:w="374"/>
        <w:gridCol w:w="18"/>
        <w:gridCol w:w="16"/>
        <w:gridCol w:w="17"/>
        <w:gridCol w:w="427"/>
        <w:gridCol w:w="2269"/>
      </w:tblGrid>
      <w:tr w:rsidR="00D72F77" w:rsidRPr="000B7BEA" w:rsidTr="00852F26">
        <w:trPr>
          <w:trHeight w:val="552"/>
        </w:trPr>
        <w:tc>
          <w:tcPr>
            <w:tcW w:w="555" w:type="dxa"/>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b/>
                <w:bCs/>
                <w:szCs w:val="20"/>
              </w:rPr>
              <w:t>№</w:t>
            </w:r>
            <w:r w:rsidRPr="000B7BEA">
              <w:rPr>
                <w:rFonts w:eastAsia="Times New Roman" w:cs="Times New Roman"/>
                <w:b/>
                <w:bCs/>
                <w:szCs w:val="20"/>
              </w:rPr>
              <w:br/>
              <w:t>п/п</w:t>
            </w:r>
          </w:p>
        </w:tc>
        <w:tc>
          <w:tcPr>
            <w:tcW w:w="2422" w:type="dxa"/>
            <w:gridSpan w:val="2"/>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b/>
                <w:bCs/>
                <w:szCs w:val="20"/>
              </w:rPr>
              <w:t>Наименование разд</w:t>
            </w:r>
            <w:r w:rsidRPr="000B7BEA">
              <w:rPr>
                <w:rFonts w:eastAsia="Times New Roman" w:cs="Times New Roman"/>
                <w:b/>
                <w:bCs/>
                <w:szCs w:val="20"/>
              </w:rPr>
              <w:t>е</w:t>
            </w:r>
            <w:r w:rsidRPr="000B7BEA">
              <w:rPr>
                <w:rFonts w:eastAsia="Times New Roman" w:cs="Times New Roman"/>
                <w:b/>
                <w:bCs/>
                <w:szCs w:val="20"/>
              </w:rPr>
              <w:t>лов и тем программы.</w:t>
            </w:r>
          </w:p>
        </w:tc>
        <w:tc>
          <w:tcPr>
            <w:tcW w:w="1275" w:type="dxa"/>
            <w:gridSpan w:val="10"/>
            <w:tcBorders>
              <w:top w:val="single" w:sz="2" w:space="0" w:color="000000"/>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lang w:val="en-US"/>
              </w:rPr>
            </w:pPr>
            <w:r w:rsidRPr="000B7BEA">
              <w:rPr>
                <w:rFonts w:eastAsia="Times New Roman" w:cs="Times New Roman"/>
                <w:b/>
                <w:bCs/>
                <w:szCs w:val="20"/>
              </w:rPr>
              <w:t>Колич</w:t>
            </w:r>
            <w:r w:rsidRPr="000B7BEA">
              <w:rPr>
                <w:rFonts w:eastAsia="Times New Roman" w:cs="Times New Roman"/>
                <w:b/>
                <w:bCs/>
                <w:szCs w:val="20"/>
              </w:rPr>
              <w:t>е</w:t>
            </w:r>
            <w:r w:rsidRPr="000B7BEA">
              <w:rPr>
                <w:rFonts w:eastAsia="Times New Roman" w:cs="Times New Roman"/>
                <w:b/>
                <w:bCs/>
                <w:szCs w:val="20"/>
              </w:rPr>
              <w:t>ство часов.</w:t>
            </w:r>
          </w:p>
        </w:tc>
        <w:tc>
          <w:tcPr>
            <w:tcW w:w="2269" w:type="dxa"/>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b/>
                <w:bCs/>
                <w:szCs w:val="20"/>
              </w:rPr>
              <w:t>Электронные (ци</w:t>
            </w:r>
            <w:r w:rsidRPr="000B7BEA">
              <w:rPr>
                <w:rFonts w:eastAsia="Times New Roman" w:cs="Times New Roman"/>
                <w:b/>
                <w:bCs/>
                <w:szCs w:val="20"/>
              </w:rPr>
              <w:t>ф</w:t>
            </w:r>
            <w:r w:rsidRPr="000B7BEA">
              <w:rPr>
                <w:rFonts w:eastAsia="Times New Roman" w:cs="Times New Roman"/>
                <w:b/>
                <w:bCs/>
                <w:szCs w:val="20"/>
              </w:rPr>
              <w:t>ровые) образовател</w:t>
            </w:r>
            <w:r w:rsidRPr="000B7BEA">
              <w:rPr>
                <w:rFonts w:eastAsia="Times New Roman" w:cs="Times New Roman"/>
                <w:b/>
                <w:bCs/>
                <w:szCs w:val="20"/>
              </w:rPr>
              <w:t>ь</w:t>
            </w:r>
            <w:r w:rsidRPr="000B7BEA">
              <w:rPr>
                <w:rFonts w:eastAsia="Times New Roman" w:cs="Times New Roman"/>
                <w:b/>
                <w:bCs/>
                <w:szCs w:val="20"/>
              </w:rPr>
              <w:t>ные ресурсы.</w:t>
            </w:r>
          </w:p>
        </w:tc>
      </w:tr>
      <w:tr w:rsidR="00D72F77" w:rsidRPr="000B7BEA" w:rsidTr="00852F26">
        <w:trPr>
          <w:cantSplit/>
          <w:trHeight w:val="1134"/>
        </w:trPr>
        <w:tc>
          <w:tcPr>
            <w:tcW w:w="555" w:type="dxa"/>
            <w:vMerge/>
            <w:tcBorders>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b/>
                <w:bCs/>
                <w:szCs w:val="20"/>
              </w:rPr>
            </w:pPr>
          </w:p>
        </w:tc>
        <w:tc>
          <w:tcPr>
            <w:tcW w:w="2422" w:type="dxa"/>
            <w:gridSpan w:val="2"/>
            <w:vMerge/>
            <w:tcBorders>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b/>
                <w:bCs/>
                <w:szCs w:val="20"/>
              </w:rPr>
            </w:pPr>
          </w:p>
        </w:tc>
        <w:tc>
          <w:tcPr>
            <w:tcW w:w="372" w:type="dxa"/>
            <w:tcBorders>
              <w:top w:val="single" w:sz="2" w:space="0" w:color="000000"/>
              <w:left w:val="single" w:sz="2" w:space="0" w:color="000000"/>
              <w:right w:val="single" w:sz="2" w:space="0" w:color="000000"/>
            </w:tcBorders>
            <w:tcMar>
              <w:top w:w="40" w:type="dxa"/>
              <w:left w:w="40" w:type="dxa"/>
              <w:bottom w:w="40" w:type="dxa"/>
              <w:right w:w="40" w:type="dxa"/>
            </w:tcMar>
            <w:textDirection w:val="btLr"/>
            <w:hideMark/>
          </w:tcPr>
          <w:p w:rsidR="000B7BEA" w:rsidRPr="000B7BEA" w:rsidRDefault="000B7BEA" w:rsidP="000B7BEA">
            <w:pPr>
              <w:spacing w:line="240" w:lineRule="auto"/>
              <w:ind w:left="113" w:right="113"/>
              <w:jc w:val="center"/>
              <w:rPr>
                <w:rFonts w:eastAsia="Times New Roman" w:cs="Times New Roman"/>
                <w:b/>
                <w:bCs/>
                <w:sz w:val="12"/>
                <w:szCs w:val="12"/>
              </w:rPr>
            </w:pPr>
            <w:r>
              <w:rPr>
                <w:rFonts w:eastAsia="Times New Roman" w:cs="Times New Roman"/>
                <w:b/>
                <w:bCs/>
                <w:sz w:val="12"/>
                <w:szCs w:val="12"/>
              </w:rPr>
              <w:t>В</w:t>
            </w:r>
            <w:r w:rsidRPr="000B7BEA">
              <w:rPr>
                <w:rFonts w:eastAsia="Times New Roman" w:cs="Times New Roman"/>
                <w:b/>
                <w:bCs/>
                <w:sz w:val="12"/>
                <w:szCs w:val="12"/>
              </w:rPr>
              <w:t>в</w:t>
            </w:r>
            <w:r w:rsidRPr="000B7BEA">
              <w:rPr>
                <w:rFonts w:eastAsia="Times New Roman" w:cs="Times New Roman"/>
                <w:b/>
                <w:bCs/>
                <w:sz w:val="12"/>
                <w:szCs w:val="12"/>
                <w:lang w:val="en-US"/>
              </w:rPr>
              <w:t>сего</w:t>
            </w:r>
          </w:p>
        </w:tc>
        <w:tc>
          <w:tcPr>
            <w:tcW w:w="425" w:type="dxa"/>
            <w:gridSpan w:val="5"/>
            <w:tcBorders>
              <w:top w:val="single" w:sz="2" w:space="0" w:color="000000"/>
              <w:left w:val="single" w:sz="2" w:space="0" w:color="000000"/>
              <w:right w:val="single" w:sz="2" w:space="0" w:color="000000"/>
            </w:tcBorders>
            <w:textDirection w:val="btLr"/>
          </w:tcPr>
          <w:p w:rsidR="000B7BEA" w:rsidRPr="000B7BEA" w:rsidRDefault="000B7BEA" w:rsidP="000B7BEA">
            <w:pPr>
              <w:spacing w:line="240" w:lineRule="auto"/>
              <w:ind w:left="113" w:right="113" w:firstLine="0"/>
              <w:jc w:val="center"/>
              <w:rPr>
                <w:rFonts w:eastAsia="Times New Roman" w:cs="Times New Roman"/>
                <w:b/>
                <w:bCs/>
                <w:sz w:val="12"/>
                <w:szCs w:val="12"/>
              </w:rPr>
            </w:pPr>
            <w:r w:rsidRPr="000B7BEA">
              <w:rPr>
                <w:rFonts w:eastAsia="Times New Roman" w:cs="Times New Roman"/>
                <w:b/>
                <w:bCs/>
                <w:sz w:val="12"/>
                <w:szCs w:val="12"/>
              </w:rPr>
              <w:t>Контрольные</w:t>
            </w:r>
            <w:r>
              <w:rPr>
                <w:rFonts w:eastAsia="Times New Roman" w:cs="Times New Roman"/>
                <w:b/>
                <w:bCs/>
                <w:sz w:val="12"/>
                <w:szCs w:val="12"/>
              </w:rPr>
              <w:t xml:space="preserve"> работы</w:t>
            </w:r>
          </w:p>
        </w:tc>
        <w:tc>
          <w:tcPr>
            <w:tcW w:w="478" w:type="dxa"/>
            <w:gridSpan w:val="4"/>
            <w:tcBorders>
              <w:top w:val="single" w:sz="2" w:space="0" w:color="000000"/>
              <w:left w:val="single" w:sz="2" w:space="0" w:color="000000"/>
              <w:right w:val="single" w:sz="2" w:space="0" w:color="000000"/>
            </w:tcBorders>
            <w:textDirection w:val="btLr"/>
          </w:tcPr>
          <w:p w:rsidR="000B7BEA" w:rsidRPr="000B7BEA" w:rsidRDefault="000B7BEA" w:rsidP="000B7BEA">
            <w:pPr>
              <w:spacing w:line="240" w:lineRule="auto"/>
              <w:ind w:left="113" w:right="113" w:firstLine="0"/>
              <w:jc w:val="center"/>
              <w:rPr>
                <w:rFonts w:eastAsia="Times New Roman" w:cs="Times New Roman"/>
                <w:b/>
                <w:bCs/>
                <w:sz w:val="12"/>
                <w:szCs w:val="12"/>
              </w:rPr>
            </w:pPr>
            <w:r w:rsidRPr="000B7BEA">
              <w:rPr>
                <w:rFonts w:eastAsia="Times New Roman" w:cs="Times New Roman"/>
                <w:b/>
                <w:bCs/>
                <w:sz w:val="12"/>
                <w:szCs w:val="12"/>
              </w:rPr>
              <w:t>Практические</w:t>
            </w:r>
            <w:r>
              <w:rPr>
                <w:rFonts w:eastAsia="Times New Roman" w:cs="Times New Roman"/>
                <w:b/>
                <w:bCs/>
                <w:sz w:val="12"/>
                <w:szCs w:val="12"/>
              </w:rPr>
              <w:t xml:space="preserve"> работы</w:t>
            </w:r>
          </w:p>
        </w:tc>
        <w:tc>
          <w:tcPr>
            <w:tcW w:w="2269" w:type="dxa"/>
            <w:vMerge/>
            <w:tcBorders>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b/>
                <w:bCs/>
                <w:szCs w:val="20"/>
              </w:rPr>
            </w:pPr>
          </w:p>
        </w:tc>
      </w:tr>
      <w:tr w:rsidR="000B7BEA" w:rsidRPr="000B7BEA" w:rsidTr="000B7BEA">
        <w:tc>
          <w:tcPr>
            <w:tcW w:w="6521" w:type="dxa"/>
            <w:gridSpan w:val="14"/>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jc w:val="left"/>
              <w:rPr>
                <w:rFonts w:eastAsia="Times New Roman" w:cs="Times New Roman"/>
                <w:szCs w:val="20"/>
              </w:rPr>
            </w:pPr>
            <w:r w:rsidRPr="000B7BEA">
              <w:rPr>
                <w:rFonts w:eastAsia="Times New Roman" w:cs="Times New Roman"/>
                <w:szCs w:val="20"/>
              </w:rPr>
              <w:t>Раздел 1.</w:t>
            </w:r>
            <w:r w:rsidRPr="000B7BEA">
              <w:rPr>
                <w:rFonts w:eastAsia="Times New Roman" w:cs="Times New Roman"/>
                <w:b/>
                <w:bCs/>
                <w:szCs w:val="20"/>
              </w:rPr>
              <w:t> Человек и общество.</w:t>
            </w: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jc w:val="center"/>
              <w:rPr>
                <w:rFonts w:eastAsia="Times New Roman" w:cs="Times New Roman"/>
                <w:szCs w:val="20"/>
              </w:rPr>
            </w:pPr>
            <w:r w:rsidRPr="000B7BEA">
              <w:rPr>
                <w:rFonts w:eastAsia="Times New Roman" w:cs="Times New Roman"/>
                <w:szCs w:val="20"/>
              </w:rPr>
              <w:t>1.1.</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Школьные традиции и праздники. Классный, школьный кол</w:t>
            </w:r>
            <w:r w:rsidRPr="000B7BEA">
              <w:rPr>
                <w:rFonts w:eastAsia="Times New Roman" w:cs="Times New Roman"/>
                <w:b/>
                <w:bCs/>
                <w:spacing w:val="-1"/>
                <w:szCs w:val="20"/>
              </w:rPr>
              <w:t>лектив, совместная </w:t>
            </w:r>
            <w:r w:rsidRPr="000B7BEA">
              <w:rPr>
                <w:rFonts w:eastAsia="Times New Roman" w:cs="Times New Roman"/>
                <w:b/>
                <w:bCs/>
                <w:szCs w:val="20"/>
              </w:rPr>
              <w:t>деятельность.</w:t>
            </w:r>
          </w:p>
        </w:tc>
        <w:tc>
          <w:tcPr>
            <w:tcW w:w="372"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w:t>
            </w:r>
          </w:p>
        </w:tc>
        <w:tc>
          <w:tcPr>
            <w:tcW w:w="425"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0</w:t>
            </w:r>
          </w:p>
        </w:tc>
        <w:tc>
          <w:tcPr>
            <w:tcW w:w="478" w:type="dxa"/>
            <w:gridSpan w:val="4"/>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0</w:t>
            </w:r>
          </w:p>
        </w:tc>
        <w:tc>
          <w:tcPr>
            <w:tcW w:w="2269" w:type="dxa"/>
            <w:tcBorders>
              <w:top w:val="single" w:sz="2" w:space="0" w:color="000000"/>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53" w:history="1">
              <w:r w:rsidR="000B7BEA" w:rsidRPr="000B7BEA">
                <w:rPr>
                  <w:rStyle w:val="af7"/>
                  <w:rFonts w:eastAsia="Times New Roman" w:cs="Times New Roman"/>
                  <w:szCs w:val="20"/>
                </w:rPr>
                <w:t>https://www.youtube.com/watch?v=MNLgsYAyqGU</w:t>
              </w:r>
            </w:hyperlink>
            <w:r w:rsidR="000B7BEA" w:rsidRPr="000B7BEA">
              <w:rPr>
                <w:rFonts w:eastAsia="Times New Roman" w:cs="Times New Roman"/>
                <w:szCs w:val="20"/>
                <w:bdr w:val="dashed" w:sz="12" w:space="0" w:color="FF0000" w:frame="1"/>
                <w:shd w:val="clear" w:color="auto" w:fill="F7FDF7"/>
              </w:rPr>
              <w:br/>
            </w:r>
            <w:hyperlink r:id="rId354" w:history="1">
              <w:r w:rsidR="000B7BEA" w:rsidRPr="000B7BEA">
                <w:rPr>
                  <w:rStyle w:val="af7"/>
                  <w:rFonts w:eastAsia="Times New Roman" w:cs="Times New Roman"/>
                  <w:szCs w:val="20"/>
                </w:rPr>
                <w:t>https://www.youtube.com/watch?v=hnn1Gw-Y0_4</w:t>
              </w:r>
            </w:hyperlink>
            <w:r w:rsidR="000B7BEA" w:rsidRPr="000B7BEA">
              <w:rPr>
                <w:rFonts w:eastAsia="Times New Roman" w:cs="Times New Roman"/>
                <w:szCs w:val="20"/>
                <w:bdr w:val="dashed" w:sz="12" w:space="0" w:color="FF0000" w:frame="1"/>
                <w:shd w:val="clear" w:color="auto" w:fill="F7FDF7"/>
              </w:rPr>
              <w:br/>
            </w:r>
            <w:hyperlink r:id="rId355" w:history="1">
              <w:r w:rsidR="000B7BEA" w:rsidRPr="000B7BEA">
                <w:rPr>
                  <w:rStyle w:val="af7"/>
                  <w:rFonts w:eastAsia="Times New Roman" w:cs="Times New Roman"/>
                  <w:szCs w:val="20"/>
                </w:rPr>
                <w:t>https://uchi.ru/b2g/ctp/subject/world/lesson/1709</w:t>
              </w:r>
            </w:hyperlink>
            <w:r w:rsidR="000B7BEA" w:rsidRPr="000B7BEA">
              <w:rPr>
                <w:rFonts w:eastAsia="Times New Roman" w:cs="Times New Roman"/>
                <w:szCs w:val="20"/>
                <w:bdr w:val="dashed" w:sz="12" w:space="0" w:color="FF0000" w:frame="1"/>
                <w:shd w:val="clear" w:color="auto" w:fill="F7FDF7"/>
              </w:rPr>
              <w:br/>
            </w:r>
            <w:hyperlink r:id="rId356" w:history="1">
              <w:r w:rsidR="000B7BEA" w:rsidRPr="000B7BEA">
                <w:rPr>
                  <w:rStyle w:val="af7"/>
                  <w:rFonts w:eastAsia="Times New Roman" w:cs="Times New Roman"/>
                  <w:szCs w:val="20"/>
                </w:rPr>
                <w:t>https://resh.edu.ru/subject/lesson/3919/start/97111/</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jc w:val="center"/>
              <w:rPr>
                <w:rFonts w:eastAsia="Times New Roman" w:cs="Times New Roman"/>
                <w:szCs w:val="20"/>
              </w:rPr>
            </w:pPr>
            <w:r w:rsidRPr="000B7BEA">
              <w:rPr>
                <w:rFonts w:eastAsia="Times New Roman" w:cs="Times New Roman"/>
                <w:szCs w:val="20"/>
              </w:rPr>
              <w:t>1.2.</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Одноклассники, вза</w:t>
            </w:r>
            <w:r w:rsidRPr="000B7BEA">
              <w:rPr>
                <w:rFonts w:eastAsia="Times New Roman" w:cs="Times New Roman"/>
                <w:b/>
                <w:bCs/>
                <w:szCs w:val="20"/>
              </w:rPr>
              <w:t>и</w:t>
            </w:r>
            <w:r w:rsidRPr="000B7BEA">
              <w:rPr>
                <w:rFonts w:eastAsia="Times New Roman" w:cs="Times New Roman"/>
                <w:b/>
                <w:bCs/>
                <w:szCs w:val="20"/>
              </w:rPr>
              <w:t>моотношения между н</w:t>
            </w:r>
            <w:r w:rsidRPr="000B7BEA">
              <w:rPr>
                <w:rFonts w:eastAsia="Times New Roman" w:cs="Times New Roman"/>
                <w:b/>
                <w:bCs/>
                <w:szCs w:val="20"/>
              </w:rPr>
              <w:t>и</w:t>
            </w:r>
            <w:r w:rsidRPr="000B7BEA">
              <w:rPr>
                <w:rFonts w:eastAsia="Times New Roman" w:cs="Times New Roman"/>
                <w:b/>
                <w:bCs/>
                <w:szCs w:val="20"/>
              </w:rPr>
              <w:t>ми; ценность дружбы, взаимной помощи.</w:t>
            </w:r>
          </w:p>
        </w:tc>
        <w:tc>
          <w:tcPr>
            <w:tcW w:w="372"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w:t>
            </w:r>
          </w:p>
        </w:tc>
        <w:tc>
          <w:tcPr>
            <w:tcW w:w="425"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0</w:t>
            </w:r>
          </w:p>
        </w:tc>
        <w:tc>
          <w:tcPr>
            <w:tcW w:w="478" w:type="dxa"/>
            <w:gridSpan w:val="4"/>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57" w:history="1">
              <w:r w:rsidR="000B7BEA" w:rsidRPr="000B7BEA">
                <w:rPr>
                  <w:rStyle w:val="af7"/>
                  <w:rFonts w:eastAsia="Times New Roman" w:cs="Times New Roman"/>
                  <w:szCs w:val="20"/>
                </w:rPr>
                <w:t>https://infourok.ru/razrabotka-uroka-okruzhayuschego-mira-druzhba-1174706.html</w:t>
              </w:r>
            </w:hyperlink>
            <w:r w:rsidR="000B7BEA" w:rsidRPr="000B7BEA">
              <w:rPr>
                <w:rFonts w:eastAsia="Times New Roman" w:cs="Times New Roman"/>
                <w:szCs w:val="20"/>
                <w:bdr w:val="dashed" w:sz="12" w:space="0" w:color="FF0000" w:frame="1"/>
                <w:shd w:val="clear" w:color="auto" w:fill="F7FDF7"/>
              </w:rPr>
              <w:br/>
            </w:r>
            <w:hyperlink r:id="rId358" w:history="1">
              <w:r w:rsidR="000B7BEA" w:rsidRPr="000B7BEA">
                <w:rPr>
                  <w:rStyle w:val="af7"/>
                  <w:rFonts w:eastAsia="Times New Roman" w:cs="Times New Roman"/>
                  <w:szCs w:val="20"/>
                </w:rPr>
                <w:t>https://uchi.ru/b2g/ctp/subject/world/lesson/1711</w:t>
              </w:r>
            </w:hyperlink>
            <w:r w:rsidR="000B7BEA" w:rsidRPr="000B7BEA">
              <w:rPr>
                <w:rFonts w:eastAsia="Times New Roman" w:cs="Times New Roman"/>
                <w:szCs w:val="20"/>
                <w:bdr w:val="dashed" w:sz="12" w:space="0" w:color="FF0000" w:frame="1"/>
                <w:shd w:val="clear" w:color="auto" w:fill="F7FDF7"/>
              </w:rPr>
              <w:br/>
            </w:r>
            <w:hyperlink r:id="rId359" w:history="1">
              <w:r w:rsidR="000B7BEA" w:rsidRPr="000B7BEA">
                <w:rPr>
                  <w:rStyle w:val="af7"/>
                  <w:rFonts w:eastAsia="Times New Roman" w:cs="Times New Roman"/>
                  <w:szCs w:val="20"/>
                </w:rPr>
                <w:t>https://uchi.ru/b2g/ctp/subject/world/lesson/1712</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lastRenderedPageBreak/>
              <w:t>1.3.</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Рабочее место школ</w:t>
            </w:r>
            <w:r w:rsidRPr="000B7BEA">
              <w:rPr>
                <w:rFonts w:eastAsia="Times New Roman" w:cs="Times New Roman"/>
                <w:b/>
                <w:bCs/>
                <w:szCs w:val="20"/>
              </w:rPr>
              <w:t>ь</w:t>
            </w:r>
            <w:r w:rsidRPr="000B7BEA">
              <w:rPr>
                <w:rFonts w:eastAsia="Times New Roman" w:cs="Times New Roman"/>
                <w:b/>
                <w:bCs/>
                <w:szCs w:val="20"/>
              </w:rPr>
              <w:t>ника. Правила безопа</w:t>
            </w:r>
            <w:r w:rsidRPr="000B7BEA">
              <w:rPr>
                <w:rFonts w:eastAsia="Times New Roman" w:cs="Times New Roman"/>
                <w:b/>
                <w:bCs/>
                <w:szCs w:val="20"/>
              </w:rPr>
              <w:t>с</w:t>
            </w:r>
            <w:r w:rsidRPr="000B7BEA">
              <w:rPr>
                <w:rFonts w:eastAsia="Times New Roman" w:cs="Times New Roman"/>
                <w:b/>
                <w:bCs/>
                <w:szCs w:val="20"/>
              </w:rPr>
              <w:t>ной работы на учебном месте, режим труда и отдыха.</w:t>
            </w:r>
          </w:p>
        </w:tc>
        <w:tc>
          <w:tcPr>
            <w:tcW w:w="372"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2</w:t>
            </w:r>
          </w:p>
        </w:tc>
        <w:tc>
          <w:tcPr>
            <w:tcW w:w="425"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0</w:t>
            </w:r>
          </w:p>
        </w:tc>
        <w:tc>
          <w:tcPr>
            <w:tcW w:w="478" w:type="dxa"/>
            <w:gridSpan w:val="4"/>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60" w:history="1">
              <w:r w:rsidR="000B7BEA" w:rsidRPr="000B7BEA">
                <w:rPr>
                  <w:rStyle w:val="af7"/>
                  <w:rFonts w:eastAsia="Times New Roman" w:cs="Times New Roman"/>
                  <w:szCs w:val="20"/>
                </w:rPr>
                <w:t>https://resh.edu.ru/subject/lesson/5958/start/104569/</w:t>
              </w:r>
            </w:hyperlink>
            <w:r w:rsidR="000B7BEA" w:rsidRPr="000B7BEA">
              <w:rPr>
                <w:rFonts w:eastAsia="Times New Roman" w:cs="Times New Roman"/>
                <w:szCs w:val="20"/>
                <w:bdr w:val="dashed" w:sz="12" w:space="0" w:color="FF0000" w:frame="1"/>
                <w:shd w:val="clear" w:color="auto" w:fill="F7FDF7"/>
              </w:rPr>
              <w:br/>
            </w:r>
            <w:hyperlink r:id="rId361" w:history="1">
              <w:r w:rsidR="000B7BEA" w:rsidRPr="000B7BEA">
                <w:rPr>
                  <w:rStyle w:val="af7"/>
                  <w:rFonts w:eastAsia="Times New Roman" w:cs="Times New Roman"/>
                  <w:szCs w:val="20"/>
                </w:rPr>
                <w:t>https://www.youtube.com/watch?v=DTSL9Hm2lHo&amp;list</w:t>
              </w:r>
            </w:hyperlink>
            <w:r w:rsidR="000B7BEA" w:rsidRPr="000B7BEA">
              <w:rPr>
                <w:rFonts w:eastAsia="Times New Roman" w:cs="Times New Roman"/>
                <w:szCs w:val="20"/>
              </w:rPr>
              <w:t xml:space="preserve">= </w:t>
            </w: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1.4.</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Россия Москва — столица России. Народы России.</w:t>
            </w:r>
          </w:p>
        </w:tc>
        <w:tc>
          <w:tcPr>
            <w:tcW w:w="372" w:type="dxa"/>
            <w:tcBorders>
              <w:top w:val="single" w:sz="2" w:space="0" w:color="000000"/>
              <w:left w:val="single" w:sz="2" w:space="0" w:color="000000"/>
              <w:bottom w:val="single" w:sz="4" w:space="0" w:color="auto"/>
              <w:right w:val="single" w:sz="4" w:space="0" w:color="auto"/>
            </w:tcBorders>
            <w:tcMar>
              <w:top w:w="40" w:type="dxa"/>
              <w:left w:w="40" w:type="dxa"/>
              <w:bottom w:w="40" w:type="dxa"/>
              <w:right w:w="40" w:type="dxa"/>
            </w:tcMar>
            <w:hideMark/>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2</w:t>
            </w:r>
          </w:p>
        </w:tc>
        <w:tc>
          <w:tcPr>
            <w:tcW w:w="425" w:type="dxa"/>
            <w:gridSpan w:val="5"/>
            <w:tcBorders>
              <w:top w:val="single" w:sz="2" w:space="0" w:color="000000"/>
              <w:left w:val="single" w:sz="4" w:space="0" w:color="auto"/>
              <w:bottom w:val="single" w:sz="4" w:space="0" w:color="auto"/>
              <w:right w:val="single" w:sz="2" w:space="0" w:color="000000"/>
            </w:tcBorders>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0</w:t>
            </w:r>
          </w:p>
        </w:tc>
        <w:tc>
          <w:tcPr>
            <w:tcW w:w="478" w:type="dxa"/>
            <w:gridSpan w:val="4"/>
            <w:tcBorders>
              <w:top w:val="single" w:sz="2" w:space="0" w:color="000000"/>
              <w:left w:val="single" w:sz="4" w:space="0" w:color="auto"/>
              <w:bottom w:val="single" w:sz="4" w:space="0" w:color="auto"/>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62" w:history="1">
              <w:r w:rsidR="000B7BEA" w:rsidRPr="000B7BEA">
                <w:rPr>
                  <w:rStyle w:val="af7"/>
                  <w:rFonts w:eastAsia="Times New Roman" w:cs="Times New Roman"/>
                  <w:szCs w:val="20"/>
                </w:rPr>
                <w:t>https://uchi.ru/b2g/ctp/subject/world/lesson/1665</w:t>
              </w:r>
            </w:hyperlink>
            <w:r w:rsidR="000B7BEA" w:rsidRPr="000B7BEA">
              <w:rPr>
                <w:rFonts w:eastAsia="Times New Roman" w:cs="Times New Roman"/>
                <w:szCs w:val="20"/>
                <w:bdr w:val="dashed" w:sz="12" w:space="0" w:color="FF0000" w:frame="1"/>
                <w:shd w:val="clear" w:color="auto" w:fill="F7FDF7"/>
              </w:rPr>
              <w:br/>
            </w:r>
            <w:hyperlink r:id="rId363" w:history="1">
              <w:r w:rsidR="000B7BEA" w:rsidRPr="000B7BEA">
                <w:rPr>
                  <w:rStyle w:val="af7"/>
                  <w:rFonts w:eastAsia="Times New Roman" w:cs="Times New Roman"/>
                  <w:szCs w:val="20"/>
                </w:rPr>
                <w:t>https://uchi.ru/b2g/ctp/subject/world/lesson/1722</w:t>
              </w:r>
            </w:hyperlink>
            <w:r w:rsidR="000B7BEA" w:rsidRPr="000B7BEA">
              <w:rPr>
                <w:rFonts w:eastAsia="Times New Roman" w:cs="Times New Roman"/>
                <w:szCs w:val="20"/>
                <w:bdr w:val="dashed" w:sz="12" w:space="0" w:color="FF0000" w:frame="1"/>
                <w:shd w:val="clear" w:color="auto" w:fill="F7FDF7"/>
              </w:rPr>
              <w:br/>
            </w:r>
            <w:hyperlink r:id="rId364" w:history="1">
              <w:r w:rsidR="000B7BEA" w:rsidRPr="000B7BEA">
                <w:rPr>
                  <w:rStyle w:val="af7"/>
                  <w:rFonts w:eastAsia="Times New Roman" w:cs="Times New Roman"/>
                  <w:szCs w:val="20"/>
                </w:rPr>
                <w:t>https://uchi.ru/b2g/ctp/subject/world/lesson/1724</w:t>
              </w:r>
            </w:hyperlink>
            <w:r w:rsidR="000B7BEA" w:rsidRPr="000B7BEA">
              <w:rPr>
                <w:rFonts w:eastAsia="Times New Roman" w:cs="Times New Roman"/>
                <w:szCs w:val="20"/>
                <w:bdr w:val="dashed" w:sz="12" w:space="0" w:color="FF0000" w:frame="1"/>
                <w:shd w:val="clear" w:color="auto" w:fill="F7FDF7"/>
              </w:rPr>
              <w:br/>
            </w:r>
            <w:hyperlink r:id="rId365" w:history="1">
              <w:r w:rsidR="000B7BEA" w:rsidRPr="000B7BEA">
                <w:rPr>
                  <w:rStyle w:val="af7"/>
                  <w:rFonts w:eastAsia="Times New Roman" w:cs="Times New Roman"/>
                  <w:szCs w:val="20"/>
                </w:rPr>
                <w:t>https://education.yandex.ru/lab/classes/555363/library/nature/tab/timeline/lesson/3726031</w:t>
              </w:r>
            </w:hyperlink>
            <w:r w:rsidR="000B7BEA" w:rsidRPr="000B7BEA">
              <w:rPr>
                <w:rFonts w:eastAsia="Times New Roman" w:cs="Times New Roman"/>
                <w:szCs w:val="20"/>
                <w:bdr w:val="dashed" w:sz="12" w:space="0" w:color="FF0000" w:frame="1"/>
                <w:shd w:val="clear" w:color="auto" w:fill="F7FDF7"/>
              </w:rPr>
              <w:br/>
            </w:r>
            <w:hyperlink r:id="rId366" w:history="1">
              <w:r w:rsidR="000B7BEA" w:rsidRPr="000B7BEA">
                <w:rPr>
                  <w:rStyle w:val="af7"/>
                  <w:rFonts w:eastAsia="Times New Roman" w:cs="Times New Roman"/>
                  <w:szCs w:val="20"/>
                </w:rPr>
                <w:t>https://resh.edu.ru/subject/lesson/5091/start/118888/</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1.5.</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Первоначальные св</w:t>
            </w:r>
            <w:r w:rsidRPr="000B7BEA">
              <w:rPr>
                <w:rFonts w:eastAsia="Times New Roman" w:cs="Times New Roman"/>
                <w:b/>
                <w:bCs/>
                <w:szCs w:val="20"/>
              </w:rPr>
              <w:t>е</w:t>
            </w:r>
            <w:r w:rsidRPr="000B7BEA">
              <w:rPr>
                <w:rFonts w:eastAsia="Times New Roman" w:cs="Times New Roman"/>
                <w:b/>
                <w:bCs/>
                <w:szCs w:val="20"/>
              </w:rPr>
              <w:t>дения о родном крае. Название своего   нас</w:t>
            </w:r>
            <w:r w:rsidRPr="000B7BEA">
              <w:rPr>
                <w:rFonts w:eastAsia="Times New Roman" w:cs="Times New Roman"/>
                <w:b/>
                <w:bCs/>
                <w:szCs w:val="20"/>
              </w:rPr>
              <w:t>е</w:t>
            </w:r>
            <w:r w:rsidRPr="000B7BEA">
              <w:rPr>
                <w:rFonts w:eastAsia="Times New Roman" w:cs="Times New Roman"/>
                <w:b/>
                <w:bCs/>
                <w:szCs w:val="20"/>
              </w:rPr>
              <w:t>лённого пункта (города, села), региона.</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1</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67" w:history="1">
              <w:r w:rsidR="000B7BEA" w:rsidRPr="000B7BEA">
                <w:rPr>
                  <w:rStyle w:val="af7"/>
                  <w:rFonts w:eastAsia="Times New Roman" w:cs="Times New Roman"/>
                  <w:szCs w:val="20"/>
                </w:rPr>
                <w:t>https://uchi.ru/b2g/ctp/subject/world/lesson/1666</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1.6.</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Культурные объекты родного края. Труд л</w:t>
            </w:r>
            <w:r w:rsidRPr="000B7BEA">
              <w:rPr>
                <w:rFonts w:eastAsia="Times New Roman" w:cs="Times New Roman"/>
                <w:b/>
                <w:bCs/>
                <w:szCs w:val="20"/>
              </w:rPr>
              <w:t>ю</w:t>
            </w:r>
            <w:r w:rsidRPr="000B7BEA">
              <w:rPr>
                <w:rFonts w:eastAsia="Times New Roman" w:cs="Times New Roman"/>
                <w:b/>
                <w:bCs/>
                <w:szCs w:val="20"/>
              </w:rPr>
              <w:t>дей. Ценность и красота рукотворного мира.</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rPr>
                <w:rFonts w:eastAsia="Times New Roman" w:cs="Times New Roman"/>
                <w:szCs w:val="20"/>
              </w:rPr>
            </w:pPr>
            <w:r w:rsidRPr="000B7BEA">
              <w:rPr>
                <w:rFonts w:eastAsia="Times New Roman" w:cs="Times New Roman"/>
                <w:szCs w:val="20"/>
              </w:rPr>
              <w:t>2</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68" w:history="1">
              <w:r w:rsidR="000B7BEA" w:rsidRPr="000B7BEA">
                <w:rPr>
                  <w:rStyle w:val="af7"/>
                  <w:rFonts w:eastAsia="Times New Roman" w:cs="Times New Roman"/>
                  <w:szCs w:val="20"/>
                </w:rPr>
                <w:t>https://uchi.ru/b2g/ctp/subject/world/lesson/1667</w:t>
              </w:r>
            </w:hyperlink>
          </w:p>
          <w:p w:rsidR="000B7BEA" w:rsidRPr="000B7BEA" w:rsidRDefault="000B7BEA" w:rsidP="000B7BEA">
            <w:pPr>
              <w:spacing w:line="240" w:lineRule="auto"/>
              <w:rPr>
                <w:rFonts w:eastAsia="Times New Roman" w:cs="Times New Roman"/>
                <w:szCs w:val="20"/>
              </w:rPr>
            </w:pPr>
          </w:p>
          <w:p w:rsidR="000B7BEA" w:rsidRPr="000B7BEA" w:rsidRDefault="000B7BEA" w:rsidP="000B7BEA">
            <w:pPr>
              <w:spacing w:line="240" w:lineRule="auto"/>
              <w:rPr>
                <w:rFonts w:eastAsia="Times New Roman" w:cs="Times New Roman"/>
                <w:szCs w:val="20"/>
              </w:rPr>
            </w:pPr>
          </w:p>
          <w:p w:rsidR="000B7BEA" w:rsidRPr="000B7BEA" w:rsidRDefault="000B7BEA" w:rsidP="000B7BEA">
            <w:pPr>
              <w:spacing w:line="240" w:lineRule="auto"/>
              <w:rPr>
                <w:rFonts w:eastAsia="Times New Roman" w:cs="Times New Roman"/>
                <w:szCs w:val="20"/>
              </w:rPr>
            </w:pP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1.7.</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Правила поведения в социуме.</w:t>
            </w:r>
          </w:p>
        </w:tc>
        <w:tc>
          <w:tcPr>
            <w:tcW w:w="385" w:type="dxa"/>
            <w:gridSpan w:val="2"/>
            <w:tcBorders>
              <w:top w:val="single" w:sz="4" w:space="0" w:color="auto"/>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30" w:type="dxa"/>
            <w:gridSpan w:val="5"/>
            <w:tcBorders>
              <w:top w:val="single" w:sz="4" w:space="0" w:color="auto"/>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4" w:space="0" w:color="auto"/>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vMerge w:val="restart"/>
            <w:tcBorders>
              <w:top w:val="single" w:sz="4" w:space="0" w:color="auto"/>
              <w:left w:val="single" w:sz="2" w:space="0" w:color="000000"/>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69" w:history="1">
              <w:r w:rsidR="000B7BEA" w:rsidRPr="000B7BEA">
                <w:rPr>
                  <w:rStyle w:val="af7"/>
                  <w:rFonts w:eastAsia="Times New Roman" w:cs="Times New Roman"/>
                  <w:szCs w:val="20"/>
                </w:rPr>
                <w:t>http://www.klassnye-chasy.ru/prezentacii-prezentaciya/okruzhayushchiy-mir</w:t>
              </w:r>
            </w:hyperlink>
          </w:p>
          <w:p w:rsidR="000B7BEA" w:rsidRPr="000B7BEA" w:rsidRDefault="00CB0A14" w:rsidP="000B7BEA">
            <w:pPr>
              <w:spacing w:line="240" w:lineRule="auto"/>
              <w:rPr>
                <w:rFonts w:eastAsia="Times New Roman" w:cs="Times New Roman"/>
                <w:szCs w:val="20"/>
              </w:rPr>
            </w:pPr>
            <w:hyperlink r:id="rId370" w:history="1">
              <w:r w:rsidR="000B7BEA" w:rsidRPr="000B7BEA">
                <w:rPr>
                  <w:rStyle w:val="af7"/>
                  <w:rFonts w:eastAsia="Times New Roman" w:cs="Times New Roman"/>
                  <w:szCs w:val="20"/>
                </w:rPr>
                <w:t>https://uchi.ru/b2g/ctp/subject/world/lesson/1694</w:t>
              </w:r>
            </w:hyperlink>
            <w:r w:rsidR="000B7BEA" w:rsidRPr="000B7BEA">
              <w:rPr>
                <w:rFonts w:eastAsia="Times New Roman" w:cs="Times New Roman"/>
                <w:szCs w:val="20"/>
                <w:bdr w:val="dashed" w:sz="12" w:space="0" w:color="FF0000" w:frame="1"/>
                <w:shd w:val="clear" w:color="auto" w:fill="F7FDF7"/>
              </w:rPr>
              <w:br/>
            </w:r>
            <w:hyperlink r:id="rId371" w:history="1">
              <w:r w:rsidR="000B7BEA" w:rsidRPr="000B7BEA">
                <w:rPr>
                  <w:rStyle w:val="af7"/>
                  <w:rFonts w:eastAsia="Times New Roman" w:cs="Times New Roman"/>
                  <w:szCs w:val="20"/>
                </w:rPr>
                <w:t>https://uchi.ru/b2g/ctp/subject/world/lesson/1708</w:t>
              </w:r>
            </w:hyperlink>
            <w:r w:rsidR="000B7BEA" w:rsidRPr="000B7BEA">
              <w:rPr>
                <w:rFonts w:eastAsia="Times New Roman" w:cs="Times New Roman"/>
                <w:szCs w:val="20"/>
                <w:bdr w:val="dashed" w:sz="12" w:space="0" w:color="FF0000" w:frame="1"/>
                <w:shd w:val="clear" w:color="auto" w:fill="F7FDF7"/>
              </w:rPr>
              <w:br/>
            </w:r>
            <w:hyperlink r:id="rId372" w:history="1">
              <w:r w:rsidR="000B7BEA" w:rsidRPr="000B7BEA">
                <w:rPr>
                  <w:rStyle w:val="af7"/>
                  <w:rFonts w:eastAsia="Times New Roman" w:cs="Times New Roman"/>
                  <w:szCs w:val="20"/>
                </w:rPr>
                <w:t>https://uchi.ru/b2g/ctp/subject/world/lesson/1709</w:t>
              </w:r>
            </w:hyperlink>
          </w:p>
          <w:p w:rsidR="000B7BEA" w:rsidRPr="000B7BEA" w:rsidRDefault="000B7BEA" w:rsidP="000B7BEA">
            <w:pPr>
              <w:spacing w:line="240" w:lineRule="auto"/>
              <w:rPr>
                <w:rFonts w:eastAsia="Times New Roman" w:cs="Times New Roman"/>
                <w:szCs w:val="20"/>
              </w:rPr>
            </w:pPr>
          </w:p>
          <w:p w:rsidR="000B7BEA" w:rsidRPr="000B7BEA" w:rsidRDefault="000B7BEA" w:rsidP="000B7BEA">
            <w:pPr>
              <w:spacing w:line="240" w:lineRule="auto"/>
              <w:rPr>
                <w:rFonts w:eastAsia="Times New Roman" w:cs="Times New Roman"/>
                <w:szCs w:val="20"/>
              </w:rPr>
            </w:pP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1.8.</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Моя семья в прошлом и настоящем. Имена и фамилии членов семьи, их профессии.</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vMerge/>
            <w:tcBorders>
              <w:left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1.9.</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Взаимоотношения и взаимопомощь в семье. Совместный труд  и о</w:t>
            </w:r>
            <w:r w:rsidRPr="000B7BEA">
              <w:rPr>
                <w:rFonts w:eastAsia="Times New Roman" w:cs="Times New Roman"/>
                <w:b/>
                <w:bCs/>
                <w:szCs w:val="20"/>
              </w:rPr>
              <w:t>т</w:t>
            </w:r>
            <w:r w:rsidRPr="000B7BEA">
              <w:rPr>
                <w:rFonts w:eastAsia="Times New Roman" w:cs="Times New Roman"/>
                <w:b/>
                <w:bCs/>
                <w:szCs w:val="20"/>
              </w:rPr>
              <w:t>дых.</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vMerge/>
            <w:tcBorders>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rPr>
                <w:rFonts w:eastAsia="Times New Roman" w:cs="Times New Roman"/>
                <w:szCs w:val="20"/>
              </w:rPr>
            </w:pPr>
            <w:r w:rsidRPr="000B7BEA">
              <w:rPr>
                <w:rFonts w:eastAsia="Times New Roman" w:cs="Times New Roman"/>
                <w:szCs w:val="20"/>
              </w:rPr>
              <w:lastRenderedPageBreak/>
              <w:t>1.10.</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Домашний адрес.</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p>
          <w:p w:rsidR="000B7BEA" w:rsidRPr="000B7BEA" w:rsidRDefault="00CB0A14" w:rsidP="000B7BEA">
            <w:pPr>
              <w:spacing w:line="240" w:lineRule="auto"/>
              <w:rPr>
                <w:rFonts w:eastAsia="Times New Roman" w:cs="Times New Roman"/>
                <w:szCs w:val="20"/>
              </w:rPr>
            </w:pPr>
            <w:hyperlink r:id="rId373" w:history="1">
              <w:r w:rsidR="000B7BEA" w:rsidRPr="000B7BEA">
                <w:rPr>
                  <w:rStyle w:val="af7"/>
                  <w:rFonts w:eastAsia="Times New Roman" w:cs="Times New Roman"/>
                  <w:szCs w:val="20"/>
                </w:rPr>
                <w:t>https://uchi.ru</w:t>
              </w:r>
            </w:hyperlink>
          </w:p>
        </w:tc>
      </w:tr>
      <w:tr w:rsidR="000B7BEA" w:rsidRPr="000B7BEA"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Итого по разделу:</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ind w:firstLine="0"/>
              <w:rPr>
                <w:rFonts w:eastAsia="Times New Roman" w:cs="Times New Roman"/>
                <w:b/>
                <w:szCs w:val="20"/>
              </w:rPr>
            </w:pPr>
            <w:r w:rsidRPr="000B7BEA">
              <w:rPr>
                <w:rFonts w:eastAsia="Times New Roman" w:cs="Times New Roman"/>
                <w:b/>
                <w:szCs w:val="20"/>
              </w:rPr>
              <w:t>17</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b/>
                <w:szCs w:val="20"/>
              </w:rPr>
            </w:pPr>
            <w:r w:rsidRPr="000B7BEA">
              <w:rPr>
                <w:rFonts w:eastAsia="Times New Roman" w:cs="Times New Roman"/>
                <w:b/>
                <w:szCs w:val="20"/>
              </w:rPr>
              <w:t>1</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b/>
                <w:szCs w:val="20"/>
              </w:rPr>
            </w:pPr>
            <w:r w:rsidRPr="000B7BEA">
              <w:rPr>
                <w:rFonts w:eastAsia="Times New Roman" w:cs="Times New Roman"/>
                <w:b/>
                <w:szCs w:val="20"/>
              </w:rPr>
              <w:t>4</w:t>
            </w:r>
          </w:p>
        </w:tc>
        <w:tc>
          <w:tcPr>
            <w:tcW w:w="226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 </w:t>
            </w:r>
          </w:p>
        </w:tc>
      </w:tr>
      <w:tr w:rsidR="000B7BEA" w:rsidRPr="000B7BEA" w:rsidTr="000B7BEA">
        <w:tc>
          <w:tcPr>
            <w:tcW w:w="6521" w:type="dxa"/>
            <w:gridSpan w:val="14"/>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Раздел 2.</w:t>
            </w:r>
            <w:r w:rsidRPr="000B7BEA">
              <w:rPr>
                <w:rFonts w:eastAsia="Times New Roman" w:cs="Times New Roman"/>
                <w:b/>
                <w:bCs/>
                <w:szCs w:val="20"/>
              </w:rPr>
              <w:t> Человек и природа.</w:t>
            </w: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2.1.</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Природа и предметы, созданные человеком. Природные материалы. Бережное отношение к пред метам, вещам, уход за ними.</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4" w:space="0" w:color="auto"/>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2" w:space="0" w:color="000000"/>
              <w:left w:val="single" w:sz="4" w:space="0" w:color="auto"/>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74" w:history="1">
              <w:r w:rsidR="000B7BEA" w:rsidRPr="000B7BEA">
                <w:rPr>
                  <w:rStyle w:val="af7"/>
                  <w:rFonts w:eastAsia="Times New Roman" w:cs="Times New Roman"/>
                  <w:szCs w:val="20"/>
                </w:rPr>
                <w:t>https://uchi.ru/b2g/ctp/subject/world/lesson/1667</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2.2.</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Неживая и живая природа.</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4</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75" w:history="1">
              <w:r w:rsidR="000B7BEA" w:rsidRPr="000B7BEA">
                <w:rPr>
                  <w:rStyle w:val="af7"/>
                  <w:rFonts w:eastAsia="Times New Roman" w:cs="Times New Roman"/>
                  <w:szCs w:val="20"/>
                </w:rPr>
                <w:t>https://uchi.ru/b2g/ctp/subject/world/lesson/</w:t>
              </w:r>
            </w:hyperlink>
            <w:r w:rsidR="000B7BEA" w:rsidRPr="000B7BEA">
              <w:rPr>
                <w:rFonts w:eastAsia="Times New Roman" w:cs="Times New Roman"/>
                <w:szCs w:val="20"/>
                <w:bdr w:val="dashed" w:sz="12" w:space="0" w:color="FF0000" w:frame="1"/>
                <w:shd w:val="clear" w:color="auto" w:fill="F7FDF7"/>
              </w:rPr>
              <w:br/>
            </w:r>
            <w:hyperlink r:id="rId376" w:history="1">
              <w:r w:rsidR="000B7BEA" w:rsidRPr="000B7BEA">
                <w:rPr>
                  <w:rStyle w:val="af7"/>
                  <w:rFonts w:eastAsia="Times New Roman" w:cs="Times New Roman"/>
                  <w:szCs w:val="20"/>
                </w:rPr>
                <w:t>https://www.youtube.com/watch?v=pmme0NZ2Ee0&amp;list</w:t>
              </w:r>
            </w:hyperlink>
            <w:r w:rsidR="000B7BEA" w:rsidRPr="000B7BEA">
              <w:rPr>
                <w:rFonts w:eastAsia="Times New Roman" w:cs="Times New Roman"/>
                <w:szCs w:val="20"/>
              </w:rPr>
              <w:t xml:space="preserve">= </w:t>
            </w:r>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2.3.</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Погода и термометр. Наблюдение за погодой своего края. Сезонные изменения в природе.</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77" w:history="1">
              <w:r w:rsidR="000B7BEA" w:rsidRPr="000B7BEA">
                <w:rPr>
                  <w:rStyle w:val="af7"/>
                  <w:rFonts w:eastAsia="Times New Roman" w:cs="Times New Roman"/>
                  <w:szCs w:val="20"/>
                </w:rPr>
                <w:t>https://uchi.ru/b2g/ctp/subject/world/lesson/1671</w:t>
              </w:r>
            </w:hyperlink>
            <w:r w:rsidR="000B7BEA" w:rsidRPr="000B7BEA">
              <w:rPr>
                <w:rFonts w:eastAsia="Times New Roman" w:cs="Times New Roman"/>
                <w:szCs w:val="20"/>
                <w:bdr w:val="dashed" w:sz="12" w:space="0" w:color="FF0000" w:frame="1"/>
                <w:shd w:val="clear" w:color="auto" w:fill="F7FDF7"/>
              </w:rPr>
              <w:br/>
            </w:r>
            <w:hyperlink r:id="rId378" w:history="1">
              <w:r w:rsidR="000B7BEA" w:rsidRPr="000B7BEA">
                <w:rPr>
                  <w:rStyle w:val="af7"/>
                  <w:rFonts w:eastAsia="Times New Roman" w:cs="Times New Roman"/>
                  <w:szCs w:val="20"/>
                </w:rPr>
                <w:t>https://uchi.ru/b2g/ctp/subject/world/lesson/1670</w:t>
              </w:r>
            </w:hyperlink>
            <w:r w:rsidR="000B7BEA" w:rsidRPr="000B7BEA">
              <w:rPr>
                <w:rFonts w:eastAsia="Times New Roman" w:cs="Times New Roman"/>
                <w:szCs w:val="20"/>
                <w:bdr w:val="dashed" w:sz="12" w:space="0" w:color="FF0000" w:frame="1"/>
                <w:shd w:val="clear" w:color="auto" w:fill="F7FDF7"/>
              </w:rPr>
              <w:br/>
            </w:r>
            <w:hyperlink r:id="rId379" w:history="1">
              <w:r w:rsidR="000B7BEA" w:rsidRPr="000B7BEA">
                <w:rPr>
                  <w:rStyle w:val="af7"/>
                  <w:rFonts w:eastAsia="Times New Roman" w:cs="Times New Roman"/>
                  <w:szCs w:val="20"/>
                </w:rPr>
                <w:t>https://uchi.ru/b2g/ctp/subject/world/lesson/1720</w:t>
              </w:r>
            </w:hyperlink>
            <w:r w:rsidR="000B7BEA" w:rsidRPr="000B7BEA">
              <w:rPr>
                <w:rFonts w:eastAsia="Times New Roman" w:cs="Times New Roman"/>
                <w:szCs w:val="20"/>
                <w:bdr w:val="dashed" w:sz="12" w:space="0" w:color="FF0000" w:frame="1"/>
                <w:shd w:val="clear" w:color="auto" w:fill="F7FDF7"/>
              </w:rPr>
              <w:br/>
            </w:r>
            <w:hyperlink r:id="rId380" w:history="1">
              <w:r w:rsidR="000B7BEA" w:rsidRPr="000B7BEA">
                <w:rPr>
                  <w:rStyle w:val="af7"/>
                  <w:rFonts w:eastAsia="Times New Roman" w:cs="Times New Roman"/>
                  <w:szCs w:val="20"/>
                </w:rPr>
                <w:t>https://uchi.ru/b2g/ctp/subject/world/lesson/1730</w:t>
              </w:r>
            </w:hyperlink>
            <w:r w:rsidR="000B7BEA" w:rsidRPr="000B7BEA">
              <w:rPr>
                <w:rFonts w:eastAsia="Times New Roman" w:cs="Times New Roman"/>
                <w:szCs w:val="20"/>
                <w:bdr w:val="dashed" w:sz="12" w:space="0" w:color="FF0000" w:frame="1"/>
                <w:shd w:val="clear" w:color="auto" w:fill="F7FDF7"/>
              </w:rPr>
              <w:br/>
            </w:r>
            <w:hyperlink r:id="rId381" w:history="1">
              <w:r w:rsidR="000B7BEA" w:rsidRPr="000B7BEA">
                <w:rPr>
                  <w:rStyle w:val="af7"/>
                  <w:rFonts w:eastAsia="Times New Roman" w:cs="Times New Roman"/>
                  <w:szCs w:val="20"/>
                </w:rPr>
                <w:t>https://uchi.ru/b2g/ctp/subject/world/lesson/1696</w:t>
              </w:r>
            </w:hyperlink>
            <w:r w:rsidR="000B7BEA" w:rsidRPr="000B7BEA">
              <w:rPr>
                <w:rFonts w:eastAsia="Times New Roman" w:cs="Times New Roman"/>
                <w:szCs w:val="20"/>
                <w:bdr w:val="dashed" w:sz="12" w:space="0" w:color="FF0000" w:frame="1"/>
                <w:shd w:val="clear" w:color="auto" w:fill="F7FDF7"/>
              </w:rPr>
              <w:br/>
            </w:r>
            <w:hyperlink r:id="rId382" w:history="1">
              <w:r w:rsidR="000B7BEA" w:rsidRPr="000B7BEA">
                <w:rPr>
                  <w:rStyle w:val="af7"/>
                  <w:rFonts w:eastAsia="Times New Roman" w:cs="Times New Roman"/>
                  <w:szCs w:val="20"/>
                </w:rPr>
                <w:t>https://uchi.ru/b2g/ctp/subject/world/lesson/1695</w:t>
              </w:r>
            </w:hyperlink>
            <w:r w:rsidR="000B7BEA" w:rsidRPr="000B7BEA">
              <w:rPr>
                <w:rFonts w:eastAsia="Times New Roman" w:cs="Times New Roman"/>
                <w:szCs w:val="20"/>
                <w:bdr w:val="dashed" w:sz="12" w:space="0" w:color="FF0000" w:frame="1"/>
                <w:shd w:val="clear" w:color="auto" w:fill="F7FDF7"/>
              </w:rPr>
              <w:br/>
            </w:r>
            <w:hyperlink r:id="rId383" w:history="1">
              <w:r w:rsidR="000B7BEA" w:rsidRPr="000B7BEA">
                <w:rPr>
                  <w:rStyle w:val="af7"/>
                  <w:rFonts w:eastAsia="Times New Roman" w:cs="Times New Roman"/>
                  <w:szCs w:val="20"/>
                </w:rPr>
                <w:t>https://uchi.ru/b2g/ctp/subject/world/lesson/1672</w:t>
              </w:r>
            </w:hyperlink>
            <w:r w:rsidR="000B7BEA" w:rsidRPr="000B7BEA">
              <w:rPr>
                <w:rFonts w:eastAsia="Times New Roman" w:cs="Times New Roman"/>
                <w:szCs w:val="20"/>
                <w:bdr w:val="dashed" w:sz="12" w:space="0" w:color="FF0000" w:frame="1"/>
                <w:shd w:val="clear" w:color="auto" w:fill="F7FDF7"/>
              </w:rPr>
              <w:br/>
            </w:r>
            <w:hyperlink r:id="rId384" w:history="1">
              <w:r w:rsidR="000B7BEA" w:rsidRPr="000B7BEA">
                <w:rPr>
                  <w:rStyle w:val="af7"/>
                  <w:rFonts w:eastAsia="Times New Roman" w:cs="Times New Roman"/>
                  <w:szCs w:val="20"/>
                </w:rPr>
                <w:t>https://resh.edu.ru/subject/lesson/3919/start/97111/</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2.4.</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Взаимосвязи между человеком и природой. Правила нравственного и безопасного поведения в природе.</w:t>
            </w:r>
          </w:p>
        </w:tc>
        <w:tc>
          <w:tcPr>
            <w:tcW w:w="385"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4</w:t>
            </w:r>
          </w:p>
        </w:tc>
        <w:tc>
          <w:tcPr>
            <w:tcW w:w="430"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60" w:type="dxa"/>
            <w:gridSpan w:val="3"/>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85" w:history="1">
              <w:r w:rsidR="000B7BEA" w:rsidRPr="000B7BEA">
                <w:rPr>
                  <w:rStyle w:val="af7"/>
                  <w:rFonts w:eastAsia="Times New Roman" w:cs="Times New Roman"/>
                  <w:szCs w:val="20"/>
                </w:rPr>
                <w:t>https://resh.edu.ru/subject/lesson/3963/start/295927/</w:t>
              </w:r>
            </w:hyperlink>
            <w:r w:rsidR="000B7BEA" w:rsidRPr="000B7BEA">
              <w:rPr>
                <w:rFonts w:eastAsia="Times New Roman" w:cs="Times New Roman"/>
                <w:szCs w:val="20"/>
                <w:bdr w:val="dashed" w:sz="12" w:space="0" w:color="FF0000" w:frame="1"/>
                <w:shd w:val="clear" w:color="auto" w:fill="F7FDF7"/>
              </w:rPr>
              <w:br/>
            </w:r>
            <w:hyperlink r:id="rId386" w:history="1">
              <w:r w:rsidR="000B7BEA" w:rsidRPr="000B7BEA">
                <w:rPr>
                  <w:rStyle w:val="af7"/>
                  <w:rFonts w:eastAsia="Times New Roman" w:cs="Times New Roman"/>
                  <w:szCs w:val="20"/>
                </w:rPr>
                <w:t>https://resh.edu.ru/subject/lesson/5539/start/122515/</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2.5.</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Растения ближайшего окружения (узнавание, называние, кра</w:t>
            </w:r>
            <w:r w:rsidRPr="000B7BEA">
              <w:rPr>
                <w:rFonts w:eastAsia="Times New Roman" w:cs="Times New Roman"/>
                <w:b/>
                <w:bCs/>
                <w:szCs w:val="20"/>
              </w:rPr>
              <w:t>т</w:t>
            </w:r>
            <w:r w:rsidRPr="000B7BEA">
              <w:rPr>
                <w:rFonts w:eastAsia="Times New Roman" w:cs="Times New Roman"/>
                <w:b/>
                <w:bCs/>
                <w:szCs w:val="20"/>
              </w:rPr>
              <w:t>кое  описание)</w:t>
            </w:r>
            <w:r w:rsidRPr="000B7BEA">
              <w:rPr>
                <w:rFonts w:eastAsia="Times New Roman" w:cs="Times New Roman"/>
                <w:b/>
                <w:bCs/>
                <w:spacing w:val="1"/>
                <w:szCs w:val="20"/>
              </w:rPr>
              <w:t>.</w:t>
            </w:r>
          </w:p>
        </w:tc>
        <w:tc>
          <w:tcPr>
            <w:tcW w:w="402" w:type="dxa"/>
            <w:gridSpan w:val="3"/>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29"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44" w:type="dxa"/>
            <w:gridSpan w:val="2"/>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87" w:history="1">
              <w:r w:rsidR="000B7BEA" w:rsidRPr="000B7BEA">
                <w:rPr>
                  <w:rStyle w:val="af7"/>
                  <w:rFonts w:eastAsia="Times New Roman" w:cs="Times New Roman"/>
                  <w:szCs w:val="20"/>
                </w:rPr>
                <w:t>https://uchi.ru/b2g/ctp/subject/world/lesson/1678</w:t>
              </w:r>
            </w:hyperlink>
            <w:r w:rsidR="000B7BEA" w:rsidRPr="000B7BEA">
              <w:rPr>
                <w:rFonts w:eastAsia="Times New Roman" w:cs="Times New Roman"/>
                <w:szCs w:val="20"/>
                <w:bdr w:val="dashed" w:sz="12" w:space="0" w:color="FF0000" w:frame="1"/>
                <w:shd w:val="clear" w:color="auto" w:fill="F7FDF7"/>
              </w:rPr>
              <w:br/>
            </w:r>
            <w:hyperlink r:id="rId388" w:history="1">
              <w:r w:rsidR="000B7BEA" w:rsidRPr="000B7BEA">
                <w:rPr>
                  <w:rStyle w:val="af7"/>
                  <w:rFonts w:eastAsia="Times New Roman" w:cs="Times New Roman"/>
                  <w:szCs w:val="20"/>
                </w:rPr>
                <w:t>https://uchi.ru/b2g/ctp/subject/world/lesson/1681</w:t>
              </w:r>
            </w:hyperlink>
            <w:r w:rsidR="000B7BEA" w:rsidRPr="000B7BEA">
              <w:rPr>
                <w:rFonts w:eastAsia="Times New Roman" w:cs="Times New Roman"/>
                <w:szCs w:val="20"/>
                <w:bdr w:val="dashed" w:sz="12" w:space="0" w:color="FF0000" w:frame="1"/>
                <w:shd w:val="clear" w:color="auto" w:fill="F7FDF7"/>
              </w:rPr>
              <w:br/>
            </w:r>
            <w:hyperlink r:id="rId389" w:history="1">
              <w:r w:rsidR="000B7BEA" w:rsidRPr="000B7BEA">
                <w:rPr>
                  <w:rStyle w:val="af7"/>
                  <w:rFonts w:eastAsia="Times New Roman" w:cs="Times New Roman"/>
                  <w:szCs w:val="20"/>
                </w:rPr>
                <w:t>https://uchi.ru/b2g/ctp/subj</w:t>
              </w:r>
              <w:r w:rsidR="000B7BEA" w:rsidRPr="000B7BEA">
                <w:rPr>
                  <w:rStyle w:val="af7"/>
                  <w:rFonts w:eastAsia="Times New Roman" w:cs="Times New Roman"/>
                  <w:szCs w:val="20"/>
                </w:rPr>
                <w:lastRenderedPageBreak/>
                <w:t>ect/world/lesson/1686</w:t>
              </w:r>
            </w:hyperlink>
            <w:r w:rsidR="000B7BEA" w:rsidRPr="000B7BEA">
              <w:rPr>
                <w:rFonts w:eastAsia="Times New Roman" w:cs="Times New Roman"/>
                <w:szCs w:val="20"/>
                <w:bdr w:val="dashed" w:sz="12" w:space="0" w:color="FF0000" w:frame="1"/>
                <w:shd w:val="clear" w:color="auto" w:fill="F7FDF7"/>
              </w:rPr>
              <w:br/>
            </w:r>
            <w:hyperlink r:id="rId390" w:history="1">
              <w:r w:rsidR="000B7BEA" w:rsidRPr="000B7BEA">
                <w:rPr>
                  <w:rStyle w:val="af7"/>
                  <w:rFonts w:eastAsia="Times New Roman" w:cs="Times New Roman"/>
                  <w:szCs w:val="20"/>
                </w:rPr>
                <w:t>https://education.yandex.ru/lab/classes/555363/library/nature/tab/timeline/lesson/42133358</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lastRenderedPageBreak/>
              <w:t>2.6.</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Лиственные и хвойные растения. Дикорастущие и культурные растения.</w:t>
            </w:r>
          </w:p>
        </w:tc>
        <w:tc>
          <w:tcPr>
            <w:tcW w:w="402" w:type="dxa"/>
            <w:gridSpan w:val="3"/>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29"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44" w:type="dxa"/>
            <w:gridSpan w:val="2"/>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91" w:history="1">
              <w:r w:rsidR="000B7BEA" w:rsidRPr="000B7BEA">
                <w:rPr>
                  <w:rStyle w:val="af7"/>
                  <w:rFonts w:eastAsia="Times New Roman" w:cs="Times New Roman"/>
                  <w:szCs w:val="20"/>
                </w:rPr>
                <w:t>https://education.yandex.ru/lab/classes/555363/library/nature/tab/timeline/lesson/1277629</w:t>
              </w:r>
            </w:hyperlink>
            <w:r w:rsidR="000B7BEA" w:rsidRPr="000B7BEA">
              <w:rPr>
                <w:rFonts w:eastAsia="Times New Roman" w:cs="Times New Roman"/>
                <w:szCs w:val="20"/>
                <w:bdr w:val="dashed" w:sz="12" w:space="0" w:color="FF0000" w:frame="1"/>
                <w:shd w:val="clear" w:color="auto" w:fill="F7FDF7"/>
              </w:rPr>
              <w:br/>
            </w:r>
            <w:hyperlink r:id="rId392" w:history="1">
              <w:r w:rsidR="000B7BEA" w:rsidRPr="000B7BEA">
                <w:rPr>
                  <w:rStyle w:val="af7"/>
                  <w:rFonts w:eastAsia="Times New Roman" w:cs="Times New Roman"/>
                  <w:szCs w:val="20"/>
                </w:rPr>
                <w:t>https://resh.edu.ru/subject/lesson/4043/start/117455/</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2.7.</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Части растения (называние, краткая х</w:t>
            </w:r>
            <w:r w:rsidRPr="000B7BEA">
              <w:rPr>
                <w:rFonts w:eastAsia="Times New Roman" w:cs="Times New Roman"/>
                <w:b/>
                <w:bCs/>
                <w:szCs w:val="20"/>
              </w:rPr>
              <w:t>а</w:t>
            </w:r>
            <w:r w:rsidRPr="000B7BEA">
              <w:rPr>
                <w:rFonts w:eastAsia="Times New Roman" w:cs="Times New Roman"/>
                <w:b/>
                <w:bCs/>
                <w:szCs w:val="20"/>
              </w:rPr>
              <w:t>рактеристика значения для жизни раст</w:t>
            </w:r>
            <w:r w:rsidRPr="000B7BEA">
              <w:rPr>
                <w:rFonts w:eastAsia="Times New Roman" w:cs="Times New Roman"/>
                <w:b/>
                <w:bCs/>
                <w:szCs w:val="20"/>
              </w:rPr>
              <w:t>е</w:t>
            </w:r>
            <w:r w:rsidRPr="000B7BEA">
              <w:rPr>
                <w:rFonts w:eastAsia="Times New Roman" w:cs="Times New Roman"/>
                <w:b/>
                <w:bCs/>
                <w:szCs w:val="20"/>
              </w:rPr>
              <w:t>ния): корень, стебель, лист, цветок, плод, семя.</w:t>
            </w:r>
          </w:p>
        </w:tc>
        <w:tc>
          <w:tcPr>
            <w:tcW w:w="402" w:type="dxa"/>
            <w:gridSpan w:val="3"/>
            <w:tcBorders>
              <w:top w:val="single" w:sz="2" w:space="0" w:color="000000"/>
              <w:left w:val="single" w:sz="2" w:space="0" w:color="000000"/>
              <w:bottom w:val="single" w:sz="4" w:space="0" w:color="auto"/>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5</w:t>
            </w:r>
          </w:p>
        </w:tc>
        <w:tc>
          <w:tcPr>
            <w:tcW w:w="429" w:type="dxa"/>
            <w:gridSpan w:val="5"/>
            <w:tcBorders>
              <w:top w:val="single" w:sz="2" w:space="0" w:color="000000"/>
              <w:left w:val="single" w:sz="4" w:space="0" w:color="auto"/>
              <w:bottom w:val="single" w:sz="4" w:space="0" w:color="auto"/>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44" w:type="dxa"/>
            <w:gridSpan w:val="2"/>
            <w:tcBorders>
              <w:top w:val="single" w:sz="2" w:space="0" w:color="000000"/>
              <w:left w:val="single" w:sz="4" w:space="0" w:color="auto"/>
              <w:bottom w:val="single" w:sz="4" w:space="0" w:color="auto"/>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93" w:history="1">
              <w:r w:rsidR="000B7BEA" w:rsidRPr="000B7BEA">
                <w:rPr>
                  <w:rStyle w:val="af7"/>
                  <w:rFonts w:eastAsia="Times New Roman" w:cs="Times New Roman"/>
                  <w:szCs w:val="20"/>
                </w:rPr>
                <w:t>https://uchi.ru/b2g/ctp/subject/world/lesson/1678</w:t>
              </w:r>
            </w:hyperlink>
            <w:r w:rsidR="000B7BEA" w:rsidRPr="000B7BEA">
              <w:rPr>
                <w:rFonts w:eastAsia="Times New Roman" w:cs="Times New Roman"/>
                <w:szCs w:val="20"/>
                <w:bdr w:val="dashed" w:sz="12" w:space="0" w:color="FF0000" w:frame="1"/>
                <w:shd w:val="clear" w:color="auto" w:fill="F7FDF7"/>
              </w:rPr>
              <w:br/>
            </w:r>
            <w:hyperlink r:id="rId394" w:history="1">
              <w:r w:rsidR="000B7BEA" w:rsidRPr="000B7BEA">
                <w:rPr>
                  <w:rStyle w:val="af7"/>
                  <w:rFonts w:eastAsia="Times New Roman" w:cs="Times New Roman"/>
                  <w:szCs w:val="20"/>
                </w:rPr>
                <w:t>https://education.yandex.ru/lab/classes/555363/library/nature/tab/timeline/lesson/1267834</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2.8.</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Комнатные растения, правила содержания и ухода.</w:t>
            </w:r>
          </w:p>
        </w:tc>
        <w:tc>
          <w:tcPr>
            <w:tcW w:w="402" w:type="dxa"/>
            <w:gridSpan w:val="3"/>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29"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44" w:type="dxa"/>
            <w:gridSpan w:val="2"/>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95" w:history="1">
              <w:r w:rsidR="000B7BEA" w:rsidRPr="000B7BEA">
                <w:rPr>
                  <w:rStyle w:val="af7"/>
                  <w:rFonts w:eastAsia="Times New Roman" w:cs="Times New Roman"/>
                  <w:szCs w:val="20"/>
                </w:rPr>
                <w:t>https://resh.edu.ru/subject/lesson/3610/start/</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2.9.</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Разные группы ж</w:t>
            </w:r>
            <w:r w:rsidRPr="000B7BEA">
              <w:rPr>
                <w:rFonts w:eastAsia="Times New Roman" w:cs="Times New Roman"/>
                <w:b/>
                <w:bCs/>
                <w:szCs w:val="20"/>
              </w:rPr>
              <w:t>и</w:t>
            </w:r>
            <w:r w:rsidRPr="000B7BEA">
              <w:rPr>
                <w:rFonts w:eastAsia="Times New Roman" w:cs="Times New Roman"/>
                <w:b/>
                <w:bCs/>
                <w:szCs w:val="20"/>
              </w:rPr>
              <w:t>вотных (звери, насек</w:t>
            </w:r>
            <w:r w:rsidRPr="000B7BEA">
              <w:rPr>
                <w:rFonts w:eastAsia="Times New Roman" w:cs="Times New Roman"/>
                <w:b/>
                <w:bCs/>
                <w:szCs w:val="20"/>
              </w:rPr>
              <w:t>о</w:t>
            </w:r>
            <w:r w:rsidRPr="000B7BEA">
              <w:rPr>
                <w:rFonts w:eastAsia="Times New Roman" w:cs="Times New Roman"/>
                <w:b/>
                <w:bCs/>
                <w:szCs w:val="20"/>
              </w:rPr>
              <w:t>мые, птицы, рыбы и др.).</w:t>
            </w:r>
          </w:p>
        </w:tc>
        <w:tc>
          <w:tcPr>
            <w:tcW w:w="402" w:type="dxa"/>
            <w:gridSpan w:val="3"/>
            <w:tcBorders>
              <w:top w:val="single" w:sz="2" w:space="0" w:color="000000"/>
              <w:left w:val="single" w:sz="2" w:space="0" w:color="000000"/>
              <w:bottom w:val="single" w:sz="4" w:space="0" w:color="auto"/>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6</w:t>
            </w:r>
          </w:p>
        </w:tc>
        <w:tc>
          <w:tcPr>
            <w:tcW w:w="429" w:type="dxa"/>
            <w:gridSpan w:val="5"/>
            <w:tcBorders>
              <w:top w:val="single" w:sz="2" w:space="0" w:color="000000"/>
              <w:left w:val="single" w:sz="4" w:space="0" w:color="auto"/>
              <w:bottom w:val="single" w:sz="4" w:space="0" w:color="auto"/>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44" w:type="dxa"/>
            <w:gridSpan w:val="2"/>
            <w:tcBorders>
              <w:top w:val="single" w:sz="2" w:space="0" w:color="000000"/>
              <w:left w:val="single" w:sz="4" w:space="0" w:color="auto"/>
              <w:bottom w:val="single" w:sz="4" w:space="0" w:color="auto"/>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396" w:history="1">
              <w:r w:rsidR="000B7BEA" w:rsidRPr="000B7BEA">
                <w:rPr>
                  <w:rStyle w:val="af7"/>
                  <w:rFonts w:eastAsia="Times New Roman" w:cs="Times New Roman"/>
                  <w:szCs w:val="20"/>
                </w:rPr>
                <w:t>https://uchi.ru/b2g/ctp/subject/world/lesson/1679</w:t>
              </w:r>
            </w:hyperlink>
            <w:hyperlink r:id="rId397" w:history="1">
              <w:r w:rsidR="000B7BEA" w:rsidRPr="000B7BEA">
                <w:rPr>
                  <w:rStyle w:val="af7"/>
                  <w:rFonts w:eastAsia="Times New Roman" w:cs="Times New Roman"/>
                  <w:szCs w:val="20"/>
                </w:rPr>
                <w:t>https://education.yandex.ru/lab/classes/555363/library/nature/tab/timeline/lesson/44621558</w:t>
              </w:r>
            </w:hyperlink>
            <w:r w:rsidR="000B7BEA" w:rsidRPr="000B7BEA">
              <w:rPr>
                <w:rFonts w:eastAsia="Times New Roman" w:cs="Times New Roman"/>
                <w:szCs w:val="20"/>
                <w:bdr w:val="dashed" w:sz="12" w:space="0" w:color="FF0000" w:frame="1"/>
                <w:shd w:val="clear" w:color="auto" w:fill="F7FDF7"/>
              </w:rPr>
              <w:br/>
            </w:r>
            <w:hyperlink r:id="rId398" w:history="1">
              <w:r w:rsidR="000B7BEA" w:rsidRPr="000B7BEA">
                <w:rPr>
                  <w:rStyle w:val="af7"/>
                  <w:rFonts w:eastAsia="Times New Roman" w:cs="Times New Roman"/>
                  <w:szCs w:val="20"/>
                </w:rPr>
                <w:t>https://education.yandex.ru/lab/classes/555363/library/nature/tab/timeline/lesson/1269591</w:t>
              </w:r>
            </w:hyperlink>
            <w:r w:rsidR="000B7BEA" w:rsidRPr="000B7BEA">
              <w:rPr>
                <w:rFonts w:eastAsia="Times New Roman" w:cs="Times New Roman"/>
                <w:szCs w:val="20"/>
                <w:bdr w:val="dashed" w:sz="12" w:space="0" w:color="FF0000" w:frame="1"/>
                <w:shd w:val="clear" w:color="auto" w:fill="F7FDF7"/>
              </w:rPr>
              <w:br/>
            </w:r>
            <w:hyperlink r:id="rId399" w:history="1">
              <w:r w:rsidR="000B7BEA" w:rsidRPr="000B7BEA">
                <w:rPr>
                  <w:rStyle w:val="af7"/>
                  <w:rFonts w:eastAsia="Times New Roman" w:cs="Times New Roman"/>
                  <w:szCs w:val="20"/>
                </w:rPr>
                <w:t>https://resh.edu.ru/subject/lesson/3940/start/154258/</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rPr>
                <w:rFonts w:eastAsia="Times New Roman" w:cs="Times New Roman"/>
                <w:szCs w:val="20"/>
              </w:rPr>
            </w:pPr>
            <w:r w:rsidRPr="000B7BEA">
              <w:rPr>
                <w:rFonts w:eastAsia="Times New Roman" w:cs="Times New Roman"/>
                <w:szCs w:val="20"/>
              </w:rPr>
              <w:t>2.10.</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Домашние и дикие животные (различия в условиях жизни).</w:t>
            </w:r>
          </w:p>
        </w:tc>
        <w:tc>
          <w:tcPr>
            <w:tcW w:w="402" w:type="dxa"/>
            <w:gridSpan w:val="3"/>
            <w:tcBorders>
              <w:top w:val="single" w:sz="4" w:space="0" w:color="auto"/>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4</w:t>
            </w:r>
          </w:p>
        </w:tc>
        <w:tc>
          <w:tcPr>
            <w:tcW w:w="429" w:type="dxa"/>
            <w:gridSpan w:val="5"/>
            <w:tcBorders>
              <w:top w:val="single" w:sz="4" w:space="0" w:color="auto"/>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44" w:type="dxa"/>
            <w:gridSpan w:val="2"/>
            <w:tcBorders>
              <w:top w:val="single" w:sz="4" w:space="0" w:color="auto"/>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00" w:history="1">
              <w:r w:rsidR="000B7BEA" w:rsidRPr="000B7BEA">
                <w:rPr>
                  <w:rStyle w:val="af7"/>
                  <w:rFonts w:eastAsia="Times New Roman" w:cs="Times New Roman"/>
                  <w:szCs w:val="20"/>
                </w:rPr>
                <w:t>https://uchi.ru/b2g/ctp/subject/world/lesson/1682</w:t>
              </w:r>
            </w:hyperlink>
            <w:r w:rsidR="000B7BEA" w:rsidRPr="000B7BEA">
              <w:rPr>
                <w:rFonts w:eastAsia="Times New Roman" w:cs="Times New Roman"/>
                <w:szCs w:val="20"/>
                <w:bdr w:val="dashed" w:sz="12" w:space="0" w:color="FF0000" w:frame="1"/>
                <w:shd w:val="clear" w:color="auto" w:fill="F7FDF7"/>
              </w:rPr>
              <w:br/>
            </w:r>
            <w:hyperlink r:id="rId401" w:history="1">
              <w:r w:rsidR="000B7BEA" w:rsidRPr="000B7BEA">
                <w:rPr>
                  <w:rStyle w:val="af7"/>
                  <w:rFonts w:eastAsia="Times New Roman" w:cs="Times New Roman"/>
                  <w:szCs w:val="20"/>
                </w:rPr>
                <w:t>https://uchi.ru/b2g/ctp/subject/world/lesson/1685</w:t>
              </w:r>
            </w:hyperlink>
            <w:r w:rsidR="000B7BEA" w:rsidRPr="000B7BEA">
              <w:rPr>
                <w:rFonts w:eastAsia="Times New Roman" w:cs="Times New Roman"/>
                <w:szCs w:val="20"/>
                <w:bdr w:val="dashed" w:sz="12" w:space="0" w:color="FF0000" w:frame="1"/>
                <w:shd w:val="clear" w:color="auto" w:fill="F7FDF7"/>
              </w:rPr>
              <w:br/>
            </w:r>
            <w:hyperlink r:id="rId402" w:history="1">
              <w:r w:rsidR="000B7BEA" w:rsidRPr="000B7BEA">
                <w:rPr>
                  <w:rStyle w:val="af7"/>
                  <w:rFonts w:eastAsia="Times New Roman" w:cs="Times New Roman"/>
                  <w:szCs w:val="20"/>
                </w:rPr>
                <w:t>https://resh.edu.ru/subject/lesson/3664/start/154781/</w:t>
              </w:r>
            </w:hyperlink>
          </w:p>
        </w:tc>
      </w:tr>
      <w:tr w:rsidR="00D72F77" w:rsidRPr="000B7BEA" w:rsidTr="00852F26">
        <w:tc>
          <w:tcPr>
            <w:tcW w:w="555"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rPr>
                <w:rFonts w:eastAsia="Times New Roman" w:cs="Times New Roman"/>
                <w:szCs w:val="20"/>
              </w:rPr>
            </w:pPr>
            <w:r w:rsidRPr="000B7BEA">
              <w:rPr>
                <w:rFonts w:eastAsia="Times New Roman" w:cs="Times New Roman"/>
                <w:szCs w:val="20"/>
              </w:rPr>
              <w:t>2.11.</w:t>
            </w:r>
          </w:p>
        </w:tc>
        <w:tc>
          <w:tcPr>
            <w:tcW w:w="2422"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Забота о домашних питомцах.</w:t>
            </w:r>
          </w:p>
        </w:tc>
        <w:tc>
          <w:tcPr>
            <w:tcW w:w="402" w:type="dxa"/>
            <w:gridSpan w:val="3"/>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29"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44" w:type="dxa"/>
            <w:gridSpan w:val="2"/>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2269" w:type="dxa"/>
            <w:tcBorders>
              <w:top w:val="single" w:sz="4" w:space="0" w:color="auto"/>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03" w:history="1">
              <w:r w:rsidR="000B7BEA" w:rsidRPr="000B7BEA">
                <w:rPr>
                  <w:rStyle w:val="af7"/>
                  <w:rFonts w:eastAsia="Times New Roman" w:cs="Times New Roman"/>
                  <w:szCs w:val="20"/>
                </w:rPr>
                <w:t>http://bebiklad.ru/zdorove/chem-opasnyi-domashnie-zhivotnyie-dlya-detey</w:t>
              </w:r>
            </w:hyperlink>
            <w:r w:rsidR="000B7BEA" w:rsidRPr="000B7BEA">
              <w:rPr>
                <w:rFonts w:eastAsia="Times New Roman" w:cs="Times New Roman"/>
                <w:szCs w:val="20"/>
                <w:bdr w:val="dashed" w:sz="12" w:space="0" w:color="FF0000" w:frame="1"/>
                <w:shd w:val="clear" w:color="auto" w:fill="F7FDF7"/>
              </w:rPr>
              <w:br/>
            </w:r>
            <w:hyperlink r:id="rId404" w:history="1">
              <w:r w:rsidR="000B7BEA" w:rsidRPr="000B7BEA">
                <w:rPr>
                  <w:rStyle w:val="af7"/>
                  <w:rFonts w:eastAsia="Times New Roman" w:cs="Times New Roman"/>
                  <w:szCs w:val="20"/>
                </w:rPr>
                <w:t>http://www.dogjournal.ru/group/obshee/rebenok/41648.html</w:t>
              </w:r>
            </w:hyperlink>
            <w:r w:rsidR="000B7BEA" w:rsidRPr="000B7BEA">
              <w:rPr>
                <w:rFonts w:eastAsia="Times New Roman" w:cs="Times New Roman"/>
                <w:szCs w:val="20"/>
                <w:bdr w:val="dashed" w:sz="12" w:space="0" w:color="FF0000" w:frame="1"/>
                <w:shd w:val="clear" w:color="auto" w:fill="F7FDF7"/>
              </w:rPr>
              <w:br/>
            </w:r>
          </w:p>
        </w:tc>
      </w:tr>
      <w:tr w:rsidR="000B7BEA" w:rsidRPr="000B7BEA"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lastRenderedPageBreak/>
              <w:t>Итого по разделу:</w:t>
            </w:r>
          </w:p>
        </w:tc>
        <w:tc>
          <w:tcPr>
            <w:tcW w:w="402" w:type="dxa"/>
            <w:gridSpan w:val="3"/>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ind w:firstLine="0"/>
              <w:rPr>
                <w:rFonts w:eastAsia="Times New Roman" w:cs="Times New Roman"/>
                <w:b/>
                <w:szCs w:val="20"/>
              </w:rPr>
            </w:pPr>
            <w:r w:rsidRPr="000B7BEA">
              <w:rPr>
                <w:rFonts w:eastAsia="Times New Roman" w:cs="Times New Roman"/>
                <w:b/>
                <w:szCs w:val="20"/>
              </w:rPr>
              <w:t>40</w:t>
            </w:r>
          </w:p>
        </w:tc>
        <w:tc>
          <w:tcPr>
            <w:tcW w:w="429"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D72F77">
            <w:pPr>
              <w:spacing w:line="240" w:lineRule="auto"/>
              <w:rPr>
                <w:rFonts w:eastAsia="Times New Roman" w:cs="Times New Roman"/>
                <w:b/>
                <w:szCs w:val="20"/>
              </w:rPr>
            </w:pPr>
            <w:r w:rsidRPr="000B7BEA">
              <w:rPr>
                <w:rFonts w:eastAsia="Times New Roman" w:cs="Times New Roman"/>
                <w:b/>
                <w:szCs w:val="20"/>
              </w:rPr>
              <w:t>6</w:t>
            </w:r>
          </w:p>
        </w:tc>
        <w:tc>
          <w:tcPr>
            <w:tcW w:w="444" w:type="dxa"/>
            <w:gridSpan w:val="2"/>
            <w:tcBorders>
              <w:top w:val="single" w:sz="2" w:space="0" w:color="000000"/>
              <w:left w:val="single" w:sz="4" w:space="0" w:color="auto"/>
              <w:bottom w:val="single" w:sz="2" w:space="0" w:color="000000"/>
              <w:right w:val="single" w:sz="2" w:space="0" w:color="000000"/>
            </w:tcBorders>
          </w:tcPr>
          <w:p w:rsidR="000B7BEA" w:rsidRPr="000B7BEA" w:rsidRDefault="000B7BEA" w:rsidP="00D72F77">
            <w:pPr>
              <w:spacing w:line="240" w:lineRule="auto"/>
              <w:rPr>
                <w:rFonts w:eastAsia="Times New Roman" w:cs="Times New Roman"/>
                <w:b/>
                <w:szCs w:val="20"/>
              </w:rPr>
            </w:pPr>
            <w:r w:rsidRPr="000B7BEA">
              <w:rPr>
                <w:rFonts w:eastAsia="Times New Roman" w:cs="Times New Roman"/>
                <w:b/>
                <w:szCs w:val="20"/>
              </w:rPr>
              <w:t>5</w:t>
            </w:r>
          </w:p>
        </w:tc>
        <w:tc>
          <w:tcPr>
            <w:tcW w:w="226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 </w:t>
            </w:r>
          </w:p>
        </w:tc>
      </w:tr>
      <w:tr w:rsidR="000B7BEA" w:rsidRPr="000B7BEA" w:rsidTr="000B7BEA">
        <w:tc>
          <w:tcPr>
            <w:tcW w:w="6521" w:type="dxa"/>
            <w:gridSpan w:val="14"/>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Раздел 3.</w:t>
            </w:r>
            <w:r w:rsidRPr="000B7BEA">
              <w:rPr>
                <w:rFonts w:eastAsia="Times New Roman" w:cs="Times New Roman"/>
                <w:b/>
                <w:bCs/>
                <w:szCs w:val="20"/>
              </w:rPr>
              <w:t> Правила безопасной жизни.</w:t>
            </w:r>
          </w:p>
        </w:tc>
      </w:tr>
      <w:tr w:rsidR="00D72F77" w:rsidRPr="000B7BEA" w:rsidTr="00852F26">
        <w:tc>
          <w:tcPr>
            <w:tcW w:w="561"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3.1.</w:t>
            </w:r>
          </w:p>
        </w:tc>
        <w:tc>
          <w:tcPr>
            <w:tcW w:w="241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Необходимость с</w:t>
            </w:r>
            <w:r w:rsidRPr="000B7BEA">
              <w:rPr>
                <w:rFonts w:eastAsia="Times New Roman" w:cs="Times New Roman"/>
                <w:b/>
                <w:bCs/>
                <w:szCs w:val="20"/>
              </w:rPr>
              <w:t>о</w:t>
            </w:r>
            <w:r w:rsidRPr="000B7BEA">
              <w:rPr>
                <w:rFonts w:eastAsia="Times New Roman" w:cs="Times New Roman"/>
                <w:b/>
                <w:bCs/>
                <w:szCs w:val="20"/>
              </w:rPr>
              <w:t>блюдения режима дня, правил здорового пит</w:t>
            </w:r>
            <w:r w:rsidRPr="000B7BEA">
              <w:rPr>
                <w:rFonts w:eastAsia="Times New Roman" w:cs="Times New Roman"/>
                <w:b/>
                <w:bCs/>
                <w:szCs w:val="20"/>
              </w:rPr>
              <w:t>а</w:t>
            </w:r>
            <w:r w:rsidRPr="000B7BEA">
              <w:rPr>
                <w:rFonts w:eastAsia="Times New Roman" w:cs="Times New Roman"/>
                <w:b/>
                <w:bCs/>
                <w:szCs w:val="20"/>
              </w:rPr>
              <w:t>ния и личной гигиены.</w:t>
            </w:r>
          </w:p>
        </w:tc>
        <w:tc>
          <w:tcPr>
            <w:tcW w:w="417" w:type="dxa"/>
            <w:gridSpan w:val="4"/>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31"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27" w:type="dxa"/>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2" w:space="0" w:color="000000"/>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05" w:history="1">
              <w:r w:rsidR="000B7BEA" w:rsidRPr="000B7BEA">
                <w:rPr>
                  <w:rStyle w:val="af7"/>
                  <w:rFonts w:eastAsia="Times New Roman" w:cs="Times New Roman"/>
                  <w:szCs w:val="20"/>
                </w:rPr>
                <w:t>https://uchi.ru/b2g/ctp/subject/world/lesson/1700</w:t>
              </w:r>
            </w:hyperlink>
            <w:r w:rsidR="000B7BEA" w:rsidRPr="000B7BEA">
              <w:rPr>
                <w:rFonts w:eastAsia="Times New Roman" w:cs="Times New Roman"/>
                <w:szCs w:val="20"/>
                <w:bdr w:val="dashed" w:sz="12" w:space="0" w:color="FF0000" w:frame="1"/>
                <w:shd w:val="clear" w:color="auto" w:fill="F7FDF7"/>
              </w:rPr>
              <w:br/>
            </w:r>
            <w:hyperlink r:id="rId406" w:history="1">
              <w:r w:rsidR="000B7BEA" w:rsidRPr="000B7BEA">
                <w:rPr>
                  <w:rStyle w:val="af7"/>
                  <w:rFonts w:eastAsia="Times New Roman" w:cs="Times New Roman"/>
                  <w:szCs w:val="20"/>
                </w:rPr>
                <w:t>https://resh.edu.ru/subject/lesson/4002/start/119243/</w:t>
              </w:r>
            </w:hyperlink>
            <w:r w:rsidR="000B7BEA" w:rsidRPr="000B7BEA">
              <w:rPr>
                <w:rFonts w:eastAsia="Times New Roman" w:cs="Times New Roman"/>
                <w:szCs w:val="20"/>
                <w:bdr w:val="dashed" w:sz="12" w:space="0" w:color="FF0000" w:frame="1"/>
                <w:shd w:val="clear" w:color="auto" w:fill="F7FDF7"/>
              </w:rPr>
              <w:br/>
            </w:r>
            <w:hyperlink r:id="rId407" w:history="1">
              <w:r w:rsidR="000B7BEA" w:rsidRPr="000B7BEA">
                <w:rPr>
                  <w:rStyle w:val="af7"/>
                  <w:rFonts w:eastAsia="Times New Roman" w:cs="Times New Roman"/>
                  <w:szCs w:val="20"/>
                </w:rPr>
                <w:t>https://www.youtube.com/watch?v=X9ZJdMWyMBg&amp;list</w:t>
              </w:r>
            </w:hyperlink>
            <w:r w:rsidR="000B7BEA" w:rsidRPr="000B7BEA">
              <w:rPr>
                <w:rFonts w:eastAsia="Times New Roman" w:cs="Times New Roman"/>
                <w:szCs w:val="20"/>
              </w:rPr>
              <w:t xml:space="preserve">= </w:t>
            </w:r>
            <w:r w:rsidR="000B7BEA" w:rsidRPr="000B7BEA">
              <w:rPr>
                <w:rFonts w:eastAsia="Times New Roman" w:cs="Times New Roman"/>
                <w:szCs w:val="20"/>
                <w:bdr w:val="dashed" w:sz="12" w:space="0" w:color="FF0000" w:frame="1"/>
                <w:shd w:val="clear" w:color="auto" w:fill="F7FDF7"/>
              </w:rPr>
              <w:br/>
            </w:r>
            <w:hyperlink r:id="rId408" w:history="1">
              <w:r w:rsidR="000B7BEA" w:rsidRPr="000B7BEA">
                <w:rPr>
                  <w:rStyle w:val="af7"/>
                  <w:rFonts w:eastAsia="Times New Roman" w:cs="Times New Roman"/>
                  <w:szCs w:val="20"/>
                </w:rPr>
                <w:t>https://www.youtube.com/watch?v=UXpYviQCucc&amp;list</w:t>
              </w:r>
            </w:hyperlink>
            <w:r w:rsidR="000B7BEA" w:rsidRPr="000B7BEA">
              <w:rPr>
                <w:rFonts w:eastAsia="Times New Roman" w:cs="Times New Roman"/>
                <w:szCs w:val="20"/>
              </w:rPr>
              <w:t xml:space="preserve">= </w:t>
            </w:r>
          </w:p>
        </w:tc>
      </w:tr>
      <w:tr w:rsidR="00D72F77" w:rsidRPr="000B7BEA" w:rsidTr="00852F26">
        <w:tc>
          <w:tcPr>
            <w:tcW w:w="561"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3.2.</w:t>
            </w:r>
          </w:p>
        </w:tc>
        <w:tc>
          <w:tcPr>
            <w:tcW w:w="2416"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Правила безопасности в быту: пользование б</w:t>
            </w:r>
            <w:r w:rsidRPr="000B7BEA">
              <w:rPr>
                <w:rFonts w:eastAsia="Times New Roman" w:cs="Times New Roman"/>
                <w:b/>
                <w:bCs/>
                <w:szCs w:val="20"/>
              </w:rPr>
              <w:t>ы</w:t>
            </w:r>
            <w:r w:rsidRPr="000B7BEA">
              <w:rPr>
                <w:rFonts w:eastAsia="Times New Roman" w:cs="Times New Roman"/>
                <w:b/>
                <w:bCs/>
                <w:szCs w:val="20"/>
              </w:rPr>
              <w:t>товыми электро приб</w:t>
            </w:r>
            <w:r w:rsidRPr="000B7BEA">
              <w:rPr>
                <w:rFonts w:eastAsia="Times New Roman" w:cs="Times New Roman"/>
                <w:b/>
                <w:bCs/>
                <w:szCs w:val="20"/>
              </w:rPr>
              <w:t>о</w:t>
            </w:r>
            <w:r w:rsidRPr="000B7BEA">
              <w:rPr>
                <w:rFonts w:eastAsia="Times New Roman" w:cs="Times New Roman"/>
                <w:b/>
                <w:bCs/>
                <w:szCs w:val="20"/>
              </w:rPr>
              <w:t>рами, газовыми плитами.</w:t>
            </w:r>
          </w:p>
        </w:tc>
        <w:tc>
          <w:tcPr>
            <w:tcW w:w="417" w:type="dxa"/>
            <w:gridSpan w:val="4"/>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31"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427" w:type="dxa"/>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09" w:history="1">
              <w:r w:rsidR="000B7BEA" w:rsidRPr="000B7BEA">
                <w:rPr>
                  <w:rStyle w:val="af7"/>
                  <w:rFonts w:eastAsia="Times New Roman" w:cs="Times New Roman"/>
                  <w:szCs w:val="20"/>
                </w:rPr>
                <w:t>https://uchi.ru/b2g/ctp/subject/world/lesson/1703</w:t>
              </w:r>
            </w:hyperlink>
            <w:r w:rsidR="000B7BEA" w:rsidRPr="000B7BEA">
              <w:rPr>
                <w:rFonts w:eastAsia="Times New Roman" w:cs="Times New Roman"/>
                <w:szCs w:val="20"/>
                <w:bdr w:val="dashed" w:sz="12" w:space="0" w:color="FF0000" w:frame="1"/>
                <w:shd w:val="clear" w:color="auto" w:fill="F7FDF7"/>
              </w:rPr>
              <w:br/>
            </w:r>
            <w:hyperlink r:id="rId410" w:history="1">
              <w:r w:rsidR="000B7BEA" w:rsidRPr="000B7BEA">
                <w:rPr>
                  <w:rStyle w:val="af7"/>
                  <w:rFonts w:eastAsia="Times New Roman" w:cs="Times New Roman"/>
                  <w:szCs w:val="20"/>
                </w:rPr>
                <w:t>https://uchi.ru/b2g/ctp/subject/world/lesson/1704</w:t>
              </w:r>
            </w:hyperlink>
            <w:r w:rsidR="000B7BEA" w:rsidRPr="000B7BEA">
              <w:rPr>
                <w:rFonts w:eastAsia="Times New Roman" w:cs="Times New Roman"/>
                <w:szCs w:val="20"/>
                <w:bdr w:val="dashed" w:sz="12" w:space="0" w:color="FF0000" w:frame="1"/>
                <w:shd w:val="clear" w:color="auto" w:fill="F7FDF7"/>
              </w:rPr>
              <w:br/>
            </w:r>
            <w:hyperlink r:id="rId411" w:history="1">
              <w:r w:rsidR="000B7BEA" w:rsidRPr="000B7BEA">
                <w:rPr>
                  <w:rStyle w:val="af7"/>
                  <w:rFonts w:eastAsia="Times New Roman" w:cs="Times New Roman"/>
                  <w:szCs w:val="20"/>
                </w:rPr>
                <w:t>https://resh.edu.ru/subject/lesson/3940/start/154258/</w:t>
              </w:r>
            </w:hyperlink>
          </w:p>
        </w:tc>
      </w:tr>
      <w:tr w:rsidR="00D72F77" w:rsidRPr="000B7BEA" w:rsidTr="00852F26">
        <w:tc>
          <w:tcPr>
            <w:tcW w:w="561"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3.3.</w:t>
            </w:r>
          </w:p>
        </w:tc>
        <w:tc>
          <w:tcPr>
            <w:tcW w:w="2416"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Дорога от дома до школы. Правила бе</w:t>
            </w:r>
            <w:r w:rsidRPr="000B7BEA">
              <w:rPr>
                <w:rFonts w:eastAsia="Times New Roman" w:cs="Times New Roman"/>
                <w:b/>
                <w:bCs/>
                <w:szCs w:val="20"/>
              </w:rPr>
              <w:t>з</w:t>
            </w:r>
            <w:r w:rsidRPr="000B7BEA">
              <w:rPr>
                <w:rFonts w:eastAsia="Times New Roman" w:cs="Times New Roman"/>
                <w:b/>
                <w:bCs/>
                <w:szCs w:val="20"/>
              </w:rPr>
              <w:t>опасного поведения п</w:t>
            </w:r>
            <w:r w:rsidRPr="000B7BEA">
              <w:rPr>
                <w:rFonts w:eastAsia="Times New Roman" w:cs="Times New Roman"/>
                <w:b/>
                <w:bCs/>
                <w:szCs w:val="20"/>
              </w:rPr>
              <w:t>е</w:t>
            </w:r>
            <w:r w:rsidRPr="000B7BEA">
              <w:rPr>
                <w:rFonts w:eastAsia="Times New Roman" w:cs="Times New Roman"/>
                <w:b/>
                <w:bCs/>
                <w:szCs w:val="20"/>
              </w:rPr>
              <w:t>шехода (дорожные знаки, дорожная разметка, д</w:t>
            </w:r>
            <w:r w:rsidRPr="000B7BEA">
              <w:rPr>
                <w:rFonts w:eastAsia="Times New Roman" w:cs="Times New Roman"/>
                <w:b/>
                <w:bCs/>
                <w:szCs w:val="20"/>
              </w:rPr>
              <w:t>о</w:t>
            </w:r>
            <w:r w:rsidRPr="000B7BEA">
              <w:rPr>
                <w:rFonts w:eastAsia="Times New Roman" w:cs="Times New Roman"/>
                <w:b/>
                <w:bCs/>
                <w:szCs w:val="20"/>
              </w:rPr>
              <w:t>рожные сигналы).</w:t>
            </w:r>
          </w:p>
        </w:tc>
        <w:tc>
          <w:tcPr>
            <w:tcW w:w="417" w:type="dxa"/>
            <w:gridSpan w:val="4"/>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3</w:t>
            </w:r>
          </w:p>
        </w:tc>
        <w:tc>
          <w:tcPr>
            <w:tcW w:w="431" w:type="dxa"/>
            <w:gridSpan w:val="5"/>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0</w:t>
            </w:r>
          </w:p>
        </w:tc>
        <w:tc>
          <w:tcPr>
            <w:tcW w:w="427" w:type="dxa"/>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2" w:space="0" w:color="000000"/>
              <w:bottom w:val="single" w:sz="4" w:space="0" w:color="auto"/>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12" w:history="1">
              <w:r w:rsidR="000B7BEA" w:rsidRPr="000B7BEA">
                <w:rPr>
                  <w:rStyle w:val="af7"/>
                  <w:rFonts w:eastAsia="Times New Roman" w:cs="Times New Roman"/>
                  <w:szCs w:val="20"/>
                </w:rPr>
                <w:t>https://uchi.ru/b2g/ctp/subject/world/lesson/1701</w:t>
              </w:r>
            </w:hyperlink>
          </w:p>
        </w:tc>
      </w:tr>
      <w:tr w:rsidR="00D72F77" w:rsidRPr="000B7BEA" w:rsidTr="00852F26">
        <w:tc>
          <w:tcPr>
            <w:tcW w:w="561"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3.4.</w:t>
            </w:r>
          </w:p>
        </w:tc>
        <w:tc>
          <w:tcPr>
            <w:tcW w:w="2416"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b/>
                <w:bCs/>
                <w:szCs w:val="20"/>
              </w:rPr>
              <w:t>Безопасность в сети Интернет (электронный дневник и электронные ресурсы школы) в усл</w:t>
            </w:r>
            <w:r w:rsidRPr="000B7BEA">
              <w:rPr>
                <w:rFonts w:eastAsia="Times New Roman" w:cs="Times New Roman"/>
                <w:b/>
                <w:bCs/>
                <w:szCs w:val="20"/>
              </w:rPr>
              <w:t>о</w:t>
            </w:r>
            <w:r w:rsidRPr="000B7BEA">
              <w:rPr>
                <w:rFonts w:eastAsia="Times New Roman" w:cs="Times New Roman"/>
                <w:b/>
                <w:bCs/>
                <w:szCs w:val="20"/>
              </w:rPr>
              <w:t>виях контролируемого доступа в Интернет.</w:t>
            </w:r>
          </w:p>
        </w:tc>
        <w:tc>
          <w:tcPr>
            <w:tcW w:w="417" w:type="dxa"/>
            <w:gridSpan w:val="4"/>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31" w:type="dxa"/>
            <w:gridSpan w:val="5"/>
            <w:tcBorders>
              <w:top w:val="single" w:sz="2" w:space="0" w:color="000000"/>
              <w:left w:val="single" w:sz="2" w:space="0" w:color="000000"/>
              <w:bottom w:val="single" w:sz="2" w:space="0" w:color="000000"/>
              <w:right w:val="single" w:sz="4" w:space="0" w:color="auto"/>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2</w:t>
            </w:r>
          </w:p>
        </w:tc>
        <w:tc>
          <w:tcPr>
            <w:tcW w:w="427" w:type="dxa"/>
            <w:tcBorders>
              <w:top w:val="single" w:sz="2" w:space="0" w:color="000000"/>
              <w:left w:val="single" w:sz="2" w:space="0" w:color="000000"/>
              <w:bottom w:val="single" w:sz="2" w:space="0" w:color="000000"/>
              <w:right w:val="single" w:sz="4" w:space="0" w:color="auto"/>
            </w:tcBorders>
          </w:tcPr>
          <w:p w:rsidR="000B7BEA" w:rsidRPr="000B7BEA" w:rsidRDefault="000B7BEA" w:rsidP="000B7BEA">
            <w:pPr>
              <w:spacing w:line="240" w:lineRule="auto"/>
              <w:jc w:val="center"/>
              <w:rPr>
                <w:rFonts w:eastAsia="Times New Roman" w:cs="Times New Roman"/>
                <w:szCs w:val="20"/>
              </w:rPr>
            </w:pPr>
            <w:r w:rsidRPr="000B7BEA">
              <w:rPr>
                <w:rFonts w:eastAsia="Times New Roman" w:cs="Times New Roman"/>
                <w:szCs w:val="20"/>
              </w:rPr>
              <w:t>1</w:t>
            </w:r>
          </w:p>
        </w:tc>
        <w:tc>
          <w:tcPr>
            <w:tcW w:w="2269" w:type="dxa"/>
            <w:tcBorders>
              <w:top w:val="single" w:sz="4" w:space="0" w:color="auto"/>
              <w:left w:val="single" w:sz="4" w:space="0" w:color="auto"/>
              <w:bottom w:val="single" w:sz="2" w:space="0" w:color="000000"/>
              <w:right w:val="single" w:sz="2" w:space="0" w:color="000000"/>
            </w:tcBorders>
            <w:tcMar>
              <w:top w:w="40" w:type="dxa"/>
              <w:left w:w="40" w:type="dxa"/>
              <w:bottom w:w="40" w:type="dxa"/>
              <w:right w:w="40" w:type="dxa"/>
            </w:tcMar>
            <w:hideMark/>
          </w:tcPr>
          <w:p w:rsidR="000B7BEA" w:rsidRPr="000B7BEA" w:rsidRDefault="00CB0A14" w:rsidP="000B7BEA">
            <w:pPr>
              <w:spacing w:line="240" w:lineRule="auto"/>
              <w:rPr>
                <w:rFonts w:eastAsia="Times New Roman" w:cs="Times New Roman"/>
                <w:szCs w:val="20"/>
              </w:rPr>
            </w:pPr>
            <w:hyperlink r:id="rId413" w:history="1">
              <w:r w:rsidR="000B7BEA" w:rsidRPr="000B7BEA">
                <w:rPr>
                  <w:rStyle w:val="af7"/>
                  <w:rFonts w:eastAsia="Times New Roman" w:cs="Times New Roman"/>
                  <w:szCs w:val="20"/>
                </w:rPr>
                <w:t>https://resh.edu.ru/subject/lesson/5624/start/289878/</w:t>
              </w:r>
            </w:hyperlink>
          </w:p>
        </w:tc>
      </w:tr>
      <w:tr w:rsidR="000B7BEA" w:rsidRPr="000B7BEA"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Итого по разделу:</w:t>
            </w:r>
          </w:p>
        </w:tc>
        <w:tc>
          <w:tcPr>
            <w:tcW w:w="423" w:type="dxa"/>
            <w:gridSpan w:val="5"/>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0B7BEA">
            <w:pPr>
              <w:spacing w:line="240" w:lineRule="auto"/>
              <w:jc w:val="center"/>
              <w:rPr>
                <w:rFonts w:eastAsia="Times New Roman" w:cs="Times New Roman"/>
                <w:b/>
                <w:szCs w:val="20"/>
              </w:rPr>
            </w:pPr>
            <w:r w:rsidRPr="000B7BEA">
              <w:rPr>
                <w:rFonts w:eastAsia="Times New Roman" w:cs="Times New Roman"/>
                <w:b/>
                <w:szCs w:val="20"/>
              </w:rPr>
              <w:t>9</w:t>
            </w:r>
          </w:p>
        </w:tc>
        <w:tc>
          <w:tcPr>
            <w:tcW w:w="425" w:type="dxa"/>
            <w:gridSpan w:val="4"/>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b/>
                <w:szCs w:val="20"/>
              </w:rPr>
            </w:pPr>
            <w:r w:rsidRPr="000B7BEA">
              <w:rPr>
                <w:rFonts w:eastAsia="Times New Roman" w:cs="Times New Roman"/>
                <w:b/>
                <w:szCs w:val="20"/>
              </w:rPr>
              <w:t>3</w:t>
            </w:r>
          </w:p>
        </w:tc>
        <w:tc>
          <w:tcPr>
            <w:tcW w:w="427" w:type="dxa"/>
            <w:tcBorders>
              <w:top w:val="single" w:sz="2" w:space="0" w:color="000000"/>
              <w:left w:val="single" w:sz="4" w:space="0" w:color="auto"/>
              <w:bottom w:val="single" w:sz="2" w:space="0" w:color="000000"/>
              <w:right w:val="single" w:sz="2" w:space="0" w:color="000000"/>
            </w:tcBorders>
          </w:tcPr>
          <w:p w:rsidR="000B7BEA" w:rsidRPr="000B7BEA" w:rsidRDefault="000B7BEA" w:rsidP="000B7BEA">
            <w:pPr>
              <w:spacing w:line="240" w:lineRule="auto"/>
              <w:jc w:val="center"/>
              <w:rPr>
                <w:rFonts w:eastAsia="Times New Roman" w:cs="Times New Roman"/>
                <w:b/>
                <w:szCs w:val="20"/>
              </w:rPr>
            </w:pPr>
            <w:r w:rsidRPr="000B7BEA">
              <w:rPr>
                <w:rFonts w:eastAsia="Times New Roman" w:cs="Times New Roman"/>
                <w:b/>
                <w:szCs w:val="20"/>
              </w:rPr>
              <w:t>4</w:t>
            </w:r>
          </w:p>
        </w:tc>
        <w:tc>
          <w:tcPr>
            <w:tcW w:w="226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 </w:t>
            </w:r>
          </w:p>
        </w:tc>
      </w:tr>
      <w:tr w:rsidR="000B7BEA" w:rsidRPr="000B7BEA"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D72F77">
            <w:pPr>
              <w:spacing w:line="240" w:lineRule="auto"/>
              <w:ind w:firstLine="0"/>
              <w:jc w:val="left"/>
              <w:rPr>
                <w:rFonts w:eastAsia="Times New Roman" w:cs="Times New Roman"/>
                <w:b/>
                <w:szCs w:val="20"/>
              </w:rPr>
            </w:pPr>
            <w:r w:rsidRPr="000B7BEA">
              <w:rPr>
                <w:rFonts w:eastAsia="Times New Roman" w:cs="Times New Roman"/>
                <w:b/>
                <w:szCs w:val="20"/>
              </w:rPr>
              <w:t>ОБЩЕЕ КОЛИЧЕСТВО Ч</w:t>
            </w:r>
            <w:r w:rsidRPr="000B7BEA">
              <w:rPr>
                <w:rFonts w:eastAsia="Times New Roman" w:cs="Times New Roman"/>
                <w:b/>
                <w:szCs w:val="20"/>
              </w:rPr>
              <w:t>А</w:t>
            </w:r>
            <w:r w:rsidRPr="000B7BEA">
              <w:rPr>
                <w:rFonts w:eastAsia="Times New Roman" w:cs="Times New Roman"/>
                <w:b/>
                <w:szCs w:val="20"/>
              </w:rPr>
              <w:t>СОВ ПО ПРОГРАММЕ:</w:t>
            </w:r>
          </w:p>
        </w:tc>
        <w:tc>
          <w:tcPr>
            <w:tcW w:w="423" w:type="dxa"/>
            <w:gridSpan w:val="5"/>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B7BEA" w:rsidRPr="000B7BEA" w:rsidRDefault="000B7BEA" w:rsidP="00852F26">
            <w:pPr>
              <w:spacing w:line="240" w:lineRule="auto"/>
              <w:ind w:firstLine="0"/>
              <w:rPr>
                <w:rFonts w:eastAsia="Times New Roman" w:cs="Times New Roman"/>
                <w:b/>
                <w:szCs w:val="20"/>
              </w:rPr>
            </w:pPr>
            <w:r w:rsidRPr="000B7BEA">
              <w:rPr>
                <w:rFonts w:eastAsia="Times New Roman" w:cs="Times New Roman"/>
                <w:b/>
                <w:szCs w:val="20"/>
              </w:rPr>
              <w:t>66</w:t>
            </w:r>
          </w:p>
        </w:tc>
        <w:tc>
          <w:tcPr>
            <w:tcW w:w="425" w:type="dxa"/>
            <w:gridSpan w:val="4"/>
            <w:tcBorders>
              <w:top w:val="single" w:sz="2" w:space="0" w:color="000000"/>
              <w:left w:val="single" w:sz="4" w:space="0" w:color="auto"/>
              <w:bottom w:val="single" w:sz="2" w:space="0" w:color="000000"/>
              <w:right w:val="single" w:sz="2" w:space="0" w:color="000000"/>
            </w:tcBorders>
          </w:tcPr>
          <w:p w:rsidR="000B7BEA" w:rsidRPr="000B7BEA" w:rsidRDefault="000B7BEA" w:rsidP="00D72F77">
            <w:pPr>
              <w:spacing w:line="240" w:lineRule="auto"/>
              <w:ind w:firstLine="0"/>
              <w:jc w:val="center"/>
              <w:rPr>
                <w:rFonts w:eastAsia="Times New Roman" w:cs="Times New Roman"/>
                <w:b/>
                <w:szCs w:val="20"/>
              </w:rPr>
            </w:pPr>
            <w:r w:rsidRPr="000B7BEA">
              <w:rPr>
                <w:rFonts w:eastAsia="Times New Roman" w:cs="Times New Roman"/>
                <w:b/>
                <w:szCs w:val="20"/>
              </w:rPr>
              <w:t>10</w:t>
            </w:r>
          </w:p>
        </w:tc>
        <w:tc>
          <w:tcPr>
            <w:tcW w:w="427" w:type="dxa"/>
            <w:tcBorders>
              <w:top w:val="single" w:sz="2" w:space="0" w:color="000000"/>
              <w:left w:val="single" w:sz="4" w:space="0" w:color="auto"/>
              <w:bottom w:val="single" w:sz="2" w:space="0" w:color="000000"/>
              <w:right w:val="single" w:sz="2" w:space="0" w:color="000000"/>
            </w:tcBorders>
          </w:tcPr>
          <w:p w:rsidR="000B7BEA" w:rsidRPr="000B7BEA" w:rsidRDefault="000B7BEA" w:rsidP="00D72F77">
            <w:pPr>
              <w:spacing w:line="240" w:lineRule="auto"/>
              <w:ind w:firstLine="0"/>
              <w:jc w:val="center"/>
              <w:rPr>
                <w:rFonts w:eastAsia="Times New Roman" w:cs="Times New Roman"/>
                <w:b/>
                <w:szCs w:val="20"/>
              </w:rPr>
            </w:pPr>
            <w:r w:rsidRPr="000B7BEA">
              <w:rPr>
                <w:rFonts w:eastAsia="Times New Roman" w:cs="Times New Roman"/>
                <w:b/>
                <w:szCs w:val="20"/>
              </w:rPr>
              <w:t>13</w:t>
            </w:r>
          </w:p>
        </w:tc>
        <w:tc>
          <w:tcPr>
            <w:tcW w:w="226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B7BEA" w:rsidRPr="000B7BEA" w:rsidRDefault="000B7BEA" w:rsidP="000B7BEA">
            <w:pPr>
              <w:spacing w:line="240" w:lineRule="auto"/>
              <w:rPr>
                <w:rFonts w:eastAsia="Times New Roman" w:cs="Times New Roman"/>
                <w:szCs w:val="20"/>
              </w:rPr>
            </w:pPr>
            <w:r w:rsidRPr="000B7BEA">
              <w:rPr>
                <w:rFonts w:eastAsia="Times New Roman" w:cs="Times New Roman"/>
                <w:szCs w:val="20"/>
              </w:rPr>
              <w:t> </w:t>
            </w:r>
          </w:p>
        </w:tc>
      </w:tr>
    </w:tbl>
    <w:p w:rsidR="0012640C" w:rsidRPr="0012640C" w:rsidRDefault="0012640C" w:rsidP="0012640C">
      <w:pPr>
        <w:pStyle w:val="list-bullet"/>
        <w:numPr>
          <w:ilvl w:val="0"/>
          <w:numId w:val="0"/>
        </w:numPr>
        <w:ind w:left="567"/>
        <w:jc w:val="center"/>
        <w:rPr>
          <w:b/>
        </w:rPr>
      </w:pPr>
    </w:p>
    <w:p w:rsidR="00D61175" w:rsidRDefault="00D61175" w:rsidP="00A11815">
      <w:pPr>
        <w:jc w:val="center"/>
        <w:rPr>
          <w:b/>
        </w:rPr>
      </w:pPr>
    </w:p>
    <w:p w:rsidR="00D61175" w:rsidRDefault="00D61175" w:rsidP="00A11815">
      <w:pPr>
        <w:jc w:val="center"/>
        <w:rPr>
          <w:b/>
        </w:rPr>
      </w:pPr>
    </w:p>
    <w:p w:rsidR="00767BB0" w:rsidRDefault="00A11815" w:rsidP="00A11815">
      <w:pPr>
        <w:jc w:val="center"/>
        <w:rPr>
          <w:b/>
        </w:rPr>
      </w:pPr>
      <w:r w:rsidRPr="00A11815">
        <w:rPr>
          <w:b/>
        </w:rPr>
        <w:lastRenderedPageBreak/>
        <w:t>2 КЛАСС</w:t>
      </w:r>
    </w:p>
    <w:p w:rsidR="00A11815" w:rsidRDefault="00A11815" w:rsidP="00A11815">
      <w:pPr>
        <w:jc w:val="center"/>
        <w:rPr>
          <w:b/>
        </w:rPr>
      </w:pPr>
    </w:p>
    <w:tbl>
      <w:tblPr>
        <w:tblW w:w="6521" w:type="dxa"/>
        <w:tblInd w:w="-127"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2409"/>
        <w:gridCol w:w="426"/>
        <w:gridCol w:w="425"/>
        <w:gridCol w:w="425"/>
        <w:gridCol w:w="2268"/>
      </w:tblGrid>
      <w:tr w:rsidR="00A11815" w:rsidRPr="00D50F7F" w:rsidTr="00852F26">
        <w:trPr>
          <w:trHeight w:val="414"/>
        </w:trPr>
        <w:tc>
          <w:tcPr>
            <w:tcW w:w="568" w:type="dxa"/>
            <w:vMerge w:val="restart"/>
            <w:tcBorders>
              <w:top w:val="single" w:sz="2" w:space="0" w:color="000000"/>
              <w:left w:val="single" w:sz="2" w:space="0" w:color="000000"/>
              <w:right w:val="single" w:sz="2" w:space="0" w:color="000000"/>
            </w:tcBorders>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b/>
                <w:bCs/>
                <w:szCs w:val="20"/>
              </w:rPr>
              <w:t>№</w:t>
            </w:r>
            <w:r w:rsidRPr="00D50F7F">
              <w:rPr>
                <w:rFonts w:eastAsia="Times New Roman" w:cs="Times New Roman"/>
                <w:b/>
                <w:bCs/>
                <w:szCs w:val="20"/>
              </w:rPr>
              <w:br/>
              <w:t>п/п</w:t>
            </w:r>
          </w:p>
        </w:tc>
        <w:tc>
          <w:tcPr>
            <w:tcW w:w="2409" w:type="dxa"/>
            <w:vMerge w:val="restart"/>
            <w:tcBorders>
              <w:top w:val="single" w:sz="2" w:space="0" w:color="000000"/>
              <w:left w:val="single" w:sz="2" w:space="0" w:color="000000"/>
              <w:right w:val="single" w:sz="2" w:space="0" w:color="000000"/>
            </w:tcBorders>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b/>
                <w:bCs/>
                <w:szCs w:val="20"/>
              </w:rPr>
              <w:t>Наименование разд</w:t>
            </w:r>
            <w:r w:rsidRPr="00D50F7F">
              <w:rPr>
                <w:rFonts w:eastAsia="Times New Roman" w:cs="Times New Roman"/>
                <w:b/>
                <w:bCs/>
                <w:szCs w:val="20"/>
              </w:rPr>
              <w:t>е</w:t>
            </w:r>
            <w:r w:rsidRPr="00D50F7F">
              <w:rPr>
                <w:rFonts w:eastAsia="Times New Roman" w:cs="Times New Roman"/>
                <w:b/>
                <w:bCs/>
                <w:szCs w:val="20"/>
              </w:rPr>
              <w:t>лов и тем программы</w:t>
            </w:r>
            <w:r>
              <w:rPr>
                <w:rFonts w:eastAsia="Times New Roman" w:cs="Times New Roman"/>
                <w:b/>
                <w:bCs/>
                <w:szCs w:val="20"/>
              </w:rPr>
              <w:t>.</w:t>
            </w:r>
          </w:p>
        </w:tc>
        <w:tc>
          <w:tcPr>
            <w:tcW w:w="1276"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b/>
                <w:bCs/>
                <w:szCs w:val="20"/>
              </w:rPr>
              <w:t>Колич</w:t>
            </w:r>
            <w:r w:rsidRPr="00D50F7F">
              <w:rPr>
                <w:rFonts w:eastAsia="Times New Roman" w:cs="Times New Roman"/>
                <w:b/>
                <w:bCs/>
                <w:szCs w:val="20"/>
              </w:rPr>
              <w:t>е</w:t>
            </w:r>
            <w:r>
              <w:rPr>
                <w:rFonts w:eastAsia="Times New Roman" w:cs="Times New Roman"/>
                <w:b/>
                <w:bCs/>
                <w:szCs w:val="20"/>
              </w:rPr>
              <w:t>ство часов.</w:t>
            </w:r>
          </w:p>
        </w:tc>
        <w:tc>
          <w:tcPr>
            <w:tcW w:w="2268" w:type="dxa"/>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b/>
                <w:bCs/>
                <w:szCs w:val="20"/>
              </w:rPr>
              <w:t>Электронные (ци</w:t>
            </w:r>
            <w:r w:rsidRPr="00D50F7F">
              <w:rPr>
                <w:rFonts w:eastAsia="Times New Roman" w:cs="Times New Roman"/>
                <w:b/>
                <w:bCs/>
                <w:szCs w:val="20"/>
              </w:rPr>
              <w:t>ф</w:t>
            </w:r>
            <w:r w:rsidRPr="00D50F7F">
              <w:rPr>
                <w:rFonts w:eastAsia="Times New Roman" w:cs="Times New Roman"/>
                <w:b/>
                <w:bCs/>
                <w:szCs w:val="20"/>
              </w:rPr>
              <w:t>ровые) образовател</w:t>
            </w:r>
            <w:r w:rsidRPr="00D50F7F">
              <w:rPr>
                <w:rFonts w:eastAsia="Times New Roman" w:cs="Times New Roman"/>
                <w:b/>
                <w:bCs/>
                <w:szCs w:val="20"/>
              </w:rPr>
              <w:t>ь</w:t>
            </w:r>
            <w:r w:rsidRPr="00D50F7F">
              <w:rPr>
                <w:rFonts w:eastAsia="Times New Roman" w:cs="Times New Roman"/>
                <w:b/>
                <w:bCs/>
                <w:szCs w:val="20"/>
              </w:rPr>
              <w:t>ные ресурсы</w:t>
            </w:r>
            <w:r>
              <w:rPr>
                <w:rFonts w:eastAsia="Times New Roman" w:cs="Times New Roman"/>
                <w:b/>
                <w:bCs/>
                <w:szCs w:val="20"/>
              </w:rPr>
              <w:t>.</w:t>
            </w:r>
          </w:p>
        </w:tc>
      </w:tr>
      <w:tr w:rsidR="00A11815" w:rsidRPr="00D50F7F" w:rsidTr="00852F26">
        <w:trPr>
          <w:cantSplit/>
          <w:trHeight w:val="1134"/>
        </w:trPr>
        <w:tc>
          <w:tcPr>
            <w:tcW w:w="568" w:type="dxa"/>
            <w:vMerge/>
            <w:tcBorders>
              <w:left w:val="single" w:sz="2" w:space="0" w:color="000000"/>
              <w:bottom w:val="single" w:sz="2" w:space="0" w:color="000000"/>
              <w:right w:val="single" w:sz="2" w:space="0" w:color="000000"/>
            </w:tcBorders>
            <w:hideMark/>
          </w:tcPr>
          <w:p w:rsidR="00A11815" w:rsidRPr="00D50F7F" w:rsidRDefault="00A11815" w:rsidP="00A11815">
            <w:pPr>
              <w:spacing w:line="240" w:lineRule="auto"/>
              <w:rPr>
                <w:rFonts w:eastAsia="Times New Roman" w:cs="Times New Roman"/>
                <w:b/>
                <w:bCs/>
                <w:szCs w:val="20"/>
              </w:rPr>
            </w:pPr>
          </w:p>
        </w:tc>
        <w:tc>
          <w:tcPr>
            <w:tcW w:w="2409" w:type="dxa"/>
            <w:vMerge/>
            <w:tcBorders>
              <w:left w:val="single" w:sz="2" w:space="0" w:color="000000"/>
              <w:bottom w:val="single" w:sz="2" w:space="0" w:color="000000"/>
              <w:right w:val="single" w:sz="2" w:space="0" w:color="000000"/>
            </w:tcBorders>
            <w:hideMark/>
          </w:tcPr>
          <w:p w:rsidR="00A11815" w:rsidRPr="00D50F7F" w:rsidRDefault="00A11815" w:rsidP="00A11815">
            <w:pPr>
              <w:spacing w:line="240" w:lineRule="auto"/>
              <w:rPr>
                <w:rFonts w:eastAsia="Times New Roman" w:cs="Times New Roman"/>
                <w:b/>
                <w:bCs/>
                <w:szCs w:val="20"/>
              </w:rPr>
            </w:pP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textDirection w:val="btLr"/>
            <w:hideMark/>
          </w:tcPr>
          <w:p w:rsidR="00A11815" w:rsidRPr="00A11815" w:rsidRDefault="00A11815" w:rsidP="00A11815">
            <w:pPr>
              <w:spacing w:line="240" w:lineRule="auto"/>
              <w:ind w:left="113" w:right="113"/>
              <w:jc w:val="center"/>
              <w:rPr>
                <w:rFonts w:eastAsia="Times New Roman" w:cs="Times New Roman"/>
                <w:b/>
                <w:bCs/>
                <w:sz w:val="16"/>
                <w:szCs w:val="16"/>
              </w:rPr>
            </w:pPr>
            <w:r w:rsidRPr="00A11815">
              <w:rPr>
                <w:rFonts w:eastAsia="Times New Roman" w:cs="Times New Roman"/>
                <w:b/>
                <w:bCs/>
                <w:sz w:val="16"/>
                <w:szCs w:val="16"/>
              </w:rPr>
              <w:t>всего</w:t>
            </w:r>
          </w:p>
        </w:tc>
        <w:tc>
          <w:tcPr>
            <w:tcW w:w="425" w:type="dxa"/>
            <w:tcBorders>
              <w:top w:val="single" w:sz="2" w:space="0" w:color="000000"/>
              <w:left w:val="single" w:sz="4" w:space="0" w:color="auto"/>
              <w:bottom w:val="single" w:sz="2" w:space="0" w:color="000000"/>
              <w:right w:val="single" w:sz="2" w:space="0" w:color="000000"/>
            </w:tcBorders>
            <w:textDirection w:val="btLr"/>
          </w:tcPr>
          <w:p w:rsidR="00A11815" w:rsidRPr="00A11815" w:rsidRDefault="00A11815" w:rsidP="00A11815">
            <w:pPr>
              <w:spacing w:line="240" w:lineRule="auto"/>
              <w:ind w:left="113" w:right="113" w:firstLine="0"/>
              <w:jc w:val="center"/>
              <w:rPr>
                <w:rFonts w:eastAsia="Times New Roman" w:cs="Times New Roman"/>
                <w:b/>
                <w:bCs/>
                <w:sz w:val="16"/>
                <w:szCs w:val="16"/>
              </w:rPr>
            </w:pPr>
            <w:r>
              <w:rPr>
                <w:rFonts w:eastAsia="Times New Roman" w:cs="Times New Roman"/>
                <w:b/>
                <w:bCs/>
                <w:sz w:val="16"/>
                <w:szCs w:val="16"/>
              </w:rPr>
              <w:t>кон</w:t>
            </w:r>
            <w:r w:rsidRPr="00A11815">
              <w:rPr>
                <w:rFonts w:eastAsia="Times New Roman" w:cs="Times New Roman"/>
                <w:b/>
                <w:bCs/>
                <w:sz w:val="16"/>
                <w:szCs w:val="16"/>
              </w:rPr>
              <w:t>трол</w:t>
            </w:r>
            <w:r w:rsidRPr="00A11815">
              <w:rPr>
                <w:rFonts w:eastAsia="Times New Roman" w:cs="Times New Roman"/>
                <w:b/>
                <w:bCs/>
                <w:sz w:val="16"/>
                <w:szCs w:val="16"/>
              </w:rPr>
              <w:t>ь</w:t>
            </w:r>
            <w:r w:rsidRPr="00A11815">
              <w:rPr>
                <w:rFonts w:eastAsia="Times New Roman" w:cs="Times New Roman"/>
                <w:b/>
                <w:bCs/>
                <w:sz w:val="16"/>
                <w:szCs w:val="16"/>
              </w:rPr>
              <w:t>ные</w:t>
            </w:r>
            <w:r>
              <w:rPr>
                <w:rFonts w:eastAsia="Times New Roman" w:cs="Times New Roman"/>
                <w:b/>
                <w:bCs/>
                <w:sz w:val="16"/>
                <w:szCs w:val="16"/>
              </w:rPr>
              <w:t xml:space="preserve"> работы</w:t>
            </w:r>
          </w:p>
        </w:tc>
        <w:tc>
          <w:tcPr>
            <w:tcW w:w="425" w:type="dxa"/>
            <w:tcBorders>
              <w:top w:val="single" w:sz="2" w:space="0" w:color="000000"/>
              <w:left w:val="single" w:sz="4" w:space="0" w:color="auto"/>
              <w:bottom w:val="single" w:sz="2" w:space="0" w:color="000000"/>
              <w:right w:val="single" w:sz="2" w:space="0" w:color="000000"/>
            </w:tcBorders>
            <w:textDirection w:val="btLr"/>
          </w:tcPr>
          <w:p w:rsidR="00A11815" w:rsidRPr="00A11815" w:rsidRDefault="00A11815" w:rsidP="00A11815">
            <w:pPr>
              <w:spacing w:line="240" w:lineRule="auto"/>
              <w:ind w:left="113" w:right="113" w:firstLine="0"/>
              <w:jc w:val="center"/>
              <w:rPr>
                <w:rFonts w:eastAsia="Times New Roman" w:cs="Times New Roman"/>
                <w:b/>
                <w:bCs/>
                <w:sz w:val="16"/>
                <w:szCs w:val="16"/>
              </w:rPr>
            </w:pPr>
            <w:r w:rsidRPr="00A11815">
              <w:rPr>
                <w:rFonts w:eastAsia="Times New Roman" w:cs="Times New Roman"/>
                <w:b/>
                <w:bCs/>
                <w:sz w:val="16"/>
                <w:szCs w:val="16"/>
              </w:rPr>
              <w:t>практич</w:t>
            </w:r>
            <w:r w:rsidRPr="00A11815">
              <w:rPr>
                <w:rFonts w:eastAsia="Times New Roman" w:cs="Times New Roman"/>
                <w:b/>
                <w:bCs/>
                <w:sz w:val="16"/>
                <w:szCs w:val="16"/>
              </w:rPr>
              <w:t>е</w:t>
            </w:r>
            <w:r w:rsidRPr="00A11815">
              <w:rPr>
                <w:rFonts w:eastAsia="Times New Roman" w:cs="Times New Roman"/>
                <w:b/>
                <w:bCs/>
                <w:sz w:val="16"/>
                <w:szCs w:val="16"/>
              </w:rPr>
              <w:t>ские</w:t>
            </w:r>
            <w:r>
              <w:rPr>
                <w:rFonts w:eastAsia="Times New Roman" w:cs="Times New Roman"/>
                <w:b/>
                <w:bCs/>
                <w:sz w:val="16"/>
                <w:szCs w:val="16"/>
              </w:rPr>
              <w:t xml:space="preserve"> работы</w:t>
            </w:r>
          </w:p>
        </w:tc>
        <w:tc>
          <w:tcPr>
            <w:tcW w:w="2268" w:type="dxa"/>
            <w:vMerge/>
            <w:tcBorders>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b/>
                <w:bCs/>
                <w:szCs w:val="20"/>
              </w:rPr>
            </w:pPr>
          </w:p>
        </w:tc>
      </w:tr>
      <w:tr w:rsidR="00A11815" w:rsidRPr="00D50F7F" w:rsidTr="00A11815">
        <w:tc>
          <w:tcPr>
            <w:tcW w:w="6521" w:type="dxa"/>
            <w:gridSpan w:val="6"/>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Раздел 1.</w:t>
            </w:r>
            <w:r w:rsidRPr="00D50F7F">
              <w:rPr>
                <w:rFonts w:eastAsia="Times New Roman" w:cs="Times New Roman"/>
                <w:b/>
                <w:bCs/>
                <w:szCs w:val="20"/>
              </w:rPr>
              <w:t> Человек и общество.</w:t>
            </w: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Наша Родина — Ро</w:t>
            </w:r>
            <w:r w:rsidRPr="00D50F7F">
              <w:rPr>
                <w:rFonts w:eastAsia="Times New Roman" w:cs="Times New Roman"/>
                <w:b/>
                <w:bCs/>
                <w:szCs w:val="20"/>
              </w:rPr>
              <w:t>с</w:t>
            </w:r>
            <w:r w:rsidRPr="00D50F7F">
              <w:rPr>
                <w:rFonts w:eastAsia="Times New Roman" w:cs="Times New Roman"/>
                <w:b/>
                <w:bCs/>
                <w:szCs w:val="20"/>
              </w:rPr>
              <w:t>сия, Российская Фед</w:t>
            </w:r>
            <w:r w:rsidRPr="00D50F7F">
              <w:rPr>
                <w:rFonts w:eastAsia="Times New Roman" w:cs="Times New Roman"/>
                <w:b/>
                <w:bCs/>
                <w:szCs w:val="20"/>
              </w:rPr>
              <w:t>е</w:t>
            </w:r>
            <w:r w:rsidRPr="00D50F7F">
              <w:rPr>
                <w:rFonts w:eastAsia="Times New Roman" w:cs="Times New Roman"/>
                <w:b/>
                <w:bCs/>
                <w:szCs w:val="20"/>
              </w:rPr>
              <w:t>рация. Россия и её ст</w:t>
            </w:r>
            <w:r w:rsidRPr="00D50F7F">
              <w:rPr>
                <w:rFonts w:eastAsia="Times New Roman" w:cs="Times New Roman"/>
                <w:b/>
                <w:bCs/>
                <w:szCs w:val="20"/>
              </w:rPr>
              <w:t>о</w:t>
            </w:r>
            <w:r w:rsidRPr="00D50F7F">
              <w:rPr>
                <w:rFonts w:eastAsia="Times New Roman" w:cs="Times New Roman"/>
                <w:b/>
                <w:bCs/>
                <w:szCs w:val="20"/>
              </w:rPr>
              <w:t>лица на карте.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14" w:history="1">
              <w:r w:rsidR="00A11815" w:rsidRPr="00D50F7F">
                <w:rPr>
                  <w:rStyle w:val="af7"/>
                  <w:rFonts w:eastAsia="Times New Roman" w:cs="Times New Roman"/>
                  <w:szCs w:val="20"/>
                </w:rPr>
                <w:t>https://education.yandex.ru/lab/classes/647263/library/nature/tab/timeline/lesson/3729048</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15" w:history="1">
              <w:r w:rsidR="00A11815" w:rsidRPr="00D50F7F">
                <w:rPr>
                  <w:rStyle w:val="af7"/>
                  <w:rFonts w:eastAsia="Times New Roman" w:cs="Times New Roman"/>
                  <w:szCs w:val="20"/>
                </w:rPr>
                <w:t>https://uchi.ru/teachers/groups/14467157/subjects/6/course_programs/2/cards/34952</w:t>
              </w:r>
            </w:hyperlink>
          </w:p>
          <w:p w:rsidR="00A11815" w:rsidRPr="00D50F7F" w:rsidRDefault="00A11815" w:rsidP="00A11815">
            <w:pPr>
              <w:spacing w:line="240" w:lineRule="auto"/>
              <w:rPr>
                <w:rFonts w:eastAsia="Times New Roman" w:cs="Times New Roman"/>
                <w:szCs w:val="20"/>
              </w:rPr>
            </w:pPr>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Государственные символы России, симв</w:t>
            </w:r>
            <w:r w:rsidRPr="00D50F7F">
              <w:rPr>
                <w:rFonts w:eastAsia="Times New Roman" w:cs="Times New Roman"/>
                <w:b/>
                <w:bCs/>
                <w:szCs w:val="20"/>
              </w:rPr>
              <w:t>о</w:t>
            </w:r>
            <w:r w:rsidRPr="00D50F7F">
              <w:rPr>
                <w:rFonts w:eastAsia="Times New Roman" w:cs="Times New Roman"/>
                <w:b/>
                <w:bCs/>
                <w:szCs w:val="20"/>
              </w:rPr>
              <w:t>лика  своего региона.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16" w:history="1">
              <w:r w:rsidR="00A11815" w:rsidRPr="00D50F7F">
                <w:rPr>
                  <w:rStyle w:val="af7"/>
                  <w:rFonts w:eastAsia="Times New Roman" w:cs="Times New Roman"/>
                  <w:szCs w:val="20"/>
                </w:rPr>
                <w:t>https://infourok.ru/prezentaciya-po-obshestvoznaniyu-gosudarstvennye-simvoly-rossii-4374669.html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17" w:history="1">
              <w:r w:rsidR="00A11815" w:rsidRPr="00D50F7F">
                <w:rPr>
                  <w:rStyle w:val="af7"/>
                  <w:rFonts w:eastAsia="Times New Roman" w:cs="Times New Roman"/>
                  <w:szCs w:val="20"/>
                </w:rPr>
                <w:t>https://education.yandex.ru/lab/classes/647263/library/nature/tab/timeline/lesson/3729048</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18" w:history="1">
              <w:r w:rsidR="00A11815" w:rsidRPr="00D50F7F">
                <w:rPr>
                  <w:rStyle w:val="af7"/>
                  <w:rFonts w:eastAsia="Times New Roman" w:cs="Times New Roman"/>
                  <w:szCs w:val="20"/>
                </w:rPr>
                <w:t>https://uchi.ru/teachers/groups/14467157/subjects/6/course_programs/2/cards/34953</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Москва — столица. Достопримечательности Москвы. Страницы и</w:t>
            </w:r>
            <w:r w:rsidRPr="00D50F7F">
              <w:rPr>
                <w:rFonts w:eastAsia="Times New Roman" w:cs="Times New Roman"/>
                <w:b/>
                <w:bCs/>
                <w:szCs w:val="20"/>
              </w:rPr>
              <w:t>с</w:t>
            </w:r>
            <w:r w:rsidRPr="00D50F7F">
              <w:rPr>
                <w:rFonts w:eastAsia="Times New Roman" w:cs="Times New Roman"/>
                <w:b/>
                <w:bCs/>
                <w:szCs w:val="20"/>
              </w:rPr>
              <w:t>тории Москвы.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19" w:history="1">
              <w:r w:rsidR="00A11815" w:rsidRPr="00D50F7F">
                <w:rPr>
                  <w:rStyle w:val="af7"/>
                  <w:rFonts w:eastAsia="Times New Roman" w:cs="Times New Roman"/>
                  <w:szCs w:val="20"/>
                </w:rPr>
                <w:t>https://resh.edu.ru/subject/lesson/3739/start/157640/</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1.4.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Города России. Свой регион и его столица на карте РФ.</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0" w:history="1">
              <w:r w:rsidR="00A11815" w:rsidRPr="00D50F7F">
                <w:rPr>
                  <w:rStyle w:val="af7"/>
                  <w:rFonts w:eastAsia="Times New Roman" w:cs="Times New Roman"/>
                  <w:szCs w:val="20"/>
                </w:rPr>
                <w:t>https://infourok.ru/prezentaciya-puteshestvie-v-proshloe-i-nastoyashee-goroda-orenburga-4329987.html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Россия — многонац</w:t>
            </w:r>
            <w:r w:rsidRPr="00D50F7F">
              <w:rPr>
                <w:rFonts w:eastAsia="Times New Roman" w:cs="Times New Roman"/>
                <w:b/>
                <w:bCs/>
                <w:szCs w:val="20"/>
              </w:rPr>
              <w:t>и</w:t>
            </w:r>
            <w:r w:rsidRPr="00D50F7F">
              <w:rPr>
                <w:rFonts w:eastAsia="Times New Roman" w:cs="Times New Roman"/>
                <w:b/>
                <w:bCs/>
                <w:szCs w:val="20"/>
              </w:rPr>
              <w:t>ональное государство. Народы России, их тр</w:t>
            </w:r>
            <w:r w:rsidRPr="00D50F7F">
              <w:rPr>
                <w:rFonts w:eastAsia="Times New Roman" w:cs="Times New Roman"/>
                <w:b/>
                <w:bCs/>
                <w:szCs w:val="20"/>
              </w:rPr>
              <w:t>а</w:t>
            </w:r>
            <w:r w:rsidRPr="00D50F7F">
              <w:rPr>
                <w:rFonts w:eastAsia="Times New Roman" w:cs="Times New Roman"/>
                <w:b/>
                <w:bCs/>
                <w:szCs w:val="20"/>
              </w:rPr>
              <w:t>диции, обычаи, праз</w:t>
            </w:r>
            <w:r w:rsidRPr="00D50F7F">
              <w:rPr>
                <w:rFonts w:eastAsia="Times New Roman" w:cs="Times New Roman"/>
                <w:b/>
                <w:bCs/>
                <w:szCs w:val="20"/>
              </w:rPr>
              <w:t>д</w:t>
            </w:r>
            <w:r w:rsidRPr="00D50F7F">
              <w:rPr>
                <w:rFonts w:eastAsia="Times New Roman" w:cs="Times New Roman"/>
                <w:b/>
                <w:bCs/>
                <w:szCs w:val="20"/>
              </w:rPr>
              <w:t>ники.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1" w:history="1">
              <w:r w:rsidR="00A11815" w:rsidRPr="00D50F7F">
                <w:rPr>
                  <w:rStyle w:val="af7"/>
                  <w:rFonts w:eastAsia="Times New Roman" w:cs="Times New Roman"/>
                  <w:szCs w:val="20"/>
                </w:rPr>
                <w:t>https://infourok.ru/prezentaciya-rossiya-mnogonacionalnaya-strana-4965944.html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22" w:history="1">
              <w:r w:rsidR="00A11815" w:rsidRPr="00D50F7F">
                <w:rPr>
                  <w:rStyle w:val="af7"/>
                  <w:rFonts w:eastAsia="Times New Roman" w:cs="Times New Roman"/>
                  <w:szCs w:val="20"/>
                </w:rPr>
                <w:t>https://uchi.ru/teachers/groups/14467157/subjects/6/course_programs/2/cards/34954</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1.6.</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Родной край, его пр</w:t>
            </w:r>
            <w:r w:rsidRPr="00D50F7F">
              <w:rPr>
                <w:rFonts w:eastAsia="Times New Roman" w:cs="Times New Roman"/>
                <w:b/>
                <w:bCs/>
                <w:szCs w:val="20"/>
              </w:rPr>
              <w:t>и</w:t>
            </w:r>
            <w:r w:rsidRPr="00D50F7F">
              <w:rPr>
                <w:rFonts w:eastAsia="Times New Roman" w:cs="Times New Roman"/>
                <w:b/>
                <w:bCs/>
                <w:szCs w:val="20"/>
              </w:rPr>
              <w:t>родные и культурные досто</w:t>
            </w:r>
            <w:r w:rsidRPr="00D50F7F">
              <w:rPr>
                <w:rFonts w:eastAsia="Times New Roman" w:cs="Times New Roman"/>
                <w:b/>
                <w:bCs/>
                <w:spacing w:val="-49"/>
                <w:szCs w:val="20"/>
              </w:rPr>
              <w:t>п</w:t>
            </w:r>
            <w:r w:rsidRPr="00D50F7F">
              <w:rPr>
                <w:rFonts w:eastAsia="Times New Roman" w:cs="Times New Roman"/>
                <w:b/>
                <w:bCs/>
                <w:szCs w:val="20"/>
              </w:rPr>
              <w:t>римечательности.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3" w:history="1">
              <w:r w:rsidR="00A11815" w:rsidRPr="00D50F7F">
                <w:rPr>
                  <w:rStyle w:val="af7"/>
                  <w:rFonts w:eastAsia="Times New Roman" w:cs="Times New Roman"/>
                  <w:szCs w:val="20"/>
                </w:rPr>
                <w:t>https://infourok.ru/prezentaciya-moya-rodina-sorochinsk-2627123.html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1.7.</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Значимые события истории родного края. Свой регион и его гла</w:t>
            </w:r>
            <w:r w:rsidRPr="00D50F7F">
              <w:rPr>
                <w:rFonts w:eastAsia="Times New Roman" w:cs="Times New Roman"/>
                <w:b/>
                <w:bCs/>
                <w:szCs w:val="20"/>
              </w:rPr>
              <w:t>в</w:t>
            </w:r>
            <w:r w:rsidRPr="00D50F7F">
              <w:rPr>
                <w:rFonts w:eastAsia="Times New Roman" w:cs="Times New Roman"/>
                <w:b/>
                <w:bCs/>
                <w:szCs w:val="20"/>
              </w:rPr>
              <w:t>ный город   на карте.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4" w:history="1">
              <w:r w:rsidR="00A11815" w:rsidRPr="00D50F7F">
                <w:rPr>
                  <w:rStyle w:val="af7"/>
                  <w:rFonts w:eastAsia="Times New Roman" w:cs="Times New Roman"/>
                  <w:szCs w:val="20"/>
                </w:rPr>
                <w:t>https://infourok.ru/prezentaciya-po-vneurochnoy-deyatelnosti-moe-orenburzhe-istoriya-orenburgskogo-kraya-2135827.html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1.8.</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Хозяйственные  з</w:t>
            </w:r>
            <w:r w:rsidRPr="00D50F7F">
              <w:rPr>
                <w:rFonts w:eastAsia="Times New Roman" w:cs="Times New Roman"/>
                <w:b/>
                <w:bCs/>
                <w:szCs w:val="20"/>
              </w:rPr>
              <w:t>а</w:t>
            </w:r>
            <w:r w:rsidRPr="00D50F7F">
              <w:rPr>
                <w:rFonts w:eastAsia="Times New Roman" w:cs="Times New Roman"/>
                <w:b/>
                <w:bCs/>
                <w:szCs w:val="20"/>
              </w:rPr>
              <w:t>нятия, профессии жит</w:t>
            </w:r>
            <w:r w:rsidRPr="00D50F7F">
              <w:rPr>
                <w:rFonts w:eastAsia="Times New Roman" w:cs="Times New Roman"/>
                <w:b/>
                <w:bCs/>
                <w:szCs w:val="20"/>
              </w:rPr>
              <w:t>е</w:t>
            </w:r>
            <w:r w:rsidRPr="00D50F7F">
              <w:rPr>
                <w:rFonts w:eastAsia="Times New Roman" w:cs="Times New Roman"/>
                <w:b/>
                <w:bCs/>
                <w:szCs w:val="20"/>
              </w:rPr>
              <w:t>лей родного  края. Зн</w:t>
            </w:r>
            <w:r w:rsidRPr="00D50F7F">
              <w:rPr>
                <w:rFonts w:eastAsia="Times New Roman" w:cs="Times New Roman"/>
                <w:b/>
                <w:bCs/>
                <w:szCs w:val="20"/>
              </w:rPr>
              <w:t>а</w:t>
            </w:r>
            <w:r w:rsidRPr="00D50F7F">
              <w:rPr>
                <w:rFonts w:eastAsia="Times New Roman" w:cs="Times New Roman"/>
                <w:b/>
                <w:bCs/>
                <w:szCs w:val="20"/>
              </w:rPr>
              <w:t>чение труда в жизни ч</w:t>
            </w:r>
            <w:r w:rsidRPr="00D50F7F">
              <w:rPr>
                <w:rFonts w:eastAsia="Times New Roman" w:cs="Times New Roman"/>
                <w:b/>
                <w:bCs/>
                <w:szCs w:val="20"/>
              </w:rPr>
              <w:t>е</w:t>
            </w:r>
            <w:r w:rsidRPr="00D50F7F">
              <w:rPr>
                <w:rFonts w:eastAsia="Times New Roman" w:cs="Times New Roman"/>
                <w:b/>
                <w:bCs/>
                <w:szCs w:val="20"/>
              </w:rPr>
              <w:t>ловека и общества.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5" w:history="1">
              <w:r w:rsidR="00A11815" w:rsidRPr="00D50F7F">
                <w:rPr>
                  <w:rStyle w:val="af7"/>
                  <w:rFonts w:eastAsia="Times New Roman" w:cs="Times New Roman"/>
                  <w:szCs w:val="20"/>
                </w:rPr>
                <w:t>https://infourok.ru/prezentaciya-po-okruzhayuschemu-miru-v-klasse-na-temu-zachem-lyudi-trudyatsya-1452794.html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1.9.</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Семья </w:t>
            </w:r>
            <w:r w:rsidRPr="00D50F7F">
              <w:rPr>
                <w:rFonts w:eastAsia="Times New Roman" w:cs="Times New Roman"/>
                <w:b/>
                <w:bCs/>
                <w:i/>
                <w:iCs/>
                <w:szCs w:val="20"/>
              </w:rPr>
              <w:t>— </w:t>
            </w:r>
            <w:r w:rsidRPr="00D50F7F">
              <w:rPr>
                <w:rFonts w:eastAsia="Times New Roman" w:cs="Times New Roman"/>
                <w:b/>
                <w:bCs/>
                <w:szCs w:val="20"/>
              </w:rPr>
              <w:t>коллектив. Семейное древо. Семе</w:t>
            </w:r>
            <w:r w:rsidRPr="00D50F7F">
              <w:rPr>
                <w:rFonts w:eastAsia="Times New Roman" w:cs="Times New Roman"/>
                <w:b/>
                <w:bCs/>
                <w:szCs w:val="20"/>
              </w:rPr>
              <w:t>й</w:t>
            </w:r>
            <w:r w:rsidRPr="00D50F7F">
              <w:rPr>
                <w:rFonts w:eastAsia="Times New Roman" w:cs="Times New Roman"/>
                <w:b/>
                <w:bCs/>
                <w:szCs w:val="20"/>
              </w:rPr>
              <w:t>ные ценности. и  трад</w:t>
            </w:r>
            <w:r w:rsidRPr="00D50F7F">
              <w:rPr>
                <w:rFonts w:eastAsia="Times New Roman" w:cs="Times New Roman"/>
                <w:b/>
                <w:bCs/>
                <w:szCs w:val="20"/>
              </w:rPr>
              <w:t>и</w:t>
            </w:r>
            <w:r w:rsidRPr="00D50F7F">
              <w:rPr>
                <w:rFonts w:eastAsia="Times New Roman" w:cs="Times New Roman"/>
                <w:b/>
                <w:bCs/>
                <w:szCs w:val="20"/>
              </w:rPr>
              <w:t>ции.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6" w:history="1">
              <w:r w:rsidR="00A11815" w:rsidRPr="00D50F7F">
                <w:rPr>
                  <w:rStyle w:val="af7"/>
                  <w:rFonts w:eastAsia="Times New Roman" w:cs="Times New Roman"/>
                  <w:szCs w:val="20"/>
                </w:rPr>
                <w:t>https://resh.edu.ru/subject/lesson/3632/start/122820/</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1.10.</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Совместный  труд и отдых. Участие детей в делах семьи.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7" w:history="1">
              <w:r w:rsidR="00A11815" w:rsidRPr="00D50F7F">
                <w:rPr>
                  <w:rStyle w:val="af7"/>
                  <w:rFonts w:eastAsia="Times New Roman" w:cs="Times New Roman"/>
                  <w:szCs w:val="20"/>
                </w:rPr>
                <w:t>https://infourok.ru/prezentaciya-rol-rebenka-v-seme-obshestve-gosudarstve-4584552.html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ind w:firstLine="0"/>
              <w:rPr>
                <w:rFonts w:eastAsia="Times New Roman" w:cs="Times New Roman"/>
                <w:szCs w:val="20"/>
              </w:rPr>
            </w:pPr>
            <w:r w:rsidRPr="00D50F7F">
              <w:rPr>
                <w:rFonts w:eastAsia="Times New Roman" w:cs="Times New Roman"/>
                <w:szCs w:val="20"/>
              </w:rPr>
              <w:lastRenderedPageBreak/>
              <w:t>1.11.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Правила культурного поведения в обществе</w:t>
            </w:r>
            <w:r w:rsidRPr="00D50F7F">
              <w:rPr>
                <w:rFonts w:eastAsia="Times New Roman" w:cs="Times New Roman"/>
                <w:b/>
                <w:bCs/>
                <w:szCs w:val="20"/>
              </w:rPr>
              <w:t>н</w:t>
            </w:r>
            <w:r w:rsidRPr="00D50F7F">
              <w:rPr>
                <w:rFonts w:eastAsia="Times New Roman" w:cs="Times New Roman"/>
                <w:b/>
                <w:bCs/>
                <w:szCs w:val="20"/>
              </w:rPr>
              <w:t>ных местах.</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8" w:history="1">
              <w:r w:rsidR="00A11815" w:rsidRPr="00D50F7F">
                <w:rPr>
                  <w:rStyle w:val="af7"/>
                  <w:rFonts w:eastAsia="Times New Roman" w:cs="Times New Roman"/>
                  <w:szCs w:val="20"/>
                </w:rPr>
                <w:t>https://infourok.ru/prezentaciya-na-temu-pravila-povedeniya-v-obschestvennih-mestah-klass-2201697.html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ind w:firstLine="0"/>
              <w:rPr>
                <w:rFonts w:eastAsia="Times New Roman" w:cs="Times New Roman"/>
                <w:szCs w:val="20"/>
              </w:rPr>
            </w:pPr>
            <w:r w:rsidRPr="00D50F7F">
              <w:rPr>
                <w:rFonts w:eastAsia="Times New Roman" w:cs="Times New Roman"/>
                <w:szCs w:val="20"/>
              </w:rPr>
              <w:t>1.12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Доброта, справедл</w:t>
            </w:r>
            <w:r w:rsidRPr="00D50F7F">
              <w:rPr>
                <w:rFonts w:eastAsia="Times New Roman" w:cs="Times New Roman"/>
                <w:b/>
                <w:bCs/>
                <w:szCs w:val="20"/>
              </w:rPr>
              <w:t>и</w:t>
            </w:r>
            <w:r w:rsidRPr="00D50F7F">
              <w:rPr>
                <w:rFonts w:eastAsia="Times New Roman" w:cs="Times New Roman"/>
                <w:b/>
                <w:bCs/>
                <w:szCs w:val="20"/>
              </w:rPr>
              <w:t>вость, честность, уваж</w:t>
            </w:r>
            <w:r w:rsidRPr="00D50F7F">
              <w:rPr>
                <w:rFonts w:eastAsia="Times New Roman" w:cs="Times New Roman"/>
                <w:b/>
                <w:bCs/>
                <w:szCs w:val="20"/>
              </w:rPr>
              <w:t>е</w:t>
            </w:r>
            <w:r w:rsidRPr="00D50F7F">
              <w:rPr>
                <w:rFonts w:eastAsia="Times New Roman" w:cs="Times New Roman"/>
                <w:b/>
                <w:bCs/>
                <w:szCs w:val="20"/>
              </w:rPr>
              <w:t>ние к чужому мнению</w:t>
            </w:r>
            <w:r w:rsidRPr="00D50F7F">
              <w:rPr>
                <w:rFonts w:eastAsia="Times New Roman" w:cs="Times New Roman"/>
                <w:b/>
                <w:bCs/>
                <w:szCs w:val="20"/>
              </w:rPr>
              <w:br/>
              <w:t>и особенностям других людей — главные пр</w:t>
            </w:r>
            <w:r w:rsidRPr="00D50F7F">
              <w:rPr>
                <w:rFonts w:eastAsia="Times New Roman" w:cs="Times New Roman"/>
                <w:b/>
                <w:bCs/>
                <w:szCs w:val="20"/>
              </w:rPr>
              <w:t>а</w:t>
            </w:r>
            <w:r w:rsidRPr="00D50F7F">
              <w:rPr>
                <w:rFonts w:eastAsia="Times New Roman" w:cs="Times New Roman"/>
                <w:b/>
                <w:bCs/>
                <w:szCs w:val="20"/>
              </w:rPr>
              <w:t>вила взаимоотношений членов общества.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29" w:history="1">
              <w:r w:rsidR="00A11815" w:rsidRPr="00D50F7F">
                <w:rPr>
                  <w:rStyle w:val="af7"/>
                  <w:rFonts w:eastAsia="Times New Roman" w:cs="Times New Roman"/>
                  <w:szCs w:val="20"/>
                </w:rPr>
                <w:t>https://infourok.ru/prezentaciya-k-klassnomu-chasu-uvazhenie-i-druzhba-4411249.html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852F26">
            <w:pPr>
              <w:spacing w:line="240" w:lineRule="auto"/>
              <w:ind w:firstLine="0"/>
              <w:rPr>
                <w:rFonts w:eastAsia="Times New Roman" w:cs="Times New Roman"/>
                <w:b/>
                <w:szCs w:val="20"/>
              </w:rPr>
            </w:pPr>
            <w:r w:rsidRPr="00D50F7F">
              <w:rPr>
                <w:rFonts w:eastAsia="Times New Roman" w:cs="Times New Roman"/>
                <w:b/>
                <w:szCs w:val="20"/>
              </w:rPr>
              <w:t>18</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b/>
                <w:szCs w:val="20"/>
              </w:rPr>
            </w:pPr>
            <w:r w:rsidRPr="00D50F7F">
              <w:rPr>
                <w:rFonts w:eastAsia="Times New Roman" w:cs="Times New Roman"/>
                <w:b/>
                <w:szCs w:val="20"/>
              </w:rPr>
              <w:t>4</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b/>
                <w:szCs w:val="20"/>
              </w:rPr>
            </w:pPr>
            <w:r w:rsidRPr="00D50F7F">
              <w:rPr>
                <w:rFonts w:eastAsia="Times New Roman" w:cs="Times New Roman"/>
                <w:b/>
                <w:szCs w:val="20"/>
              </w:rPr>
              <w:t>7</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 </w:t>
            </w:r>
          </w:p>
        </w:tc>
      </w:tr>
      <w:tr w:rsidR="00A11815" w:rsidRPr="00D50F7F" w:rsidTr="00A11815">
        <w:tc>
          <w:tcPr>
            <w:tcW w:w="6521" w:type="dxa"/>
            <w:gridSpan w:val="6"/>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Раздел 2.</w:t>
            </w:r>
            <w:r w:rsidRPr="00D50F7F">
              <w:rPr>
                <w:rFonts w:eastAsia="Times New Roman" w:cs="Times New Roman"/>
                <w:b/>
                <w:bCs/>
                <w:szCs w:val="20"/>
              </w:rPr>
              <w:t> Человек и природа.</w:t>
            </w: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Наблюдения, опыты, измерения. Звёзды и с</w:t>
            </w:r>
            <w:r w:rsidRPr="00D50F7F">
              <w:rPr>
                <w:rFonts w:eastAsia="Times New Roman" w:cs="Times New Roman"/>
                <w:b/>
                <w:bCs/>
                <w:szCs w:val="20"/>
              </w:rPr>
              <w:t>о</w:t>
            </w:r>
            <w:r w:rsidRPr="00D50F7F">
              <w:rPr>
                <w:rFonts w:eastAsia="Times New Roman" w:cs="Times New Roman"/>
                <w:b/>
                <w:bCs/>
                <w:szCs w:val="20"/>
              </w:rPr>
              <w:t>звездия, наблюдения звёздного неба. Планеты.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30" w:history="1">
              <w:r w:rsidR="00A11815" w:rsidRPr="00D50F7F">
                <w:rPr>
                  <w:rStyle w:val="af7"/>
                  <w:rFonts w:eastAsia="Times New Roman" w:cs="Times New Roman"/>
                  <w:szCs w:val="20"/>
                </w:rPr>
                <w:t>https://infourok.ru/prezentaciya-k-klassnomu-chasu-uvazhenie-i-druzhba-4411249.html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31" w:history="1">
              <w:r w:rsidR="00A11815" w:rsidRPr="00D50F7F">
                <w:rPr>
                  <w:rStyle w:val="af7"/>
                  <w:rFonts w:eastAsia="Times New Roman" w:cs="Times New Roman"/>
                  <w:szCs w:val="20"/>
                </w:rPr>
                <w:t>https://uchi.ru/teachers/groups/14467157/subjects/6/course_programs/2/cards/38855</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32" w:history="1">
              <w:r w:rsidR="00A11815" w:rsidRPr="00D50F7F">
                <w:rPr>
                  <w:rStyle w:val="af7"/>
                  <w:rFonts w:eastAsia="Times New Roman" w:cs="Times New Roman"/>
                  <w:szCs w:val="20"/>
                </w:rPr>
                <w:t>https://uchi.ru/teachers/groups/14467157/subjects/6/course_programs/2/cards/38857</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33" w:history="1">
              <w:r w:rsidR="00A11815" w:rsidRPr="00D50F7F">
                <w:rPr>
                  <w:rStyle w:val="af7"/>
                  <w:rFonts w:eastAsia="Times New Roman" w:cs="Times New Roman"/>
                  <w:szCs w:val="20"/>
                </w:rPr>
                <w:t>https://uchi.ru/teachers/groups/14467157/subjects/6/course_programs/2/cards/38858</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Чем Земля отличается от других планет. Усл</w:t>
            </w:r>
            <w:r w:rsidRPr="00D50F7F">
              <w:rPr>
                <w:rFonts w:eastAsia="Times New Roman" w:cs="Times New Roman"/>
                <w:b/>
                <w:bCs/>
                <w:szCs w:val="20"/>
              </w:rPr>
              <w:t>о</w:t>
            </w:r>
            <w:r w:rsidRPr="00D50F7F">
              <w:rPr>
                <w:rFonts w:eastAsia="Times New Roman" w:cs="Times New Roman"/>
                <w:b/>
                <w:bCs/>
                <w:szCs w:val="20"/>
              </w:rPr>
              <w:t>вия  жизни  на  Земле.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34" w:history="1">
              <w:r w:rsidR="00A11815" w:rsidRPr="00D50F7F">
                <w:rPr>
                  <w:rStyle w:val="af7"/>
                  <w:rFonts w:eastAsia="Times New Roman" w:cs="Times New Roman"/>
                  <w:szCs w:val="20"/>
                </w:rPr>
                <w:t>https://infourok.ru/prezentaciya_po_okruzhayuschemu_miru_na_temu_razvitie_zhizni_na_zemle_1-4_klass-191014.htm</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2.3.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Изображения Земли: глобус, карта, план.</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35" w:history="1">
              <w:r w:rsidR="00A11815" w:rsidRPr="00D50F7F">
                <w:rPr>
                  <w:rStyle w:val="af7"/>
                  <w:rFonts w:eastAsia="Times New Roman" w:cs="Times New Roman"/>
                  <w:szCs w:val="20"/>
                </w:rPr>
                <w:t>https://infourok.ru/prezentaciya-na-temu-globus-model-zemli-klass-3541076.html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Карта мира. Матер</w:t>
            </w:r>
            <w:r w:rsidRPr="00D50F7F">
              <w:rPr>
                <w:rFonts w:eastAsia="Times New Roman" w:cs="Times New Roman"/>
                <w:b/>
                <w:bCs/>
                <w:szCs w:val="20"/>
              </w:rPr>
              <w:t>и</w:t>
            </w:r>
            <w:r w:rsidRPr="00D50F7F">
              <w:rPr>
                <w:rFonts w:eastAsia="Times New Roman" w:cs="Times New Roman"/>
                <w:b/>
                <w:bCs/>
                <w:szCs w:val="20"/>
              </w:rPr>
              <w:t>ки, океаны.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36" w:history="1">
              <w:r w:rsidR="00A11815" w:rsidRPr="00D50F7F">
                <w:rPr>
                  <w:rStyle w:val="af7"/>
                  <w:rFonts w:eastAsia="Times New Roman" w:cs="Times New Roman"/>
                  <w:szCs w:val="20"/>
                </w:rPr>
                <w:t>https://infourok.ru/prezentaciya-po-okruzhayuschemu-miru-na-temu-geograficheskaya-karta-3850958.html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Определение сторон горизонта при помощи компаса. Компас, его устройство, ориентир</w:t>
            </w:r>
            <w:r w:rsidRPr="00D50F7F">
              <w:rPr>
                <w:rFonts w:eastAsia="Times New Roman" w:cs="Times New Roman"/>
                <w:b/>
                <w:bCs/>
                <w:szCs w:val="20"/>
              </w:rPr>
              <w:t>о</w:t>
            </w:r>
            <w:r w:rsidRPr="00D50F7F">
              <w:rPr>
                <w:rFonts w:eastAsia="Times New Roman" w:cs="Times New Roman"/>
                <w:b/>
                <w:bCs/>
                <w:szCs w:val="20"/>
              </w:rPr>
              <w:t>вание на местности.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37" w:history="1">
              <w:r w:rsidR="00A11815" w:rsidRPr="00D50F7F">
                <w:rPr>
                  <w:rStyle w:val="af7"/>
                  <w:rFonts w:eastAsia="Times New Roman" w:cs="Times New Roman"/>
                  <w:szCs w:val="20"/>
                </w:rPr>
                <w:t>https://infourok.ru/prezentaciya-k-uroku-okruzhayuschego-mira-gorizont-i-liniya-gorizonta-klass-3876860.html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38" w:history="1">
              <w:r w:rsidR="00A11815" w:rsidRPr="00D50F7F">
                <w:rPr>
                  <w:rStyle w:val="af7"/>
                  <w:rFonts w:eastAsia="Times New Roman" w:cs="Times New Roman"/>
                  <w:szCs w:val="20"/>
                </w:rPr>
                <w:t>https://education.yandex.ru/lab/classes/647263/library/nature/tab/timeline/lesson/44622557</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39" w:history="1">
              <w:r w:rsidR="00A11815" w:rsidRPr="00D50F7F">
                <w:rPr>
                  <w:rStyle w:val="af7"/>
                  <w:rFonts w:eastAsia="Times New Roman" w:cs="Times New Roman"/>
                  <w:szCs w:val="20"/>
                </w:rPr>
                <w:t>https://education.yandex.ru/lab/classes/647263/library/nature/tab/timeline/lesson/44622570</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2.6.</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Многообразие раст</w:t>
            </w:r>
            <w:r w:rsidRPr="00D50F7F">
              <w:rPr>
                <w:rFonts w:eastAsia="Times New Roman" w:cs="Times New Roman"/>
                <w:b/>
                <w:bCs/>
                <w:szCs w:val="20"/>
              </w:rPr>
              <w:t>е</w:t>
            </w:r>
            <w:r w:rsidRPr="00D50F7F">
              <w:rPr>
                <w:rFonts w:eastAsia="Times New Roman" w:cs="Times New Roman"/>
                <w:b/>
                <w:bCs/>
                <w:szCs w:val="20"/>
              </w:rPr>
              <w:t>ний. Деревья, кустарн</w:t>
            </w:r>
            <w:r w:rsidRPr="00D50F7F">
              <w:rPr>
                <w:rFonts w:eastAsia="Times New Roman" w:cs="Times New Roman"/>
                <w:b/>
                <w:bCs/>
                <w:szCs w:val="20"/>
              </w:rPr>
              <w:t>и</w:t>
            </w:r>
            <w:r w:rsidRPr="00D50F7F">
              <w:rPr>
                <w:rFonts w:eastAsia="Times New Roman" w:cs="Times New Roman"/>
                <w:b/>
                <w:bCs/>
                <w:szCs w:val="20"/>
              </w:rPr>
              <w:t>ки, травы.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40" w:history="1">
              <w:r w:rsidR="00A11815" w:rsidRPr="00D50F7F">
                <w:rPr>
                  <w:rStyle w:val="af7"/>
                  <w:rFonts w:eastAsia="Times New Roman" w:cs="Times New Roman"/>
                  <w:szCs w:val="20"/>
                </w:rPr>
                <w:t>https://resh.edu.ru/subject/lesson/3610/start/154046/</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2.7.</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Дикорастущие и культурные растения.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cs="Times New Roman"/>
                <w:szCs w:val="20"/>
              </w:rPr>
            </w:pPr>
            <w:hyperlink r:id="rId441" w:history="1">
              <w:r w:rsidR="00A11815" w:rsidRPr="00D50F7F">
                <w:rPr>
                  <w:rStyle w:val="af7"/>
                  <w:rFonts w:eastAsia="Times New Roman" w:cs="Times New Roman"/>
                  <w:szCs w:val="20"/>
                </w:rPr>
                <w:t>https://resh.edu.ru/subject/lesson/3708/start/223682/</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2" w:history="1">
              <w:r w:rsidR="00A11815" w:rsidRPr="00D50F7F">
                <w:rPr>
                  <w:rStyle w:val="af7"/>
                  <w:rFonts w:eastAsia="Times New Roman" w:cs="Times New Roman"/>
                  <w:szCs w:val="20"/>
                </w:rPr>
                <w:t>https://uchi.ru/teachers/groups/14467157/subjects/6/course_programs/2/cards/49215</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3" w:history="1">
              <w:r w:rsidR="00A11815" w:rsidRPr="00D50F7F">
                <w:rPr>
                  <w:rStyle w:val="af7"/>
                  <w:rFonts w:eastAsia="Times New Roman" w:cs="Times New Roman"/>
                  <w:szCs w:val="20"/>
                </w:rPr>
                <w:t>https://uchi.ru/teachers/groups/14467157/subjects/</w:t>
              </w:r>
              <w:r w:rsidR="00A11815" w:rsidRPr="00D50F7F">
                <w:rPr>
                  <w:rStyle w:val="af7"/>
                  <w:rFonts w:eastAsia="Times New Roman" w:cs="Times New Roman"/>
                  <w:szCs w:val="20"/>
                </w:rPr>
                <w:lastRenderedPageBreak/>
                <w:t>6/course_programs/2/cards/49216</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4" w:history="1">
              <w:r w:rsidR="00A11815" w:rsidRPr="00D50F7F">
                <w:rPr>
                  <w:rStyle w:val="af7"/>
                  <w:rFonts w:eastAsia="Times New Roman" w:cs="Times New Roman"/>
                  <w:szCs w:val="20"/>
                </w:rPr>
                <w:t>https://uchi.ru/teachers/groups/14467157/subjects/6/course_programs/2/cards/49217</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5" w:history="1">
              <w:r w:rsidR="00A11815" w:rsidRPr="00D50F7F">
                <w:rPr>
                  <w:rStyle w:val="af7"/>
                  <w:rFonts w:eastAsia="Times New Roman" w:cs="Times New Roman"/>
                  <w:szCs w:val="20"/>
                </w:rPr>
                <w:t>https://uchi.ru/teachers/groups/14467157/subjects/6/course_programs/2/lessons/14602</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6" w:history="1">
              <w:r w:rsidR="00A11815" w:rsidRPr="00D50F7F">
                <w:rPr>
                  <w:rStyle w:val="af7"/>
                  <w:rFonts w:eastAsia="Times New Roman" w:cs="Times New Roman"/>
                  <w:szCs w:val="20"/>
                </w:rPr>
                <w:t>https://uchi.ru/teachers/groups/14467157/subjects/6/course_programs/2/cards/92066</w:t>
              </w:r>
            </w:hyperlink>
          </w:p>
          <w:p w:rsidR="00A11815" w:rsidRPr="00D50F7F" w:rsidRDefault="00A11815" w:rsidP="00A11815">
            <w:pPr>
              <w:spacing w:line="240" w:lineRule="auto"/>
              <w:rPr>
                <w:rFonts w:eastAsia="Times New Roman" w:cs="Times New Roman"/>
                <w:szCs w:val="20"/>
              </w:rPr>
            </w:pPr>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2.8.</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Связи в прир</w:t>
            </w:r>
            <w:r w:rsidRPr="00D50F7F">
              <w:rPr>
                <w:rFonts w:eastAsia="Times New Roman" w:cs="Times New Roman"/>
                <w:b/>
                <w:bCs/>
                <w:szCs w:val="20"/>
              </w:rPr>
              <w:t>о</w:t>
            </w:r>
            <w:r w:rsidRPr="00D50F7F">
              <w:rPr>
                <w:rFonts w:eastAsia="Times New Roman" w:cs="Times New Roman"/>
                <w:b/>
                <w:bCs/>
                <w:szCs w:val="20"/>
              </w:rPr>
              <w:t>де. Годовой ход измен</w:t>
            </w:r>
            <w:r w:rsidRPr="00D50F7F">
              <w:rPr>
                <w:rFonts w:eastAsia="Times New Roman" w:cs="Times New Roman"/>
                <w:b/>
                <w:bCs/>
                <w:szCs w:val="20"/>
              </w:rPr>
              <w:t>е</w:t>
            </w:r>
            <w:r w:rsidRPr="00D50F7F">
              <w:rPr>
                <w:rFonts w:eastAsia="Times New Roman" w:cs="Times New Roman"/>
                <w:b/>
                <w:bCs/>
                <w:szCs w:val="20"/>
              </w:rPr>
              <w:t>ний в жизни растения.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47" w:history="1">
              <w:r w:rsidR="00A11815" w:rsidRPr="00D50F7F">
                <w:rPr>
                  <w:rStyle w:val="af7"/>
                  <w:rFonts w:eastAsia="Times New Roman" w:cs="Times New Roman"/>
                  <w:szCs w:val="20"/>
                </w:rPr>
                <w:t>https://resh.edu.ru/subject/lesson/5533/start/156764/</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2.9.</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Мир животных (фа</w:t>
            </w:r>
            <w:r w:rsidRPr="00D50F7F">
              <w:rPr>
                <w:rFonts w:eastAsia="Times New Roman" w:cs="Times New Roman"/>
                <w:b/>
                <w:bCs/>
                <w:szCs w:val="20"/>
              </w:rPr>
              <w:t>у</w:t>
            </w:r>
            <w:r w:rsidRPr="00D50F7F">
              <w:rPr>
                <w:rFonts w:eastAsia="Times New Roman" w:cs="Times New Roman"/>
                <w:b/>
                <w:bCs/>
                <w:szCs w:val="20"/>
              </w:rPr>
              <w:t>на).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5</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48" w:history="1">
              <w:r w:rsidR="00A11815" w:rsidRPr="00D50F7F">
                <w:rPr>
                  <w:rStyle w:val="af7"/>
                  <w:rFonts w:eastAsia="Times New Roman" w:cs="Times New Roman"/>
                  <w:szCs w:val="20"/>
                </w:rPr>
                <w:t>https://resh.edu.ru/subject/lesson/5560/start/289965/</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49" w:history="1">
              <w:r w:rsidR="00A11815" w:rsidRPr="00D50F7F">
                <w:rPr>
                  <w:rStyle w:val="af7"/>
                  <w:rFonts w:eastAsia="Times New Roman" w:cs="Times New Roman"/>
                  <w:szCs w:val="20"/>
                </w:rPr>
                <w:t>https://education.yandex.ru/lab/classes/647263/library/nature/tab/timeline/lesson/1269591</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2.10.</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Насекомые, рыбы, птицы, зв</w:t>
            </w:r>
            <w:r w:rsidRPr="00D50F7F">
              <w:rPr>
                <w:rFonts w:eastAsia="Times New Roman" w:cs="Times New Roman"/>
                <w:b/>
                <w:bCs/>
                <w:szCs w:val="20"/>
              </w:rPr>
              <w:t>е</w:t>
            </w:r>
            <w:r w:rsidRPr="00D50F7F">
              <w:rPr>
                <w:rFonts w:eastAsia="Times New Roman" w:cs="Times New Roman"/>
                <w:b/>
                <w:bCs/>
                <w:szCs w:val="20"/>
              </w:rPr>
              <w:t>ри, земноводные, пр</w:t>
            </w:r>
            <w:r w:rsidRPr="00D50F7F">
              <w:rPr>
                <w:rFonts w:eastAsia="Times New Roman" w:cs="Times New Roman"/>
                <w:b/>
                <w:bCs/>
                <w:szCs w:val="20"/>
              </w:rPr>
              <w:t>е</w:t>
            </w:r>
            <w:r w:rsidRPr="00D50F7F">
              <w:rPr>
                <w:rFonts w:eastAsia="Times New Roman" w:cs="Times New Roman"/>
                <w:b/>
                <w:bCs/>
                <w:szCs w:val="20"/>
              </w:rPr>
              <w:t>смыкающиеся: общая характеристика (особе</w:t>
            </w:r>
            <w:r w:rsidRPr="00D50F7F">
              <w:rPr>
                <w:rFonts w:eastAsia="Times New Roman" w:cs="Times New Roman"/>
                <w:b/>
                <w:bCs/>
                <w:szCs w:val="20"/>
              </w:rPr>
              <w:t>н</w:t>
            </w:r>
            <w:r w:rsidRPr="00D50F7F">
              <w:rPr>
                <w:rFonts w:eastAsia="Times New Roman" w:cs="Times New Roman"/>
                <w:b/>
                <w:bCs/>
                <w:szCs w:val="20"/>
              </w:rPr>
              <w:t>ности внешнего вида, движений,  пит</w:t>
            </w:r>
            <w:r w:rsidRPr="00D50F7F">
              <w:rPr>
                <w:rFonts w:eastAsia="Times New Roman" w:cs="Times New Roman"/>
                <w:b/>
                <w:bCs/>
                <w:szCs w:val="20"/>
              </w:rPr>
              <w:t>а</w:t>
            </w:r>
            <w:r w:rsidRPr="00D50F7F">
              <w:rPr>
                <w:rFonts w:eastAsia="Times New Roman" w:cs="Times New Roman"/>
                <w:b/>
                <w:bCs/>
                <w:szCs w:val="20"/>
              </w:rPr>
              <w:t>ния,  размножения).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4</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50" w:history="1">
              <w:r w:rsidR="00A11815" w:rsidRPr="00D50F7F">
                <w:rPr>
                  <w:rStyle w:val="af7"/>
                  <w:rFonts w:eastAsia="Times New Roman" w:cs="Times New Roman"/>
                  <w:szCs w:val="20"/>
                </w:rPr>
                <w:t>https://infourok.ru/prezentaciya-po-teme-nasekomie-ptici-ribi-zveri-po-okruzhayuschemu-miru-klass-umk-planeta-znaniy-2103448.html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Сезонная жизнь ж</w:t>
            </w:r>
            <w:r w:rsidRPr="00D50F7F">
              <w:rPr>
                <w:rFonts w:eastAsia="Times New Roman" w:cs="Times New Roman"/>
                <w:b/>
                <w:bCs/>
                <w:szCs w:val="20"/>
              </w:rPr>
              <w:t>и</w:t>
            </w:r>
            <w:r w:rsidRPr="00D50F7F">
              <w:rPr>
                <w:rFonts w:eastAsia="Times New Roman" w:cs="Times New Roman"/>
                <w:b/>
                <w:bCs/>
                <w:szCs w:val="20"/>
              </w:rPr>
              <w:t>вотных.</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51" w:history="1">
              <w:r w:rsidR="00A11815" w:rsidRPr="00D50F7F">
                <w:rPr>
                  <w:rStyle w:val="af7"/>
                  <w:rFonts w:eastAsia="Times New Roman" w:cs="Times New Roman"/>
                  <w:szCs w:val="20"/>
                </w:rPr>
                <w:t>https://infourok.ru/prezentaciya-po-okruzhayusche</w:t>
              </w:r>
              <w:r w:rsidR="00A11815" w:rsidRPr="00D50F7F">
                <w:rPr>
                  <w:rStyle w:val="af7"/>
                  <w:rFonts w:eastAsia="Times New Roman" w:cs="Times New Roman"/>
                  <w:szCs w:val="20"/>
                </w:rPr>
                <w:lastRenderedPageBreak/>
                <w:t>mu-miru-na-temu-sezonnie-izmeneniya-v-zhizni-zhivotnih-2834557.html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52" w:history="1">
              <w:r w:rsidR="00A11815" w:rsidRPr="00D50F7F">
                <w:rPr>
                  <w:rStyle w:val="af7"/>
                  <w:rFonts w:eastAsia="Times New Roman" w:cs="Times New Roman"/>
                  <w:szCs w:val="20"/>
                </w:rPr>
                <w:t>https://education.yandex.ru/lab/classes/647263/library/nature/tab/timeline/lesson/1271243</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53" w:history="1">
              <w:r w:rsidR="00A11815" w:rsidRPr="00D50F7F">
                <w:rPr>
                  <w:rStyle w:val="af7"/>
                  <w:rFonts w:eastAsia="Times New Roman" w:cs="Times New Roman"/>
                  <w:szCs w:val="20"/>
                </w:rPr>
                <w:t>https://uchi.ru/teachers/groups/14467157/subjects/6/course_programs/2/cards/47985</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2.12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Красная книга России, её значение, отдельные представители растений и животных Красной книги.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54" w:history="1">
              <w:r w:rsidR="00A11815" w:rsidRPr="00D50F7F">
                <w:rPr>
                  <w:rStyle w:val="af7"/>
                  <w:rFonts w:eastAsia="Times New Roman" w:cs="Times New Roman"/>
                  <w:szCs w:val="20"/>
                </w:rPr>
                <w:t>https://resh.edu.ru/subject/lesson/5536/start/156857/</w:t>
              </w:r>
            </w:hyperlink>
          </w:p>
          <w:p w:rsidR="00A11815" w:rsidRPr="00D50F7F" w:rsidRDefault="00CB0A14" w:rsidP="00A11815">
            <w:pPr>
              <w:spacing w:line="240" w:lineRule="auto"/>
              <w:rPr>
                <w:rFonts w:eastAsia="Times New Roman" w:cs="Times New Roman"/>
                <w:szCs w:val="20"/>
              </w:rPr>
            </w:pPr>
            <w:hyperlink r:id="rId455" w:history="1">
              <w:r w:rsidR="00A11815" w:rsidRPr="00D50F7F">
                <w:rPr>
                  <w:rStyle w:val="af7"/>
                  <w:rFonts w:eastAsia="Times New Roman" w:cs="Times New Roman"/>
                  <w:szCs w:val="20"/>
                </w:rPr>
                <w:t>https://education.yandex.ru/lab/classes/647263/library/nature/tab/timeline/lesson/1282738</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2.13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jc w:val="left"/>
              <w:rPr>
                <w:rFonts w:eastAsia="Times New Roman" w:cs="Times New Roman"/>
                <w:szCs w:val="20"/>
              </w:rPr>
            </w:pPr>
            <w:r w:rsidRPr="00D50F7F">
              <w:rPr>
                <w:rFonts w:eastAsia="Times New Roman" w:cs="Times New Roman"/>
                <w:b/>
                <w:bCs/>
                <w:szCs w:val="20"/>
              </w:rPr>
              <w:t>Заповедники, пр</w:t>
            </w:r>
            <w:r w:rsidRPr="00D50F7F">
              <w:rPr>
                <w:rFonts w:eastAsia="Times New Roman" w:cs="Times New Roman"/>
                <w:b/>
                <w:bCs/>
                <w:szCs w:val="20"/>
              </w:rPr>
              <w:t>и</w:t>
            </w:r>
            <w:r w:rsidRPr="00D50F7F">
              <w:rPr>
                <w:rFonts w:eastAsia="Times New Roman" w:cs="Times New Roman"/>
                <w:b/>
                <w:bCs/>
                <w:szCs w:val="20"/>
              </w:rPr>
              <w:t>родные парки. Охрана природы. Правила нравственного поведения на природе.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360" w:lineRule="auto"/>
              <w:jc w:val="center"/>
              <w:rPr>
                <w:rFonts w:cs="Times New Roman"/>
                <w:szCs w:val="20"/>
              </w:rPr>
            </w:pPr>
            <w:r w:rsidRPr="00D50F7F">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360" w:lineRule="auto"/>
              <w:jc w:val="center"/>
              <w:rPr>
                <w:rFonts w:cs="Times New Roman"/>
                <w:szCs w:val="20"/>
              </w:rPr>
            </w:pPr>
            <w:r w:rsidRPr="00D50F7F">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56" w:history="1">
              <w:r w:rsidR="00A11815" w:rsidRPr="00D50F7F">
                <w:rPr>
                  <w:rStyle w:val="af7"/>
                  <w:rFonts w:eastAsia="Times New Roman" w:cs="Times New Roman"/>
                  <w:szCs w:val="20"/>
                </w:rPr>
                <w:t>https://infourok.ru/prezentaciya-zapovedniki-i-nacionalnye-parki-rossii-4428424.html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57" w:history="1">
              <w:r w:rsidR="00A11815" w:rsidRPr="00D50F7F">
                <w:rPr>
                  <w:rStyle w:val="af7"/>
                  <w:rFonts w:eastAsia="Times New Roman" w:cs="Times New Roman"/>
                  <w:szCs w:val="20"/>
                </w:rPr>
                <w:t>https://education.yandex.ru/lab/classes/647263/library/nature/tab/timeline/lesson/1282738</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852F26">
            <w:pPr>
              <w:spacing w:line="240" w:lineRule="auto"/>
              <w:ind w:firstLine="0"/>
              <w:rPr>
                <w:rFonts w:eastAsia="Times New Roman" w:cs="Times New Roman"/>
                <w:b/>
                <w:szCs w:val="20"/>
              </w:rPr>
            </w:pPr>
            <w:r w:rsidRPr="00D50F7F">
              <w:rPr>
                <w:rFonts w:eastAsia="Times New Roman" w:cs="Times New Roman"/>
                <w:b/>
                <w:szCs w:val="20"/>
              </w:rPr>
              <w:t>38</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ind w:firstLine="0"/>
              <w:rPr>
                <w:rFonts w:eastAsia="Times New Roman" w:cs="Times New Roman"/>
                <w:b/>
                <w:szCs w:val="20"/>
              </w:rPr>
            </w:pPr>
            <w:r w:rsidRPr="00D50F7F">
              <w:rPr>
                <w:rFonts w:eastAsia="Times New Roman" w:cs="Times New Roman"/>
                <w:b/>
                <w:szCs w:val="20"/>
              </w:rPr>
              <w:t>10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b/>
                <w:szCs w:val="20"/>
              </w:rPr>
            </w:pPr>
            <w:r w:rsidRPr="00D50F7F">
              <w:rPr>
                <w:rFonts w:eastAsia="Times New Roman" w:cs="Times New Roman"/>
                <w:b/>
                <w:szCs w:val="20"/>
              </w:rPr>
              <w:t>6</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 </w:t>
            </w:r>
          </w:p>
        </w:tc>
      </w:tr>
      <w:tr w:rsidR="00A11815" w:rsidRPr="00D50F7F" w:rsidTr="00A11815">
        <w:tc>
          <w:tcPr>
            <w:tcW w:w="6521" w:type="dxa"/>
            <w:gridSpan w:val="6"/>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tabs>
                <w:tab w:val="left" w:pos="7944"/>
              </w:tabs>
              <w:spacing w:line="240" w:lineRule="auto"/>
              <w:jc w:val="left"/>
              <w:rPr>
                <w:rFonts w:eastAsia="Times New Roman" w:cs="Times New Roman"/>
                <w:szCs w:val="20"/>
              </w:rPr>
            </w:pPr>
            <w:r w:rsidRPr="00D50F7F">
              <w:rPr>
                <w:rFonts w:eastAsia="Times New Roman" w:cs="Times New Roman"/>
                <w:szCs w:val="20"/>
              </w:rPr>
              <w:t>Раздел 3.</w:t>
            </w:r>
            <w:r w:rsidRPr="00D50F7F">
              <w:rPr>
                <w:rFonts w:eastAsia="Times New Roman" w:cs="Times New Roman"/>
                <w:b/>
                <w:bCs/>
                <w:szCs w:val="20"/>
              </w:rPr>
              <w:t> Правила безопасной жизни.</w:t>
            </w: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3.1.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Здоровый образ жи</w:t>
            </w:r>
            <w:r w:rsidRPr="00D50F7F">
              <w:rPr>
                <w:rFonts w:eastAsia="Times New Roman" w:cs="Times New Roman"/>
                <w:b/>
                <w:bCs/>
                <w:szCs w:val="20"/>
              </w:rPr>
              <w:t>з</w:t>
            </w:r>
            <w:r w:rsidRPr="00D50F7F">
              <w:rPr>
                <w:rFonts w:eastAsia="Times New Roman" w:cs="Times New Roman"/>
                <w:b/>
                <w:bCs/>
                <w:szCs w:val="20"/>
              </w:rPr>
              <w:t>ни: режим дня (черед</w:t>
            </w:r>
            <w:r w:rsidRPr="00D50F7F">
              <w:rPr>
                <w:rFonts w:eastAsia="Times New Roman" w:cs="Times New Roman"/>
                <w:b/>
                <w:bCs/>
                <w:szCs w:val="20"/>
              </w:rPr>
              <w:t>о</w:t>
            </w:r>
            <w:r w:rsidRPr="00D50F7F">
              <w:rPr>
                <w:rFonts w:eastAsia="Times New Roman" w:cs="Times New Roman"/>
                <w:b/>
                <w:bCs/>
                <w:szCs w:val="20"/>
              </w:rPr>
              <w:t>вание сна, учебных з</w:t>
            </w:r>
            <w:r w:rsidRPr="00D50F7F">
              <w:rPr>
                <w:rFonts w:eastAsia="Times New Roman" w:cs="Times New Roman"/>
                <w:b/>
                <w:bCs/>
                <w:szCs w:val="20"/>
              </w:rPr>
              <w:t>а</w:t>
            </w:r>
            <w:r w:rsidRPr="00D50F7F">
              <w:rPr>
                <w:rFonts w:eastAsia="Times New Roman" w:cs="Times New Roman"/>
                <w:b/>
                <w:bCs/>
                <w:szCs w:val="20"/>
              </w:rPr>
              <w:t>нятий, двигательной активности) и раци</w:t>
            </w:r>
            <w:r w:rsidRPr="00D50F7F">
              <w:rPr>
                <w:rFonts w:eastAsia="Times New Roman" w:cs="Times New Roman"/>
                <w:b/>
                <w:bCs/>
                <w:szCs w:val="20"/>
              </w:rPr>
              <w:t>о</w:t>
            </w:r>
            <w:r w:rsidRPr="00D50F7F">
              <w:rPr>
                <w:rFonts w:eastAsia="Times New Roman" w:cs="Times New Roman"/>
                <w:b/>
                <w:bCs/>
                <w:szCs w:val="20"/>
              </w:rPr>
              <w:t>нальное питание (кол</w:t>
            </w:r>
            <w:r w:rsidRPr="00D50F7F">
              <w:rPr>
                <w:rFonts w:eastAsia="Times New Roman" w:cs="Times New Roman"/>
                <w:b/>
                <w:bCs/>
                <w:szCs w:val="20"/>
              </w:rPr>
              <w:t>и</w:t>
            </w:r>
            <w:r w:rsidRPr="00D50F7F">
              <w:rPr>
                <w:rFonts w:eastAsia="Times New Roman" w:cs="Times New Roman"/>
                <w:b/>
                <w:bCs/>
                <w:szCs w:val="20"/>
              </w:rPr>
              <w:t xml:space="preserve">чество приёмов пищи и </w:t>
            </w:r>
            <w:r w:rsidRPr="00D50F7F">
              <w:rPr>
                <w:rFonts w:eastAsia="Times New Roman" w:cs="Times New Roman"/>
                <w:b/>
                <w:bCs/>
                <w:szCs w:val="20"/>
              </w:rPr>
              <w:lastRenderedPageBreak/>
              <w:t>рацион питания)</w:t>
            </w:r>
            <w:r w:rsidRPr="00D50F7F">
              <w:rPr>
                <w:rFonts w:eastAsia="Times New Roman" w:cs="Times New Roman"/>
                <w:b/>
                <w:bCs/>
                <w:spacing w:val="1"/>
                <w:szCs w:val="20"/>
              </w:rPr>
              <w:t>.</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lastRenderedPageBreak/>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58" w:history="1">
              <w:r w:rsidR="00A11815" w:rsidRPr="00D50F7F">
                <w:rPr>
                  <w:rStyle w:val="af7"/>
                  <w:rFonts w:eastAsia="Times New Roman" w:cs="Times New Roman"/>
                  <w:szCs w:val="20"/>
                </w:rPr>
                <w:t>https://infourok.ru/prezentaciya-zdorovyj-obraz-zhizni-dlya-nachalnoj-shkoly-1-4-klass-4303561.html</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59" w:history="1">
              <w:r w:rsidR="00A11815" w:rsidRPr="00D50F7F">
                <w:rPr>
                  <w:rStyle w:val="af7"/>
                  <w:rFonts w:eastAsia="Times New Roman" w:cs="Times New Roman"/>
                  <w:szCs w:val="20"/>
                </w:rPr>
                <w:t>https://education.yandex.ru/lab/classes/647263/libr</w:t>
              </w:r>
              <w:r w:rsidR="00A11815" w:rsidRPr="00D50F7F">
                <w:rPr>
                  <w:rStyle w:val="af7"/>
                  <w:rFonts w:eastAsia="Times New Roman" w:cs="Times New Roman"/>
                  <w:szCs w:val="20"/>
                </w:rPr>
                <w:lastRenderedPageBreak/>
                <w:t>ary/nature/tab/timeline/lesson/44622533</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60" w:history="1">
              <w:r w:rsidR="00A11815" w:rsidRPr="00D50F7F">
                <w:rPr>
                  <w:rStyle w:val="af7"/>
                  <w:rFonts w:eastAsia="Times New Roman" w:cs="Times New Roman"/>
                  <w:szCs w:val="20"/>
                </w:rPr>
                <w:t>https://uchi.ru/teachers/groups/14467157/subjects/6/course_programs/2/cards/130938</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61" w:history="1">
              <w:r w:rsidR="00A11815" w:rsidRPr="00D50F7F">
                <w:rPr>
                  <w:rStyle w:val="af7"/>
                  <w:rFonts w:eastAsia="Times New Roman" w:cs="Times New Roman"/>
                  <w:szCs w:val="20"/>
                </w:rPr>
                <w:t>https://uchi.ru/teachers/groups/14467157/subjects/6/course_programs/2/cards/130939</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62" w:history="1">
              <w:r w:rsidR="00A11815" w:rsidRPr="00D50F7F">
                <w:rPr>
                  <w:rStyle w:val="af7"/>
                  <w:rFonts w:eastAsia="Times New Roman" w:cs="Times New Roman"/>
                  <w:szCs w:val="20"/>
                </w:rPr>
                <w:t>https://uchi.ru/teachers/groups/14467157/subjects/6/course_programs/2/cards/130940</w:t>
              </w:r>
            </w:hyperlink>
          </w:p>
          <w:p w:rsidR="00A11815" w:rsidRPr="00D50F7F" w:rsidRDefault="00A11815" w:rsidP="00A11815">
            <w:pPr>
              <w:spacing w:line="240" w:lineRule="auto"/>
              <w:rPr>
                <w:rFonts w:eastAsia="Times New Roman" w:cs="Times New Roman"/>
                <w:szCs w:val="20"/>
              </w:rPr>
            </w:pPr>
          </w:p>
          <w:p w:rsidR="00A11815" w:rsidRPr="00D50F7F" w:rsidRDefault="00CB0A14" w:rsidP="00A11815">
            <w:pPr>
              <w:spacing w:line="240" w:lineRule="auto"/>
              <w:rPr>
                <w:rFonts w:eastAsia="Times New Roman" w:cs="Times New Roman"/>
                <w:szCs w:val="20"/>
              </w:rPr>
            </w:pPr>
            <w:hyperlink r:id="rId463" w:history="1">
              <w:r w:rsidR="00A11815" w:rsidRPr="00D50F7F">
                <w:rPr>
                  <w:rStyle w:val="af7"/>
                  <w:rFonts w:eastAsia="Times New Roman" w:cs="Times New Roman"/>
                  <w:szCs w:val="20"/>
                </w:rPr>
                <w:t>https://uchi.ru/teachers/groups/14467157/subjects/6/course_programs/2/cards/130941</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3.2.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Физическая культура, закаливание, игры на воздухе как условие с</w:t>
            </w:r>
            <w:r w:rsidRPr="00D50F7F">
              <w:rPr>
                <w:rFonts w:eastAsia="Times New Roman" w:cs="Times New Roman"/>
                <w:b/>
                <w:bCs/>
                <w:szCs w:val="20"/>
              </w:rPr>
              <w:t>о</w:t>
            </w:r>
            <w:r w:rsidRPr="00D50F7F">
              <w:rPr>
                <w:rFonts w:eastAsia="Times New Roman" w:cs="Times New Roman"/>
                <w:b/>
                <w:bCs/>
                <w:szCs w:val="20"/>
              </w:rPr>
              <w:t>хранения и укрепления здоровья.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64" w:history="1">
              <w:r w:rsidR="00A11815" w:rsidRPr="00D50F7F">
                <w:rPr>
                  <w:rStyle w:val="af7"/>
                  <w:rFonts w:eastAsia="Times New Roman" w:cs="Times New Roman"/>
                  <w:szCs w:val="20"/>
                </w:rPr>
                <w:t>https://resh.edu.ru/subject/lesson/6010/start/190575/</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3.3.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Правила  безопасн</w:t>
            </w:r>
            <w:r w:rsidRPr="00D50F7F">
              <w:rPr>
                <w:rFonts w:eastAsia="Times New Roman" w:cs="Times New Roman"/>
                <w:b/>
                <w:bCs/>
                <w:szCs w:val="20"/>
              </w:rPr>
              <w:t>о</w:t>
            </w:r>
            <w:r w:rsidRPr="00D50F7F">
              <w:rPr>
                <w:rFonts w:eastAsia="Times New Roman" w:cs="Times New Roman"/>
                <w:b/>
                <w:bCs/>
                <w:szCs w:val="20"/>
              </w:rPr>
              <w:t>сти в школе (маршрут до школы, правила пов</w:t>
            </w:r>
            <w:r w:rsidRPr="00D50F7F">
              <w:rPr>
                <w:rFonts w:eastAsia="Times New Roman" w:cs="Times New Roman"/>
                <w:b/>
                <w:bCs/>
                <w:szCs w:val="20"/>
              </w:rPr>
              <w:t>е</w:t>
            </w:r>
            <w:r w:rsidRPr="00D50F7F">
              <w:rPr>
                <w:rFonts w:eastAsia="Times New Roman" w:cs="Times New Roman"/>
                <w:b/>
                <w:bCs/>
                <w:szCs w:val="20"/>
              </w:rPr>
              <w:t>дения на  занятиях, п</w:t>
            </w:r>
            <w:r w:rsidRPr="00D50F7F">
              <w:rPr>
                <w:rFonts w:eastAsia="Times New Roman" w:cs="Times New Roman"/>
                <w:b/>
                <w:bCs/>
                <w:szCs w:val="20"/>
              </w:rPr>
              <w:t>е</w:t>
            </w:r>
            <w:r w:rsidRPr="00D50F7F">
              <w:rPr>
                <w:rFonts w:eastAsia="Times New Roman" w:cs="Times New Roman"/>
                <w:b/>
                <w:bCs/>
                <w:szCs w:val="20"/>
              </w:rPr>
              <w:t>ременах, при приёмах пищи, а также на при</w:t>
            </w:r>
            <w:r w:rsidRPr="00D50F7F">
              <w:rPr>
                <w:rFonts w:eastAsia="Times New Roman" w:cs="Times New Roman"/>
                <w:b/>
                <w:bCs/>
                <w:szCs w:val="20"/>
              </w:rPr>
              <w:t>ш</w:t>
            </w:r>
            <w:r w:rsidRPr="00D50F7F">
              <w:rPr>
                <w:rFonts w:eastAsia="Times New Roman" w:cs="Times New Roman"/>
                <w:b/>
                <w:bCs/>
                <w:szCs w:val="20"/>
              </w:rPr>
              <w:t>кольной территории).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tabs>
                <w:tab w:val="left" w:pos="1455"/>
              </w:tabs>
              <w:spacing w:line="240" w:lineRule="auto"/>
              <w:rPr>
                <w:rFonts w:eastAsia="Times New Roman" w:cs="Times New Roman"/>
                <w:szCs w:val="20"/>
              </w:rPr>
            </w:pPr>
            <w:hyperlink r:id="rId465" w:history="1">
              <w:r w:rsidR="00A11815" w:rsidRPr="00D50F7F">
                <w:rPr>
                  <w:rStyle w:val="af7"/>
                  <w:rFonts w:eastAsia="Times New Roman" w:cs="Times New Roman"/>
                  <w:szCs w:val="20"/>
                </w:rPr>
                <w:t>https://infourok.ru/prezentaciya-bezopasnost-shkolnikov-klass-3204480.html</w:t>
              </w:r>
            </w:hyperlink>
          </w:p>
          <w:p w:rsidR="00A11815" w:rsidRPr="00D50F7F" w:rsidRDefault="00A11815" w:rsidP="00A11815">
            <w:pPr>
              <w:tabs>
                <w:tab w:val="left" w:pos="1455"/>
              </w:tabs>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3.4.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Правила безопасного поведения пассажира наземного транспорта и метро. Номера телефонов экстренной помощи.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66" w:history="1">
              <w:r w:rsidR="00A11815" w:rsidRPr="00D50F7F">
                <w:rPr>
                  <w:rStyle w:val="af7"/>
                  <w:rFonts w:eastAsia="Times New Roman" w:cs="Times New Roman"/>
                  <w:szCs w:val="20"/>
                </w:rPr>
                <w:t>https://resh.edu.ru/subject/lesson/5542/start/154806/</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3.5.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b/>
                <w:bCs/>
                <w:szCs w:val="20"/>
              </w:rPr>
              <w:t>Правила поведения при пользовании  ко</w:t>
            </w:r>
            <w:r w:rsidRPr="00D50F7F">
              <w:rPr>
                <w:rFonts w:eastAsia="Times New Roman" w:cs="Times New Roman"/>
                <w:b/>
                <w:bCs/>
                <w:szCs w:val="20"/>
              </w:rPr>
              <w:t>м</w:t>
            </w:r>
            <w:r w:rsidRPr="00D50F7F">
              <w:rPr>
                <w:rFonts w:eastAsia="Times New Roman" w:cs="Times New Roman"/>
                <w:b/>
                <w:bCs/>
                <w:szCs w:val="20"/>
              </w:rPr>
              <w:lastRenderedPageBreak/>
              <w:t>пьютером. Безопасность в Интернете (коммун</w:t>
            </w:r>
            <w:r w:rsidRPr="00D50F7F">
              <w:rPr>
                <w:rFonts w:eastAsia="Times New Roman" w:cs="Times New Roman"/>
                <w:b/>
                <w:bCs/>
                <w:szCs w:val="20"/>
              </w:rPr>
              <w:t>и</w:t>
            </w:r>
            <w:r w:rsidRPr="00D50F7F">
              <w:rPr>
                <w:rFonts w:eastAsia="Times New Roman" w:cs="Times New Roman"/>
                <w:b/>
                <w:bCs/>
                <w:szCs w:val="20"/>
              </w:rPr>
              <w:t>кация  в мессенджерах и социальных группах) в условиях контролиру</w:t>
            </w:r>
            <w:r w:rsidRPr="00D50F7F">
              <w:rPr>
                <w:rFonts w:eastAsia="Times New Roman" w:cs="Times New Roman"/>
                <w:b/>
                <w:bCs/>
                <w:szCs w:val="20"/>
              </w:rPr>
              <w:t>е</w:t>
            </w:r>
            <w:r w:rsidRPr="00D50F7F">
              <w:rPr>
                <w:rFonts w:eastAsia="Times New Roman" w:cs="Times New Roman"/>
                <w:b/>
                <w:bCs/>
                <w:szCs w:val="20"/>
              </w:rPr>
              <w:t>мого доступа в Интернет.</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lastRenderedPageBreak/>
              <w:t>3</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szCs w:val="20"/>
              </w:rPr>
            </w:pPr>
            <w:r w:rsidRPr="00D50F7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CB0A14" w:rsidP="00A11815">
            <w:pPr>
              <w:spacing w:line="240" w:lineRule="auto"/>
              <w:rPr>
                <w:rFonts w:eastAsia="Times New Roman" w:cs="Times New Roman"/>
                <w:szCs w:val="20"/>
              </w:rPr>
            </w:pPr>
            <w:hyperlink r:id="rId467" w:history="1">
              <w:r w:rsidR="00A11815" w:rsidRPr="00D50F7F">
                <w:rPr>
                  <w:rStyle w:val="af7"/>
                  <w:rFonts w:eastAsia="Times New Roman" w:cs="Times New Roman"/>
                  <w:szCs w:val="20"/>
                </w:rPr>
                <w:t>https://infourok.ru/prezentaciya-pravila-bezopasnos</w:t>
              </w:r>
              <w:r w:rsidR="00A11815" w:rsidRPr="00D50F7F">
                <w:rPr>
                  <w:rStyle w:val="af7"/>
                  <w:rFonts w:eastAsia="Times New Roman" w:cs="Times New Roman"/>
                  <w:szCs w:val="20"/>
                </w:rPr>
                <w:lastRenderedPageBreak/>
                <w:t>ti-pri-rabote-za-kompyuterom-dlya-uchaschihsya-nachalnoy-shkoli-3450754.html</w:t>
              </w:r>
            </w:hyperlink>
          </w:p>
          <w:p w:rsidR="00A11815" w:rsidRPr="00D50F7F" w:rsidRDefault="00A11815" w:rsidP="00A11815">
            <w:pPr>
              <w:spacing w:line="240" w:lineRule="auto"/>
              <w:rPr>
                <w:rFonts w:eastAsia="Times New Roman" w:cs="Times New Roman"/>
                <w:szCs w:val="20"/>
              </w:rPr>
            </w:pPr>
          </w:p>
        </w:tc>
      </w:tr>
      <w:tr w:rsidR="00A11815" w:rsidRPr="00D50F7F"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lastRenderedPageBreak/>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852F26">
            <w:pPr>
              <w:spacing w:line="240" w:lineRule="auto"/>
              <w:ind w:firstLine="0"/>
              <w:rPr>
                <w:rFonts w:eastAsia="Times New Roman" w:cs="Times New Roman"/>
                <w:b/>
                <w:szCs w:val="20"/>
              </w:rPr>
            </w:pPr>
            <w:r w:rsidRPr="00D50F7F">
              <w:rPr>
                <w:rFonts w:eastAsia="Times New Roman" w:cs="Times New Roman"/>
                <w:b/>
                <w:szCs w:val="20"/>
              </w:rPr>
              <w:t>12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b/>
                <w:szCs w:val="20"/>
              </w:rPr>
            </w:pPr>
            <w:r w:rsidRPr="00D50F7F">
              <w:rPr>
                <w:rFonts w:eastAsia="Times New Roman" w:cs="Times New Roman"/>
                <w:b/>
                <w:szCs w:val="20"/>
              </w:rPr>
              <w:t>2</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jc w:val="center"/>
              <w:rPr>
                <w:rFonts w:eastAsia="Times New Roman" w:cs="Times New Roman"/>
                <w:b/>
                <w:szCs w:val="20"/>
              </w:rPr>
            </w:pPr>
            <w:r w:rsidRPr="00D50F7F">
              <w:rPr>
                <w:rFonts w:eastAsia="Times New Roman" w:cs="Times New Roman"/>
                <w:b/>
                <w:szCs w:val="20"/>
              </w:rPr>
              <w:t>2</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 </w:t>
            </w:r>
          </w:p>
        </w:tc>
      </w:tr>
      <w:tr w:rsidR="00A11815" w:rsidRPr="00D50F7F"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b/>
                <w:szCs w:val="20"/>
              </w:rPr>
            </w:pPr>
            <w:r w:rsidRPr="00D50F7F">
              <w:rPr>
                <w:rFonts w:eastAsia="Times New Roman" w:cs="Times New Roman"/>
                <w:b/>
                <w:szCs w:val="20"/>
              </w:rPr>
              <w:t>ОБЩЕЕ КОЛИЧЕСТВО ЧАСОВ ПО ПРОГРАММЕ: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A11815" w:rsidRPr="00D50F7F" w:rsidRDefault="00A11815" w:rsidP="00852F26">
            <w:pPr>
              <w:spacing w:line="240" w:lineRule="auto"/>
              <w:ind w:firstLine="0"/>
              <w:rPr>
                <w:rFonts w:eastAsia="Times New Roman" w:cs="Times New Roman"/>
                <w:b/>
                <w:szCs w:val="20"/>
              </w:rPr>
            </w:pPr>
            <w:r w:rsidRPr="00D50F7F">
              <w:rPr>
                <w:rFonts w:eastAsia="Times New Roman" w:cs="Times New Roman"/>
                <w:b/>
                <w:szCs w:val="20"/>
              </w:rPr>
              <w:t>68</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ind w:firstLine="0"/>
              <w:rPr>
                <w:rFonts w:eastAsia="Times New Roman" w:cs="Times New Roman"/>
                <w:b/>
                <w:szCs w:val="20"/>
              </w:rPr>
            </w:pPr>
            <w:r w:rsidRPr="00D50F7F">
              <w:rPr>
                <w:rFonts w:eastAsia="Times New Roman" w:cs="Times New Roman"/>
                <w:b/>
                <w:szCs w:val="20"/>
              </w:rPr>
              <w:t>16</w:t>
            </w:r>
          </w:p>
        </w:tc>
        <w:tc>
          <w:tcPr>
            <w:tcW w:w="425" w:type="dxa"/>
            <w:tcBorders>
              <w:top w:val="single" w:sz="2" w:space="0" w:color="000000"/>
              <w:left w:val="single" w:sz="4" w:space="0" w:color="auto"/>
              <w:bottom w:val="single" w:sz="2" w:space="0" w:color="000000"/>
              <w:right w:val="single" w:sz="2" w:space="0" w:color="000000"/>
            </w:tcBorders>
          </w:tcPr>
          <w:p w:rsidR="00A11815" w:rsidRPr="00D50F7F" w:rsidRDefault="00A11815" w:rsidP="00A11815">
            <w:pPr>
              <w:spacing w:line="240" w:lineRule="auto"/>
              <w:ind w:firstLine="0"/>
              <w:rPr>
                <w:rFonts w:eastAsia="Times New Roman" w:cs="Times New Roman"/>
                <w:b/>
                <w:szCs w:val="20"/>
              </w:rPr>
            </w:pPr>
            <w:r w:rsidRPr="00D50F7F">
              <w:rPr>
                <w:rFonts w:eastAsia="Times New Roman" w:cs="Times New Roman"/>
                <w:b/>
                <w:szCs w:val="20"/>
              </w:rPr>
              <w:t>15</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A11815" w:rsidRPr="00D50F7F" w:rsidRDefault="00A11815" w:rsidP="00A11815">
            <w:pPr>
              <w:spacing w:line="240" w:lineRule="auto"/>
              <w:rPr>
                <w:rFonts w:eastAsia="Times New Roman" w:cs="Times New Roman"/>
                <w:szCs w:val="20"/>
              </w:rPr>
            </w:pPr>
            <w:r w:rsidRPr="00D50F7F">
              <w:rPr>
                <w:rFonts w:eastAsia="Times New Roman" w:cs="Times New Roman"/>
                <w:szCs w:val="20"/>
              </w:rPr>
              <w:t> </w:t>
            </w:r>
          </w:p>
        </w:tc>
      </w:tr>
    </w:tbl>
    <w:p w:rsidR="00A11815" w:rsidRDefault="00A11815" w:rsidP="00A11815">
      <w:pPr>
        <w:jc w:val="center"/>
        <w:rPr>
          <w:b/>
        </w:rPr>
      </w:pPr>
    </w:p>
    <w:p w:rsidR="00A11815" w:rsidRDefault="00A11815" w:rsidP="00A11815">
      <w:pPr>
        <w:jc w:val="center"/>
        <w:rPr>
          <w:b/>
        </w:rPr>
      </w:pPr>
      <w:r w:rsidRPr="00A11815">
        <w:rPr>
          <w:b/>
        </w:rPr>
        <w:t>3 КЛАСС</w:t>
      </w:r>
    </w:p>
    <w:p w:rsidR="00A11815" w:rsidRDefault="00A11815" w:rsidP="00A11815">
      <w:pPr>
        <w:jc w:val="center"/>
        <w:rPr>
          <w:b/>
        </w:rPr>
      </w:pPr>
    </w:p>
    <w:tbl>
      <w:tblPr>
        <w:tblW w:w="6521" w:type="dxa"/>
        <w:tblInd w:w="-127"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2409"/>
        <w:gridCol w:w="426"/>
        <w:gridCol w:w="425"/>
        <w:gridCol w:w="425"/>
        <w:gridCol w:w="2268"/>
      </w:tblGrid>
      <w:tr w:rsidR="000D0960" w:rsidRPr="00442D1A" w:rsidTr="00852F26">
        <w:trPr>
          <w:trHeight w:val="552"/>
        </w:trPr>
        <w:tc>
          <w:tcPr>
            <w:tcW w:w="568" w:type="dxa"/>
            <w:vMerge w:val="restart"/>
            <w:tcBorders>
              <w:top w:val="single" w:sz="2" w:space="0" w:color="000000"/>
              <w:left w:val="single" w:sz="2" w:space="0" w:color="000000"/>
              <w:right w:val="single" w:sz="2" w:space="0" w:color="000000"/>
            </w:tcBorders>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b/>
                <w:bCs/>
                <w:szCs w:val="20"/>
              </w:rPr>
              <w:t>№</w:t>
            </w:r>
            <w:r w:rsidRPr="00442D1A">
              <w:rPr>
                <w:rFonts w:eastAsia="Times New Roman" w:cs="Times New Roman"/>
                <w:b/>
                <w:bCs/>
                <w:szCs w:val="20"/>
              </w:rPr>
              <w:br/>
              <w:t>п/п</w:t>
            </w:r>
          </w:p>
        </w:tc>
        <w:tc>
          <w:tcPr>
            <w:tcW w:w="2409" w:type="dxa"/>
            <w:vMerge w:val="restart"/>
            <w:tcBorders>
              <w:top w:val="single" w:sz="2" w:space="0" w:color="000000"/>
              <w:left w:val="single" w:sz="2" w:space="0" w:color="000000"/>
              <w:right w:val="single" w:sz="2" w:space="0" w:color="000000"/>
            </w:tcBorders>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b/>
                <w:bCs/>
                <w:szCs w:val="20"/>
              </w:rPr>
              <w:t>Наименование разд</w:t>
            </w:r>
            <w:r w:rsidRPr="00442D1A">
              <w:rPr>
                <w:rFonts w:eastAsia="Times New Roman" w:cs="Times New Roman"/>
                <w:b/>
                <w:bCs/>
                <w:szCs w:val="20"/>
              </w:rPr>
              <w:t>е</w:t>
            </w:r>
            <w:r w:rsidRPr="00442D1A">
              <w:rPr>
                <w:rFonts w:eastAsia="Times New Roman" w:cs="Times New Roman"/>
                <w:b/>
                <w:bCs/>
                <w:szCs w:val="20"/>
              </w:rPr>
              <w:t>лов и тем программы</w:t>
            </w:r>
            <w:r>
              <w:rPr>
                <w:rFonts w:eastAsia="Times New Roman" w:cs="Times New Roman"/>
                <w:b/>
                <w:bCs/>
                <w:szCs w:val="20"/>
              </w:rPr>
              <w:t>.</w:t>
            </w:r>
          </w:p>
        </w:tc>
        <w:tc>
          <w:tcPr>
            <w:tcW w:w="1276"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b/>
                <w:bCs/>
                <w:szCs w:val="20"/>
              </w:rPr>
              <w:t>Колич</w:t>
            </w:r>
            <w:r w:rsidRPr="00442D1A">
              <w:rPr>
                <w:rFonts w:eastAsia="Times New Roman" w:cs="Times New Roman"/>
                <w:b/>
                <w:bCs/>
                <w:szCs w:val="20"/>
              </w:rPr>
              <w:t>е</w:t>
            </w:r>
            <w:r w:rsidRPr="00442D1A">
              <w:rPr>
                <w:rFonts w:eastAsia="Times New Roman" w:cs="Times New Roman"/>
                <w:b/>
                <w:bCs/>
                <w:szCs w:val="20"/>
              </w:rPr>
              <w:t>ство часов</w:t>
            </w:r>
            <w:r>
              <w:rPr>
                <w:rFonts w:eastAsia="Times New Roman" w:cs="Times New Roman"/>
                <w:b/>
                <w:bCs/>
                <w:szCs w:val="20"/>
              </w:rPr>
              <w:t>.</w:t>
            </w:r>
          </w:p>
          <w:p w:rsidR="000D0960" w:rsidRPr="00442D1A" w:rsidRDefault="000D0960" w:rsidP="000D0960">
            <w:pPr>
              <w:spacing w:line="240" w:lineRule="auto"/>
              <w:rPr>
                <w:rFonts w:eastAsia="Times New Roman" w:cs="Times New Roman"/>
                <w:szCs w:val="20"/>
              </w:rPr>
            </w:pPr>
          </w:p>
        </w:tc>
        <w:tc>
          <w:tcPr>
            <w:tcW w:w="2268" w:type="dxa"/>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b/>
                <w:bCs/>
                <w:szCs w:val="20"/>
              </w:rPr>
              <w:t>Электронные (ци</w:t>
            </w:r>
            <w:r w:rsidRPr="00442D1A">
              <w:rPr>
                <w:rFonts w:eastAsia="Times New Roman" w:cs="Times New Roman"/>
                <w:b/>
                <w:bCs/>
                <w:szCs w:val="20"/>
              </w:rPr>
              <w:t>ф</w:t>
            </w:r>
            <w:r w:rsidRPr="00442D1A">
              <w:rPr>
                <w:rFonts w:eastAsia="Times New Roman" w:cs="Times New Roman"/>
                <w:b/>
                <w:bCs/>
                <w:szCs w:val="20"/>
              </w:rPr>
              <w:t>ровые) образовател</w:t>
            </w:r>
            <w:r w:rsidRPr="00442D1A">
              <w:rPr>
                <w:rFonts w:eastAsia="Times New Roman" w:cs="Times New Roman"/>
                <w:b/>
                <w:bCs/>
                <w:szCs w:val="20"/>
              </w:rPr>
              <w:t>ь</w:t>
            </w:r>
            <w:r w:rsidRPr="00442D1A">
              <w:rPr>
                <w:rFonts w:eastAsia="Times New Roman" w:cs="Times New Roman"/>
                <w:b/>
                <w:bCs/>
                <w:szCs w:val="20"/>
              </w:rPr>
              <w:t>ные ресурсы</w:t>
            </w:r>
            <w:r>
              <w:rPr>
                <w:rFonts w:eastAsia="Times New Roman" w:cs="Times New Roman"/>
                <w:b/>
                <w:bCs/>
                <w:szCs w:val="20"/>
              </w:rPr>
              <w:t>.</w:t>
            </w:r>
          </w:p>
        </w:tc>
      </w:tr>
      <w:tr w:rsidR="000D0960" w:rsidRPr="00442D1A" w:rsidTr="00852F26">
        <w:trPr>
          <w:cantSplit/>
          <w:trHeight w:val="1134"/>
        </w:trPr>
        <w:tc>
          <w:tcPr>
            <w:tcW w:w="568" w:type="dxa"/>
            <w:vMerge/>
            <w:tcBorders>
              <w:left w:val="single" w:sz="2" w:space="0" w:color="000000"/>
              <w:bottom w:val="single" w:sz="2" w:space="0" w:color="000000"/>
              <w:right w:val="single" w:sz="2" w:space="0" w:color="000000"/>
            </w:tcBorders>
            <w:hideMark/>
          </w:tcPr>
          <w:p w:rsidR="000D0960" w:rsidRPr="00442D1A" w:rsidRDefault="000D0960" w:rsidP="000D0960">
            <w:pPr>
              <w:spacing w:line="240" w:lineRule="auto"/>
              <w:rPr>
                <w:rFonts w:eastAsia="Times New Roman" w:cs="Times New Roman"/>
                <w:b/>
                <w:bCs/>
                <w:szCs w:val="20"/>
              </w:rPr>
            </w:pPr>
          </w:p>
        </w:tc>
        <w:tc>
          <w:tcPr>
            <w:tcW w:w="2409" w:type="dxa"/>
            <w:vMerge/>
            <w:tcBorders>
              <w:left w:val="single" w:sz="2" w:space="0" w:color="000000"/>
              <w:bottom w:val="single" w:sz="2" w:space="0" w:color="000000"/>
              <w:right w:val="single" w:sz="2" w:space="0" w:color="000000"/>
            </w:tcBorders>
            <w:hideMark/>
          </w:tcPr>
          <w:p w:rsidR="000D0960" w:rsidRPr="00442D1A" w:rsidRDefault="000D0960" w:rsidP="000D0960">
            <w:pPr>
              <w:spacing w:line="240" w:lineRule="auto"/>
              <w:rPr>
                <w:rFonts w:eastAsia="Times New Roman" w:cs="Times New Roman"/>
                <w:b/>
                <w:bCs/>
                <w:szCs w:val="20"/>
              </w:rPr>
            </w:pPr>
          </w:p>
        </w:tc>
        <w:tc>
          <w:tcPr>
            <w:tcW w:w="426"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textDirection w:val="btLr"/>
            <w:hideMark/>
          </w:tcPr>
          <w:p w:rsidR="000D0960" w:rsidRPr="00442D1A" w:rsidRDefault="000D0960" w:rsidP="000D0960">
            <w:pPr>
              <w:spacing w:line="240" w:lineRule="auto"/>
              <w:ind w:left="113" w:right="113"/>
              <w:jc w:val="center"/>
              <w:rPr>
                <w:rFonts w:eastAsia="Times New Roman" w:cs="Times New Roman"/>
                <w:b/>
                <w:bCs/>
                <w:sz w:val="16"/>
                <w:szCs w:val="16"/>
              </w:rPr>
            </w:pPr>
            <w:r w:rsidRPr="00442D1A">
              <w:rPr>
                <w:rFonts w:eastAsia="Times New Roman" w:cs="Times New Roman"/>
                <w:b/>
                <w:bCs/>
                <w:sz w:val="16"/>
                <w:szCs w:val="16"/>
              </w:rPr>
              <w:t>всего</w:t>
            </w:r>
          </w:p>
        </w:tc>
        <w:tc>
          <w:tcPr>
            <w:tcW w:w="425" w:type="dxa"/>
            <w:tcBorders>
              <w:top w:val="single" w:sz="2" w:space="0" w:color="000000"/>
              <w:left w:val="single" w:sz="2" w:space="0" w:color="000000"/>
              <w:bottom w:val="single" w:sz="2" w:space="0" w:color="000000"/>
              <w:right w:val="single" w:sz="2" w:space="0" w:color="000000"/>
            </w:tcBorders>
            <w:textDirection w:val="btLr"/>
          </w:tcPr>
          <w:p w:rsidR="000D0960" w:rsidRPr="00442D1A" w:rsidRDefault="000D0960" w:rsidP="000D0960">
            <w:pPr>
              <w:spacing w:line="240" w:lineRule="auto"/>
              <w:ind w:left="113" w:right="113"/>
              <w:jc w:val="center"/>
              <w:rPr>
                <w:rFonts w:eastAsia="Times New Roman" w:cs="Times New Roman"/>
                <w:b/>
                <w:bCs/>
                <w:sz w:val="16"/>
                <w:szCs w:val="16"/>
              </w:rPr>
            </w:pPr>
            <w:r w:rsidRPr="00442D1A">
              <w:rPr>
                <w:rFonts w:eastAsia="Times New Roman" w:cs="Times New Roman"/>
                <w:b/>
                <w:bCs/>
                <w:sz w:val="16"/>
                <w:szCs w:val="16"/>
              </w:rPr>
              <w:t>ко</w:t>
            </w:r>
            <w:r w:rsidRPr="00442D1A">
              <w:rPr>
                <w:rFonts w:eastAsia="Times New Roman" w:cs="Times New Roman"/>
                <w:b/>
                <w:bCs/>
                <w:sz w:val="16"/>
                <w:szCs w:val="16"/>
              </w:rPr>
              <w:t>н</w:t>
            </w:r>
            <w:r w:rsidRPr="00442D1A">
              <w:rPr>
                <w:rFonts w:eastAsia="Times New Roman" w:cs="Times New Roman"/>
                <w:b/>
                <w:bCs/>
                <w:sz w:val="16"/>
                <w:szCs w:val="16"/>
              </w:rPr>
              <w:t>трольные</w:t>
            </w:r>
          </w:p>
        </w:tc>
        <w:tc>
          <w:tcPr>
            <w:tcW w:w="425" w:type="dxa"/>
            <w:tcBorders>
              <w:top w:val="single" w:sz="2" w:space="0" w:color="000000"/>
              <w:left w:val="single" w:sz="2" w:space="0" w:color="000000"/>
              <w:bottom w:val="single" w:sz="2" w:space="0" w:color="000000"/>
              <w:right w:val="single" w:sz="2" w:space="0" w:color="000000"/>
            </w:tcBorders>
            <w:textDirection w:val="btLr"/>
          </w:tcPr>
          <w:p w:rsidR="000D0960" w:rsidRPr="00442D1A" w:rsidRDefault="000D0960" w:rsidP="000D0960">
            <w:pPr>
              <w:spacing w:line="240" w:lineRule="auto"/>
              <w:ind w:left="113" w:right="113"/>
              <w:jc w:val="center"/>
              <w:rPr>
                <w:rFonts w:eastAsia="Times New Roman" w:cs="Times New Roman"/>
                <w:b/>
                <w:bCs/>
                <w:sz w:val="16"/>
                <w:szCs w:val="16"/>
              </w:rPr>
            </w:pPr>
            <w:r w:rsidRPr="00442D1A">
              <w:rPr>
                <w:rFonts w:eastAsia="Times New Roman" w:cs="Times New Roman"/>
                <w:b/>
                <w:bCs/>
                <w:sz w:val="16"/>
                <w:szCs w:val="16"/>
              </w:rPr>
              <w:t>практ</w:t>
            </w:r>
            <w:r w:rsidRPr="00442D1A">
              <w:rPr>
                <w:rFonts w:eastAsia="Times New Roman" w:cs="Times New Roman"/>
                <w:b/>
                <w:bCs/>
                <w:sz w:val="16"/>
                <w:szCs w:val="16"/>
              </w:rPr>
              <w:t>и</w:t>
            </w:r>
            <w:r w:rsidRPr="00442D1A">
              <w:rPr>
                <w:rFonts w:eastAsia="Times New Roman" w:cs="Times New Roman"/>
                <w:b/>
                <w:bCs/>
                <w:sz w:val="16"/>
                <w:szCs w:val="16"/>
              </w:rPr>
              <w:t>ческие</w:t>
            </w:r>
          </w:p>
        </w:tc>
        <w:tc>
          <w:tcPr>
            <w:tcW w:w="2268" w:type="dxa"/>
            <w:vMerge/>
            <w:tcBorders>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b/>
                <w:bCs/>
                <w:szCs w:val="20"/>
              </w:rPr>
            </w:pPr>
          </w:p>
        </w:tc>
      </w:tr>
      <w:tr w:rsidR="000D0960" w:rsidRPr="00442D1A" w:rsidTr="000D0960">
        <w:tc>
          <w:tcPr>
            <w:tcW w:w="6521" w:type="dxa"/>
            <w:gridSpan w:val="6"/>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Раздел 1.</w:t>
            </w:r>
            <w:r w:rsidRPr="00442D1A">
              <w:rPr>
                <w:rFonts w:eastAsia="Times New Roman" w:cs="Times New Roman"/>
                <w:b/>
                <w:bCs/>
                <w:szCs w:val="20"/>
              </w:rPr>
              <w:t> Человек и общество.</w:t>
            </w:r>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Общество — совоку</w:t>
            </w:r>
            <w:r w:rsidRPr="00442D1A">
              <w:rPr>
                <w:rFonts w:eastAsia="Times New Roman" w:cs="Times New Roman"/>
                <w:b/>
                <w:bCs/>
                <w:szCs w:val="20"/>
              </w:rPr>
              <w:t>п</w:t>
            </w:r>
            <w:r w:rsidRPr="00442D1A">
              <w:rPr>
                <w:rFonts w:eastAsia="Times New Roman" w:cs="Times New Roman"/>
                <w:b/>
                <w:bCs/>
                <w:szCs w:val="20"/>
              </w:rPr>
              <w:t>ность людей, которые объединены общей культурой и связаны друг с другом совместной деятельностью во имя общей цели.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jc w:val="center"/>
              <w:rPr>
                <w:rFonts w:cs="Times New Roman"/>
                <w:szCs w:val="20"/>
              </w:rPr>
            </w:pPr>
            <w:r w:rsidRPr="00442D1A">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68" w:history="1">
              <w:r w:rsidR="000D0960" w:rsidRPr="00442D1A">
                <w:rPr>
                  <w:rStyle w:val="af7"/>
                  <w:rFonts w:eastAsia="Times New Roman" w:cs="Times New Roman"/>
                  <w:szCs w:val="20"/>
                </w:rPr>
                <w:t>https://resh.edu.ru/subject/lesson/4454/conspect/154952/</w:t>
              </w:r>
            </w:hyperlink>
            <w:r w:rsidR="000D0960" w:rsidRPr="00442D1A">
              <w:rPr>
                <w:rFonts w:eastAsia="Times New Roman" w:cs="Times New Roman"/>
                <w:szCs w:val="20"/>
                <w:bdr w:val="dashed" w:sz="6" w:space="0" w:color="FF0000" w:frame="1"/>
                <w:shd w:val="clear" w:color="auto" w:fill="F7FDF7"/>
              </w:rPr>
              <w:br/>
            </w:r>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Наша Родина — Ро</w:t>
            </w:r>
            <w:r w:rsidRPr="00442D1A">
              <w:rPr>
                <w:rFonts w:eastAsia="Times New Roman" w:cs="Times New Roman"/>
                <w:b/>
                <w:bCs/>
                <w:szCs w:val="20"/>
              </w:rPr>
              <w:t>с</w:t>
            </w:r>
            <w:r w:rsidRPr="00442D1A">
              <w:rPr>
                <w:rFonts w:eastAsia="Times New Roman" w:cs="Times New Roman"/>
                <w:b/>
                <w:bCs/>
                <w:szCs w:val="20"/>
              </w:rPr>
              <w:t>сийская Федерация — многонациональная страна</w:t>
            </w:r>
            <w:r w:rsidRPr="00442D1A">
              <w:rPr>
                <w:rFonts w:eastAsia="Times New Roman" w:cs="Times New Roman"/>
                <w:b/>
                <w:bCs/>
                <w:spacing w:val="7"/>
                <w:szCs w:val="20"/>
              </w:rPr>
              <w:t>.</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jc w:val="center"/>
              <w:rPr>
                <w:rFonts w:cs="Times New Roman"/>
                <w:szCs w:val="20"/>
              </w:rPr>
            </w:pPr>
            <w:r w:rsidRPr="00442D1A">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69" w:history="1">
              <w:r w:rsidR="000D0960" w:rsidRPr="00442D1A">
                <w:rPr>
                  <w:rStyle w:val="af7"/>
                  <w:rFonts w:eastAsia="Times New Roman" w:cs="Times New Roman"/>
                  <w:szCs w:val="20"/>
                </w:rPr>
                <w:t>https://resh.edu.ru/subject/lesson/3595/start/219437/</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Особенности жизни, быта, культуры народов РФ.</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jc w:val="center"/>
              <w:rPr>
                <w:rFonts w:cs="Times New Roman"/>
                <w:szCs w:val="20"/>
              </w:rPr>
            </w:pPr>
            <w:r w:rsidRPr="00442D1A">
              <w:rPr>
                <w:rFonts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0" w:history="1">
              <w:r w:rsidR="000D0960" w:rsidRPr="00442D1A">
                <w:rPr>
                  <w:rStyle w:val="af7"/>
                  <w:rFonts w:eastAsia="Times New Roman" w:cs="Times New Roman"/>
                  <w:szCs w:val="20"/>
                </w:rPr>
                <w:t>https://infourok.ru/prezentaciya-na-temu-tradicii-narodov-rossii-3-klass-4222273.html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Уникальные памя</w:t>
            </w:r>
            <w:r w:rsidRPr="00442D1A">
              <w:rPr>
                <w:rFonts w:eastAsia="Times New Roman" w:cs="Times New Roman"/>
                <w:b/>
                <w:bCs/>
                <w:szCs w:val="20"/>
              </w:rPr>
              <w:t>т</w:t>
            </w:r>
            <w:r w:rsidRPr="00442D1A">
              <w:rPr>
                <w:rFonts w:eastAsia="Times New Roman" w:cs="Times New Roman"/>
                <w:b/>
                <w:bCs/>
                <w:szCs w:val="20"/>
              </w:rPr>
              <w:t>ники культуры (соц</w:t>
            </w:r>
            <w:r w:rsidRPr="00442D1A">
              <w:rPr>
                <w:rFonts w:eastAsia="Times New Roman" w:cs="Times New Roman"/>
                <w:b/>
                <w:bCs/>
                <w:szCs w:val="20"/>
              </w:rPr>
              <w:t>и</w:t>
            </w:r>
            <w:r w:rsidRPr="00442D1A">
              <w:rPr>
                <w:rFonts w:eastAsia="Times New Roman" w:cs="Times New Roman"/>
                <w:b/>
                <w:bCs/>
                <w:szCs w:val="20"/>
              </w:rPr>
              <w:t xml:space="preserve">альные и природные объекты) России, родного </w:t>
            </w:r>
            <w:r w:rsidRPr="00442D1A">
              <w:rPr>
                <w:rFonts w:eastAsia="Times New Roman" w:cs="Times New Roman"/>
                <w:b/>
                <w:bCs/>
                <w:szCs w:val="20"/>
              </w:rPr>
              <w:lastRenderedPageBreak/>
              <w:t>края.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jc w:val="center"/>
              <w:rPr>
                <w:rFonts w:cs="Times New Roman"/>
                <w:szCs w:val="20"/>
              </w:rPr>
            </w:pPr>
            <w:r w:rsidRPr="00442D1A">
              <w:rPr>
                <w:rFonts w:cs="Times New Roman"/>
                <w:szCs w:val="20"/>
              </w:rPr>
              <w:lastRenderedPageBreak/>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1" w:history="1">
              <w:r w:rsidR="000D0960" w:rsidRPr="00442D1A">
                <w:rPr>
                  <w:rStyle w:val="af7"/>
                  <w:rFonts w:eastAsia="Times New Roman" w:cs="Times New Roman"/>
                  <w:szCs w:val="20"/>
                </w:rPr>
                <w:t>https://resh.edu.ru/subject/lesson/4495/main/273319/</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lastRenderedPageBreak/>
              <w:t>1.5.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Города Золотого кольца России.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jc w:val="center"/>
              <w:rPr>
                <w:rFonts w:cs="Times New Roman"/>
                <w:szCs w:val="20"/>
              </w:rPr>
            </w:pPr>
            <w:r w:rsidRPr="00442D1A">
              <w:rPr>
                <w:rFonts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jc w:val="center"/>
              <w:rPr>
                <w:rFonts w:cs="Times New Roman"/>
                <w:szCs w:val="20"/>
              </w:rPr>
            </w:pPr>
            <w:r w:rsidRPr="00442D1A">
              <w:rPr>
                <w:rFonts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2" w:history="1">
              <w:r w:rsidR="000D0960" w:rsidRPr="00442D1A">
                <w:rPr>
                  <w:rStyle w:val="af7"/>
                  <w:rFonts w:eastAsia="Times New Roman" w:cs="Times New Roman"/>
                  <w:szCs w:val="20"/>
                </w:rPr>
                <w:t>https://resh.edu.ru/subject/lesson/3873/conspect/156176/</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1.6.</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Государственная си</w:t>
            </w:r>
            <w:r w:rsidRPr="00442D1A">
              <w:rPr>
                <w:rFonts w:eastAsia="Times New Roman" w:cs="Times New Roman"/>
                <w:b/>
                <w:bCs/>
                <w:szCs w:val="20"/>
              </w:rPr>
              <w:t>м</w:t>
            </w:r>
            <w:r w:rsidRPr="00442D1A">
              <w:rPr>
                <w:rFonts w:eastAsia="Times New Roman" w:cs="Times New Roman"/>
                <w:b/>
                <w:bCs/>
                <w:szCs w:val="20"/>
              </w:rPr>
              <w:t>волика Российской Ф</w:t>
            </w:r>
            <w:r w:rsidRPr="00442D1A">
              <w:rPr>
                <w:rFonts w:eastAsia="Times New Roman" w:cs="Times New Roman"/>
                <w:b/>
                <w:bCs/>
                <w:szCs w:val="20"/>
              </w:rPr>
              <w:t>е</w:t>
            </w:r>
            <w:r w:rsidRPr="00442D1A">
              <w:rPr>
                <w:rFonts w:eastAsia="Times New Roman" w:cs="Times New Roman"/>
                <w:b/>
                <w:bCs/>
                <w:szCs w:val="20"/>
              </w:rPr>
              <w:t>дерации (гимн, герб, флаг) и своего региона.</w:t>
            </w:r>
            <w:r w:rsidRPr="00442D1A">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3" w:history="1">
              <w:r w:rsidR="000D0960" w:rsidRPr="00442D1A">
                <w:rPr>
                  <w:rStyle w:val="af7"/>
                  <w:rFonts w:eastAsia="Times New Roman" w:cs="Times New Roman"/>
                  <w:szCs w:val="20"/>
                </w:rPr>
                <w:t>https://resh.edu.ru/subject/lesson/4035/main/160255/</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1.7.</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Уважение к культуре, истории, традициям св</w:t>
            </w:r>
            <w:r w:rsidRPr="00442D1A">
              <w:rPr>
                <w:rFonts w:eastAsia="Times New Roman" w:cs="Times New Roman"/>
                <w:b/>
                <w:bCs/>
                <w:szCs w:val="20"/>
              </w:rPr>
              <w:t>о</w:t>
            </w:r>
            <w:r w:rsidRPr="00442D1A">
              <w:rPr>
                <w:rFonts w:eastAsia="Times New Roman" w:cs="Times New Roman"/>
                <w:b/>
                <w:bCs/>
                <w:szCs w:val="20"/>
              </w:rPr>
              <w:t>его народа и других народов.</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4" w:history="1">
              <w:r w:rsidR="000D0960" w:rsidRPr="00442D1A">
                <w:rPr>
                  <w:rStyle w:val="af7"/>
                  <w:rFonts w:eastAsia="Times New Roman" w:cs="Times New Roman"/>
                  <w:szCs w:val="20"/>
                </w:rPr>
                <w:t>https://resh.edu.ru/subject/lesson/4454/main/154956/</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1.8.</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Семья </w:t>
            </w:r>
            <w:r w:rsidRPr="00442D1A">
              <w:rPr>
                <w:rFonts w:eastAsia="Times New Roman" w:cs="Times New Roman"/>
                <w:b/>
                <w:bCs/>
                <w:i/>
                <w:iCs/>
                <w:szCs w:val="20"/>
              </w:rPr>
              <w:t>— </w:t>
            </w:r>
            <w:r w:rsidRPr="00442D1A">
              <w:rPr>
                <w:rFonts w:eastAsia="Times New Roman" w:cs="Times New Roman"/>
                <w:b/>
                <w:bCs/>
                <w:szCs w:val="20"/>
              </w:rPr>
              <w:t>коллектив близких, родных л</w:t>
            </w:r>
            <w:r w:rsidRPr="00442D1A">
              <w:rPr>
                <w:rFonts w:eastAsia="Times New Roman" w:cs="Times New Roman"/>
                <w:b/>
                <w:bCs/>
                <w:szCs w:val="20"/>
              </w:rPr>
              <w:t>ю</w:t>
            </w:r>
            <w:r w:rsidRPr="00442D1A">
              <w:rPr>
                <w:rFonts w:eastAsia="Times New Roman" w:cs="Times New Roman"/>
                <w:b/>
                <w:bCs/>
                <w:szCs w:val="20"/>
              </w:rPr>
              <w:t>дей</w:t>
            </w:r>
            <w:r w:rsidRPr="00442D1A">
              <w:rPr>
                <w:rFonts w:eastAsia="Times New Roman" w:cs="Times New Roman"/>
                <w:b/>
                <w:bCs/>
                <w:i/>
                <w:iCs/>
                <w:szCs w:val="20"/>
              </w:rPr>
              <w:t>. </w:t>
            </w:r>
            <w:r w:rsidRPr="00442D1A">
              <w:rPr>
                <w:rFonts w:eastAsia="Times New Roman" w:cs="Times New Roman"/>
                <w:b/>
                <w:bCs/>
                <w:szCs w:val="20"/>
              </w:rPr>
              <w:t>Поколения в семье.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5" w:history="1">
              <w:r w:rsidR="000D0960" w:rsidRPr="00442D1A">
                <w:rPr>
                  <w:rStyle w:val="af7"/>
                  <w:rFonts w:eastAsia="Times New Roman" w:cs="Times New Roman"/>
                  <w:szCs w:val="20"/>
                </w:rPr>
                <w:t>https://uchi.ru/b2g/ctp/subject/world/lesson/1708</w:t>
              </w:r>
            </w:hyperlink>
            <w:r w:rsidR="000D0960" w:rsidRPr="00442D1A">
              <w:rPr>
                <w:rFonts w:eastAsia="Times New Roman" w:cs="Times New Roman"/>
                <w:szCs w:val="20"/>
                <w:bdr w:val="dashed" w:sz="6" w:space="0" w:color="FF0000" w:frame="1"/>
                <w:shd w:val="clear" w:color="auto" w:fill="F7FDF7"/>
              </w:rPr>
              <w:br/>
            </w:r>
            <w:hyperlink r:id="rId476" w:history="1">
              <w:r w:rsidR="000D0960" w:rsidRPr="00442D1A">
                <w:rPr>
                  <w:rStyle w:val="af7"/>
                  <w:rFonts w:eastAsia="Times New Roman" w:cs="Times New Roman"/>
                  <w:szCs w:val="20"/>
                </w:rPr>
                <w:t>https://uchi.ru/b2g/ctp/subject/world/lesson/1709</w:t>
              </w:r>
            </w:hyperlink>
            <w:r w:rsidR="000D0960" w:rsidRPr="00442D1A">
              <w:rPr>
                <w:rFonts w:eastAsia="Times New Roman" w:cs="Times New Roman"/>
                <w:szCs w:val="20"/>
                <w:bdr w:val="dashed" w:sz="6" w:space="0" w:color="FF0000" w:frame="1"/>
                <w:shd w:val="clear" w:color="auto" w:fill="F7FDF7"/>
              </w:rPr>
              <w:br/>
            </w:r>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1.9.</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Взаимоотношения в семье: любовь, доброта, внимание, поддержка.</w:t>
            </w:r>
            <w:r w:rsidRPr="00442D1A">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7" w:history="1">
              <w:r w:rsidR="000D0960" w:rsidRPr="00442D1A">
                <w:rPr>
                  <w:rStyle w:val="af7"/>
                  <w:rFonts w:eastAsia="Times New Roman" w:cs="Times New Roman"/>
                  <w:szCs w:val="20"/>
                </w:rPr>
                <w:t>https://resh.edu.ru/subject/lesson/5564/main/157334/</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1.10.</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Семейный бюджет, доходы и расходы семьи.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8" w:history="1">
              <w:r w:rsidR="000D0960" w:rsidRPr="00442D1A">
                <w:rPr>
                  <w:rStyle w:val="af7"/>
                  <w:rFonts w:eastAsia="Times New Roman" w:cs="Times New Roman"/>
                  <w:szCs w:val="20"/>
                </w:rPr>
                <w:t>https://resh.edu.ru/subject/lesson/4452/main/156065/</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1.11.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Страны и народы м</w:t>
            </w:r>
            <w:r w:rsidRPr="00442D1A">
              <w:rPr>
                <w:rFonts w:eastAsia="Times New Roman" w:cs="Times New Roman"/>
                <w:b/>
                <w:bCs/>
                <w:szCs w:val="20"/>
              </w:rPr>
              <w:t>и</w:t>
            </w:r>
            <w:r w:rsidRPr="00442D1A">
              <w:rPr>
                <w:rFonts w:eastAsia="Times New Roman" w:cs="Times New Roman"/>
                <w:b/>
                <w:bCs/>
                <w:szCs w:val="20"/>
              </w:rPr>
              <w:t>ра на карте.</w:t>
            </w:r>
            <w:r w:rsidRPr="00442D1A">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79" w:history="1">
              <w:r w:rsidR="000D0960" w:rsidRPr="00442D1A">
                <w:rPr>
                  <w:rStyle w:val="af7"/>
                  <w:rFonts w:eastAsia="Times New Roman" w:cs="Times New Roman"/>
                  <w:szCs w:val="20"/>
                </w:rPr>
                <w:t>https://resh.edu.ru/subject/lesson/6075/start/224640/</w:t>
              </w:r>
            </w:hyperlink>
            <w:r w:rsidR="000D0960" w:rsidRPr="00442D1A">
              <w:rPr>
                <w:rFonts w:eastAsia="Times New Roman" w:cs="Times New Roman"/>
                <w:szCs w:val="20"/>
                <w:bdr w:val="dashed" w:sz="6" w:space="0" w:color="FF0000" w:frame="1"/>
                <w:shd w:val="clear" w:color="auto" w:fill="F7FDF7"/>
              </w:rPr>
              <w:br/>
            </w:r>
            <w:hyperlink r:id="rId480" w:history="1">
              <w:r w:rsidR="000D0960" w:rsidRPr="00442D1A">
                <w:rPr>
                  <w:rStyle w:val="af7"/>
                  <w:rFonts w:eastAsia="Times New Roman" w:cs="Times New Roman"/>
                  <w:szCs w:val="20"/>
                </w:rPr>
                <w:t>https://resh.edu.ru/subject/lesson/6075/main/224644/</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1.12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Памятники природы и культуры — символы стран, в которых они находятся.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1" w:history="1">
              <w:r w:rsidR="000D0960" w:rsidRPr="00442D1A">
                <w:rPr>
                  <w:rStyle w:val="af7"/>
                  <w:rFonts w:eastAsia="Times New Roman" w:cs="Times New Roman"/>
                  <w:szCs w:val="20"/>
                </w:rPr>
                <w:t>https://resh.edu.ru/subject/lesson/3860/main/156279/</w:t>
              </w:r>
            </w:hyperlink>
            <w:r w:rsidR="000D0960" w:rsidRPr="00442D1A">
              <w:rPr>
                <w:rFonts w:eastAsia="Times New Roman" w:cs="Times New Roman"/>
                <w:szCs w:val="20"/>
                <w:bdr w:val="dashed" w:sz="6" w:space="0" w:color="FF0000" w:frame="1"/>
                <w:shd w:val="clear" w:color="auto" w:fill="F7FDF7"/>
              </w:rPr>
              <w:br/>
            </w:r>
          </w:p>
        </w:tc>
      </w:tr>
      <w:tr w:rsidR="000D0960" w:rsidRPr="00442D1A"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852F26">
            <w:pPr>
              <w:spacing w:line="240" w:lineRule="auto"/>
              <w:ind w:firstLine="0"/>
              <w:rPr>
                <w:rFonts w:eastAsia="Times New Roman" w:cs="Times New Roman"/>
                <w:b/>
                <w:szCs w:val="20"/>
              </w:rPr>
            </w:pPr>
            <w:r w:rsidRPr="00442D1A">
              <w:rPr>
                <w:rFonts w:eastAsia="Times New Roman" w:cs="Times New Roman"/>
                <w:b/>
                <w:szCs w:val="20"/>
              </w:rPr>
              <w:t>20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3</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6</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 </w:t>
            </w:r>
          </w:p>
        </w:tc>
      </w:tr>
      <w:tr w:rsidR="000D0960" w:rsidRPr="00442D1A" w:rsidTr="00852F26">
        <w:tc>
          <w:tcPr>
            <w:tcW w:w="2977"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left"/>
              <w:rPr>
                <w:rFonts w:eastAsia="Times New Roman" w:cs="Times New Roman"/>
                <w:szCs w:val="20"/>
              </w:rPr>
            </w:pPr>
            <w:r w:rsidRPr="00442D1A">
              <w:rPr>
                <w:rFonts w:eastAsia="Times New Roman" w:cs="Times New Roman"/>
                <w:szCs w:val="20"/>
              </w:rPr>
              <w:t>Раздел 2.</w:t>
            </w:r>
            <w:r w:rsidRPr="00442D1A">
              <w:rPr>
                <w:rFonts w:eastAsia="Times New Roman" w:cs="Times New Roman"/>
                <w:b/>
                <w:bCs/>
                <w:szCs w:val="20"/>
              </w:rPr>
              <w:t> Человек и природа.</w:t>
            </w:r>
          </w:p>
        </w:tc>
        <w:tc>
          <w:tcPr>
            <w:tcW w:w="426" w:type="dxa"/>
            <w:tcBorders>
              <w:top w:val="single" w:sz="2" w:space="0" w:color="000000"/>
              <w:left w:val="single" w:sz="2" w:space="0" w:color="000000"/>
              <w:bottom w:val="single" w:sz="2" w:space="0" w:color="000000"/>
              <w:right w:val="single" w:sz="4" w:space="0" w:color="auto"/>
            </w:tcBorders>
          </w:tcPr>
          <w:p w:rsidR="000D0960" w:rsidRPr="00442D1A" w:rsidRDefault="000D0960" w:rsidP="000D0960">
            <w:pPr>
              <w:spacing w:line="240" w:lineRule="auto"/>
              <w:rPr>
                <w:rFonts w:eastAsia="Times New Roman" w:cs="Times New Roman"/>
                <w:szCs w:val="20"/>
              </w:rPr>
            </w:pP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c>
          <w:tcPr>
            <w:tcW w:w="2268"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left"/>
              <w:rPr>
                <w:rFonts w:eastAsia="Times New Roman" w:cs="Times New Roman"/>
                <w:szCs w:val="20"/>
              </w:rPr>
            </w:pPr>
            <w:r w:rsidRPr="00442D1A">
              <w:rPr>
                <w:rFonts w:eastAsia="Times New Roman" w:cs="Times New Roman"/>
                <w:b/>
                <w:bCs/>
                <w:szCs w:val="20"/>
              </w:rPr>
              <w:t>Вещество.  Разноо</w:t>
            </w:r>
            <w:r w:rsidRPr="00442D1A">
              <w:rPr>
                <w:rFonts w:eastAsia="Times New Roman" w:cs="Times New Roman"/>
                <w:b/>
                <w:bCs/>
                <w:szCs w:val="20"/>
              </w:rPr>
              <w:t>б</w:t>
            </w:r>
            <w:r w:rsidRPr="00442D1A">
              <w:rPr>
                <w:rFonts w:eastAsia="Times New Roman" w:cs="Times New Roman"/>
                <w:b/>
                <w:bCs/>
                <w:szCs w:val="20"/>
              </w:rPr>
              <w:t>разие веществ в окр</w:t>
            </w:r>
            <w:r w:rsidRPr="00442D1A">
              <w:rPr>
                <w:rFonts w:eastAsia="Times New Roman" w:cs="Times New Roman"/>
                <w:b/>
                <w:bCs/>
                <w:szCs w:val="20"/>
              </w:rPr>
              <w:t>у</w:t>
            </w:r>
            <w:r w:rsidRPr="00442D1A">
              <w:rPr>
                <w:rFonts w:eastAsia="Times New Roman" w:cs="Times New Roman"/>
                <w:b/>
                <w:bCs/>
                <w:szCs w:val="20"/>
              </w:rPr>
              <w:t xml:space="preserve">жающем мире. Твёрдые </w:t>
            </w:r>
            <w:r w:rsidRPr="00442D1A">
              <w:rPr>
                <w:rFonts w:eastAsia="Times New Roman" w:cs="Times New Roman"/>
                <w:b/>
                <w:bCs/>
                <w:szCs w:val="20"/>
              </w:rPr>
              <w:lastRenderedPageBreak/>
              <w:t>тела, жидкости, газы, их свойства.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lastRenderedPageBreak/>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2" w:history="1">
              <w:r w:rsidR="000D0960" w:rsidRPr="00442D1A">
                <w:rPr>
                  <w:rStyle w:val="af7"/>
                  <w:rFonts w:eastAsia="Times New Roman" w:cs="Times New Roman"/>
                  <w:szCs w:val="20"/>
                </w:rPr>
                <w:t>https://resh.edu.ru/subject/lesson/5559/conspect/155138/</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lastRenderedPageBreak/>
              <w:t>2.2.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left"/>
              <w:rPr>
                <w:rFonts w:eastAsia="Times New Roman" w:cs="Times New Roman"/>
                <w:szCs w:val="20"/>
              </w:rPr>
            </w:pPr>
            <w:r w:rsidRPr="00442D1A">
              <w:rPr>
                <w:rFonts w:eastAsia="Times New Roman" w:cs="Times New Roman"/>
                <w:b/>
                <w:bCs/>
                <w:szCs w:val="20"/>
              </w:rPr>
              <w:t>Воздух — смесь г</w:t>
            </w:r>
            <w:r>
              <w:rPr>
                <w:rFonts w:eastAsia="Times New Roman" w:cs="Times New Roman"/>
                <w:b/>
                <w:bCs/>
                <w:szCs w:val="20"/>
              </w:rPr>
              <w:t>а</w:t>
            </w:r>
            <w:r w:rsidRPr="00442D1A">
              <w:rPr>
                <w:rFonts w:eastAsia="Times New Roman" w:cs="Times New Roman"/>
                <w:b/>
                <w:bCs/>
                <w:szCs w:val="20"/>
              </w:rPr>
              <w:t>зов.</w:t>
            </w:r>
            <w:r w:rsidRPr="00442D1A">
              <w:rPr>
                <w:rFonts w:eastAsia="Times New Roman" w:cs="Times New Roman"/>
                <w:b/>
                <w:bCs/>
                <w:spacing w:val="1"/>
                <w:szCs w:val="20"/>
              </w:rPr>
              <w:t> С</w:t>
            </w:r>
            <w:r w:rsidRPr="00442D1A">
              <w:rPr>
                <w:rFonts w:eastAsia="Times New Roman" w:cs="Times New Roman"/>
                <w:b/>
                <w:bCs/>
                <w:szCs w:val="20"/>
              </w:rPr>
              <w:t>во</w:t>
            </w:r>
            <w:r>
              <w:rPr>
                <w:rFonts w:eastAsia="Times New Roman" w:cs="Times New Roman"/>
                <w:b/>
                <w:bCs/>
                <w:szCs w:val="20"/>
              </w:rPr>
              <w:t>й</w:t>
            </w:r>
            <w:r w:rsidRPr="00442D1A">
              <w:rPr>
                <w:rFonts w:eastAsia="Times New Roman" w:cs="Times New Roman"/>
                <w:b/>
                <w:bCs/>
                <w:szCs w:val="20"/>
              </w:rPr>
              <w:t>ства  воздуха. Значение для жизни.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3" w:history="1">
              <w:r w:rsidR="000D0960" w:rsidRPr="00442D1A">
                <w:rPr>
                  <w:rStyle w:val="af7"/>
                  <w:rFonts w:eastAsia="Times New Roman" w:cs="Times New Roman"/>
                  <w:szCs w:val="20"/>
                </w:rPr>
                <w:t>https://resh.edu.ru/subject/lesson/6072/conspect/270621/</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Вода. Свойства воды</w:t>
            </w:r>
            <w:r w:rsidRPr="00442D1A">
              <w:rPr>
                <w:rFonts w:eastAsia="Times New Roman" w:cs="Times New Roman"/>
                <w:b/>
                <w:bCs/>
                <w:spacing w:val="15"/>
                <w:szCs w:val="20"/>
              </w:rPr>
              <w:t xml:space="preserve">. </w:t>
            </w:r>
            <w:r w:rsidRPr="00442D1A">
              <w:rPr>
                <w:rFonts w:eastAsia="Times New Roman" w:cs="Times New Roman"/>
                <w:b/>
                <w:bCs/>
                <w:szCs w:val="20"/>
              </w:rPr>
              <w:t>Состояния воды, её ра</w:t>
            </w:r>
            <w:r w:rsidRPr="00442D1A">
              <w:rPr>
                <w:rFonts w:eastAsia="Times New Roman" w:cs="Times New Roman"/>
                <w:b/>
                <w:bCs/>
                <w:szCs w:val="20"/>
              </w:rPr>
              <w:t>с</w:t>
            </w:r>
            <w:r w:rsidRPr="00442D1A">
              <w:rPr>
                <w:rFonts w:eastAsia="Times New Roman" w:cs="Times New Roman"/>
                <w:b/>
                <w:bCs/>
                <w:szCs w:val="20"/>
              </w:rPr>
              <w:t>пространение в природе, значение для жизни. Круговорот воды в пр</w:t>
            </w:r>
            <w:r w:rsidRPr="00442D1A">
              <w:rPr>
                <w:rFonts w:eastAsia="Times New Roman" w:cs="Times New Roman"/>
                <w:b/>
                <w:bCs/>
                <w:szCs w:val="20"/>
              </w:rPr>
              <w:t>и</w:t>
            </w:r>
            <w:r w:rsidRPr="00442D1A">
              <w:rPr>
                <w:rFonts w:eastAsia="Times New Roman" w:cs="Times New Roman"/>
                <w:b/>
                <w:bCs/>
                <w:szCs w:val="20"/>
              </w:rPr>
              <w:t>роде.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4" w:history="1">
              <w:r w:rsidR="000D0960" w:rsidRPr="00442D1A">
                <w:rPr>
                  <w:rStyle w:val="af7"/>
                  <w:rFonts w:eastAsia="Times New Roman" w:cs="Times New Roman"/>
                  <w:szCs w:val="20"/>
                </w:rPr>
                <w:t>https://resh.edu.ru/subject/lesson/3826/main/224255/</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Охрана воздуха, воды.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5" w:history="1">
              <w:r w:rsidR="000D0960" w:rsidRPr="00442D1A">
                <w:rPr>
                  <w:rStyle w:val="af7"/>
                  <w:rFonts w:eastAsia="Times New Roman" w:cs="Times New Roman"/>
                  <w:szCs w:val="20"/>
                </w:rPr>
                <w:t>https://resh.edu.ru/subject/lesson/6072/start/270622/</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Горные породы и м</w:t>
            </w:r>
            <w:r w:rsidRPr="00442D1A">
              <w:rPr>
                <w:rFonts w:eastAsia="Times New Roman" w:cs="Times New Roman"/>
                <w:b/>
                <w:bCs/>
                <w:szCs w:val="20"/>
              </w:rPr>
              <w:t>и</w:t>
            </w:r>
            <w:r w:rsidRPr="00442D1A">
              <w:rPr>
                <w:rFonts w:eastAsia="Times New Roman" w:cs="Times New Roman"/>
                <w:b/>
                <w:bCs/>
                <w:szCs w:val="20"/>
              </w:rPr>
              <w:t>нералы. Полезные иск</w:t>
            </w:r>
            <w:r w:rsidRPr="00442D1A">
              <w:rPr>
                <w:rFonts w:eastAsia="Times New Roman" w:cs="Times New Roman"/>
                <w:b/>
                <w:bCs/>
                <w:szCs w:val="20"/>
              </w:rPr>
              <w:t>о</w:t>
            </w:r>
            <w:r w:rsidRPr="00442D1A">
              <w:rPr>
                <w:rFonts w:eastAsia="Times New Roman" w:cs="Times New Roman"/>
                <w:b/>
                <w:bCs/>
                <w:szCs w:val="20"/>
              </w:rPr>
              <w:t>паемые, их значение в хозяйстве челов</w:t>
            </w:r>
            <w:r w:rsidRPr="00442D1A">
              <w:rPr>
                <w:rFonts w:eastAsia="Times New Roman" w:cs="Times New Roman"/>
                <w:b/>
                <w:bCs/>
                <w:szCs w:val="20"/>
              </w:rPr>
              <w:t>е</w:t>
            </w:r>
            <w:r w:rsidRPr="00442D1A">
              <w:rPr>
                <w:rFonts w:eastAsia="Times New Roman" w:cs="Times New Roman"/>
                <w:b/>
                <w:bCs/>
                <w:szCs w:val="20"/>
              </w:rPr>
              <w:t>ка</w:t>
            </w:r>
            <w:r w:rsidRPr="00442D1A">
              <w:rPr>
                <w:rFonts w:eastAsia="Times New Roman" w:cs="Times New Roman"/>
                <w:b/>
                <w:bCs/>
                <w:spacing w:val="1"/>
                <w:szCs w:val="20"/>
              </w:rPr>
              <w:t>.</w:t>
            </w:r>
            <w:r w:rsidRPr="00442D1A">
              <w:rPr>
                <w:rFonts w:eastAsia="Times New Roman" w:cs="Times New Roman"/>
                <w:b/>
                <w:bCs/>
                <w:szCs w:val="20"/>
              </w:rPr>
              <w:t>Полезные ископаемые родного края.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6" w:history="1">
              <w:r w:rsidR="000D0960" w:rsidRPr="00442D1A">
                <w:rPr>
                  <w:rStyle w:val="af7"/>
                  <w:rFonts w:eastAsia="Times New Roman" w:cs="Times New Roman"/>
                  <w:szCs w:val="20"/>
                </w:rPr>
                <w:t>https://resh.edu.ru/subject/lesson/5598/conspect/224546/</w:t>
              </w:r>
            </w:hyperlink>
            <w:r w:rsidR="000D0960" w:rsidRPr="00442D1A">
              <w:rPr>
                <w:rFonts w:eastAsia="Times New Roman" w:cs="Times New Roman"/>
                <w:szCs w:val="20"/>
                <w:bdr w:val="dashed" w:sz="6" w:space="0" w:color="FF0000" w:frame="1"/>
                <w:shd w:val="clear" w:color="auto" w:fill="F7FDF7"/>
              </w:rPr>
              <w:br/>
            </w:r>
            <w:hyperlink r:id="rId487" w:history="1">
              <w:r w:rsidR="000D0960" w:rsidRPr="00442D1A">
                <w:rPr>
                  <w:rStyle w:val="af7"/>
                  <w:rFonts w:eastAsia="Times New Roman" w:cs="Times New Roman"/>
                  <w:szCs w:val="20"/>
                </w:rPr>
                <w:t>https://infourok.ru/prezentaciya-na-temu-gornye-porody-i-mineraly-4124296.html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2.6.</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Почва, её состав, зн</w:t>
            </w:r>
            <w:r w:rsidRPr="00442D1A">
              <w:rPr>
                <w:rFonts w:eastAsia="Times New Roman" w:cs="Times New Roman"/>
                <w:b/>
                <w:bCs/>
                <w:szCs w:val="20"/>
              </w:rPr>
              <w:t>а</w:t>
            </w:r>
            <w:r w:rsidRPr="00442D1A">
              <w:rPr>
                <w:rFonts w:eastAsia="Times New Roman" w:cs="Times New Roman"/>
                <w:b/>
                <w:bCs/>
                <w:szCs w:val="20"/>
              </w:rPr>
              <w:t>чение для живой пр</w:t>
            </w:r>
            <w:r w:rsidRPr="00442D1A">
              <w:rPr>
                <w:rFonts w:eastAsia="Times New Roman" w:cs="Times New Roman"/>
                <w:b/>
                <w:bCs/>
                <w:szCs w:val="20"/>
              </w:rPr>
              <w:t>и</w:t>
            </w:r>
            <w:r w:rsidRPr="00442D1A">
              <w:rPr>
                <w:rFonts w:eastAsia="Times New Roman" w:cs="Times New Roman"/>
                <w:b/>
                <w:bCs/>
                <w:szCs w:val="20"/>
              </w:rPr>
              <w:t>р</w:t>
            </w:r>
            <w:r w:rsidRPr="00442D1A">
              <w:rPr>
                <w:rFonts w:eastAsia="Times New Roman" w:cs="Times New Roman"/>
                <w:b/>
                <w:bCs/>
                <w:szCs w:val="20"/>
              </w:rPr>
              <w:t>о</w:t>
            </w:r>
            <w:r w:rsidRPr="00442D1A">
              <w:rPr>
                <w:rFonts w:eastAsia="Times New Roman" w:cs="Times New Roman"/>
                <w:b/>
                <w:bCs/>
                <w:szCs w:val="20"/>
              </w:rPr>
              <w:t>ды </w:t>
            </w:r>
            <w:r w:rsidRPr="00442D1A">
              <w:rPr>
                <w:rFonts w:eastAsia="Times New Roman" w:cs="Times New Roman"/>
                <w:b/>
                <w:bCs/>
                <w:spacing w:val="-1"/>
                <w:szCs w:val="20"/>
              </w:rPr>
              <w:t>и</w:t>
            </w:r>
            <w:r w:rsidRPr="00442D1A">
              <w:rPr>
                <w:rFonts w:eastAsia="Times New Roman" w:cs="Times New Roman"/>
                <w:b/>
                <w:bCs/>
                <w:szCs w:val="20"/>
              </w:rPr>
              <w:t> </w:t>
            </w:r>
            <w:r w:rsidRPr="00442D1A">
              <w:rPr>
                <w:rFonts w:eastAsia="Times New Roman" w:cs="Times New Roman"/>
                <w:b/>
                <w:bCs/>
                <w:spacing w:val="-1"/>
                <w:szCs w:val="20"/>
              </w:rPr>
              <w:t>хозяйственной</w:t>
            </w:r>
            <w:r w:rsidRPr="00442D1A">
              <w:rPr>
                <w:rFonts w:eastAsia="Times New Roman" w:cs="Times New Roman"/>
                <w:b/>
                <w:bCs/>
                <w:szCs w:val="20"/>
              </w:rPr>
              <w:t> </w:t>
            </w:r>
            <w:r w:rsidRPr="00442D1A">
              <w:rPr>
                <w:rFonts w:eastAsia="Times New Roman" w:cs="Times New Roman"/>
                <w:b/>
                <w:bCs/>
                <w:spacing w:val="-1"/>
                <w:szCs w:val="20"/>
              </w:rPr>
              <w:t>деятельности</w:t>
            </w:r>
            <w:r w:rsidRPr="00442D1A">
              <w:rPr>
                <w:rFonts w:eastAsia="Times New Roman" w:cs="Times New Roman"/>
                <w:b/>
                <w:bCs/>
                <w:szCs w:val="20"/>
              </w:rPr>
              <w:t>  человека.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8" w:history="1">
              <w:r w:rsidR="000D0960" w:rsidRPr="00442D1A">
                <w:rPr>
                  <w:rStyle w:val="af7"/>
                  <w:rFonts w:eastAsia="Times New Roman" w:cs="Times New Roman"/>
                  <w:szCs w:val="20"/>
                </w:rPr>
                <w:t>https://resh.edu.ru/subject/lesson/4450/main/155242/</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2.7.</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Царства природы. Бактерии, общее пре</w:t>
            </w:r>
            <w:r w:rsidRPr="00442D1A">
              <w:rPr>
                <w:rFonts w:eastAsia="Times New Roman" w:cs="Times New Roman"/>
                <w:b/>
                <w:bCs/>
                <w:szCs w:val="20"/>
              </w:rPr>
              <w:t>д</w:t>
            </w:r>
            <w:r w:rsidRPr="00442D1A">
              <w:rPr>
                <w:rFonts w:eastAsia="Times New Roman" w:cs="Times New Roman"/>
                <w:b/>
                <w:bCs/>
                <w:szCs w:val="20"/>
              </w:rPr>
              <w:t>ставление.  Грибы: строение шляпочного гриба; съедобные и н</w:t>
            </w:r>
            <w:r w:rsidRPr="00442D1A">
              <w:rPr>
                <w:rFonts w:eastAsia="Times New Roman" w:cs="Times New Roman"/>
                <w:b/>
                <w:bCs/>
                <w:szCs w:val="20"/>
              </w:rPr>
              <w:t>е</w:t>
            </w:r>
            <w:r w:rsidRPr="00442D1A">
              <w:rPr>
                <w:rFonts w:eastAsia="Times New Roman" w:cs="Times New Roman"/>
                <w:b/>
                <w:bCs/>
                <w:szCs w:val="20"/>
              </w:rPr>
              <w:t>съедобные грибы.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89" w:history="1">
              <w:r w:rsidR="000D0960" w:rsidRPr="00442D1A">
                <w:rPr>
                  <w:rStyle w:val="af7"/>
                  <w:rFonts w:eastAsia="Times New Roman" w:cs="Times New Roman"/>
                  <w:szCs w:val="20"/>
                </w:rPr>
                <w:t>https://resh.edu.ru/subject/lesson/4456/main/155598/</w:t>
              </w:r>
            </w:hyperlink>
            <w:r w:rsidR="000D0960" w:rsidRPr="00442D1A">
              <w:rPr>
                <w:rFonts w:eastAsia="Times New Roman" w:cs="Times New Roman"/>
                <w:szCs w:val="20"/>
                <w:bdr w:val="dashed" w:sz="6" w:space="0" w:color="FF0000" w:frame="1"/>
                <w:shd w:val="clear" w:color="auto" w:fill="F7FDF7"/>
              </w:rPr>
              <w:br/>
            </w:r>
            <w:hyperlink r:id="rId490" w:history="1">
              <w:r w:rsidR="000D0960" w:rsidRPr="00442D1A">
                <w:rPr>
                  <w:rStyle w:val="af7"/>
                  <w:rFonts w:eastAsia="Times New Roman" w:cs="Times New Roman"/>
                  <w:szCs w:val="20"/>
                </w:rPr>
                <w:t>https://infourok.ru/prezentaciya-po-okruzhayuschemu-miru-na-temu-carstvo-zhivoy-prirodi-bakterii-klass-3079285.html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2.8.</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Разнообразие раст</w:t>
            </w:r>
            <w:r w:rsidRPr="00442D1A">
              <w:rPr>
                <w:rFonts w:eastAsia="Times New Roman" w:cs="Times New Roman"/>
                <w:b/>
                <w:bCs/>
                <w:szCs w:val="20"/>
              </w:rPr>
              <w:t>е</w:t>
            </w:r>
            <w:r w:rsidRPr="00442D1A">
              <w:rPr>
                <w:rFonts w:eastAsia="Times New Roman" w:cs="Times New Roman"/>
                <w:b/>
                <w:bCs/>
                <w:szCs w:val="20"/>
              </w:rPr>
              <w:t>ний. Зависимость жи</w:t>
            </w:r>
            <w:r w:rsidRPr="00442D1A">
              <w:rPr>
                <w:rFonts w:eastAsia="Times New Roman" w:cs="Times New Roman"/>
                <w:b/>
                <w:bCs/>
                <w:szCs w:val="20"/>
              </w:rPr>
              <w:t>з</w:t>
            </w:r>
            <w:r w:rsidRPr="00442D1A">
              <w:rPr>
                <w:rFonts w:eastAsia="Times New Roman" w:cs="Times New Roman"/>
                <w:b/>
                <w:bCs/>
                <w:szCs w:val="20"/>
              </w:rPr>
              <w:t>ненного цикла органи</w:t>
            </w:r>
            <w:r w:rsidRPr="00442D1A">
              <w:rPr>
                <w:rFonts w:eastAsia="Times New Roman" w:cs="Times New Roman"/>
                <w:b/>
                <w:bCs/>
                <w:szCs w:val="20"/>
              </w:rPr>
              <w:t>з</w:t>
            </w:r>
            <w:r w:rsidRPr="00442D1A">
              <w:rPr>
                <w:rFonts w:eastAsia="Times New Roman" w:cs="Times New Roman"/>
                <w:b/>
                <w:bCs/>
                <w:szCs w:val="20"/>
              </w:rPr>
              <w:t>мов от условий окр</w:t>
            </w:r>
            <w:r w:rsidRPr="00442D1A">
              <w:rPr>
                <w:rFonts w:eastAsia="Times New Roman" w:cs="Times New Roman"/>
                <w:b/>
                <w:bCs/>
                <w:szCs w:val="20"/>
              </w:rPr>
              <w:t>у</w:t>
            </w:r>
            <w:r w:rsidRPr="00442D1A">
              <w:rPr>
                <w:rFonts w:eastAsia="Times New Roman" w:cs="Times New Roman"/>
                <w:b/>
                <w:bCs/>
                <w:szCs w:val="20"/>
              </w:rPr>
              <w:t>жающей  среды.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1" w:history="1">
              <w:r w:rsidR="000D0960" w:rsidRPr="00442D1A">
                <w:rPr>
                  <w:rStyle w:val="af7"/>
                  <w:rFonts w:eastAsia="Times New Roman" w:cs="Times New Roman"/>
                  <w:szCs w:val="20"/>
                </w:rPr>
                <w:t>https://resh.edu.ru/subject/lesson/4449/main/1</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2.9</w:t>
            </w:r>
            <w:r w:rsidRPr="00442D1A">
              <w:rPr>
                <w:rFonts w:eastAsia="Times New Roman" w:cs="Times New Roman"/>
                <w:szCs w:val="20"/>
              </w:rPr>
              <w:lastRenderedPageBreak/>
              <w:t>.</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lastRenderedPageBreak/>
              <w:t>Размножение и разв</w:t>
            </w:r>
            <w:r w:rsidRPr="00442D1A">
              <w:rPr>
                <w:rFonts w:eastAsia="Times New Roman" w:cs="Times New Roman"/>
                <w:b/>
                <w:bCs/>
                <w:szCs w:val="20"/>
              </w:rPr>
              <w:t>и</w:t>
            </w:r>
            <w:r w:rsidRPr="00442D1A">
              <w:rPr>
                <w:rFonts w:eastAsia="Times New Roman" w:cs="Times New Roman"/>
                <w:b/>
                <w:bCs/>
                <w:szCs w:val="20"/>
              </w:rPr>
              <w:lastRenderedPageBreak/>
              <w:t>тие раст</w:t>
            </w:r>
            <w:r w:rsidRPr="00442D1A">
              <w:rPr>
                <w:rFonts w:eastAsia="Times New Roman" w:cs="Times New Roman"/>
                <w:b/>
                <w:bCs/>
                <w:szCs w:val="20"/>
              </w:rPr>
              <w:t>е</w:t>
            </w:r>
            <w:r w:rsidRPr="00442D1A">
              <w:rPr>
                <w:rFonts w:eastAsia="Times New Roman" w:cs="Times New Roman"/>
                <w:b/>
                <w:bCs/>
                <w:szCs w:val="20"/>
              </w:rPr>
              <w:t>ний. Особенности пит</w:t>
            </w:r>
            <w:r w:rsidRPr="00442D1A">
              <w:rPr>
                <w:rFonts w:eastAsia="Times New Roman" w:cs="Times New Roman"/>
                <w:b/>
                <w:bCs/>
                <w:szCs w:val="20"/>
              </w:rPr>
              <w:t>а</w:t>
            </w:r>
            <w:r w:rsidRPr="00442D1A">
              <w:rPr>
                <w:rFonts w:eastAsia="Times New Roman" w:cs="Times New Roman"/>
                <w:b/>
                <w:bCs/>
                <w:szCs w:val="20"/>
              </w:rPr>
              <w:t>ния и дыхания растений.</w:t>
            </w:r>
            <w:r w:rsidRPr="00442D1A">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lastRenderedPageBreak/>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2" w:history="1">
              <w:r w:rsidR="000D0960" w:rsidRPr="00442D1A">
                <w:rPr>
                  <w:rStyle w:val="af7"/>
                  <w:rFonts w:eastAsia="Times New Roman" w:cs="Times New Roman"/>
                  <w:szCs w:val="20"/>
                </w:rPr>
                <w:t>https://resh.edu.ru/subje</w:t>
              </w:r>
              <w:r w:rsidR="000D0960" w:rsidRPr="00442D1A">
                <w:rPr>
                  <w:rStyle w:val="af7"/>
                  <w:rFonts w:eastAsia="Times New Roman" w:cs="Times New Roman"/>
                  <w:szCs w:val="20"/>
                </w:rPr>
                <w:lastRenderedPageBreak/>
                <w:t>ct/lesson/4449/main/155272/</w:t>
              </w:r>
            </w:hyperlink>
          </w:p>
        </w:tc>
      </w:tr>
      <w:tr w:rsidR="000D0960" w:rsidRPr="00B3546C"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lastRenderedPageBreak/>
              <w:t>2.10.</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Роль раст</w:t>
            </w:r>
            <w:r w:rsidRPr="00442D1A">
              <w:rPr>
                <w:rFonts w:eastAsia="Times New Roman" w:cs="Times New Roman"/>
                <w:b/>
                <w:bCs/>
                <w:szCs w:val="20"/>
              </w:rPr>
              <w:t>е</w:t>
            </w:r>
            <w:r w:rsidRPr="00442D1A">
              <w:rPr>
                <w:rFonts w:eastAsia="Times New Roman" w:cs="Times New Roman"/>
                <w:b/>
                <w:bCs/>
                <w:szCs w:val="20"/>
              </w:rPr>
              <w:t>ний  в  природе и жизни людей, бережное</w:t>
            </w:r>
            <w:r w:rsidRPr="00442D1A">
              <w:rPr>
                <w:rFonts w:eastAsia="Times New Roman" w:cs="Times New Roman"/>
                <w:b/>
                <w:bCs/>
                <w:szCs w:val="20"/>
              </w:rPr>
              <w:br/>
              <w:t>отношение человека к растениям.</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lang w:val="en-US"/>
              </w:rPr>
            </w:pPr>
            <w:hyperlink r:id="rId493" w:history="1">
              <w:r w:rsidR="000D0960" w:rsidRPr="00442D1A">
                <w:rPr>
                  <w:rStyle w:val="af7"/>
                  <w:rFonts w:eastAsia="Times New Roman" w:cs="Times New Roman"/>
                  <w:szCs w:val="20"/>
                  <w:lang w:val="en-US"/>
                </w:rPr>
                <w:t>https://infourok.ru/prezenta</w:t>
              </w:r>
              <w:r w:rsidR="000D0960" w:rsidRPr="00442D1A">
                <w:rPr>
                  <w:rStyle w:val="af7"/>
                  <w:rFonts w:eastAsia="Times New Roman" w:cs="Times New Roman"/>
                  <w:szCs w:val="20"/>
                  <w:lang w:val="en-US"/>
                </w:rPr>
                <w:t>c</w:t>
              </w:r>
              <w:r w:rsidR="000D0960" w:rsidRPr="00442D1A">
                <w:rPr>
                  <w:rStyle w:val="af7"/>
                  <w:rFonts w:eastAsia="Times New Roman" w:cs="Times New Roman"/>
                  <w:szCs w:val="20"/>
                  <w:lang w:val="en-US"/>
                </w:rPr>
                <w:t>iya-po-okruzhayushemu-miru-dlya-3- kla</w:t>
              </w:r>
              <w:r w:rsidR="000D0960" w:rsidRPr="00442D1A">
                <w:rPr>
                  <w:rStyle w:val="af7"/>
                  <w:rFonts w:eastAsia="Times New Roman" w:cs="Times New Roman"/>
                  <w:szCs w:val="20"/>
                  <w:lang w:val="en-US"/>
                </w:rPr>
                <w:t>s</w:t>
              </w:r>
              <w:r w:rsidR="000D0960" w:rsidRPr="00442D1A">
                <w:rPr>
                  <w:rStyle w:val="af7"/>
                  <w:rFonts w:eastAsia="Times New Roman" w:cs="Times New Roman"/>
                  <w:szCs w:val="20"/>
                  <w:lang w:val="en-US"/>
                </w:rPr>
                <w:t>sa-na-temu-solnce-rasteniya-i-my-s-vami-rol- ra</w:t>
              </w:r>
              <w:r w:rsidR="000D0960" w:rsidRPr="00442D1A">
                <w:rPr>
                  <w:rStyle w:val="af7"/>
                  <w:rFonts w:eastAsia="Times New Roman" w:cs="Times New Roman"/>
                  <w:szCs w:val="20"/>
                  <w:lang w:val="en-US"/>
                </w:rPr>
                <w:t>s</w:t>
              </w:r>
              <w:r w:rsidR="000D0960" w:rsidRPr="00442D1A">
                <w:rPr>
                  <w:rStyle w:val="af7"/>
                  <w:rFonts w:eastAsia="Times New Roman" w:cs="Times New Roman"/>
                  <w:szCs w:val="20"/>
                  <w:lang w:val="en-US"/>
                </w:rPr>
                <w:t>tenij-v-prirode-i-zhizni-lyudej-be-4431281.html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Условия, необход</w:t>
            </w:r>
            <w:r w:rsidRPr="00442D1A">
              <w:rPr>
                <w:rFonts w:eastAsia="Times New Roman" w:cs="Times New Roman"/>
                <w:b/>
                <w:bCs/>
                <w:szCs w:val="20"/>
              </w:rPr>
              <w:t>и</w:t>
            </w:r>
            <w:r w:rsidRPr="00442D1A">
              <w:rPr>
                <w:rFonts w:eastAsia="Times New Roman" w:cs="Times New Roman"/>
                <w:b/>
                <w:bCs/>
                <w:szCs w:val="20"/>
              </w:rPr>
              <w:t>мые для жизни растения (свет, тепло, воздух, в</w:t>
            </w:r>
            <w:r w:rsidRPr="00442D1A">
              <w:rPr>
                <w:rFonts w:eastAsia="Times New Roman" w:cs="Times New Roman"/>
                <w:b/>
                <w:bCs/>
                <w:szCs w:val="20"/>
              </w:rPr>
              <w:t>о</w:t>
            </w:r>
            <w:r w:rsidRPr="00442D1A">
              <w:rPr>
                <w:rFonts w:eastAsia="Times New Roman" w:cs="Times New Roman"/>
                <w:b/>
                <w:bCs/>
                <w:szCs w:val="20"/>
              </w:rPr>
              <w:t>да). Наблюдение роста растений, фиксация и</w:t>
            </w:r>
            <w:r w:rsidRPr="00442D1A">
              <w:rPr>
                <w:rFonts w:eastAsia="Times New Roman" w:cs="Times New Roman"/>
                <w:b/>
                <w:bCs/>
                <w:szCs w:val="20"/>
              </w:rPr>
              <w:t>з</w:t>
            </w:r>
            <w:r w:rsidRPr="00442D1A">
              <w:rPr>
                <w:rFonts w:eastAsia="Times New Roman" w:cs="Times New Roman"/>
                <w:b/>
                <w:bCs/>
                <w:szCs w:val="20"/>
              </w:rPr>
              <w:t>менений.</w:t>
            </w:r>
          </w:p>
        </w:tc>
        <w:tc>
          <w:tcPr>
            <w:tcW w:w="426"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2" w:space="0" w:color="000000"/>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2" w:space="0" w:color="000000"/>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4" w:history="1">
              <w:r w:rsidR="000D0960" w:rsidRPr="00442D1A">
                <w:rPr>
                  <w:rStyle w:val="af7"/>
                  <w:rFonts w:eastAsia="Times New Roman" w:cs="Times New Roman"/>
                  <w:szCs w:val="20"/>
                </w:rPr>
                <w:t>https://infourok.ru/prezentaciya-po-poznaniyu-mira-na-temu-usloviya-neobhodimie-dlya-zhizni-rasteniy-1735423.html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Растения родного края, названия и краткая характеристика. Охрана растений.</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5" w:history="1">
              <w:r w:rsidR="000D0960" w:rsidRPr="00442D1A">
                <w:rPr>
                  <w:rStyle w:val="af7"/>
                  <w:rFonts w:eastAsia="Times New Roman" w:cs="Times New Roman"/>
                  <w:szCs w:val="20"/>
                </w:rPr>
                <w:t>https://infourok.ru/prezentaciya-krasnaya-kniga-rasteniy-3977688.html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Разнообразие живо</w:t>
            </w:r>
            <w:r w:rsidRPr="00442D1A">
              <w:rPr>
                <w:rFonts w:eastAsia="Times New Roman" w:cs="Times New Roman"/>
                <w:b/>
                <w:bCs/>
                <w:szCs w:val="20"/>
              </w:rPr>
              <w:t>т</w:t>
            </w:r>
            <w:r w:rsidRPr="00442D1A">
              <w:rPr>
                <w:rFonts w:eastAsia="Times New Roman" w:cs="Times New Roman"/>
                <w:b/>
                <w:bCs/>
                <w:szCs w:val="20"/>
              </w:rPr>
              <w:t>ных. Зависимость жи</w:t>
            </w:r>
            <w:r w:rsidRPr="00442D1A">
              <w:rPr>
                <w:rFonts w:eastAsia="Times New Roman" w:cs="Times New Roman"/>
                <w:b/>
                <w:bCs/>
                <w:szCs w:val="20"/>
              </w:rPr>
              <w:t>з</w:t>
            </w:r>
            <w:r w:rsidRPr="00442D1A">
              <w:rPr>
                <w:rFonts w:eastAsia="Times New Roman" w:cs="Times New Roman"/>
                <w:b/>
                <w:bCs/>
                <w:szCs w:val="20"/>
              </w:rPr>
              <w:t>ненного цикла органи</w:t>
            </w:r>
            <w:r w:rsidRPr="00442D1A">
              <w:rPr>
                <w:rFonts w:eastAsia="Times New Roman" w:cs="Times New Roman"/>
                <w:b/>
                <w:bCs/>
                <w:szCs w:val="20"/>
              </w:rPr>
              <w:t>з</w:t>
            </w:r>
            <w:r w:rsidRPr="00442D1A">
              <w:rPr>
                <w:rFonts w:eastAsia="Times New Roman" w:cs="Times New Roman"/>
                <w:b/>
                <w:bCs/>
                <w:szCs w:val="20"/>
              </w:rPr>
              <w:t>мов от условий окружаю щей среды.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6" w:history="1">
              <w:r w:rsidR="000D0960" w:rsidRPr="00442D1A">
                <w:rPr>
                  <w:rStyle w:val="af7"/>
                  <w:rFonts w:eastAsia="Times New Roman" w:cs="Times New Roman"/>
                  <w:szCs w:val="20"/>
                </w:rPr>
                <w:t>https://resh.edu.ru/subject/lesson/5560/main/289969/</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Размножение и разв</w:t>
            </w:r>
            <w:r w:rsidRPr="00442D1A">
              <w:rPr>
                <w:rFonts w:eastAsia="Times New Roman" w:cs="Times New Roman"/>
                <w:b/>
                <w:bCs/>
                <w:szCs w:val="20"/>
              </w:rPr>
              <w:t>и</w:t>
            </w:r>
            <w:r w:rsidRPr="00442D1A">
              <w:rPr>
                <w:rFonts w:eastAsia="Times New Roman" w:cs="Times New Roman"/>
                <w:b/>
                <w:bCs/>
                <w:szCs w:val="20"/>
              </w:rPr>
              <w:t>тие животных (рыбы, птицы, звери, пресм</w:t>
            </w:r>
            <w:r w:rsidRPr="00442D1A">
              <w:rPr>
                <w:rFonts w:eastAsia="Times New Roman" w:cs="Times New Roman"/>
                <w:b/>
                <w:bCs/>
                <w:szCs w:val="20"/>
              </w:rPr>
              <w:t>ы</w:t>
            </w:r>
            <w:r w:rsidRPr="00442D1A">
              <w:rPr>
                <w:rFonts w:eastAsia="Times New Roman" w:cs="Times New Roman"/>
                <w:b/>
                <w:bCs/>
                <w:szCs w:val="20"/>
              </w:rPr>
              <w:t>кающиеся, земново</w:t>
            </w:r>
            <w:r w:rsidRPr="00442D1A">
              <w:rPr>
                <w:rFonts w:eastAsia="Times New Roman" w:cs="Times New Roman"/>
                <w:b/>
                <w:bCs/>
                <w:szCs w:val="20"/>
              </w:rPr>
              <w:t>д</w:t>
            </w:r>
            <w:r w:rsidRPr="00442D1A">
              <w:rPr>
                <w:rFonts w:eastAsia="Times New Roman" w:cs="Times New Roman"/>
                <w:b/>
                <w:bCs/>
                <w:szCs w:val="20"/>
              </w:rPr>
              <w:t>ные).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7" w:history="1">
              <w:r w:rsidR="000D0960" w:rsidRPr="00442D1A">
                <w:rPr>
                  <w:rStyle w:val="af7"/>
                  <w:rFonts w:eastAsia="Times New Roman" w:cs="Times New Roman"/>
                  <w:szCs w:val="20"/>
                </w:rPr>
                <w:t>https://resh.edu.ru/subject/lesson/5560/train/289971/</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Особенности питания животных. Цепи пит</w:t>
            </w:r>
            <w:r w:rsidRPr="00442D1A">
              <w:rPr>
                <w:rFonts w:eastAsia="Times New Roman" w:cs="Times New Roman"/>
                <w:b/>
                <w:bCs/>
                <w:szCs w:val="20"/>
              </w:rPr>
              <w:t>а</w:t>
            </w:r>
            <w:r w:rsidRPr="00442D1A">
              <w:rPr>
                <w:rFonts w:eastAsia="Times New Roman" w:cs="Times New Roman"/>
                <w:b/>
                <w:bCs/>
                <w:szCs w:val="20"/>
              </w:rPr>
              <w:t>ния. Условия, необх</w:t>
            </w:r>
            <w:r w:rsidRPr="00442D1A">
              <w:rPr>
                <w:rFonts w:eastAsia="Times New Roman" w:cs="Times New Roman"/>
                <w:b/>
                <w:bCs/>
                <w:szCs w:val="20"/>
              </w:rPr>
              <w:t>о</w:t>
            </w:r>
            <w:r w:rsidRPr="00442D1A">
              <w:rPr>
                <w:rFonts w:eastAsia="Times New Roman" w:cs="Times New Roman"/>
                <w:b/>
                <w:bCs/>
                <w:szCs w:val="20"/>
              </w:rPr>
              <w:t>димые для жизни ж</w:t>
            </w:r>
            <w:r w:rsidRPr="00442D1A">
              <w:rPr>
                <w:rFonts w:eastAsia="Times New Roman" w:cs="Times New Roman"/>
                <w:b/>
                <w:bCs/>
                <w:szCs w:val="20"/>
              </w:rPr>
              <w:t>и</w:t>
            </w:r>
            <w:r w:rsidRPr="00442D1A">
              <w:rPr>
                <w:rFonts w:eastAsia="Times New Roman" w:cs="Times New Roman"/>
                <w:b/>
                <w:bCs/>
                <w:szCs w:val="20"/>
              </w:rPr>
              <w:t>вотных (воздух, вода, тепло, пища).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8" w:history="1">
              <w:r w:rsidR="000D0960" w:rsidRPr="00442D1A">
                <w:rPr>
                  <w:rStyle w:val="af7"/>
                  <w:rFonts w:eastAsia="Times New Roman" w:cs="Times New Roman"/>
                  <w:szCs w:val="20"/>
                </w:rPr>
                <w:t>https://resh.edu.ru/subject/lesson/6073/main/155629/</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2.16.</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Роль животных в природе и жизни людей, бережное отношение ч</w:t>
            </w:r>
            <w:r w:rsidRPr="00442D1A">
              <w:rPr>
                <w:rFonts w:eastAsia="Times New Roman" w:cs="Times New Roman"/>
                <w:b/>
                <w:bCs/>
                <w:szCs w:val="20"/>
              </w:rPr>
              <w:t>е</w:t>
            </w:r>
            <w:r w:rsidRPr="00442D1A">
              <w:rPr>
                <w:rFonts w:eastAsia="Times New Roman" w:cs="Times New Roman"/>
                <w:b/>
                <w:bCs/>
                <w:szCs w:val="20"/>
              </w:rPr>
              <w:lastRenderedPageBreak/>
              <w:t>ловека к животным. Охрана животных.</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lastRenderedPageBreak/>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499" w:history="1">
              <w:r w:rsidR="000D0960" w:rsidRPr="00442D1A">
                <w:rPr>
                  <w:rStyle w:val="af7"/>
                  <w:rFonts w:eastAsia="Times New Roman" w:cs="Times New Roman"/>
                  <w:szCs w:val="20"/>
                </w:rPr>
                <w:t>https://infourok.ru/prezentaciya-po-okruzhayuschemu-miru-rol-zhivotnih-v-p</w:t>
              </w:r>
              <w:r w:rsidR="000D0960" w:rsidRPr="00442D1A">
                <w:rPr>
                  <w:rStyle w:val="af7"/>
                  <w:rFonts w:eastAsia="Times New Roman" w:cs="Times New Roman"/>
                  <w:szCs w:val="20"/>
                </w:rPr>
                <w:lastRenderedPageBreak/>
                <w:t>rirode-i-zhizni-1319500.html</w:t>
              </w:r>
            </w:hyperlink>
            <w:r w:rsidR="000D0960" w:rsidRPr="00442D1A">
              <w:rPr>
                <w:rFonts w:eastAsia="Times New Roman" w:cs="Times New Roman"/>
                <w:szCs w:val="20"/>
                <w:bdr w:val="dashed" w:sz="6" w:space="0" w:color="FF0000" w:frame="1"/>
                <w:shd w:val="clear" w:color="auto" w:fill="F7FDF7"/>
              </w:rPr>
              <w:br/>
            </w:r>
            <w:hyperlink r:id="rId500" w:history="1">
              <w:r w:rsidR="000D0960" w:rsidRPr="00442D1A">
                <w:rPr>
                  <w:rStyle w:val="af7"/>
                  <w:rFonts w:eastAsia="Times New Roman" w:cs="Times New Roman"/>
                  <w:szCs w:val="20"/>
                </w:rPr>
                <w:t>https://infourok.ru/prezentaciya-po-okruzhayuschemu-miru-po-teme-ohrana-zhivotnih-klass-1140477.html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lastRenderedPageBreak/>
              <w:t>2.17.</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Животные родного края, их названия.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1" w:history="1">
              <w:r w:rsidR="000D0960" w:rsidRPr="00442D1A">
                <w:rPr>
                  <w:rStyle w:val="af7"/>
                  <w:rFonts w:eastAsia="Times New Roman" w:cs="Times New Roman"/>
                  <w:szCs w:val="20"/>
                </w:rPr>
                <w:t>http://www.myshared.ru/slide/198812 /</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2.18.</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pacing w:val="-1"/>
                <w:szCs w:val="20"/>
              </w:rPr>
              <w:t>Приро</w:t>
            </w:r>
            <w:r w:rsidRPr="00442D1A">
              <w:rPr>
                <w:rFonts w:eastAsia="Times New Roman" w:cs="Times New Roman"/>
                <w:b/>
                <w:bCs/>
                <w:spacing w:val="-1"/>
                <w:szCs w:val="20"/>
              </w:rPr>
              <w:t>д</w:t>
            </w:r>
            <w:r w:rsidRPr="00442D1A">
              <w:rPr>
                <w:rFonts w:eastAsia="Times New Roman" w:cs="Times New Roman"/>
                <w:b/>
                <w:bCs/>
                <w:spacing w:val="-1"/>
                <w:szCs w:val="20"/>
              </w:rPr>
              <w:t>ные</w:t>
            </w:r>
            <w:r w:rsidRPr="00442D1A">
              <w:rPr>
                <w:rFonts w:eastAsia="Times New Roman" w:cs="Times New Roman"/>
                <w:b/>
                <w:bCs/>
                <w:szCs w:val="20"/>
              </w:rPr>
              <w:t> </w:t>
            </w:r>
            <w:r w:rsidRPr="00442D1A">
              <w:rPr>
                <w:rFonts w:eastAsia="Times New Roman" w:cs="Times New Roman"/>
                <w:b/>
                <w:bCs/>
                <w:spacing w:val="-1"/>
                <w:szCs w:val="20"/>
              </w:rPr>
              <w:t>сообщества:</w:t>
            </w:r>
            <w:r w:rsidRPr="00442D1A">
              <w:rPr>
                <w:rFonts w:eastAsia="Times New Roman" w:cs="Times New Roman"/>
                <w:b/>
                <w:bCs/>
                <w:szCs w:val="20"/>
              </w:rPr>
              <w:t> </w:t>
            </w:r>
            <w:r w:rsidRPr="00442D1A">
              <w:rPr>
                <w:rFonts w:eastAsia="Times New Roman" w:cs="Times New Roman"/>
                <w:b/>
                <w:bCs/>
                <w:spacing w:val="-1"/>
                <w:szCs w:val="20"/>
              </w:rPr>
              <w:t>лес,</w:t>
            </w:r>
            <w:r w:rsidRPr="00442D1A">
              <w:rPr>
                <w:rFonts w:eastAsia="Times New Roman" w:cs="Times New Roman"/>
                <w:b/>
                <w:bCs/>
                <w:szCs w:val="20"/>
              </w:rPr>
              <w:t> луг, пруд. Взаимосвязи в природном сообществе.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2" w:history="1">
              <w:r w:rsidR="000D0960" w:rsidRPr="00442D1A">
                <w:rPr>
                  <w:rStyle w:val="af7"/>
                  <w:rFonts w:eastAsia="Times New Roman" w:cs="Times New Roman"/>
                  <w:szCs w:val="20"/>
                </w:rPr>
                <w:t>https://resh.edu.ru/subject/lesson/5719/conspect/224733/</w:t>
              </w:r>
            </w:hyperlink>
            <w:r w:rsidR="000D0960" w:rsidRPr="00442D1A">
              <w:rPr>
                <w:rFonts w:eastAsia="Times New Roman" w:cs="Times New Roman"/>
                <w:szCs w:val="20"/>
                <w:bdr w:val="dashed" w:sz="6" w:space="0" w:color="FF0000" w:frame="1"/>
                <w:shd w:val="clear" w:color="auto" w:fill="F7FDF7"/>
              </w:rPr>
              <w:br/>
            </w:r>
            <w:hyperlink r:id="rId503" w:history="1">
              <w:r w:rsidR="000D0960" w:rsidRPr="00442D1A">
                <w:rPr>
                  <w:rStyle w:val="af7"/>
                  <w:rFonts w:eastAsia="Times New Roman" w:cs="Times New Roman"/>
                  <w:szCs w:val="20"/>
                </w:rPr>
                <w:t>https://infourok.ru/prezentaciya-prirodnoe-soobshestvo-3-klass-nachalnaya-shkola-21-veka-4956063.html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2.19.</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Создание челов</w:t>
            </w:r>
            <w:r w:rsidRPr="00442D1A">
              <w:rPr>
                <w:rFonts w:eastAsia="Times New Roman" w:cs="Times New Roman"/>
                <w:b/>
                <w:bCs/>
                <w:szCs w:val="20"/>
              </w:rPr>
              <w:t>е</w:t>
            </w:r>
            <w:r w:rsidRPr="00442D1A">
              <w:rPr>
                <w:rFonts w:eastAsia="Times New Roman" w:cs="Times New Roman"/>
                <w:b/>
                <w:bCs/>
                <w:szCs w:val="20"/>
              </w:rPr>
              <w:t>ком природных соо</w:t>
            </w:r>
            <w:r w:rsidRPr="00442D1A">
              <w:rPr>
                <w:rFonts w:eastAsia="Times New Roman" w:cs="Times New Roman"/>
                <w:b/>
                <w:bCs/>
                <w:szCs w:val="20"/>
              </w:rPr>
              <w:t>б</w:t>
            </w:r>
            <w:r w:rsidRPr="00442D1A">
              <w:rPr>
                <w:rFonts w:eastAsia="Times New Roman" w:cs="Times New Roman"/>
                <w:b/>
                <w:bCs/>
                <w:szCs w:val="20"/>
              </w:rPr>
              <w:t>ществ для хозяйственной деятельности, получения продуктов питания (п</w:t>
            </w:r>
            <w:r w:rsidRPr="00442D1A">
              <w:rPr>
                <w:rFonts w:eastAsia="Times New Roman" w:cs="Times New Roman"/>
                <w:b/>
                <w:bCs/>
                <w:szCs w:val="20"/>
              </w:rPr>
              <w:t>о</w:t>
            </w:r>
            <w:r w:rsidRPr="00442D1A">
              <w:rPr>
                <w:rFonts w:eastAsia="Times New Roman" w:cs="Times New Roman"/>
                <w:b/>
                <w:bCs/>
                <w:szCs w:val="20"/>
              </w:rPr>
              <w:t>ле, сад, огород).</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4" w:history="1">
              <w:r w:rsidR="000D0960" w:rsidRPr="00442D1A">
                <w:rPr>
                  <w:rStyle w:val="af7"/>
                  <w:rFonts w:eastAsia="Times New Roman" w:cs="Times New Roman"/>
                  <w:szCs w:val="20"/>
                </w:rPr>
                <w:t>https://resh.edu.ru/subject/lesson/3848/main/224581/</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2.20.</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Природные сообщ</w:t>
            </w:r>
            <w:r w:rsidRPr="00442D1A">
              <w:rPr>
                <w:rFonts w:eastAsia="Times New Roman" w:cs="Times New Roman"/>
                <w:b/>
                <w:bCs/>
                <w:szCs w:val="20"/>
              </w:rPr>
              <w:t>е</w:t>
            </w:r>
            <w:r w:rsidRPr="00442D1A">
              <w:rPr>
                <w:rFonts w:eastAsia="Times New Roman" w:cs="Times New Roman"/>
                <w:b/>
                <w:bCs/>
                <w:szCs w:val="20"/>
              </w:rPr>
              <w:t>ства родного края.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5" w:history="1">
              <w:r w:rsidR="000D0960" w:rsidRPr="00442D1A">
                <w:rPr>
                  <w:rStyle w:val="af7"/>
                  <w:rFonts w:eastAsia="Times New Roman" w:cs="Times New Roman"/>
                  <w:szCs w:val="20"/>
                </w:rPr>
                <w:t>https://162.sadorb.ru/images/metod_kop3.pdf</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2.21.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Правила поведения в лесу, на водоёме, на лугу.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6" w:history="1">
              <w:r w:rsidR="000D0960" w:rsidRPr="00442D1A">
                <w:rPr>
                  <w:rStyle w:val="af7"/>
                  <w:rFonts w:eastAsia="Times New Roman" w:cs="Times New Roman"/>
                  <w:szCs w:val="20"/>
                </w:rPr>
                <w:t>https://resh.edu.ru/subject/lesson/5719/start/224734/</w:t>
              </w:r>
            </w:hyperlink>
            <w:r w:rsidR="000D0960" w:rsidRPr="00442D1A">
              <w:rPr>
                <w:rFonts w:eastAsia="Times New Roman" w:cs="Times New Roman"/>
                <w:szCs w:val="20"/>
                <w:bdr w:val="dashed" w:sz="6" w:space="0" w:color="FF0000" w:frame="1"/>
                <w:shd w:val="clear" w:color="auto" w:fill="F7FDF7"/>
              </w:rPr>
              <w:br/>
            </w:r>
            <w:hyperlink r:id="rId507" w:history="1">
              <w:r w:rsidR="000D0960" w:rsidRPr="00442D1A">
                <w:rPr>
                  <w:rStyle w:val="af7"/>
                  <w:rFonts w:eastAsia="Times New Roman" w:cs="Times New Roman"/>
                  <w:szCs w:val="20"/>
                </w:rPr>
                <w:t>https://infourok.ru/prezentaciya-na-temu-pravila-povedeniya-okolo-vodoyomov-2067760.html</w:t>
              </w:r>
            </w:hyperlink>
            <w:r w:rsidR="000D0960" w:rsidRPr="00442D1A">
              <w:rPr>
                <w:rFonts w:eastAsia="Times New Roman" w:cs="Times New Roman"/>
                <w:szCs w:val="20"/>
                <w:bdr w:val="dashed" w:sz="6" w:space="0" w:color="FF0000" w:frame="1"/>
                <w:shd w:val="clear" w:color="auto" w:fill="F7FDF7"/>
              </w:rPr>
              <w:br/>
            </w:r>
            <w:hyperlink r:id="rId508" w:history="1">
              <w:r w:rsidR="000D0960" w:rsidRPr="00442D1A">
                <w:rPr>
                  <w:rStyle w:val="af7"/>
                  <w:rFonts w:eastAsia="Times New Roman" w:cs="Times New Roman"/>
                  <w:szCs w:val="20"/>
                </w:rPr>
                <w:t>https://infourok.ru/pravila-povedeniya-v-lesu-i-na-lugu-4756217.html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2.22.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Чел</w:t>
            </w:r>
            <w:r w:rsidRPr="00442D1A">
              <w:rPr>
                <w:rFonts w:eastAsia="Times New Roman" w:cs="Times New Roman"/>
                <w:b/>
                <w:bCs/>
                <w:szCs w:val="20"/>
              </w:rPr>
              <w:t>о</w:t>
            </w:r>
            <w:r w:rsidRPr="00442D1A">
              <w:rPr>
                <w:rFonts w:eastAsia="Times New Roman" w:cs="Times New Roman"/>
                <w:b/>
                <w:bCs/>
                <w:szCs w:val="20"/>
              </w:rPr>
              <w:t>век  —  часть  природы. Общее представление о строении тела человека.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09" w:history="1">
              <w:r w:rsidR="000D0960" w:rsidRPr="00442D1A">
                <w:rPr>
                  <w:rStyle w:val="af7"/>
                  <w:rFonts w:eastAsia="Times New Roman" w:cs="Times New Roman"/>
                  <w:szCs w:val="20"/>
                </w:rPr>
                <w:t>https://uchi.ru//teachers/cards/58425</w:t>
              </w:r>
            </w:hyperlink>
            <w:r w:rsidR="000D0960" w:rsidRPr="00442D1A">
              <w:rPr>
                <w:rFonts w:eastAsia="Times New Roman" w:cs="Times New Roman"/>
                <w:szCs w:val="20"/>
                <w:bdr w:val="dashed" w:sz="6" w:space="0" w:color="FF0000" w:frame="1"/>
                <w:shd w:val="clear" w:color="auto" w:fill="F7FDF7"/>
              </w:rPr>
              <w:br/>
            </w:r>
            <w:hyperlink r:id="rId510" w:history="1">
              <w:r w:rsidR="000D0960" w:rsidRPr="00442D1A">
                <w:rPr>
                  <w:rStyle w:val="af7"/>
                  <w:rFonts w:eastAsia="Times New Roman" w:cs="Times New Roman"/>
                  <w:szCs w:val="20"/>
                </w:rPr>
                <w:t>https://resh.edu.ru/subject/lesson/5565/main/155691/</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2.23.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Системы органов (опорно-двигательная, пищеварительная, д</w:t>
            </w:r>
            <w:r w:rsidRPr="00442D1A">
              <w:rPr>
                <w:rFonts w:eastAsia="Times New Roman" w:cs="Times New Roman"/>
                <w:b/>
                <w:bCs/>
                <w:szCs w:val="20"/>
              </w:rPr>
              <w:t>ы</w:t>
            </w:r>
            <w:r w:rsidRPr="00442D1A">
              <w:rPr>
                <w:rFonts w:eastAsia="Times New Roman" w:cs="Times New Roman"/>
                <w:b/>
                <w:bCs/>
                <w:szCs w:val="20"/>
              </w:rPr>
              <w:t xml:space="preserve">хательная, кровеносная, </w:t>
            </w:r>
            <w:r w:rsidRPr="00442D1A">
              <w:rPr>
                <w:rFonts w:eastAsia="Times New Roman" w:cs="Times New Roman"/>
                <w:b/>
                <w:bCs/>
                <w:szCs w:val="20"/>
              </w:rPr>
              <w:lastRenderedPageBreak/>
              <w:t>нервная, органы чувств),  их роль в жи</w:t>
            </w:r>
            <w:r w:rsidRPr="00442D1A">
              <w:rPr>
                <w:rFonts w:eastAsia="Times New Roman" w:cs="Times New Roman"/>
                <w:b/>
                <w:bCs/>
                <w:szCs w:val="20"/>
              </w:rPr>
              <w:t>з</w:t>
            </w:r>
            <w:r w:rsidRPr="00442D1A">
              <w:rPr>
                <w:rFonts w:eastAsia="Times New Roman" w:cs="Times New Roman"/>
                <w:b/>
                <w:bCs/>
                <w:szCs w:val="20"/>
              </w:rPr>
              <w:t>недеятельности орг</w:t>
            </w:r>
            <w:r w:rsidRPr="00442D1A">
              <w:rPr>
                <w:rFonts w:eastAsia="Times New Roman" w:cs="Times New Roman"/>
                <w:b/>
                <w:bCs/>
                <w:szCs w:val="20"/>
              </w:rPr>
              <w:t>а</w:t>
            </w:r>
            <w:r w:rsidRPr="00442D1A">
              <w:rPr>
                <w:rFonts w:eastAsia="Times New Roman" w:cs="Times New Roman"/>
                <w:b/>
                <w:bCs/>
                <w:szCs w:val="20"/>
              </w:rPr>
              <w:t>низма.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lastRenderedPageBreak/>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1" w:history="1">
              <w:r w:rsidR="000D0960" w:rsidRPr="00442D1A">
                <w:rPr>
                  <w:rStyle w:val="af7"/>
                  <w:rFonts w:eastAsia="Times New Roman" w:cs="Times New Roman"/>
                  <w:szCs w:val="20"/>
                </w:rPr>
                <w:t>https://resh.edu.ru/subject/lesson/3793/main/224432/</w:t>
              </w:r>
            </w:hyperlink>
            <w:r w:rsidR="000D0960" w:rsidRPr="00442D1A">
              <w:rPr>
                <w:rFonts w:eastAsia="Times New Roman" w:cs="Times New Roman"/>
                <w:szCs w:val="20"/>
                <w:bdr w:val="dashed" w:sz="6" w:space="0" w:color="FF0000" w:frame="1"/>
                <w:shd w:val="clear" w:color="auto" w:fill="F7FDF7"/>
              </w:rPr>
              <w:br/>
            </w:r>
            <w:hyperlink r:id="rId512" w:history="1">
              <w:r w:rsidR="000D0960" w:rsidRPr="00442D1A">
                <w:rPr>
                  <w:rStyle w:val="af7"/>
                  <w:rFonts w:eastAsia="Times New Roman" w:cs="Times New Roman"/>
                  <w:szCs w:val="20"/>
                </w:rPr>
                <w:t>https://resh.edu.ru/subject/l</w:t>
              </w:r>
              <w:r w:rsidR="000D0960" w:rsidRPr="00442D1A">
                <w:rPr>
                  <w:rStyle w:val="af7"/>
                  <w:rFonts w:eastAsia="Times New Roman" w:cs="Times New Roman"/>
                  <w:szCs w:val="20"/>
                </w:rPr>
                <w:lastRenderedPageBreak/>
                <w:t>esson/3803/start/224485/</w:t>
              </w:r>
            </w:hyperlink>
            <w:r w:rsidR="000D0960" w:rsidRPr="00442D1A">
              <w:rPr>
                <w:rFonts w:eastAsia="Times New Roman" w:cs="Times New Roman"/>
                <w:szCs w:val="20"/>
                <w:bdr w:val="dashed" w:sz="6" w:space="0" w:color="FF0000" w:frame="1"/>
                <w:shd w:val="clear" w:color="auto" w:fill="F7FDF7"/>
              </w:rPr>
              <w:br/>
            </w:r>
            <w:hyperlink r:id="rId513" w:history="1">
              <w:r w:rsidR="000D0960" w:rsidRPr="00442D1A">
                <w:rPr>
                  <w:rStyle w:val="af7"/>
                  <w:rFonts w:eastAsia="Times New Roman" w:cs="Times New Roman"/>
                  <w:szCs w:val="20"/>
                </w:rPr>
                <w:t>https://resh.edu.ru/subject/lesson/3803/main/224489/</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lastRenderedPageBreak/>
              <w:t>2.24.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Гигиена отдельных органов и систем органов человека.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4" w:history="1">
              <w:r w:rsidR="000D0960" w:rsidRPr="00442D1A">
                <w:rPr>
                  <w:rStyle w:val="af7"/>
                  <w:rFonts w:eastAsia="Times New Roman" w:cs="Times New Roman"/>
                  <w:szCs w:val="20"/>
                </w:rPr>
                <w:t>https://infourok.ru/prezentaciya-po-okruzhayuschemu-miru-chto-takoe-gigiena-klass-1613201.html</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szCs w:val="20"/>
              </w:rPr>
            </w:pPr>
            <w:r w:rsidRPr="00442D1A">
              <w:rPr>
                <w:rFonts w:eastAsia="Times New Roman" w:cs="Times New Roman"/>
                <w:szCs w:val="20"/>
              </w:rPr>
              <w:t>2.25.</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Измерение темпер</w:t>
            </w:r>
            <w:r w:rsidRPr="00442D1A">
              <w:rPr>
                <w:rFonts w:eastAsia="Times New Roman" w:cs="Times New Roman"/>
                <w:b/>
                <w:bCs/>
                <w:szCs w:val="20"/>
              </w:rPr>
              <w:t>а</w:t>
            </w:r>
            <w:r w:rsidRPr="00442D1A">
              <w:rPr>
                <w:rFonts w:eastAsia="Times New Roman" w:cs="Times New Roman"/>
                <w:b/>
                <w:bCs/>
                <w:szCs w:val="20"/>
              </w:rPr>
              <w:t>туры тела человека, ч</w:t>
            </w:r>
            <w:r w:rsidRPr="00442D1A">
              <w:rPr>
                <w:rFonts w:eastAsia="Times New Roman" w:cs="Times New Roman"/>
                <w:b/>
                <w:bCs/>
                <w:szCs w:val="20"/>
              </w:rPr>
              <w:t>а</w:t>
            </w:r>
            <w:r w:rsidRPr="00442D1A">
              <w:rPr>
                <w:rFonts w:eastAsia="Times New Roman" w:cs="Times New Roman"/>
                <w:b/>
                <w:bCs/>
                <w:szCs w:val="20"/>
              </w:rPr>
              <w:t>стоты пульса.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5" w:history="1">
              <w:r w:rsidR="000D0960" w:rsidRPr="00442D1A">
                <w:rPr>
                  <w:rStyle w:val="af7"/>
                  <w:rFonts w:eastAsia="Times New Roman" w:cs="Times New Roman"/>
                  <w:szCs w:val="20"/>
                </w:rPr>
                <w:t>https://infourok.ru/prezentaciya-po-okruzhayushemu-miru-kak-izmerit-temperaturu-4244465.html</w:t>
              </w:r>
            </w:hyperlink>
          </w:p>
        </w:tc>
      </w:tr>
      <w:tr w:rsidR="000D0960" w:rsidRPr="00442D1A" w:rsidTr="00852F26">
        <w:tc>
          <w:tcPr>
            <w:tcW w:w="2977"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Итого по разделу:</w:t>
            </w:r>
          </w:p>
        </w:tc>
        <w:tc>
          <w:tcPr>
            <w:tcW w:w="426" w:type="dxa"/>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hideMark/>
          </w:tcPr>
          <w:p w:rsidR="000D0960" w:rsidRPr="00442D1A" w:rsidRDefault="000D0960" w:rsidP="00852F26">
            <w:pPr>
              <w:spacing w:line="240" w:lineRule="auto"/>
              <w:ind w:firstLine="0"/>
              <w:rPr>
                <w:rFonts w:eastAsia="Times New Roman" w:cs="Times New Roman"/>
                <w:b/>
                <w:szCs w:val="20"/>
              </w:rPr>
            </w:pPr>
            <w:r w:rsidRPr="00442D1A">
              <w:rPr>
                <w:rFonts w:eastAsia="Times New Roman" w:cs="Times New Roman"/>
                <w:b/>
                <w:szCs w:val="20"/>
              </w:rPr>
              <w:t>41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852F26">
            <w:pPr>
              <w:spacing w:line="240" w:lineRule="auto"/>
              <w:ind w:firstLine="0"/>
              <w:rPr>
                <w:rFonts w:eastAsia="Times New Roman" w:cs="Times New Roman"/>
                <w:b/>
                <w:szCs w:val="20"/>
              </w:rPr>
            </w:pPr>
            <w:r w:rsidRPr="00442D1A">
              <w:rPr>
                <w:rFonts w:eastAsia="Times New Roman" w:cs="Times New Roman"/>
                <w:b/>
                <w:szCs w:val="20"/>
              </w:rPr>
              <w:t>12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5</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 </w:t>
            </w:r>
          </w:p>
        </w:tc>
      </w:tr>
      <w:tr w:rsidR="000D0960" w:rsidRPr="00442D1A" w:rsidTr="00852F26">
        <w:tc>
          <w:tcPr>
            <w:tcW w:w="2977"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Раздел 3.</w:t>
            </w:r>
            <w:r w:rsidRPr="00442D1A">
              <w:rPr>
                <w:rFonts w:eastAsia="Times New Roman" w:cs="Times New Roman"/>
                <w:b/>
                <w:bCs/>
                <w:szCs w:val="20"/>
              </w:rPr>
              <w:t> Правила безопасной жизни.</w:t>
            </w:r>
          </w:p>
        </w:tc>
        <w:tc>
          <w:tcPr>
            <w:tcW w:w="426" w:type="dxa"/>
            <w:tcBorders>
              <w:top w:val="single" w:sz="2" w:space="0" w:color="000000"/>
              <w:left w:val="single" w:sz="2" w:space="0" w:color="000000"/>
              <w:bottom w:val="single" w:sz="2" w:space="0" w:color="000000"/>
              <w:right w:val="single" w:sz="4" w:space="0" w:color="auto"/>
            </w:tcBorders>
          </w:tcPr>
          <w:p w:rsidR="000D0960" w:rsidRPr="00442D1A" w:rsidRDefault="000D0960" w:rsidP="000D0960">
            <w:pPr>
              <w:spacing w:line="240" w:lineRule="auto"/>
              <w:rPr>
                <w:rFonts w:eastAsia="Times New Roman" w:cs="Times New Roman"/>
                <w:szCs w:val="20"/>
              </w:rPr>
            </w:pP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c>
          <w:tcPr>
            <w:tcW w:w="2268"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rPr>
                <w:rFonts w:eastAsia="Times New Roman" w:cs="Times New Roman"/>
                <w:szCs w:val="20"/>
              </w:rPr>
            </w:pPr>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3.1.</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Здоровый  о</w:t>
            </w:r>
            <w:r w:rsidRPr="00442D1A">
              <w:rPr>
                <w:rFonts w:eastAsia="Times New Roman" w:cs="Times New Roman"/>
                <w:b/>
                <w:bCs/>
                <w:szCs w:val="20"/>
              </w:rPr>
              <w:t>б</w:t>
            </w:r>
            <w:r w:rsidRPr="00442D1A">
              <w:rPr>
                <w:rFonts w:eastAsia="Times New Roman" w:cs="Times New Roman"/>
                <w:b/>
                <w:bCs/>
                <w:szCs w:val="20"/>
              </w:rPr>
              <w:t>раз  жизни;  забота о здоровье и безопасности окружающих людей.</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4" w:space="0" w:color="auto"/>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4" w:space="0" w:color="auto"/>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6" w:history="1">
              <w:r w:rsidR="000D0960" w:rsidRPr="00442D1A">
                <w:rPr>
                  <w:rStyle w:val="af7"/>
                  <w:rFonts w:eastAsia="Times New Roman" w:cs="Times New Roman"/>
                  <w:szCs w:val="20"/>
                </w:rPr>
                <w:t>https://resh.edu.ru/subject/lesson/5562/main/224520/</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3.2.</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Безопасность во дворе жилого дома (внимание к зонам электрических, газовых, тепловых по</w:t>
            </w:r>
            <w:r w:rsidRPr="00442D1A">
              <w:rPr>
                <w:rFonts w:eastAsia="Times New Roman" w:cs="Times New Roman"/>
                <w:b/>
                <w:bCs/>
                <w:szCs w:val="20"/>
              </w:rPr>
              <w:t>д</w:t>
            </w:r>
            <w:r w:rsidRPr="00442D1A">
              <w:rPr>
                <w:rFonts w:eastAsia="Times New Roman" w:cs="Times New Roman"/>
                <w:b/>
                <w:bCs/>
                <w:szCs w:val="20"/>
              </w:rPr>
              <w:t>станций и др</w:t>
            </w:r>
            <w:r w:rsidRPr="00442D1A">
              <w:rPr>
                <w:rFonts w:eastAsia="Times New Roman" w:cs="Times New Roman"/>
                <w:b/>
                <w:bCs/>
                <w:szCs w:val="20"/>
              </w:rPr>
              <w:t>у</w:t>
            </w:r>
            <w:r w:rsidRPr="00442D1A">
              <w:rPr>
                <w:rFonts w:eastAsia="Times New Roman" w:cs="Times New Roman"/>
                <w:b/>
                <w:bCs/>
                <w:szCs w:val="20"/>
              </w:rPr>
              <w:t>гих опасных объектов; предупреждающие знаки безопасности).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7" w:history="1">
              <w:r w:rsidR="000D0960" w:rsidRPr="00442D1A">
                <w:rPr>
                  <w:rStyle w:val="af7"/>
                  <w:rFonts w:eastAsia="Times New Roman" w:cs="Times New Roman"/>
                  <w:szCs w:val="20"/>
                </w:rPr>
                <w:t>https://resh.edu.ru/subject/lesson/6002/start/155906/</w:t>
              </w:r>
            </w:hyperlink>
            <w:r w:rsidR="000D0960" w:rsidRPr="00442D1A">
              <w:rPr>
                <w:rFonts w:eastAsia="Times New Roman" w:cs="Times New Roman"/>
                <w:szCs w:val="20"/>
                <w:bdr w:val="dashed" w:sz="6" w:space="0" w:color="FF0000" w:frame="1"/>
                <w:shd w:val="clear" w:color="auto" w:fill="F7FDF7"/>
              </w:rPr>
              <w:br/>
            </w:r>
            <w:hyperlink r:id="rId518" w:history="1">
              <w:r w:rsidR="000D0960" w:rsidRPr="00442D1A">
                <w:rPr>
                  <w:rStyle w:val="af7"/>
                  <w:rFonts w:eastAsia="Times New Roman" w:cs="Times New Roman"/>
                  <w:szCs w:val="20"/>
                </w:rPr>
                <w:t>https://resh.edu.ru/subject/lesson/6002/main/155910/</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3.3.</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Транспортная бе</w:t>
            </w:r>
            <w:r w:rsidRPr="00442D1A">
              <w:rPr>
                <w:rFonts w:eastAsia="Times New Roman" w:cs="Times New Roman"/>
                <w:b/>
                <w:bCs/>
                <w:szCs w:val="20"/>
              </w:rPr>
              <w:t>з</w:t>
            </w:r>
            <w:r w:rsidRPr="00442D1A">
              <w:rPr>
                <w:rFonts w:eastAsia="Times New Roman" w:cs="Times New Roman"/>
                <w:b/>
                <w:bCs/>
                <w:szCs w:val="20"/>
              </w:rPr>
              <w:t>опасность пассажира разных видов транспо</w:t>
            </w:r>
            <w:r w:rsidRPr="00442D1A">
              <w:rPr>
                <w:rFonts w:eastAsia="Times New Roman" w:cs="Times New Roman"/>
                <w:b/>
                <w:bCs/>
                <w:szCs w:val="20"/>
              </w:rPr>
              <w:t>р</w:t>
            </w:r>
            <w:r w:rsidRPr="00442D1A">
              <w:rPr>
                <w:rFonts w:eastAsia="Times New Roman" w:cs="Times New Roman"/>
                <w:b/>
                <w:bCs/>
                <w:szCs w:val="20"/>
              </w:rPr>
              <w:t>та, правила поведения на вокзалах, в аэропо</w:t>
            </w:r>
            <w:r w:rsidRPr="00442D1A">
              <w:rPr>
                <w:rFonts w:eastAsia="Times New Roman" w:cs="Times New Roman"/>
                <w:b/>
                <w:bCs/>
                <w:szCs w:val="20"/>
              </w:rPr>
              <w:t>р</w:t>
            </w:r>
            <w:r w:rsidRPr="00442D1A">
              <w:rPr>
                <w:rFonts w:eastAsia="Times New Roman" w:cs="Times New Roman"/>
                <w:b/>
                <w:bCs/>
                <w:szCs w:val="20"/>
              </w:rPr>
              <w:t>тах, на борту самолёта, судна.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19" w:history="1">
              <w:r w:rsidR="000D0960" w:rsidRPr="00442D1A">
                <w:rPr>
                  <w:rStyle w:val="af7"/>
                  <w:rFonts w:eastAsia="Times New Roman" w:cs="Times New Roman"/>
                  <w:szCs w:val="20"/>
                </w:rPr>
                <w:t>https://uchi.ru/catalog/env/3-klass/lesson-92140</w:t>
              </w:r>
            </w:hyperlink>
            <w:r w:rsidR="000D0960" w:rsidRPr="00442D1A">
              <w:rPr>
                <w:rFonts w:eastAsia="Times New Roman" w:cs="Times New Roman"/>
                <w:szCs w:val="20"/>
                <w:bdr w:val="dashed" w:sz="6" w:space="0" w:color="FF0000" w:frame="1"/>
                <w:shd w:val="clear" w:color="auto" w:fill="F7FDF7"/>
              </w:rPr>
              <w:br/>
            </w:r>
            <w:hyperlink r:id="rId520" w:history="1">
              <w:r w:rsidR="000D0960" w:rsidRPr="00442D1A">
                <w:rPr>
                  <w:rStyle w:val="af7"/>
                  <w:rFonts w:eastAsia="Times New Roman" w:cs="Times New Roman"/>
                  <w:szCs w:val="20"/>
                </w:rPr>
                <w:t>https://resh.edu.ru/subject/lesson/6074/main/155876/</w:t>
              </w:r>
            </w:hyperlink>
          </w:p>
        </w:tc>
      </w:tr>
      <w:tr w:rsidR="000D0960" w:rsidRPr="00442D1A"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3.4.</w:t>
            </w:r>
          </w:p>
        </w:tc>
        <w:tc>
          <w:tcPr>
            <w:tcW w:w="24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b/>
                <w:bCs/>
                <w:szCs w:val="20"/>
              </w:rPr>
              <w:t>Безопасность в И</w:t>
            </w:r>
            <w:r w:rsidRPr="00442D1A">
              <w:rPr>
                <w:rFonts w:eastAsia="Times New Roman" w:cs="Times New Roman"/>
                <w:b/>
                <w:bCs/>
                <w:szCs w:val="20"/>
              </w:rPr>
              <w:t>н</w:t>
            </w:r>
            <w:r w:rsidRPr="00442D1A">
              <w:rPr>
                <w:rFonts w:eastAsia="Times New Roman" w:cs="Times New Roman"/>
                <w:b/>
                <w:bCs/>
                <w:szCs w:val="20"/>
              </w:rPr>
              <w:t>тернете (ориентировка в признаках мошеннич</w:t>
            </w:r>
            <w:r w:rsidRPr="00442D1A">
              <w:rPr>
                <w:rFonts w:eastAsia="Times New Roman" w:cs="Times New Roman"/>
                <w:b/>
                <w:bCs/>
                <w:szCs w:val="20"/>
              </w:rPr>
              <w:t>е</w:t>
            </w:r>
            <w:r w:rsidRPr="00442D1A">
              <w:rPr>
                <w:rFonts w:eastAsia="Times New Roman" w:cs="Times New Roman"/>
                <w:b/>
                <w:bCs/>
                <w:szCs w:val="20"/>
              </w:rPr>
              <w:t>ства в сети; защита пе</w:t>
            </w:r>
            <w:r w:rsidRPr="00442D1A">
              <w:rPr>
                <w:rFonts w:eastAsia="Times New Roman" w:cs="Times New Roman"/>
                <w:b/>
                <w:bCs/>
                <w:szCs w:val="20"/>
              </w:rPr>
              <w:t>р</w:t>
            </w:r>
            <w:r w:rsidRPr="00442D1A">
              <w:rPr>
                <w:rFonts w:eastAsia="Times New Roman" w:cs="Times New Roman"/>
                <w:b/>
                <w:bCs/>
                <w:szCs w:val="20"/>
              </w:rPr>
              <w:t>сональной информ</w:t>
            </w:r>
            <w:r w:rsidRPr="00442D1A">
              <w:rPr>
                <w:rFonts w:eastAsia="Times New Roman" w:cs="Times New Roman"/>
                <w:b/>
                <w:bCs/>
                <w:szCs w:val="20"/>
              </w:rPr>
              <w:t>а</w:t>
            </w:r>
            <w:r w:rsidRPr="00442D1A">
              <w:rPr>
                <w:rFonts w:eastAsia="Times New Roman" w:cs="Times New Roman"/>
                <w:b/>
                <w:bCs/>
                <w:szCs w:val="20"/>
              </w:rPr>
              <w:t>ции) в условиях контр</w:t>
            </w:r>
            <w:r w:rsidRPr="00442D1A">
              <w:rPr>
                <w:rFonts w:eastAsia="Times New Roman" w:cs="Times New Roman"/>
                <w:b/>
                <w:bCs/>
                <w:szCs w:val="20"/>
              </w:rPr>
              <w:t>о</w:t>
            </w:r>
            <w:r w:rsidRPr="00442D1A">
              <w:rPr>
                <w:rFonts w:eastAsia="Times New Roman" w:cs="Times New Roman"/>
                <w:b/>
                <w:bCs/>
                <w:szCs w:val="20"/>
              </w:rPr>
              <w:lastRenderedPageBreak/>
              <w:t>лируемого доступа в И</w:t>
            </w:r>
            <w:r w:rsidRPr="00442D1A">
              <w:rPr>
                <w:rFonts w:eastAsia="Times New Roman" w:cs="Times New Roman"/>
                <w:b/>
                <w:bCs/>
                <w:szCs w:val="20"/>
              </w:rPr>
              <w:t>н</w:t>
            </w:r>
            <w:r w:rsidRPr="00442D1A">
              <w:rPr>
                <w:rFonts w:eastAsia="Times New Roman" w:cs="Times New Roman"/>
                <w:b/>
                <w:bCs/>
                <w:szCs w:val="20"/>
              </w:rPr>
              <w:t>тернет.</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lastRenderedPageBreak/>
              <w:t>1</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szCs w:val="20"/>
              </w:rPr>
            </w:pPr>
            <w:r w:rsidRPr="00442D1A">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CB0A14" w:rsidP="000D0960">
            <w:pPr>
              <w:spacing w:line="240" w:lineRule="auto"/>
              <w:rPr>
                <w:rFonts w:eastAsia="Times New Roman" w:cs="Times New Roman"/>
                <w:szCs w:val="20"/>
              </w:rPr>
            </w:pPr>
            <w:hyperlink r:id="rId521" w:history="1">
              <w:r w:rsidR="000D0960" w:rsidRPr="00442D1A">
                <w:rPr>
                  <w:rStyle w:val="af7"/>
                  <w:rFonts w:eastAsia="Times New Roman" w:cs="Times New Roman"/>
                  <w:szCs w:val="20"/>
                </w:rPr>
                <w:t>https://infourok.ru/prezentaciya-bezopasnost-v-internete-dlya-klassov-502790.html</w:t>
              </w:r>
            </w:hyperlink>
          </w:p>
        </w:tc>
      </w:tr>
      <w:tr w:rsidR="000D0960" w:rsidRPr="00442D1A"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lastRenderedPageBreak/>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7</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0</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jc w:val="center"/>
              <w:rPr>
                <w:rFonts w:eastAsia="Times New Roman" w:cs="Times New Roman"/>
                <w:b/>
                <w:szCs w:val="20"/>
              </w:rPr>
            </w:pPr>
            <w:r w:rsidRPr="00442D1A">
              <w:rPr>
                <w:rFonts w:eastAsia="Times New Roman" w:cs="Times New Roman"/>
                <w:b/>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rPr>
                <w:rFonts w:eastAsia="Times New Roman" w:cs="Times New Roman"/>
                <w:szCs w:val="20"/>
              </w:rPr>
            </w:pPr>
            <w:r w:rsidRPr="00442D1A">
              <w:rPr>
                <w:rFonts w:eastAsia="Times New Roman" w:cs="Times New Roman"/>
                <w:szCs w:val="20"/>
              </w:rPr>
              <w:t> </w:t>
            </w:r>
          </w:p>
        </w:tc>
      </w:tr>
      <w:tr w:rsidR="000D0960" w:rsidRPr="00442D1A" w:rsidTr="00852F26">
        <w:tc>
          <w:tcPr>
            <w:tcW w:w="2977"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852F26">
            <w:pPr>
              <w:spacing w:line="240" w:lineRule="auto"/>
              <w:rPr>
                <w:rFonts w:eastAsia="Times New Roman" w:cs="Times New Roman"/>
                <w:b/>
                <w:szCs w:val="20"/>
              </w:rPr>
            </w:pPr>
            <w:r w:rsidRPr="00442D1A">
              <w:rPr>
                <w:rFonts w:eastAsia="Times New Roman" w:cs="Times New Roman"/>
                <w:b/>
                <w:szCs w:val="20"/>
              </w:rPr>
              <w:t>ОБЩЕЕ КОЛИЧЕСТВО ЧАСОВ ПО ПРОГРАММЕ: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0D0960" w:rsidRPr="00442D1A" w:rsidRDefault="000D0960" w:rsidP="000D0960">
            <w:pPr>
              <w:spacing w:line="240" w:lineRule="auto"/>
              <w:ind w:firstLine="0"/>
              <w:rPr>
                <w:rFonts w:eastAsia="Times New Roman" w:cs="Times New Roman"/>
                <w:b/>
                <w:szCs w:val="20"/>
              </w:rPr>
            </w:pPr>
            <w:r w:rsidRPr="00442D1A">
              <w:rPr>
                <w:rFonts w:eastAsia="Times New Roman" w:cs="Times New Roman"/>
                <w:b/>
                <w:szCs w:val="20"/>
              </w:rPr>
              <w:t>68</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ind w:firstLine="0"/>
              <w:rPr>
                <w:rFonts w:eastAsia="Times New Roman" w:cs="Times New Roman"/>
                <w:b/>
                <w:szCs w:val="20"/>
              </w:rPr>
            </w:pPr>
            <w:r w:rsidRPr="00442D1A">
              <w:rPr>
                <w:rFonts w:eastAsia="Times New Roman" w:cs="Times New Roman"/>
                <w:b/>
                <w:szCs w:val="20"/>
              </w:rPr>
              <w:t>15</w:t>
            </w:r>
          </w:p>
        </w:tc>
        <w:tc>
          <w:tcPr>
            <w:tcW w:w="425" w:type="dxa"/>
            <w:tcBorders>
              <w:top w:val="single" w:sz="2" w:space="0" w:color="000000"/>
              <w:left w:val="single" w:sz="4" w:space="0" w:color="auto"/>
              <w:bottom w:val="single" w:sz="2" w:space="0" w:color="000000"/>
              <w:right w:val="single" w:sz="2" w:space="0" w:color="000000"/>
            </w:tcBorders>
          </w:tcPr>
          <w:p w:rsidR="000D0960" w:rsidRPr="00442D1A" w:rsidRDefault="000D0960" w:rsidP="000D0960">
            <w:pPr>
              <w:spacing w:line="240" w:lineRule="auto"/>
              <w:ind w:firstLine="0"/>
              <w:rPr>
                <w:rFonts w:eastAsia="Times New Roman" w:cs="Times New Roman"/>
                <w:b/>
                <w:szCs w:val="20"/>
              </w:rPr>
            </w:pPr>
            <w:r w:rsidRPr="00442D1A">
              <w:rPr>
                <w:rFonts w:eastAsia="Times New Roman" w:cs="Times New Roman"/>
                <w:b/>
                <w:szCs w:val="20"/>
              </w:rPr>
              <w:t>11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0D0960" w:rsidRPr="00442D1A" w:rsidRDefault="000D0960" w:rsidP="000D0960">
            <w:pPr>
              <w:spacing w:line="240" w:lineRule="auto"/>
              <w:jc w:val="center"/>
              <w:rPr>
                <w:rFonts w:eastAsia="Times New Roman" w:cs="Times New Roman"/>
                <w:szCs w:val="20"/>
              </w:rPr>
            </w:pPr>
          </w:p>
        </w:tc>
      </w:tr>
    </w:tbl>
    <w:p w:rsidR="00A11815" w:rsidRDefault="00A11815" w:rsidP="00A11815">
      <w:pPr>
        <w:jc w:val="center"/>
        <w:rPr>
          <w:b/>
        </w:rPr>
      </w:pPr>
    </w:p>
    <w:p w:rsidR="000D0960" w:rsidRDefault="000D0960" w:rsidP="00A11815">
      <w:pPr>
        <w:jc w:val="center"/>
        <w:rPr>
          <w:b/>
        </w:rPr>
      </w:pPr>
      <w:r>
        <w:rPr>
          <w:b/>
        </w:rPr>
        <w:t>4 КЛАСС</w:t>
      </w:r>
    </w:p>
    <w:p w:rsidR="000D0960" w:rsidRDefault="000D0960" w:rsidP="00A11815">
      <w:pPr>
        <w:jc w:val="center"/>
        <w:rPr>
          <w:b/>
        </w:rPr>
      </w:pPr>
    </w:p>
    <w:tbl>
      <w:tblPr>
        <w:tblW w:w="6521" w:type="dxa"/>
        <w:tblInd w:w="-127" w:type="dxa"/>
        <w:tblBorders>
          <w:top w:val="single" w:sz="2" w:space="0" w:color="000000"/>
          <w:left w:val="single" w:sz="2" w:space="0" w:color="000000"/>
          <w:bottom w:val="single" w:sz="2" w:space="0" w:color="000000"/>
          <w:right w:val="single" w:sz="2"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100"/>
        <w:gridCol w:w="2309"/>
        <w:gridCol w:w="426"/>
        <w:gridCol w:w="425"/>
        <w:gridCol w:w="425"/>
        <w:gridCol w:w="2268"/>
      </w:tblGrid>
      <w:tr w:rsidR="00837581" w:rsidRPr="00E9249F" w:rsidTr="00852F26">
        <w:trPr>
          <w:trHeight w:val="414"/>
        </w:trPr>
        <w:tc>
          <w:tcPr>
            <w:tcW w:w="568" w:type="dxa"/>
            <w:vMerge w:val="restart"/>
            <w:tcBorders>
              <w:top w:val="single" w:sz="2" w:space="0" w:color="000000"/>
              <w:left w:val="single" w:sz="2" w:space="0" w:color="000000"/>
              <w:right w:val="single" w:sz="2" w:space="0" w:color="000000"/>
            </w:tcBorders>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b/>
                <w:bCs/>
                <w:szCs w:val="20"/>
              </w:rPr>
              <w:t>№</w:t>
            </w:r>
            <w:r w:rsidRPr="00E9249F">
              <w:rPr>
                <w:rFonts w:eastAsia="Times New Roman" w:cs="Times New Roman"/>
                <w:b/>
                <w:bCs/>
                <w:szCs w:val="20"/>
              </w:rPr>
              <w:br/>
              <w:t>п/п</w:t>
            </w:r>
          </w:p>
        </w:tc>
        <w:tc>
          <w:tcPr>
            <w:tcW w:w="2409" w:type="dxa"/>
            <w:gridSpan w:val="2"/>
            <w:vMerge w:val="restart"/>
            <w:tcBorders>
              <w:top w:val="single" w:sz="2" w:space="0" w:color="000000"/>
              <w:left w:val="single" w:sz="2" w:space="0" w:color="000000"/>
              <w:right w:val="single" w:sz="4" w:space="0" w:color="auto"/>
            </w:tcBorders>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b/>
                <w:bCs/>
                <w:szCs w:val="20"/>
              </w:rPr>
              <w:t>Наименование разд</w:t>
            </w:r>
            <w:r w:rsidRPr="00E9249F">
              <w:rPr>
                <w:rFonts w:eastAsia="Times New Roman" w:cs="Times New Roman"/>
                <w:b/>
                <w:bCs/>
                <w:szCs w:val="20"/>
              </w:rPr>
              <w:t>е</w:t>
            </w:r>
            <w:r w:rsidRPr="00E9249F">
              <w:rPr>
                <w:rFonts w:eastAsia="Times New Roman" w:cs="Times New Roman"/>
                <w:b/>
                <w:bCs/>
                <w:szCs w:val="20"/>
              </w:rPr>
              <w:t>лов и тем программы</w:t>
            </w:r>
            <w:r>
              <w:rPr>
                <w:rFonts w:eastAsia="Times New Roman" w:cs="Times New Roman"/>
                <w:b/>
                <w:bCs/>
                <w:szCs w:val="20"/>
              </w:rPr>
              <w:t>.</w:t>
            </w:r>
          </w:p>
        </w:tc>
        <w:tc>
          <w:tcPr>
            <w:tcW w:w="1276" w:type="dxa"/>
            <w:gridSpan w:val="3"/>
            <w:tcBorders>
              <w:top w:val="single" w:sz="2" w:space="0" w:color="000000"/>
              <w:left w:val="single" w:sz="4" w:space="0" w:color="auto"/>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b/>
                <w:bCs/>
                <w:szCs w:val="20"/>
              </w:rPr>
              <w:t>Колич</w:t>
            </w:r>
            <w:r w:rsidRPr="00E9249F">
              <w:rPr>
                <w:rFonts w:eastAsia="Times New Roman" w:cs="Times New Roman"/>
                <w:b/>
                <w:bCs/>
                <w:szCs w:val="20"/>
              </w:rPr>
              <w:t>е</w:t>
            </w:r>
            <w:r w:rsidRPr="00E9249F">
              <w:rPr>
                <w:rFonts w:eastAsia="Times New Roman" w:cs="Times New Roman"/>
                <w:b/>
                <w:bCs/>
                <w:szCs w:val="20"/>
              </w:rPr>
              <w:t>ство часов</w:t>
            </w:r>
            <w:r>
              <w:rPr>
                <w:rFonts w:eastAsia="Times New Roman" w:cs="Times New Roman"/>
                <w:b/>
                <w:bCs/>
                <w:szCs w:val="20"/>
              </w:rPr>
              <w:t>.</w:t>
            </w:r>
            <w:r>
              <w:rPr>
                <w:rFonts w:eastAsia="Times New Roman" w:cs="Times New Roman"/>
                <w:b/>
                <w:bCs/>
                <w:vanish/>
                <w:szCs w:val="20"/>
              </w:rPr>
              <w:t>сегоСС</w:t>
            </w:r>
            <w:r>
              <w:rPr>
                <w:rFonts w:eastAsia="Times New Roman" w:cs="Times New Roman"/>
                <w:b/>
                <w:bCs/>
                <w:vanish/>
                <w:szCs w:val="20"/>
              </w:rPr>
              <w:cr/>
              <w:t>ов ______ерей________</w:t>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r>
              <w:rPr>
                <w:rFonts w:eastAsia="Times New Roman" w:cs="Times New Roman"/>
                <w:b/>
                <w:bCs/>
                <w:vanish/>
                <w:szCs w:val="20"/>
              </w:rPr>
              <w:pgNum/>
            </w:r>
          </w:p>
          <w:p w:rsidR="00837581" w:rsidRPr="00E9249F" w:rsidRDefault="00837581" w:rsidP="00837581">
            <w:pPr>
              <w:spacing w:line="240" w:lineRule="auto"/>
              <w:jc w:val="center"/>
              <w:rPr>
                <w:rFonts w:eastAsia="Times New Roman" w:cs="Times New Roman"/>
                <w:szCs w:val="20"/>
              </w:rPr>
            </w:pPr>
          </w:p>
        </w:tc>
        <w:tc>
          <w:tcPr>
            <w:tcW w:w="2268" w:type="dxa"/>
            <w:vMerge w:val="restart"/>
            <w:tcBorders>
              <w:top w:val="single" w:sz="2" w:space="0" w:color="000000"/>
              <w:left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b/>
                <w:bCs/>
                <w:szCs w:val="20"/>
              </w:rPr>
              <w:t>Электронные (ци</w:t>
            </w:r>
            <w:r w:rsidRPr="00E9249F">
              <w:rPr>
                <w:rFonts w:eastAsia="Times New Roman" w:cs="Times New Roman"/>
                <w:b/>
                <w:bCs/>
                <w:szCs w:val="20"/>
              </w:rPr>
              <w:t>ф</w:t>
            </w:r>
            <w:r w:rsidRPr="00E9249F">
              <w:rPr>
                <w:rFonts w:eastAsia="Times New Roman" w:cs="Times New Roman"/>
                <w:b/>
                <w:bCs/>
                <w:szCs w:val="20"/>
              </w:rPr>
              <w:t>ровые) образовател</w:t>
            </w:r>
            <w:r w:rsidRPr="00E9249F">
              <w:rPr>
                <w:rFonts w:eastAsia="Times New Roman" w:cs="Times New Roman"/>
                <w:b/>
                <w:bCs/>
                <w:szCs w:val="20"/>
              </w:rPr>
              <w:t>ь</w:t>
            </w:r>
            <w:r w:rsidRPr="00E9249F">
              <w:rPr>
                <w:rFonts w:eastAsia="Times New Roman" w:cs="Times New Roman"/>
                <w:b/>
                <w:bCs/>
                <w:szCs w:val="20"/>
              </w:rPr>
              <w:t>ные ресурсы</w:t>
            </w:r>
            <w:r>
              <w:rPr>
                <w:rFonts w:eastAsia="Times New Roman" w:cs="Times New Roman"/>
                <w:b/>
                <w:bCs/>
                <w:szCs w:val="20"/>
              </w:rPr>
              <w:t>.</w:t>
            </w:r>
          </w:p>
        </w:tc>
      </w:tr>
      <w:tr w:rsidR="00837581" w:rsidRPr="00E9249F" w:rsidTr="00852F26">
        <w:trPr>
          <w:cantSplit/>
          <w:trHeight w:val="1134"/>
        </w:trPr>
        <w:tc>
          <w:tcPr>
            <w:tcW w:w="568" w:type="dxa"/>
            <w:vMerge/>
            <w:tcBorders>
              <w:left w:val="single" w:sz="2" w:space="0" w:color="000000"/>
              <w:bottom w:val="single" w:sz="2" w:space="0" w:color="000000"/>
              <w:right w:val="single" w:sz="2" w:space="0" w:color="000000"/>
            </w:tcBorders>
            <w:hideMark/>
          </w:tcPr>
          <w:p w:rsidR="00837581" w:rsidRPr="00E9249F" w:rsidRDefault="00837581" w:rsidP="00837581">
            <w:pPr>
              <w:spacing w:line="240" w:lineRule="auto"/>
              <w:rPr>
                <w:rFonts w:eastAsia="Times New Roman" w:cs="Times New Roman"/>
                <w:b/>
                <w:bCs/>
                <w:szCs w:val="20"/>
              </w:rPr>
            </w:pPr>
          </w:p>
        </w:tc>
        <w:tc>
          <w:tcPr>
            <w:tcW w:w="2409" w:type="dxa"/>
            <w:gridSpan w:val="2"/>
            <w:vMerge/>
            <w:tcBorders>
              <w:left w:val="single" w:sz="2" w:space="0" w:color="000000"/>
              <w:bottom w:val="single" w:sz="2" w:space="0" w:color="000000"/>
              <w:right w:val="single" w:sz="4" w:space="0" w:color="auto"/>
            </w:tcBorders>
            <w:hideMark/>
          </w:tcPr>
          <w:p w:rsidR="00837581" w:rsidRPr="00E9249F" w:rsidRDefault="00837581" w:rsidP="00837581">
            <w:pPr>
              <w:spacing w:line="240" w:lineRule="auto"/>
              <w:rPr>
                <w:rFonts w:eastAsia="Times New Roman" w:cs="Times New Roman"/>
                <w:b/>
                <w:bCs/>
                <w:szCs w:val="20"/>
              </w:rPr>
            </w:pPr>
          </w:p>
        </w:tc>
        <w:tc>
          <w:tcPr>
            <w:tcW w:w="426" w:type="dxa"/>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textDirection w:val="btLr"/>
            <w:hideMark/>
          </w:tcPr>
          <w:p w:rsidR="00837581" w:rsidRPr="00837581" w:rsidRDefault="00837581" w:rsidP="00837581">
            <w:pPr>
              <w:spacing w:line="240" w:lineRule="auto"/>
              <w:ind w:left="113" w:right="113"/>
              <w:rPr>
                <w:rFonts w:eastAsia="Times New Roman" w:cs="Times New Roman"/>
                <w:b/>
                <w:bCs/>
                <w:sz w:val="16"/>
                <w:szCs w:val="16"/>
              </w:rPr>
            </w:pPr>
            <w:r w:rsidRPr="00837581">
              <w:rPr>
                <w:rFonts w:eastAsia="Times New Roman" w:cs="Times New Roman"/>
                <w:b/>
                <w:bCs/>
                <w:sz w:val="16"/>
                <w:szCs w:val="16"/>
              </w:rPr>
              <w:t>всего</w:t>
            </w:r>
          </w:p>
        </w:tc>
        <w:tc>
          <w:tcPr>
            <w:tcW w:w="425" w:type="dxa"/>
            <w:tcBorders>
              <w:top w:val="single" w:sz="2" w:space="0" w:color="000000"/>
              <w:left w:val="single" w:sz="4" w:space="0" w:color="auto"/>
              <w:bottom w:val="single" w:sz="2" w:space="0" w:color="000000"/>
              <w:right w:val="single" w:sz="2" w:space="0" w:color="000000"/>
            </w:tcBorders>
            <w:textDirection w:val="btLr"/>
          </w:tcPr>
          <w:p w:rsidR="00837581" w:rsidRPr="00837581" w:rsidRDefault="00837581" w:rsidP="00837581">
            <w:pPr>
              <w:spacing w:line="240" w:lineRule="auto"/>
              <w:ind w:left="113" w:right="113"/>
              <w:rPr>
                <w:rFonts w:eastAsia="Times New Roman" w:cs="Times New Roman"/>
                <w:b/>
                <w:bCs/>
                <w:sz w:val="16"/>
                <w:szCs w:val="16"/>
              </w:rPr>
            </w:pPr>
            <w:r w:rsidRPr="00837581">
              <w:rPr>
                <w:rFonts w:eastAsia="Times New Roman" w:cs="Times New Roman"/>
                <w:b/>
                <w:bCs/>
                <w:sz w:val="16"/>
                <w:szCs w:val="16"/>
              </w:rPr>
              <w:t>ко</w:t>
            </w:r>
            <w:r w:rsidRPr="00837581">
              <w:rPr>
                <w:rFonts w:eastAsia="Times New Roman" w:cs="Times New Roman"/>
                <w:b/>
                <w:bCs/>
                <w:sz w:val="16"/>
                <w:szCs w:val="16"/>
              </w:rPr>
              <w:t>н</w:t>
            </w:r>
            <w:r w:rsidRPr="00837581">
              <w:rPr>
                <w:rFonts w:eastAsia="Times New Roman" w:cs="Times New Roman"/>
                <w:b/>
                <w:bCs/>
                <w:sz w:val="16"/>
                <w:szCs w:val="16"/>
              </w:rPr>
              <w:t>трольных</w:t>
            </w:r>
          </w:p>
        </w:tc>
        <w:tc>
          <w:tcPr>
            <w:tcW w:w="425" w:type="dxa"/>
            <w:tcBorders>
              <w:top w:val="single" w:sz="2" w:space="0" w:color="000000"/>
              <w:left w:val="single" w:sz="4" w:space="0" w:color="auto"/>
              <w:bottom w:val="single" w:sz="2" w:space="0" w:color="000000"/>
              <w:right w:val="single" w:sz="2" w:space="0" w:color="000000"/>
            </w:tcBorders>
            <w:textDirection w:val="btLr"/>
          </w:tcPr>
          <w:p w:rsidR="00837581" w:rsidRPr="00837581" w:rsidRDefault="00837581" w:rsidP="00837581">
            <w:pPr>
              <w:spacing w:line="240" w:lineRule="auto"/>
              <w:ind w:left="113" w:right="113"/>
              <w:rPr>
                <w:rFonts w:eastAsia="Times New Roman" w:cs="Times New Roman"/>
                <w:b/>
                <w:bCs/>
                <w:sz w:val="16"/>
                <w:szCs w:val="16"/>
              </w:rPr>
            </w:pPr>
            <w:r w:rsidRPr="00837581">
              <w:rPr>
                <w:rFonts w:eastAsia="Times New Roman" w:cs="Times New Roman"/>
                <w:b/>
                <w:bCs/>
                <w:sz w:val="16"/>
                <w:szCs w:val="16"/>
              </w:rPr>
              <w:t>практ</w:t>
            </w:r>
            <w:r w:rsidRPr="00837581">
              <w:rPr>
                <w:rFonts w:eastAsia="Times New Roman" w:cs="Times New Roman"/>
                <w:b/>
                <w:bCs/>
                <w:sz w:val="16"/>
                <w:szCs w:val="16"/>
              </w:rPr>
              <w:t>и</w:t>
            </w:r>
            <w:r w:rsidRPr="00837581">
              <w:rPr>
                <w:rFonts w:eastAsia="Times New Roman" w:cs="Times New Roman"/>
                <w:b/>
                <w:bCs/>
                <w:sz w:val="16"/>
                <w:szCs w:val="16"/>
              </w:rPr>
              <w:t>ческих</w:t>
            </w:r>
          </w:p>
        </w:tc>
        <w:tc>
          <w:tcPr>
            <w:tcW w:w="2268" w:type="dxa"/>
            <w:vMerge/>
            <w:tcBorders>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b/>
                <w:bCs/>
                <w:szCs w:val="20"/>
              </w:rPr>
            </w:pPr>
          </w:p>
        </w:tc>
      </w:tr>
      <w:tr w:rsidR="00852F26" w:rsidRPr="00E9249F" w:rsidTr="007C3A1C">
        <w:tc>
          <w:tcPr>
            <w:tcW w:w="6521" w:type="dxa"/>
            <w:gridSpan w:val="7"/>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52F26" w:rsidRPr="00E9249F" w:rsidRDefault="00852F26" w:rsidP="00837581">
            <w:pPr>
              <w:spacing w:line="240" w:lineRule="auto"/>
              <w:rPr>
                <w:rFonts w:eastAsia="Times New Roman" w:cs="Times New Roman"/>
                <w:szCs w:val="20"/>
              </w:rPr>
            </w:pPr>
            <w:r w:rsidRPr="00E9249F">
              <w:rPr>
                <w:rFonts w:eastAsia="Times New Roman" w:cs="Times New Roman"/>
                <w:szCs w:val="20"/>
              </w:rPr>
              <w:t>Раздел 1.</w:t>
            </w:r>
            <w:r w:rsidRPr="00E9249F">
              <w:rPr>
                <w:rFonts w:eastAsia="Times New Roman" w:cs="Times New Roman"/>
                <w:b/>
                <w:bCs/>
                <w:szCs w:val="20"/>
              </w:rPr>
              <w:t> Человек и общество.</w:t>
            </w: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1.1.</w:t>
            </w:r>
          </w:p>
        </w:tc>
        <w:tc>
          <w:tcPr>
            <w:tcW w:w="2409"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Государственное устройство РФ (общее представление).</w:t>
            </w:r>
          </w:p>
        </w:tc>
        <w:tc>
          <w:tcPr>
            <w:tcW w:w="426" w:type="dxa"/>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4" w:space="0" w:color="auto"/>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4" w:space="0" w:color="auto"/>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2" w:history="1">
              <w:r w:rsidR="00837581" w:rsidRPr="00E9249F">
                <w:rPr>
                  <w:rStyle w:val="af7"/>
                  <w:rFonts w:eastAsia="Times New Roman" w:cs="Times New Roman"/>
                  <w:szCs w:val="20"/>
                </w:rPr>
                <w:t>https://resh.edu.ru/subject/lesson/5734/start/160162/</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1.2.</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Конституция — о</w:t>
            </w:r>
            <w:r w:rsidRPr="00E9249F">
              <w:rPr>
                <w:rFonts w:eastAsia="Times New Roman" w:cs="Times New Roman"/>
                <w:b/>
                <w:bCs/>
                <w:szCs w:val="20"/>
              </w:rPr>
              <w:t>с</w:t>
            </w:r>
            <w:r w:rsidRPr="00E9249F">
              <w:rPr>
                <w:rFonts w:eastAsia="Times New Roman" w:cs="Times New Roman"/>
                <w:b/>
                <w:bCs/>
                <w:szCs w:val="20"/>
              </w:rPr>
              <w:t>новной закон Росси</w:t>
            </w:r>
            <w:r w:rsidRPr="00E9249F">
              <w:rPr>
                <w:rFonts w:eastAsia="Times New Roman" w:cs="Times New Roman"/>
                <w:b/>
                <w:bCs/>
                <w:szCs w:val="20"/>
              </w:rPr>
              <w:t>й</w:t>
            </w:r>
            <w:r w:rsidRPr="00E9249F">
              <w:rPr>
                <w:rFonts w:eastAsia="Times New Roman" w:cs="Times New Roman"/>
                <w:b/>
                <w:bCs/>
                <w:szCs w:val="20"/>
              </w:rPr>
              <w:t>ской  Федер</w:t>
            </w:r>
            <w:r w:rsidRPr="00E9249F">
              <w:rPr>
                <w:rFonts w:eastAsia="Times New Roman" w:cs="Times New Roman"/>
                <w:b/>
                <w:bCs/>
                <w:szCs w:val="20"/>
              </w:rPr>
              <w:t>а</w:t>
            </w:r>
            <w:r w:rsidRPr="00E9249F">
              <w:rPr>
                <w:rFonts w:eastAsia="Times New Roman" w:cs="Times New Roman"/>
                <w:b/>
                <w:bCs/>
                <w:szCs w:val="20"/>
              </w:rPr>
              <w:t>ции.    Права и обяза</w:t>
            </w:r>
            <w:r w:rsidRPr="00E9249F">
              <w:rPr>
                <w:rFonts w:eastAsia="Times New Roman" w:cs="Times New Roman"/>
                <w:b/>
                <w:bCs/>
                <w:szCs w:val="20"/>
              </w:rPr>
              <w:t>н</w:t>
            </w:r>
            <w:r w:rsidRPr="00E9249F">
              <w:rPr>
                <w:rFonts w:eastAsia="Times New Roman" w:cs="Times New Roman"/>
                <w:b/>
                <w:bCs/>
                <w:szCs w:val="20"/>
              </w:rPr>
              <w:t>ности гражданина РФ.</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3" w:history="1">
              <w:r w:rsidR="00837581" w:rsidRPr="00E9249F">
                <w:rPr>
                  <w:rStyle w:val="af7"/>
                  <w:rFonts w:eastAsia="Times New Roman" w:cs="Times New Roman"/>
                  <w:szCs w:val="20"/>
                </w:rPr>
                <w:t>https://resh.edu.ru/subject/lesson/5734/main/160166/</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1.3.</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Президент РФ — глава государства. Полит</w:t>
            </w:r>
            <w:r w:rsidRPr="00E9249F">
              <w:rPr>
                <w:rFonts w:eastAsia="Times New Roman" w:cs="Times New Roman"/>
                <w:b/>
                <w:bCs/>
                <w:szCs w:val="20"/>
              </w:rPr>
              <w:t>и</w:t>
            </w:r>
            <w:r w:rsidRPr="00E9249F">
              <w:rPr>
                <w:rFonts w:eastAsia="Times New Roman" w:cs="Times New Roman"/>
                <w:b/>
                <w:bCs/>
                <w:szCs w:val="20"/>
              </w:rPr>
              <w:t>ко-административная карта России. Гор</w:t>
            </w:r>
            <w:r w:rsidRPr="00E9249F">
              <w:rPr>
                <w:rFonts w:eastAsia="Times New Roman" w:cs="Times New Roman"/>
                <w:b/>
                <w:bCs/>
                <w:szCs w:val="20"/>
              </w:rPr>
              <w:t>о</w:t>
            </w:r>
            <w:r w:rsidRPr="00E9249F">
              <w:rPr>
                <w:rFonts w:eastAsia="Times New Roman" w:cs="Times New Roman"/>
                <w:b/>
                <w:bCs/>
                <w:szCs w:val="20"/>
              </w:rPr>
              <w:t>да  России.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4" w:history="1">
              <w:r w:rsidR="00837581" w:rsidRPr="00E9249F">
                <w:rPr>
                  <w:rStyle w:val="af7"/>
                  <w:rFonts w:eastAsia="Times New Roman" w:cs="Times New Roman"/>
                  <w:szCs w:val="20"/>
                </w:rPr>
                <w:t>https://uchi.ru/catalog/lesson-10154</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1.4.</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Общая характерист</w:t>
            </w:r>
            <w:r w:rsidRPr="00E9249F">
              <w:rPr>
                <w:rFonts w:eastAsia="Times New Roman" w:cs="Times New Roman"/>
                <w:b/>
                <w:bCs/>
                <w:szCs w:val="20"/>
              </w:rPr>
              <w:t>и</w:t>
            </w:r>
            <w:r w:rsidRPr="00E9249F">
              <w:rPr>
                <w:rFonts w:eastAsia="Times New Roman" w:cs="Times New Roman"/>
                <w:b/>
                <w:bCs/>
                <w:szCs w:val="20"/>
              </w:rPr>
              <w:t>ка родного края: прир</w:t>
            </w:r>
            <w:r w:rsidRPr="00E9249F">
              <w:rPr>
                <w:rFonts w:eastAsia="Times New Roman" w:cs="Times New Roman"/>
                <w:b/>
                <w:bCs/>
                <w:szCs w:val="20"/>
              </w:rPr>
              <w:t>о</w:t>
            </w:r>
            <w:r w:rsidRPr="00E9249F">
              <w:rPr>
                <w:rFonts w:eastAsia="Times New Roman" w:cs="Times New Roman"/>
                <w:b/>
                <w:bCs/>
                <w:szCs w:val="20"/>
              </w:rPr>
              <w:t>да, главный город, ва</w:t>
            </w:r>
            <w:r w:rsidRPr="00E9249F">
              <w:rPr>
                <w:rFonts w:eastAsia="Times New Roman" w:cs="Times New Roman"/>
                <w:b/>
                <w:bCs/>
                <w:szCs w:val="20"/>
              </w:rPr>
              <w:t>ж</w:t>
            </w:r>
            <w:r w:rsidRPr="00E9249F">
              <w:rPr>
                <w:rFonts w:eastAsia="Times New Roman" w:cs="Times New Roman"/>
                <w:b/>
                <w:bCs/>
                <w:szCs w:val="20"/>
              </w:rPr>
              <w:t>нейшие достопримеч</w:t>
            </w:r>
            <w:r w:rsidRPr="00E9249F">
              <w:rPr>
                <w:rFonts w:eastAsia="Times New Roman" w:cs="Times New Roman"/>
                <w:b/>
                <w:bCs/>
                <w:szCs w:val="20"/>
              </w:rPr>
              <w:t>а</w:t>
            </w:r>
            <w:r w:rsidRPr="00E9249F">
              <w:rPr>
                <w:rFonts w:eastAsia="Times New Roman" w:cs="Times New Roman"/>
                <w:b/>
                <w:bCs/>
                <w:szCs w:val="20"/>
              </w:rPr>
              <w:t>тельности, знаменитые соотечественники.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5" w:history="1">
              <w:r w:rsidR="00837581" w:rsidRPr="00E9249F">
                <w:rPr>
                  <w:rStyle w:val="af7"/>
                  <w:rFonts w:eastAsia="Times New Roman" w:cs="Times New Roman"/>
                  <w:szCs w:val="20"/>
                </w:rPr>
                <w:t>https://uchi.ru/b2g/ctp/subject/world/lesson/357</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1.5.</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Государственные праздники в жизни ро</w:t>
            </w:r>
            <w:r w:rsidRPr="00E9249F">
              <w:rPr>
                <w:rFonts w:eastAsia="Times New Roman" w:cs="Times New Roman"/>
                <w:b/>
                <w:bCs/>
                <w:szCs w:val="20"/>
              </w:rPr>
              <w:t>с</w:t>
            </w:r>
            <w:r w:rsidRPr="00E9249F">
              <w:rPr>
                <w:rFonts w:eastAsia="Times New Roman" w:cs="Times New Roman"/>
                <w:b/>
                <w:bCs/>
                <w:szCs w:val="20"/>
              </w:rPr>
              <w:lastRenderedPageBreak/>
              <w:t>сийского общества: Н</w:t>
            </w:r>
            <w:r w:rsidRPr="00E9249F">
              <w:rPr>
                <w:rFonts w:eastAsia="Times New Roman" w:cs="Times New Roman"/>
                <w:b/>
                <w:bCs/>
                <w:szCs w:val="20"/>
              </w:rPr>
              <w:t>о</w:t>
            </w:r>
            <w:r w:rsidRPr="00E9249F">
              <w:rPr>
                <w:rFonts w:eastAsia="Times New Roman" w:cs="Times New Roman"/>
                <w:b/>
                <w:bCs/>
                <w:szCs w:val="20"/>
              </w:rPr>
              <w:t>вый год, День защитника Отечества, Междун</w:t>
            </w:r>
            <w:r w:rsidRPr="00E9249F">
              <w:rPr>
                <w:rFonts w:eastAsia="Times New Roman" w:cs="Times New Roman"/>
                <w:b/>
                <w:bCs/>
                <w:szCs w:val="20"/>
              </w:rPr>
              <w:t>а</w:t>
            </w:r>
            <w:r w:rsidRPr="00E9249F">
              <w:rPr>
                <w:rFonts w:eastAsia="Times New Roman" w:cs="Times New Roman"/>
                <w:b/>
                <w:bCs/>
                <w:szCs w:val="20"/>
              </w:rPr>
              <w:t>родный женский день, День весны и труда, День Победы, День России, День народного еди</w:t>
            </w:r>
            <w:r w:rsidRPr="00E9249F">
              <w:rPr>
                <w:rFonts w:eastAsia="Times New Roman" w:cs="Times New Roman"/>
                <w:b/>
                <w:bCs/>
                <w:szCs w:val="20"/>
              </w:rPr>
              <w:t>н</w:t>
            </w:r>
            <w:r w:rsidRPr="00E9249F">
              <w:rPr>
                <w:rFonts w:eastAsia="Times New Roman" w:cs="Times New Roman"/>
                <w:b/>
                <w:bCs/>
                <w:szCs w:val="20"/>
              </w:rPr>
              <w:t>ства, День Конституции.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lastRenderedPageBreak/>
              <w:t>4</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6" w:history="1">
              <w:r w:rsidR="00837581" w:rsidRPr="00E9249F">
                <w:rPr>
                  <w:rStyle w:val="af7"/>
                  <w:rFonts w:eastAsia="Times New Roman" w:cs="Times New Roman"/>
                  <w:szCs w:val="20"/>
                </w:rPr>
                <w:t>https://uchi.ru/b2g/ctp/subject/world/lesson/355</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lastRenderedPageBreak/>
              <w:t>1.6.</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Праздники и памя</w:t>
            </w:r>
            <w:r w:rsidRPr="00E9249F">
              <w:rPr>
                <w:rFonts w:eastAsia="Times New Roman" w:cs="Times New Roman"/>
                <w:b/>
                <w:bCs/>
                <w:szCs w:val="20"/>
              </w:rPr>
              <w:t>т</w:t>
            </w:r>
            <w:r w:rsidRPr="00E9249F">
              <w:rPr>
                <w:rFonts w:eastAsia="Times New Roman" w:cs="Times New Roman"/>
                <w:b/>
                <w:bCs/>
                <w:szCs w:val="20"/>
              </w:rPr>
              <w:t>ные даты своего реги</w:t>
            </w:r>
            <w:r w:rsidRPr="00E9249F">
              <w:rPr>
                <w:rFonts w:eastAsia="Times New Roman" w:cs="Times New Roman"/>
                <w:b/>
                <w:bCs/>
                <w:szCs w:val="20"/>
              </w:rPr>
              <w:t>о</w:t>
            </w:r>
            <w:r w:rsidRPr="00E9249F">
              <w:rPr>
                <w:rFonts w:eastAsia="Times New Roman" w:cs="Times New Roman"/>
                <w:b/>
                <w:bCs/>
                <w:szCs w:val="20"/>
              </w:rPr>
              <w:t>на. Характеристика о</w:t>
            </w:r>
            <w:r w:rsidRPr="00E9249F">
              <w:rPr>
                <w:rFonts w:eastAsia="Times New Roman" w:cs="Times New Roman"/>
                <w:b/>
                <w:bCs/>
                <w:szCs w:val="20"/>
              </w:rPr>
              <w:t>т</w:t>
            </w:r>
            <w:r w:rsidRPr="00E9249F">
              <w:rPr>
                <w:rFonts w:eastAsia="Times New Roman" w:cs="Times New Roman"/>
                <w:b/>
                <w:bCs/>
                <w:szCs w:val="20"/>
              </w:rPr>
              <w:t>дельных исторических событий, связанных с ним.</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7" w:history="1">
              <w:r w:rsidR="00837581" w:rsidRPr="00E9249F">
                <w:rPr>
                  <w:rStyle w:val="af7"/>
                  <w:rFonts w:eastAsia="Times New Roman" w:cs="Times New Roman"/>
                  <w:szCs w:val="20"/>
                </w:rPr>
                <w:t>https://orenburg-gov.ru/activity/683/</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1.7.</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История Отечества «Лента времени» и и</w:t>
            </w:r>
            <w:r w:rsidRPr="00E9249F">
              <w:rPr>
                <w:rFonts w:eastAsia="Times New Roman" w:cs="Times New Roman"/>
                <w:b/>
                <w:bCs/>
                <w:szCs w:val="20"/>
              </w:rPr>
              <w:t>с</w:t>
            </w:r>
            <w:r w:rsidRPr="00E9249F">
              <w:rPr>
                <w:rFonts w:eastAsia="Times New Roman" w:cs="Times New Roman"/>
                <w:b/>
                <w:bCs/>
                <w:szCs w:val="20"/>
              </w:rPr>
              <w:t>торическая карта.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8" w:history="1">
              <w:r w:rsidR="00837581" w:rsidRPr="00E9249F">
                <w:rPr>
                  <w:rStyle w:val="af7"/>
                  <w:rFonts w:eastAsia="Times New Roman" w:cs="Times New Roman"/>
                  <w:szCs w:val="20"/>
                </w:rPr>
                <w:t>https://uchi.ru/teachers/groups/5399971/subjects/6/course_programs/4/lessons/23707</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1.8.</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Наиболее важные и яркие события общ</w:t>
            </w:r>
            <w:r w:rsidRPr="00E9249F">
              <w:rPr>
                <w:rFonts w:eastAsia="Times New Roman" w:cs="Times New Roman"/>
                <w:b/>
                <w:bCs/>
                <w:szCs w:val="20"/>
              </w:rPr>
              <w:t>е</w:t>
            </w:r>
            <w:r w:rsidRPr="00E9249F">
              <w:rPr>
                <w:rFonts w:eastAsia="Times New Roman" w:cs="Times New Roman"/>
                <w:b/>
                <w:bCs/>
                <w:szCs w:val="20"/>
              </w:rPr>
              <w:t>ственной и культурной жизни страны в разные исторические периоды: государство Русь, Мо</w:t>
            </w:r>
            <w:r w:rsidRPr="00E9249F">
              <w:rPr>
                <w:rFonts w:eastAsia="Times New Roman" w:cs="Times New Roman"/>
                <w:b/>
                <w:bCs/>
                <w:szCs w:val="20"/>
              </w:rPr>
              <w:t>с</w:t>
            </w:r>
            <w:r w:rsidRPr="00E9249F">
              <w:rPr>
                <w:rFonts w:eastAsia="Times New Roman" w:cs="Times New Roman"/>
                <w:b/>
                <w:bCs/>
                <w:szCs w:val="20"/>
              </w:rPr>
              <w:t>ковское государство, Российская империя, СССР, Российская Ф</w:t>
            </w:r>
            <w:r w:rsidRPr="00E9249F">
              <w:rPr>
                <w:rFonts w:eastAsia="Times New Roman" w:cs="Times New Roman"/>
                <w:b/>
                <w:bCs/>
                <w:szCs w:val="20"/>
              </w:rPr>
              <w:t>е</w:t>
            </w:r>
            <w:r w:rsidRPr="00E9249F">
              <w:rPr>
                <w:rFonts w:eastAsia="Times New Roman" w:cs="Times New Roman"/>
                <w:b/>
                <w:bCs/>
                <w:szCs w:val="20"/>
              </w:rPr>
              <w:t>дерация.</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4</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29"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30"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1.9.</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Картины быта, труда; духовно-нравственные и культурные традиции людей в разные истор</w:t>
            </w:r>
            <w:r w:rsidRPr="00E9249F">
              <w:rPr>
                <w:rFonts w:eastAsia="Times New Roman" w:cs="Times New Roman"/>
                <w:b/>
                <w:bCs/>
                <w:szCs w:val="20"/>
              </w:rPr>
              <w:t>и</w:t>
            </w:r>
            <w:r w:rsidRPr="00E9249F">
              <w:rPr>
                <w:rFonts w:eastAsia="Times New Roman" w:cs="Times New Roman"/>
                <w:b/>
                <w:bCs/>
                <w:szCs w:val="20"/>
              </w:rPr>
              <w:t>ческие времена.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31"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32"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33"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1.10.</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Выдающиеся люди разных эпох как носит</w:t>
            </w:r>
            <w:r w:rsidRPr="00E9249F">
              <w:rPr>
                <w:rFonts w:eastAsia="Times New Roman" w:cs="Times New Roman"/>
                <w:b/>
                <w:bCs/>
                <w:szCs w:val="20"/>
              </w:rPr>
              <w:t>е</w:t>
            </w:r>
            <w:r w:rsidRPr="00E9249F">
              <w:rPr>
                <w:rFonts w:eastAsia="Times New Roman" w:cs="Times New Roman"/>
                <w:b/>
                <w:bCs/>
                <w:szCs w:val="20"/>
              </w:rPr>
              <w:t>ли базовых национал</w:t>
            </w:r>
            <w:r w:rsidRPr="00E9249F">
              <w:rPr>
                <w:rFonts w:eastAsia="Times New Roman" w:cs="Times New Roman"/>
                <w:b/>
                <w:bCs/>
                <w:szCs w:val="20"/>
              </w:rPr>
              <w:t>ь</w:t>
            </w:r>
            <w:r w:rsidRPr="00E9249F">
              <w:rPr>
                <w:rFonts w:eastAsia="Times New Roman" w:cs="Times New Roman"/>
                <w:b/>
                <w:bCs/>
                <w:szCs w:val="20"/>
              </w:rPr>
              <w:t>ных ценностей.</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34" w:history="1">
              <w:r w:rsidR="00837581"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1.1</w:t>
            </w:r>
            <w:r w:rsidRPr="00E9249F">
              <w:rPr>
                <w:rFonts w:eastAsia="Times New Roman" w:cs="Times New Roman"/>
                <w:szCs w:val="20"/>
              </w:rPr>
              <w:lastRenderedPageBreak/>
              <w:t>1.</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lastRenderedPageBreak/>
              <w:t xml:space="preserve">Наиболее значимые </w:t>
            </w:r>
            <w:r w:rsidRPr="00E9249F">
              <w:rPr>
                <w:rFonts w:eastAsia="Times New Roman" w:cs="Times New Roman"/>
                <w:b/>
                <w:bCs/>
                <w:szCs w:val="20"/>
              </w:rPr>
              <w:lastRenderedPageBreak/>
              <w:t>объекты списка Вс</w:t>
            </w:r>
            <w:r w:rsidRPr="00E9249F">
              <w:rPr>
                <w:rFonts w:eastAsia="Times New Roman" w:cs="Times New Roman"/>
                <w:b/>
                <w:bCs/>
                <w:szCs w:val="20"/>
              </w:rPr>
              <w:t>е</w:t>
            </w:r>
            <w:r w:rsidRPr="00E9249F">
              <w:rPr>
                <w:rFonts w:eastAsia="Times New Roman" w:cs="Times New Roman"/>
                <w:b/>
                <w:bCs/>
                <w:szCs w:val="20"/>
              </w:rPr>
              <w:t>мирного культурного наследия в России и за рубежом (3—4 объекта). Охрана памятников и</w:t>
            </w:r>
            <w:r w:rsidRPr="00E9249F">
              <w:rPr>
                <w:rFonts w:eastAsia="Times New Roman" w:cs="Times New Roman"/>
                <w:b/>
                <w:bCs/>
                <w:szCs w:val="20"/>
              </w:rPr>
              <w:t>с</w:t>
            </w:r>
            <w:r w:rsidRPr="00E9249F">
              <w:rPr>
                <w:rFonts w:eastAsia="Times New Roman" w:cs="Times New Roman"/>
                <w:b/>
                <w:bCs/>
                <w:szCs w:val="20"/>
              </w:rPr>
              <w:t>тории и культуры.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lastRenderedPageBreak/>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35" w:history="1">
              <w:r w:rsidR="00837581"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lastRenderedPageBreak/>
              <w:br/>
            </w:r>
            <w:hyperlink r:id="rId536"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lastRenderedPageBreak/>
              <w:t>1.12</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Посильное участие в охране памятников и</w:t>
            </w:r>
            <w:r w:rsidRPr="00E9249F">
              <w:rPr>
                <w:rFonts w:eastAsia="Times New Roman" w:cs="Times New Roman"/>
                <w:b/>
                <w:bCs/>
                <w:szCs w:val="20"/>
              </w:rPr>
              <w:t>с</w:t>
            </w:r>
            <w:r w:rsidRPr="00E9249F">
              <w:rPr>
                <w:rFonts w:eastAsia="Times New Roman" w:cs="Times New Roman"/>
                <w:b/>
                <w:bCs/>
                <w:szCs w:val="20"/>
              </w:rPr>
              <w:t>тории  и  культуры св</w:t>
            </w:r>
            <w:r w:rsidRPr="00E9249F">
              <w:rPr>
                <w:rFonts w:eastAsia="Times New Roman" w:cs="Times New Roman"/>
                <w:b/>
                <w:bCs/>
                <w:szCs w:val="20"/>
              </w:rPr>
              <w:t>о</w:t>
            </w:r>
            <w:r w:rsidRPr="00E9249F">
              <w:rPr>
                <w:rFonts w:eastAsia="Times New Roman" w:cs="Times New Roman"/>
                <w:b/>
                <w:bCs/>
                <w:szCs w:val="20"/>
              </w:rPr>
              <w:t>его края.</w:t>
            </w:r>
            <w:r w:rsidRPr="00E9249F">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37" w:history="1">
              <w:r w:rsidR="00837581"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38"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1.13.</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Правила нравстве</w:t>
            </w:r>
            <w:r w:rsidRPr="00E9249F">
              <w:rPr>
                <w:rFonts w:eastAsia="Times New Roman" w:cs="Times New Roman"/>
                <w:b/>
                <w:bCs/>
                <w:szCs w:val="20"/>
              </w:rPr>
              <w:t>н</w:t>
            </w:r>
            <w:r w:rsidRPr="00E9249F">
              <w:rPr>
                <w:rFonts w:eastAsia="Times New Roman" w:cs="Times New Roman"/>
                <w:b/>
                <w:bCs/>
                <w:szCs w:val="20"/>
              </w:rPr>
              <w:t>ного поведения, кул</w:t>
            </w:r>
            <w:r w:rsidRPr="00E9249F">
              <w:rPr>
                <w:rFonts w:eastAsia="Times New Roman" w:cs="Times New Roman"/>
                <w:b/>
                <w:bCs/>
                <w:szCs w:val="20"/>
              </w:rPr>
              <w:t>ь</w:t>
            </w:r>
            <w:r w:rsidRPr="00E9249F">
              <w:rPr>
                <w:rFonts w:eastAsia="Times New Roman" w:cs="Times New Roman"/>
                <w:b/>
                <w:bCs/>
                <w:szCs w:val="20"/>
              </w:rPr>
              <w:t>турные традиции людей в разные исторические времена.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39"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35</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13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b/>
                <w:szCs w:val="20"/>
              </w:rPr>
            </w:pPr>
            <w:r w:rsidRPr="00E9249F">
              <w:rPr>
                <w:rFonts w:eastAsia="Times New Roman" w:cs="Times New Roman"/>
                <w:b/>
                <w:szCs w:val="20"/>
              </w:rPr>
              <w:t>7</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 </w:t>
            </w:r>
          </w:p>
        </w:tc>
      </w:tr>
      <w:tr w:rsidR="00852F26" w:rsidRPr="00E9249F" w:rsidTr="007C3A1C">
        <w:tc>
          <w:tcPr>
            <w:tcW w:w="6521" w:type="dxa"/>
            <w:gridSpan w:val="7"/>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52F26" w:rsidRPr="00E9249F" w:rsidRDefault="00852F26" w:rsidP="00837581">
            <w:pPr>
              <w:spacing w:line="240" w:lineRule="auto"/>
              <w:rPr>
                <w:rFonts w:eastAsia="Times New Roman" w:cs="Times New Roman"/>
                <w:szCs w:val="20"/>
              </w:rPr>
            </w:pPr>
            <w:r w:rsidRPr="00E9249F">
              <w:rPr>
                <w:rFonts w:eastAsia="Times New Roman" w:cs="Times New Roman"/>
                <w:szCs w:val="20"/>
              </w:rPr>
              <w:t>Раздел 2.</w:t>
            </w:r>
            <w:r w:rsidRPr="00E9249F">
              <w:rPr>
                <w:rFonts w:eastAsia="Times New Roman" w:cs="Times New Roman"/>
                <w:b/>
                <w:bCs/>
                <w:szCs w:val="20"/>
              </w:rPr>
              <w:t> Человек и природа.</w:t>
            </w: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2.1.</w:t>
            </w:r>
          </w:p>
        </w:tc>
        <w:tc>
          <w:tcPr>
            <w:tcW w:w="2409" w:type="dxa"/>
            <w:gridSpan w:val="2"/>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Солнце — ближайшая к нам звезда, источник света и тепла для всего живого на Земле.</w:t>
            </w:r>
            <w:r w:rsidRPr="00E9249F">
              <w:rPr>
                <w:rFonts w:eastAsia="Times New Roman" w:cs="Times New Roman"/>
                <w:szCs w:val="20"/>
              </w:rPr>
              <w:br/>
              <w:t> </w:t>
            </w:r>
          </w:p>
        </w:tc>
        <w:tc>
          <w:tcPr>
            <w:tcW w:w="426" w:type="dxa"/>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4" w:space="0" w:color="auto"/>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4" w:space="0" w:color="auto"/>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40"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41"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42"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2.2.</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Характеристика пл</w:t>
            </w:r>
            <w:r w:rsidRPr="00E9249F">
              <w:rPr>
                <w:rFonts w:eastAsia="Times New Roman" w:cs="Times New Roman"/>
                <w:b/>
                <w:bCs/>
                <w:szCs w:val="20"/>
              </w:rPr>
              <w:t>а</w:t>
            </w:r>
            <w:r w:rsidRPr="00E9249F">
              <w:rPr>
                <w:rFonts w:eastAsia="Times New Roman" w:cs="Times New Roman"/>
                <w:b/>
                <w:bCs/>
                <w:szCs w:val="20"/>
              </w:rPr>
              <w:t>нет Солнечной сист</w:t>
            </w:r>
            <w:r w:rsidRPr="00E9249F">
              <w:rPr>
                <w:rFonts w:eastAsia="Times New Roman" w:cs="Times New Roman"/>
                <w:b/>
                <w:bCs/>
                <w:szCs w:val="20"/>
              </w:rPr>
              <w:t>е</w:t>
            </w:r>
            <w:r w:rsidRPr="00E9249F">
              <w:rPr>
                <w:rFonts w:eastAsia="Times New Roman" w:cs="Times New Roman"/>
                <w:b/>
                <w:bCs/>
                <w:szCs w:val="20"/>
              </w:rPr>
              <w:t>мы</w:t>
            </w:r>
            <w:r w:rsidRPr="00E9249F">
              <w:rPr>
                <w:rFonts w:eastAsia="Times New Roman" w:cs="Times New Roman"/>
                <w:b/>
                <w:bCs/>
                <w:spacing w:val="3"/>
                <w:szCs w:val="20"/>
              </w:rPr>
              <w:t>. </w:t>
            </w:r>
            <w:r w:rsidRPr="00E9249F">
              <w:rPr>
                <w:rFonts w:eastAsia="Times New Roman" w:cs="Times New Roman"/>
                <w:b/>
                <w:bCs/>
                <w:szCs w:val="20"/>
              </w:rPr>
              <w:t>Естественные спу</w:t>
            </w:r>
            <w:r w:rsidRPr="00E9249F">
              <w:rPr>
                <w:rFonts w:eastAsia="Times New Roman" w:cs="Times New Roman"/>
                <w:b/>
                <w:bCs/>
                <w:szCs w:val="20"/>
              </w:rPr>
              <w:t>т</w:t>
            </w:r>
            <w:r w:rsidRPr="00E9249F">
              <w:rPr>
                <w:rFonts w:eastAsia="Times New Roman" w:cs="Times New Roman"/>
                <w:b/>
                <w:bCs/>
                <w:szCs w:val="20"/>
              </w:rPr>
              <w:t>ники планет.</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52F26">
            <w:pPr>
              <w:spacing w:line="240" w:lineRule="auto"/>
              <w:ind w:firstLine="0"/>
              <w:jc w:val="left"/>
              <w:rPr>
                <w:rFonts w:eastAsia="Times New Roman" w:cs="Times New Roman"/>
                <w:szCs w:val="20"/>
              </w:rPr>
            </w:pPr>
            <w:hyperlink r:id="rId543" w:history="1">
              <w:r w:rsidR="00837581" w:rsidRPr="00E9249F">
                <w:rPr>
                  <w:rStyle w:val="af7"/>
                  <w:rFonts w:eastAsia="Times New Roman" w:cs="Times New Roman"/>
                  <w:szCs w:val="20"/>
                </w:rPr>
                <w:t>https://education.yandex.ru/</w:t>
              </w:r>
            </w:hyperlink>
          </w:p>
          <w:p w:rsidR="00837581" w:rsidRPr="00E9249F" w:rsidRDefault="00CB0A14" w:rsidP="00852F26">
            <w:pPr>
              <w:spacing w:line="240" w:lineRule="auto"/>
              <w:ind w:firstLine="0"/>
              <w:jc w:val="left"/>
              <w:rPr>
                <w:rFonts w:eastAsia="Times New Roman" w:cs="Times New Roman"/>
                <w:szCs w:val="20"/>
              </w:rPr>
            </w:pPr>
            <w:hyperlink r:id="rId544" w:history="1">
              <w:r w:rsidR="00837581" w:rsidRPr="00E9249F">
                <w:rPr>
                  <w:rStyle w:val="af7"/>
                  <w:rFonts w:eastAsia="Times New Roman" w:cs="Times New Roman"/>
                  <w:szCs w:val="20"/>
                </w:rPr>
                <w:t>https://uchi.ru/</w:t>
              </w:r>
            </w:hyperlink>
          </w:p>
          <w:p w:rsidR="00837581" w:rsidRPr="00E9249F" w:rsidRDefault="00CB0A14" w:rsidP="00852F26">
            <w:pPr>
              <w:spacing w:line="240" w:lineRule="auto"/>
              <w:ind w:firstLine="0"/>
              <w:jc w:val="left"/>
              <w:rPr>
                <w:rFonts w:eastAsia="Times New Roman" w:cs="Times New Roman"/>
                <w:szCs w:val="20"/>
              </w:rPr>
            </w:pPr>
            <w:hyperlink r:id="rId545" w:history="1">
              <w:r w:rsidR="00837581"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2.3.</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Смена дня и ночи на Земле. Вращение Земли как причина смены дня и ночи.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46" w:history="1">
              <w:r w:rsidR="00837581" w:rsidRPr="00E9249F">
                <w:rPr>
                  <w:rStyle w:val="af7"/>
                  <w:rFonts w:eastAsia="Times New Roman" w:cs="Times New Roman"/>
                  <w:szCs w:val="20"/>
                </w:rPr>
                <w:t>https://education.yandex.ru/</w:t>
              </w:r>
            </w:hyperlink>
          </w:p>
          <w:p w:rsidR="00837581" w:rsidRPr="00E9249F" w:rsidRDefault="00CB0A14" w:rsidP="00852F26">
            <w:pPr>
              <w:spacing w:line="240" w:lineRule="auto"/>
              <w:ind w:firstLine="0"/>
              <w:rPr>
                <w:rFonts w:eastAsia="Times New Roman" w:cs="Times New Roman"/>
                <w:szCs w:val="20"/>
              </w:rPr>
            </w:pPr>
            <w:hyperlink r:id="rId547" w:history="1">
              <w:r w:rsidR="00837581"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2.4.</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Обращение Земли в</w:t>
            </w:r>
            <w:r w:rsidRPr="00E9249F">
              <w:rPr>
                <w:rFonts w:eastAsia="Times New Roman" w:cs="Times New Roman"/>
                <w:b/>
                <w:bCs/>
                <w:szCs w:val="20"/>
              </w:rPr>
              <w:t>о</w:t>
            </w:r>
            <w:r w:rsidRPr="00E9249F">
              <w:rPr>
                <w:rFonts w:eastAsia="Times New Roman" w:cs="Times New Roman"/>
                <w:b/>
                <w:bCs/>
                <w:szCs w:val="20"/>
              </w:rPr>
              <w:t>круг Солнца и смена времён года.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48"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49"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2.5</w:t>
            </w:r>
            <w:r w:rsidRPr="00E9249F">
              <w:rPr>
                <w:rFonts w:eastAsia="Times New Roman" w:cs="Times New Roman"/>
                <w:szCs w:val="20"/>
              </w:rPr>
              <w:lastRenderedPageBreak/>
              <w:t>.</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lastRenderedPageBreak/>
              <w:t>Формы земной п</w:t>
            </w:r>
            <w:r w:rsidRPr="00E9249F">
              <w:rPr>
                <w:rFonts w:eastAsia="Times New Roman" w:cs="Times New Roman"/>
                <w:b/>
                <w:bCs/>
                <w:szCs w:val="20"/>
              </w:rPr>
              <w:t>о</w:t>
            </w:r>
            <w:r w:rsidRPr="00E9249F">
              <w:rPr>
                <w:rFonts w:eastAsia="Times New Roman" w:cs="Times New Roman"/>
                <w:b/>
                <w:bCs/>
                <w:szCs w:val="20"/>
              </w:rPr>
              <w:lastRenderedPageBreak/>
              <w:t>верхности: равнины, горы, холмы, овраги (общее представление, условное обозначение равнин и гор на карте). Равнины и горы России.</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lastRenderedPageBreak/>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50" w:history="1">
              <w:r w:rsidR="00837581" w:rsidRPr="00E9249F">
                <w:rPr>
                  <w:rStyle w:val="af7"/>
                  <w:rFonts w:eastAsia="Times New Roman" w:cs="Times New Roman"/>
                  <w:szCs w:val="20"/>
                </w:rPr>
                <w:t>https://education.yandex</w:t>
              </w:r>
              <w:r w:rsidR="00837581" w:rsidRPr="00E9249F">
                <w:rPr>
                  <w:rStyle w:val="af7"/>
                  <w:rFonts w:eastAsia="Times New Roman" w:cs="Times New Roman"/>
                  <w:szCs w:val="20"/>
                </w:rPr>
                <w:lastRenderedPageBreak/>
                <w:t>.ru/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51"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lastRenderedPageBreak/>
              <w:t>2.6.</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Особенности повер</w:t>
            </w:r>
            <w:r w:rsidRPr="00E9249F">
              <w:rPr>
                <w:rFonts w:eastAsia="Times New Roman" w:cs="Times New Roman"/>
                <w:b/>
                <w:bCs/>
                <w:szCs w:val="20"/>
              </w:rPr>
              <w:t>х</w:t>
            </w:r>
            <w:r w:rsidRPr="00E9249F">
              <w:rPr>
                <w:rFonts w:eastAsia="Times New Roman" w:cs="Times New Roman"/>
                <w:b/>
                <w:bCs/>
                <w:szCs w:val="20"/>
              </w:rPr>
              <w:t>ности родного края (краткая характеристика на основе наблюдений).</w:t>
            </w:r>
            <w:r w:rsidRPr="00E9249F">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52"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53"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2.7.</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Водоёмы, их разноо</w:t>
            </w:r>
            <w:r w:rsidRPr="00E9249F">
              <w:rPr>
                <w:rFonts w:eastAsia="Times New Roman" w:cs="Times New Roman"/>
                <w:b/>
                <w:bCs/>
                <w:szCs w:val="20"/>
              </w:rPr>
              <w:t>б</w:t>
            </w:r>
            <w:r w:rsidRPr="00E9249F">
              <w:rPr>
                <w:rFonts w:eastAsia="Times New Roman" w:cs="Times New Roman"/>
                <w:b/>
                <w:bCs/>
                <w:szCs w:val="20"/>
              </w:rPr>
              <w:t>разие (океан, море, озеро, пруд); река как водный поток.</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54" w:history="1">
              <w:r w:rsidR="00837581"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55"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2.8.</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Крупнейшие реки и озёра России, моря, омывающие её берега, океаны. Использов</w:t>
            </w:r>
            <w:r w:rsidRPr="00E9249F">
              <w:rPr>
                <w:rFonts w:eastAsia="Times New Roman" w:cs="Times New Roman"/>
                <w:b/>
                <w:bCs/>
                <w:szCs w:val="20"/>
              </w:rPr>
              <w:t>а</w:t>
            </w:r>
            <w:r w:rsidRPr="00E9249F">
              <w:rPr>
                <w:rFonts w:eastAsia="Times New Roman" w:cs="Times New Roman"/>
                <w:b/>
                <w:bCs/>
                <w:szCs w:val="20"/>
              </w:rPr>
              <w:t>ние  человеком водоёмов и рек.</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56"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57"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2.9.</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Водоёмы и реки ро</w:t>
            </w:r>
            <w:r w:rsidRPr="00E9249F">
              <w:rPr>
                <w:rFonts w:eastAsia="Times New Roman" w:cs="Times New Roman"/>
                <w:b/>
                <w:bCs/>
                <w:szCs w:val="20"/>
              </w:rPr>
              <w:t>д</w:t>
            </w:r>
            <w:r w:rsidRPr="00E9249F">
              <w:rPr>
                <w:rFonts w:eastAsia="Times New Roman" w:cs="Times New Roman"/>
                <w:b/>
                <w:bCs/>
                <w:szCs w:val="20"/>
              </w:rPr>
              <w:t>ного края: названия, краткая характеристика.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58"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59"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2.10.</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Наиболее значимые природные объекты списка Всемирного наследия в России и за рубежом.</w:t>
            </w:r>
            <w:r w:rsidRPr="00E9249F">
              <w:rPr>
                <w:rFonts w:eastAsia="Times New Roman" w:cs="Times New Roman"/>
                <w:szCs w:val="20"/>
              </w:rPr>
              <w:br/>
              <w:t> </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60"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61"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2.11.</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Охрана природных богатств: воды, воздуха, полезных ископаемых, растительного и живо</w:t>
            </w:r>
            <w:r w:rsidRPr="00E9249F">
              <w:rPr>
                <w:rFonts w:eastAsia="Times New Roman" w:cs="Times New Roman"/>
                <w:b/>
                <w:bCs/>
                <w:szCs w:val="20"/>
              </w:rPr>
              <w:t>т</w:t>
            </w:r>
            <w:r w:rsidRPr="00E9249F">
              <w:rPr>
                <w:rFonts w:eastAsia="Times New Roman" w:cs="Times New Roman"/>
                <w:b/>
                <w:bCs/>
                <w:szCs w:val="20"/>
              </w:rPr>
              <w:t>ного мира. Междунаро</w:t>
            </w:r>
            <w:r w:rsidRPr="00E9249F">
              <w:rPr>
                <w:rFonts w:eastAsia="Times New Roman" w:cs="Times New Roman"/>
                <w:b/>
                <w:bCs/>
                <w:szCs w:val="20"/>
              </w:rPr>
              <w:t>д</w:t>
            </w:r>
            <w:r w:rsidRPr="00E9249F">
              <w:rPr>
                <w:rFonts w:eastAsia="Times New Roman" w:cs="Times New Roman"/>
                <w:b/>
                <w:bCs/>
                <w:szCs w:val="20"/>
              </w:rPr>
              <w:t>ная  Красная книга (3—4  примера).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62"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63"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64"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2.12</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Правила нравстве</w:t>
            </w:r>
            <w:r w:rsidRPr="00E9249F">
              <w:rPr>
                <w:rFonts w:eastAsia="Times New Roman" w:cs="Times New Roman"/>
                <w:b/>
                <w:bCs/>
                <w:szCs w:val="20"/>
              </w:rPr>
              <w:t>н</w:t>
            </w:r>
            <w:r w:rsidRPr="00E9249F">
              <w:rPr>
                <w:rFonts w:eastAsia="Times New Roman" w:cs="Times New Roman"/>
                <w:b/>
                <w:bCs/>
                <w:szCs w:val="20"/>
              </w:rPr>
              <w:t>ного поведения в прир</w:t>
            </w:r>
            <w:r w:rsidRPr="00E9249F">
              <w:rPr>
                <w:rFonts w:eastAsia="Times New Roman" w:cs="Times New Roman"/>
                <w:b/>
                <w:bCs/>
                <w:szCs w:val="20"/>
              </w:rPr>
              <w:t>о</w:t>
            </w:r>
            <w:r w:rsidRPr="00E9249F">
              <w:rPr>
                <w:rFonts w:eastAsia="Times New Roman" w:cs="Times New Roman"/>
                <w:b/>
                <w:bCs/>
                <w:szCs w:val="20"/>
              </w:rPr>
              <w:lastRenderedPageBreak/>
              <w:t>де.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lastRenderedPageBreak/>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65" w:history="1">
              <w:r w:rsidR="00837581"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lastRenderedPageBreak/>
              <w:t>2.13</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Природные зоны Ро</w:t>
            </w:r>
            <w:r w:rsidRPr="00E9249F">
              <w:rPr>
                <w:rFonts w:eastAsia="Times New Roman" w:cs="Times New Roman"/>
                <w:b/>
                <w:bCs/>
                <w:szCs w:val="20"/>
              </w:rPr>
              <w:t>с</w:t>
            </w:r>
            <w:r w:rsidRPr="00E9249F">
              <w:rPr>
                <w:rFonts w:eastAsia="Times New Roman" w:cs="Times New Roman"/>
                <w:b/>
                <w:bCs/>
                <w:szCs w:val="20"/>
              </w:rPr>
              <w:t>сии: общее представл</w:t>
            </w:r>
            <w:r w:rsidRPr="00E9249F">
              <w:rPr>
                <w:rFonts w:eastAsia="Times New Roman" w:cs="Times New Roman"/>
                <w:b/>
                <w:bCs/>
                <w:szCs w:val="20"/>
              </w:rPr>
              <w:t>е</w:t>
            </w:r>
            <w:r w:rsidRPr="00E9249F">
              <w:rPr>
                <w:rFonts w:eastAsia="Times New Roman" w:cs="Times New Roman"/>
                <w:b/>
                <w:bCs/>
                <w:szCs w:val="20"/>
              </w:rPr>
              <w:t>ние об осно</w:t>
            </w:r>
            <w:r w:rsidRPr="00E9249F">
              <w:rPr>
                <w:rFonts w:eastAsia="Times New Roman" w:cs="Times New Roman"/>
                <w:b/>
                <w:bCs/>
                <w:szCs w:val="20"/>
              </w:rPr>
              <w:t>в</w:t>
            </w:r>
            <w:r w:rsidRPr="00E9249F">
              <w:rPr>
                <w:rFonts w:eastAsia="Times New Roman" w:cs="Times New Roman"/>
                <w:b/>
                <w:bCs/>
                <w:szCs w:val="20"/>
              </w:rPr>
              <w:t>ных природных зонах России: климат, раст</w:t>
            </w:r>
            <w:r w:rsidRPr="00E9249F">
              <w:rPr>
                <w:rFonts w:eastAsia="Times New Roman" w:cs="Times New Roman"/>
                <w:b/>
                <w:bCs/>
                <w:szCs w:val="20"/>
              </w:rPr>
              <w:t>и</w:t>
            </w:r>
            <w:r w:rsidRPr="00E9249F">
              <w:rPr>
                <w:rFonts w:eastAsia="Times New Roman" w:cs="Times New Roman"/>
                <w:b/>
                <w:bCs/>
                <w:szCs w:val="20"/>
              </w:rPr>
              <w:t>тельный и животный мир, особенности труда и быта людей, охрана природы.</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66"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67"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68" w:history="1">
              <w:r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5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2.14.</w:t>
            </w:r>
          </w:p>
        </w:tc>
        <w:tc>
          <w:tcPr>
            <w:tcW w:w="2409"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Связи в природной зоне.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7</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69"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p>
        </w:tc>
      </w:tr>
      <w:tr w:rsidR="00837581" w:rsidRPr="00E9249F"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28</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14</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b/>
                <w:szCs w:val="20"/>
              </w:rPr>
            </w:pPr>
            <w:r w:rsidRPr="00E9249F">
              <w:rPr>
                <w:rFonts w:eastAsia="Times New Roman" w:cs="Times New Roman"/>
                <w:b/>
                <w:szCs w:val="20"/>
              </w:rPr>
              <w:t>6</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 </w:t>
            </w:r>
          </w:p>
        </w:tc>
      </w:tr>
      <w:tr w:rsidR="00852F26" w:rsidRPr="00E9249F" w:rsidTr="007C3A1C">
        <w:tc>
          <w:tcPr>
            <w:tcW w:w="6521" w:type="dxa"/>
            <w:gridSpan w:val="7"/>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52F26" w:rsidRPr="00E9249F" w:rsidRDefault="00852F26" w:rsidP="00837581">
            <w:pPr>
              <w:spacing w:line="240" w:lineRule="auto"/>
              <w:rPr>
                <w:rFonts w:eastAsia="Times New Roman" w:cs="Times New Roman"/>
                <w:szCs w:val="20"/>
              </w:rPr>
            </w:pPr>
            <w:r w:rsidRPr="00E9249F">
              <w:rPr>
                <w:rFonts w:eastAsia="Times New Roman" w:cs="Times New Roman"/>
                <w:szCs w:val="20"/>
              </w:rPr>
              <w:t>Раздел 3.</w:t>
            </w:r>
            <w:r w:rsidRPr="00E9249F">
              <w:rPr>
                <w:rFonts w:eastAsia="Times New Roman" w:cs="Times New Roman"/>
                <w:b/>
                <w:bCs/>
                <w:szCs w:val="20"/>
              </w:rPr>
              <w:t> Правила безопасной жизни.</w:t>
            </w:r>
          </w:p>
        </w:tc>
      </w:tr>
      <w:tr w:rsidR="00837581" w:rsidRPr="00E9249F" w:rsidTr="00852F26">
        <w:tc>
          <w:tcPr>
            <w:tcW w:w="668"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3.1.</w:t>
            </w:r>
          </w:p>
        </w:tc>
        <w:tc>
          <w:tcPr>
            <w:tcW w:w="2309"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Здоровый образ жизни: профилактика вредных привычек.</w:t>
            </w:r>
          </w:p>
        </w:tc>
        <w:tc>
          <w:tcPr>
            <w:tcW w:w="426" w:type="dxa"/>
            <w:tcBorders>
              <w:top w:val="single" w:sz="2" w:space="0" w:color="000000"/>
              <w:left w:val="single" w:sz="4" w:space="0" w:color="auto"/>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70" w:history="1">
              <w:r w:rsidR="00837581"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p>
        </w:tc>
      </w:tr>
      <w:tr w:rsidR="00837581" w:rsidRPr="00E9249F" w:rsidTr="00852F26">
        <w:tc>
          <w:tcPr>
            <w:tcW w:w="668"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3.2.</w:t>
            </w:r>
          </w:p>
        </w:tc>
        <w:tc>
          <w:tcPr>
            <w:tcW w:w="23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Безопасность в гор</w:t>
            </w:r>
            <w:r w:rsidRPr="00E9249F">
              <w:rPr>
                <w:rFonts w:eastAsia="Times New Roman" w:cs="Times New Roman"/>
                <w:b/>
                <w:bCs/>
                <w:szCs w:val="20"/>
              </w:rPr>
              <w:t>о</w:t>
            </w:r>
            <w:r w:rsidRPr="00E9249F">
              <w:rPr>
                <w:rFonts w:eastAsia="Times New Roman" w:cs="Times New Roman"/>
                <w:b/>
                <w:bCs/>
                <w:szCs w:val="20"/>
              </w:rPr>
              <w:t>де. Планирование бе</w:t>
            </w:r>
            <w:r w:rsidRPr="00E9249F">
              <w:rPr>
                <w:rFonts w:eastAsia="Times New Roman" w:cs="Times New Roman"/>
                <w:b/>
                <w:bCs/>
                <w:szCs w:val="20"/>
              </w:rPr>
              <w:t>з</w:t>
            </w:r>
            <w:r w:rsidRPr="00E9249F">
              <w:rPr>
                <w:rFonts w:eastAsia="Times New Roman" w:cs="Times New Roman"/>
                <w:b/>
                <w:bCs/>
                <w:szCs w:val="20"/>
              </w:rPr>
              <w:t>опасных маршрутов с учётом транспортной инфраструктуры гор</w:t>
            </w:r>
            <w:r w:rsidRPr="00E9249F">
              <w:rPr>
                <w:rFonts w:eastAsia="Times New Roman" w:cs="Times New Roman"/>
                <w:b/>
                <w:bCs/>
                <w:szCs w:val="20"/>
              </w:rPr>
              <w:t>о</w:t>
            </w:r>
            <w:r w:rsidRPr="00E9249F">
              <w:rPr>
                <w:rFonts w:eastAsia="Times New Roman" w:cs="Times New Roman"/>
                <w:b/>
                <w:bCs/>
                <w:szCs w:val="20"/>
              </w:rPr>
              <w:t>да; правила безопасного повед</w:t>
            </w:r>
            <w:r w:rsidRPr="00E9249F">
              <w:rPr>
                <w:rFonts w:eastAsia="Times New Roman" w:cs="Times New Roman"/>
                <w:b/>
                <w:bCs/>
                <w:szCs w:val="20"/>
              </w:rPr>
              <w:t>е</w:t>
            </w:r>
            <w:r w:rsidRPr="00E9249F">
              <w:rPr>
                <w:rFonts w:eastAsia="Times New Roman" w:cs="Times New Roman"/>
                <w:b/>
                <w:bCs/>
                <w:szCs w:val="20"/>
              </w:rPr>
              <w:t>ния </w:t>
            </w:r>
            <w:r w:rsidRPr="00E9249F">
              <w:rPr>
                <w:rFonts w:eastAsia="Times New Roman" w:cs="Times New Roman"/>
                <w:b/>
                <w:bCs/>
                <w:spacing w:val="-1"/>
                <w:szCs w:val="20"/>
              </w:rPr>
              <w:t>велосипедиста</w:t>
            </w:r>
            <w:r w:rsidRPr="00E9249F">
              <w:rPr>
                <w:rFonts w:eastAsia="Times New Roman" w:cs="Times New Roman"/>
                <w:b/>
                <w:bCs/>
                <w:szCs w:val="20"/>
              </w:rPr>
              <w:t> </w:t>
            </w:r>
            <w:r w:rsidRPr="00E9249F">
              <w:rPr>
                <w:rFonts w:eastAsia="Times New Roman" w:cs="Times New Roman"/>
                <w:b/>
                <w:bCs/>
                <w:spacing w:val="-1"/>
                <w:szCs w:val="20"/>
              </w:rPr>
              <w:t>(дорожные</w:t>
            </w:r>
            <w:r w:rsidRPr="00E9249F">
              <w:rPr>
                <w:rFonts w:eastAsia="Times New Roman" w:cs="Times New Roman"/>
                <w:b/>
                <w:bCs/>
                <w:szCs w:val="20"/>
              </w:rPr>
              <w:t> </w:t>
            </w:r>
            <w:r w:rsidRPr="00E9249F">
              <w:rPr>
                <w:rFonts w:eastAsia="Times New Roman" w:cs="Times New Roman"/>
                <w:b/>
                <w:bCs/>
                <w:spacing w:val="-1"/>
                <w:szCs w:val="20"/>
              </w:rPr>
              <w:t>знаки, </w:t>
            </w:r>
            <w:r w:rsidRPr="00E9249F">
              <w:rPr>
                <w:rFonts w:eastAsia="Times New Roman" w:cs="Times New Roman"/>
                <w:b/>
                <w:bCs/>
                <w:szCs w:val="20"/>
              </w:rPr>
              <w:t>дорожная разметка, сигналы и средства защиты вел</w:t>
            </w:r>
            <w:r w:rsidRPr="00E9249F">
              <w:rPr>
                <w:rFonts w:eastAsia="Times New Roman" w:cs="Times New Roman"/>
                <w:b/>
                <w:bCs/>
                <w:szCs w:val="20"/>
              </w:rPr>
              <w:t>о</w:t>
            </w:r>
            <w:r w:rsidRPr="00E9249F">
              <w:rPr>
                <w:rFonts w:eastAsia="Times New Roman" w:cs="Times New Roman"/>
                <w:b/>
                <w:bCs/>
                <w:szCs w:val="20"/>
              </w:rPr>
              <w:t>сипедиста).</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2</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0</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71" w:history="1">
              <w:r w:rsidR="00837581" w:rsidRPr="00E9249F">
                <w:rPr>
                  <w:rStyle w:val="af7"/>
                  <w:rFonts w:eastAsia="Times New Roman" w:cs="Times New Roman"/>
                  <w:szCs w:val="20"/>
                </w:rPr>
                <w:t>https://education.yandex.ru/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hyperlink r:id="rId572" w:history="1">
              <w:r w:rsidRPr="00E9249F">
                <w:rPr>
                  <w:rStyle w:val="af7"/>
                  <w:rFonts w:eastAsia="Times New Roman" w:cs="Times New Roman"/>
                  <w:szCs w:val="20"/>
                </w:rPr>
                <w:t>https://uchi.ru/</w:t>
              </w:r>
            </w:hyperlink>
          </w:p>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bdr w:val="dashed" w:sz="4" w:space="0" w:color="FF0000" w:frame="1"/>
                <w:shd w:val="clear" w:color="auto" w:fill="F7FDF7"/>
              </w:rPr>
              <w:br/>
            </w:r>
          </w:p>
        </w:tc>
      </w:tr>
      <w:tr w:rsidR="00837581" w:rsidRPr="00E9249F" w:rsidTr="00852F26">
        <w:tc>
          <w:tcPr>
            <w:tcW w:w="668" w:type="dxa"/>
            <w:gridSpan w:val="2"/>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3.3.</w:t>
            </w:r>
          </w:p>
        </w:tc>
        <w:tc>
          <w:tcPr>
            <w:tcW w:w="2309"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b/>
                <w:bCs/>
                <w:szCs w:val="20"/>
              </w:rPr>
              <w:t>Безопасность в И</w:t>
            </w:r>
            <w:r w:rsidRPr="00E9249F">
              <w:rPr>
                <w:rFonts w:eastAsia="Times New Roman" w:cs="Times New Roman"/>
                <w:b/>
                <w:bCs/>
                <w:szCs w:val="20"/>
              </w:rPr>
              <w:t>н</w:t>
            </w:r>
            <w:r w:rsidRPr="00E9249F">
              <w:rPr>
                <w:rFonts w:eastAsia="Times New Roman" w:cs="Times New Roman"/>
                <w:b/>
                <w:bCs/>
                <w:szCs w:val="20"/>
              </w:rPr>
              <w:t>тернете (поиск дост</w:t>
            </w:r>
            <w:r w:rsidRPr="00E9249F">
              <w:rPr>
                <w:rFonts w:eastAsia="Times New Roman" w:cs="Times New Roman"/>
                <w:b/>
                <w:bCs/>
                <w:szCs w:val="20"/>
              </w:rPr>
              <w:t>о</w:t>
            </w:r>
            <w:r w:rsidRPr="00E9249F">
              <w:rPr>
                <w:rFonts w:eastAsia="Times New Roman" w:cs="Times New Roman"/>
                <w:b/>
                <w:bCs/>
                <w:szCs w:val="20"/>
              </w:rPr>
              <w:t>верной информации опознание госуда</w:t>
            </w:r>
            <w:r w:rsidRPr="00E9249F">
              <w:rPr>
                <w:rFonts w:eastAsia="Times New Roman" w:cs="Times New Roman"/>
                <w:b/>
                <w:bCs/>
                <w:szCs w:val="20"/>
              </w:rPr>
              <w:t>р</w:t>
            </w:r>
            <w:r w:rsidRPr="00E9249F">
              <w:rPr>
                <w:rFonts w:eastAsia="Times New Roman" w:cs="Times New Roman"/>
                <w:b/>
                <w:bCs/>
                <w:szCs w:val="20"/>
              </w:rPr>
              <w:t>ственных образов</w:t>
            </w:r>
            <w:r w:rsidRPr="00E9249F">
              <w:rPr>
                <w:rFonts w:eastAsia="Times New Roman" w:cs="Times New Roman"/>
                <w:b/>
                <w:bCs/>
                <w:szCs w:val="20"/>
              </w:rPr>
              <w:t>а</w:t>
            </w:r>
            <w:r w:rsidRPr="00E9249F">
              <w:rPr>
                <w:rFonts w:eastAsia="Times New Roman" w:cs="Times New Roman"/>
                <w:b/>
                <w:bCs/>
                <w:szCs w:val="20"/>
              </w:rPr>
              <w:t>тельных ресурсов и детских развлекател</w:t>
            </w:r>
            <w:r w:rsidRPr="00E9249F">
              <w:rPr>
                <w:rFonts w:eastAsia="Times New Roman" w:cs="Times New Roman"/>
                <w:b/>
                <w:bCs/>
                <w:szCs w:val="20"/>
              </w:rPr>
              <w:t>ь</w:t>
            </w:r>
            <w:r w:rsidRPr="00E9249F">
              <w:rPr>
                <w:rFonts w:eastAsia="Times New Roman" w:cs="Times New Roman"/>
                <w:b/>
                <w:bCs/>
                <w:szCs w:val="20"/>
              </w:rPr>
              <w:t>ных порталов) в усл</w:t>
            </w:r>
            <w:r w:rsidRPr="00E9249F">
              <w:rPr>
                <w:rFonts w:eastAsia="Times New Roman" w:cs="Times New Roman"/>
                <w:b/>
                <w:bCs/>
                <w:szCs w:val="20"/>
              </w:rPr>
              <w:t>о</w:t>
            </w:r>
            <w:r w:rsidRPr="00E9249F">
              <w:rPr>
                <w:rFonts w:eastAsia="Times New Roman" w:cs="Times New Roman"/>
                <w:b/>
                <w:bCs/>
                <w:szCs w:val="20"/>
              </w:rPr>
              <w:t>виях контролируемого доступа в Интернет.</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szCs w:val="20"/>
              </w:rPr>
            </w:pPr>
            <w:r w:rsidRPr="00E9249F">
              <w:rPr>
                <w:rFonts w:eastAsia="Times New Roman" w:cs="Times New Roman"/>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CB0A14" w:rsidP="00837581">
            <w:pPr>
              <w:spacing w:line="240" w:lineRule="auto"/>
              <w:rPr>
                <w:rFonts w:eastAsia="Times New Roman" w:cs="Times New Roman"/>
                <w:szCs w:val="20"/>
              </w:rPr>
            </w:pPr>
            <w:hyperlink r:id="rId573" w:history="1">
              <w:r w:rsidR="00837581" w:rsidRPr="00E9249F">
                <w:rPr>
                  <w:rStyle w:val="af7"/>
                  <w:rFonts w:eastAsia="Times New Roman" w:cs="Times New Roman"/>
                  <w:szCs w:val="20"/>
                </w:rPr>
                <w:t>https://resh.edu.ru/</w:t>
              </w:r>
            </w:hyperlink>
          </w:p>
          <w:p w:rsidR="00837581" w:rsidRPr="00E9249F" w:rsidRDefault="00837581" w:rsidP="00837581">
            <w:pPr>
              <w:spacing w:line="240" w:lineRule="auto"/>
              <w:rPr>
                <w:rFonts w:eastAsia="Times New Roman" w:cs="Times New Roman"/>
                <w:szCs w:val="20"/>
              </w:rPr>
            </w:pPr>
          </w:p>
        </w:tc>
      </w:tr>
      <w:tr w:rsidR="00837581" w:rsidRPr="00E9249F"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lastRenderedPageBreak/>
              <w:t>Итого по разделу:</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b/>
                <w:szCs w:val="20"/>
              </w:rPr>
            </w:pPr>
            <w:r w:rsidRPr="00E9249F">
              <w:rPr>
                <w:rFonts w:eastAsia="Times New Roman" w:cs="Times New Roman"/>
                <w:b/>
                <w:szCs w:val="20"/>
              </w:rPr>
              <w:t>5</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b/>
                <w:szCs w:val="20"/>
              </w:rPr>
            </w:pPr>
            <w:r w:rsidRPr="00E9249F">
              <w:rPr>
                <w:rFonts w:eastAsia="Times New Roman" w:cs="Times New Roman"/>
                <w:b/>
                <w:szCs w:val="20"/>
              </w:rPr>
              <w:t>3</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37581">
            <w:pPr>
              <w:spacing w:line="240" w:lineRule="auto"/>
              <w:jc w:val="center"/>
              <w:rPr>
                <w:rFonts w:eastAsia="Times New Roman" w:cs="Times New Roman"/>
                <w:b/>
                <w:szCs w:val="20"/>
              </w:rPr>
            </w:pPr>
            <w:r w:rsidRPr="00E9249F">
              <w:rPr>
                <w:rFonts w:eastAsia="Times New Roman" w:cs="Times New Roman"/>
                <w:b/>
                <w:szCs w:val="20"/>
              </w:rPr>
              <w:t>1</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szCs w:val="20"/>
              </w:rPr>
            </w:pPr>
            <w:r w:rsidRPr="00E9249F">
              <w:rPr>
                <w:rFonts w:eastAsia="Times New Roman" w:cs="Times New Roman"/>
                <w:szCs w:val="20"/>
              </w:rPr>
              <w:t> </w:t>
            </w:r>
          </w:p>
        </w:tc>
      </w:tr>
      <w:tr w:rsidR="00837581" w:rsidRPr="00E9249F" w:rsidTr="00852F26">
        <w:tc>
          <w:tcPr>
            <w:tcW w:w="2977" w:type="dxa"/>
            <w:gridSpan w:val="3"/>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rPr>
                <w:rFonts w:eastAsia="Times New Roman" w:cs="Times New Roman"/>
                <w:b/>
                <w:szCs w:val="20"/>
              </w:rPr>
            </w:pPr>
            <w:r w:rsidRPr="00E9249F">
              <w:rPr>
                <w:rFonts w:eastAsia="Times New Roman" w:cs="Times New Roman"/>
                <w:b/>
                <w:szCs w:val="20"/>
              </w:rPr>
              <w:t>ОБЩЕЕ КОЛИЧЕСТВО ЧАСОВ ПО ПРОГРАММЕ:</w:t>
            </w:r>
          </w:p>
        </w:tc>
        <w:tc>
          <w:tcPr>
            <w:tcW w:w="426" w:type="dxa"/>
            <w:tcBorders>
              <w:top w:val="single" w:sz="2" w:space="0" w:color="000000"/>
              <w:left w:val="single" w:sz="2" w:space="0" w:color="000000"/>
              <w:bottom w:val="single" w:sz="2" w:space="0" w:color="000000"/>
              <w:right w:val="single" w:sz="4" w:space="0" w:color="auto"/>
            </w:tcBorders>
            <w:tcMar>
              <w:top w:w="40" w:type="dxa"/>
              <w:left w:w="40" w:type="dxa"/>
              <w:bottom w:w="40" w:type="dxa"/>
              <w:right w:w="40" w:type="dxa"/>
            </w:tcMar>
            <w:hideMark/>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68</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30</w:t>
            </w:r>
          </w:p>
        </w:tc>
        <w:tc>
          <w:tcPr>
            <w:tcW w:w="425" w:type="dxa"/>
            <w:tcBorders>
              <w:top w:val="single" w:sz="2" w:space="0" w:color="000000"/>
              <w:left w:val="single" w:sz="4" w:space="0" w:color="auto"/>
              <w:bottom w:val="single" w:sz="2" w:space="0" w:color="000000"/>
              <w:right w:val="single" w:sz="2" w:space="0" w:color="000000"/>
            </w:tcBorders>
          </w:tcPr>
          <w:p w:rsidR="00837581" w:rsidRPr="00E9249F" w:rsidRDefault="00837581" w:rsidP="00852F26">
            <w:pPr>
              <w:spacing w:line="240" w:lineRule="auto"/>
              <w:ind w:firstLine="0"/>
              <w:rPr>
                <w:rFonts w:eastAsia="Times New Roman" w:cs="Times New Roman"/>
                <w:b/>
                <w:szCs w:val="20"/>
              </w:rPr>
            </w:pPr>
            <w:r w:rsidRPr="00E9249F">
              <w:rPr>
                <w:rFonts w:eastAsia="Times New Roman" w:cs="Times New Roman"/>
                <w:b/>
                <w:szCs w:val="20"/>
              </w:rPr>
              <w:t>14</w:t>
            </w:r>
          </w:p>
        </w:tc>
        <w:tc>
          <w:tcPr>
            <w:tcW w:w="2268" w:type="dxa"/>
            <w:tcBorders>
              <w:top w:val="single" w:sz="2" w:space="0" w:color="000000"/>
              <w:left w:val="single" w:sz="2" w:space="0" w:color="000000"/>
              <w:bottom w:val="single" w:sz="2" w:space="0" w:color="000000"/>
              <w:right w:val="single" w:sz="2" w:space="0" w:color="000000"/>
            </w:tcBorders>
            <w:tcMar>
              <w:top w:w="40" w:type="dxa"/>
              <w:left w:w="40" w:type="dxa"/>
              <w:bottom w:w="40" w:type="dxa"/>
              <w:right w:w="40" w:type="dxa"/>
            </w:tcMar>
            <w:hideMark/>
          </w:tcPr>
          <w:p w:rsidR="00837581" w:rsidRPr="00E9249F" w:rsidRDefault="00837581" w:rsidP="00837581">
            <w:pPr>
              <w:spacing w:line="240" w:lineRule="auto"/>
              <w:jc w:val="center"/>
              <w:rPr>
                <w:rFonts w:eastAsia="Times New Roman" w:cs="Times New Roman"/>
                <w:szCs w:val="20"/>
              </w:rPr>
            </w:pPr>
          </w:p>
        </w:tc>
      </w:tr>
    </w:tbl>
    <w:p w:rsidR="000D0960" w:rsidRPr="00A11815" w:rsidRDefault="000D0960" w:rsidP="00A11815">
      <w:pPr>
        <w:jc w:val="center"/>
        <w:rPr>
          <w:b/>
        </w:rPr>
      </w:pPr>
    </w:p>
    <w:p w:rsidR="00767BB0" w:rsidRDefault="00767BB0" w:rsidP="002A346E">
      <w:pPr>
        <w:pStyle w:val="h1"/>
      </w:pPr>
      <w:r>
        <w:lastRenderedPageBreak/>
        <w:t>ОСНОВЫ РЕЛИГИОЗНЫХ КУЛЬТУР И СВЕТСКОЙ ЭТИКИ</w:t>
      </w:r>
    </w:p>
    <w:p w:rsidR="00767BB0" w:rsidRDefault="004F30BC" w:rsidP="00767BB0">
      <w:pPr>
        <w:pStyle w:val="a9"/>
      </w:pPr>
      <w:r>
        <w:t>Р</w:t>
      </w:r>
      <w:r w:rsidR="00767BB0">
        <w:t xml:space="preserve">абочая программа по предметной области (учебному предмету) «Основы религиозных культур и светской этики» </w:t>
      </w:r>
      <w:r>
        <w:t>модуль «Основы пр</w:t>
      </w:r>
      <w:r>
        <w:t>а</w:t>
      </w:r>
      <w:r>
        <w:t xml:space="preserve">вославной культуры» </w:t>
      </w:r>
      <w:r w:rsidR="00767BB0">
        <w:t>на уровне начального общего образования с</w:t>
      </w:r>
      <w:r w:rsidR="00767BB0">
        <w:t>о</w:t>
      </w:r>
      <w:r w:rsidR="00767BB0">
        <w:t>ставлена на основе Требований к результатам освоения основной обр</w:t>
      </w:r>
      <w:r w:rsidR="00767BB0">
        <w:t>а</w:t>
      </w:r>
      <w:r w:rsidR="00767BB0">
        <w:t>зовательной программы начального общего образования, представле</w:t>
      </w:r>
      <w:r w:rsidR="00767BB0">
        <w:t>н</w:t>
      </w:r>
      <w:r w:rsidR="00767BB0">
        <w:t xml:space="preserve">ных в Федеральном государственном образовательном стандарте начального общего образования (Приказ Минпросвещения России </w:t>
      </w:r>
      <w:r>
        <w:t>от 31.05.2021 № 286), а также П</w:t>
      </w:r>
      <w:r w:rsidR="00767BB0">
        <w:t>рограммы воспитания.</w:t>
      </w:r>
    </w:p>
    <w:p w:rsidR="00767BB0" w:rsidRDefault="00767BB0" w:rsidP="00767BB0">
      <w:pPr>
        <w:pStyle w:val="a9"/>
      </w:pPr>
      <w: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9"/>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9"/>
      </w:pPr>
      <w:r>
        <w:t>Планируемые результаты освоения программы ОРКСЭ включают личностные, метапредметные, предметные результаты за период об</w:t>
      </w:r>
      <w:r>
        <w:t>у</w:t>
      </w:r>
      <w:r>
        <w:t>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767BB0" w:rsidRDefault="00767BB0" w:rsidP="00767BB0">
      <w:pPr>
        <w:pStyle w:val="a9"/>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9"/>
      </w:pPr>
      <w:r>
        <w:t>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384DD4" w:rsidRDefault="00384DD4" w:rsidP="00384DD4">
      <w:pPr>
        <w:pStyle w:val="a9"/>
        <w:spacing w:before="170"/>
      </w:pPr>
      <w:r>
        <w:t>В соответствиями с целями и задачами Устава ЧОУ НОШ «Прав</w:t>
      </w:r>
      <w:r>
        <w:t>о</w:t>
      </w:r>
      <w:r>
        <w:t>славная школа г. Сорочинска» в рамках обязательной предметной обл</w:t>
      </w:r>
      <w:r>
        <w:t>а</w:t>
      </w:r>
      <w:r>
        <w:t>сти «Основы религиозных культур и светской этики» изучается модуль «Основы православной культуры». В соответствии с федеральным з</w:t>
      </w:r>
      <w:r>
        <w:t>а</w:t>
      </w:r>
      <w:r>
        <w:lastRenderedPageBreak/>
        <w:t>коном, выбор модуля осуществляется по заявлению родителей (зако</w:t>
      </w:r>
      <w:r>
        <w:t>н</w:t>
      </w:r>
      <w:r>
        <w:t>ных представителей) несовершеннолетних обучающихся. Выбор уст</w:t>
      </w:r>
      <w:r>
        <w:t>а</w:t>
      </w:r>
      <w:r>
        <w:t>новлен в ФЗ «Об образовании в РФ» (ч. 2 ст. 87.). Право выбора ос</w:t>
      </w:r>
      <w:r>
        <w:t>у</w:t>
      </w:r>
      <w:r>
        <w:t>ществляется родителями (законными представителями) несовершенн</w:t>
      </w:r>
      <w:r>
        <w:t>о</w:t>
      </w:r>
      <w:r>
        <w:t>летних обучающихся при подаче заявления о приёме на обучение в ЧОУ НОШ «Православная школа г. Сорочинска»с предварительным озн</w:t>
      </w:r>
      <w:r>
        <w:t>а</w:t>
      </w:r>
      <w:r>
        <w:t>комлением с Уставом образовательной организации</w:t>
      </w:r>
      <w:r w:rsidR="00F5489F">
        <w:t>.</w:t>
      </w:r>
    </w:p>
    <w:p w:rsidR="00767BB0" w:rsidRDefault="00767BB0" w:rsidP="00F5489F">
      <w:pPr>
        <w:pStyle w:val="a9"/>
        <w:spacing w:before="170"/>
        <w:rPr>
          <w:spacing w:val="-2"/>
        </w:rPr>
      </w:pPr>
      <w:r w:rsidRPr="00BA2458">
        <w:rPr>
          <w:rStyle w:val="a5"/>
          <w:b/>
          <w:color w:val="auto"/>
          <w:spacing w:val="-2"/>
        </w:rPr>
        <w:t>Планируемые результаты</w:t>
      </w:r>
      <w:r w:rsidR="00BA2458">
        <w:rPr>
          <w:spacing w:val="-2"/>
        </w:rPr>
        <w:t>.</w:t>
      </w:r>
      <w:r>
        <w:rPr>
          <w:spacing w:val="-2"/>
        </w:rPr>
        <w:t>Общие результаты содержат перечень личностных и метапредметных достижений, которые</w:t>
      </w:r>
      <w:r w:rsidR="00BA2458">
        <w:rPr>
          <w:spacing w:val="-2"/>
        </w:rPr>
        <w:t xml:space="preserve"> приобретает каждый обучающийся</w:t>
      </w:r>
      <w:r>
        <w:rPr>
          <w:spacing w:val="-2"/>
        </w:rPr>
        <w:t>. Поскольку предмет изучается один год (4 класс), то все результаты обучения представляются за этот период. Целью ОРКСЭ я</w:t>
      </w:r>
      <w:r>
        <w:rPr>
          <w:spacing w:val="-2"/>
        </w:rPr>
        <w:t>в</w:t>
      </w:r>
      <w:r>
        <w:rPr>
          <w:spacing w:val="-2"/>
        </w:rPr>
        <w:t>ляется формирование у обучающегося мотивации к осознанному нра</w:t>
      </w:r>
      <w:r>
        <w:rPr>
          <w:spacing w:val="-2"/>
        </w:rPr>
        <w:t>в</w:t>
      </w:r>
      <w:r>
        <w:rPr>
          <w:spacing w:val="-2"/>
        </w:rPr>
        <w:t>ственному поведению, основанному на знании и уважении культурных и религиозных традиций многонационального народа России.</w:t>
      </w:r>
    </w:p>
    <w:p w:rsidR="00767BB0" w:rsidRDefault="00767BB0" w:rsidP="00767BB0">
      <w:pPr>
        <w:pStyle w:val="a9"/>
      </w:pPr>
      <w:r>
        <w:t>Основными задачами ОРКСЭ являются:</w:t>
      </w:r>
    </w:p>
    <w:p w:rsidR="00767BB0" w:rsidRDefault="00767BB0" w:rsidP="00767BB0">
      <w:pPr>
        <w:pStyle w:val="a9"/>
      </w:pPr>
      <w:r>
        <w:t>— знакомство обучающихся с</w:t>
      </w:r>
      <w:r w:rsidR="00F5489F">
        <w:t xml:space="preserve"> основами православной культуры</w:t>
      </w:r>
      <w:r>
        <w:t>;</w:t>
      </w:r>
    </w:p>
    <w:p w:rsidR="00767BB0" w:rsidRDefault="00767BB0" w:rsidP="00767BB0">
      <w:pPr>
        <w:pStyle w:val="a9"/>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9"/>
      </w:pPr>
      <w:r>
        <w:t>— обобщение знаний, понятий и представлений о духовной культуре и морали, ранее полученных в начальной школе, формирование це</w:t>
      </w:r>
      <w:r>
        <w:t>н</w:t>
      </w:r>
      <w:r>
        <w:t>ностно-смысловой сферы личности с учётом мировоззренческих и культурных особенностей и потребностей семьи;</w:t>
      </w:r>
    </w:p>
    <w:p w:rsidR="00767BB0" w:rsidRDefault="00767BB0" w:rsidP="00767BB0">
      <w:pPr>
        <w:pStyle w:val="a9"/>
      </w:pPr>
      <w:r>
        <w:t xml:space="preserve">—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w:t>
      </w:r>
      <w:r w:rsidR="00B35D1E">
        <w:t>православии</w:t>
      </w:r>
      <w:r w:rsidR="00F5489F">
        <w:t xml:space="preserve"> как основе</w:t>
      </w:r>
      <w:r w:rsidR="00B35D1E">
        <w:t>культуры и традиций многих</w:t>
      </w:r>
      <w:r w:rsidR="00F5489F">
        <w:t xml:space="preserve"> народов России</w:t>
      </w:r>
      <w:r>
        <w:t>, российской светской (гражданской) этике, основанной на конституц</w:t>
      </w:r>
      <w:r>
        <w:t>и</w:t>
      </w:r>
      <w:r>
        <w:t>онных правах, свободах и обязанностях человека и гражданина в Ро</w:t>
      </w:r>
      <w:r>
        <w:t>с</w:t>
      </w:r>
      <w:r>
        <w:t>сийской Федерации.</w:t>
      </w:r>
    </w:p>
    <w:p w:rsidR="00767BB0" w:rsidRDefault="00767BB0" w:rsidP="00767BB0">
      <w:pPr>
        <w:pStyle w:val="a9"/>
      </w:pPr>
      <w: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w:t>
      </w:r>
      <w:r>
        <w:t>н</w:t>
      </w:r>
      <w:r>
        <w:t>ностного отношения к социальн</w:t>
      </w:r>
      <w:r w:rsidR="00B35D1E">
        <w:t>ой реальности, осознанию роли</w:t>
      </w:r>
      <w:r>
        <w:t xml:space="preserve"> прав</w:t>
      </w:r>
      <w:r>
        <w:t>о</w:t>
      </w:r>
      <w:r w:rsidR="00B35D1E">
        <w:t>славия</w:t>
      </w:r>
      <w:r>
        <w:t xml:space="preserve"> в истории и культуре нашей страны. Коммуникативный подход к преподаванию предмета ОРКСЭ предполагает организацию коммун</w:t>
      </w:r>
      <w:r>
        <w:t>и</w:t>
      </w:r>
      <w:r>
        <w:t>кативной деятельности обучающихся, требующей от них умения в</w:t>
      </w:r>
      <w:r>
        <w:t>ы</w:t>
      </w:r>
      <w:r>
        <w:t>слушивать позицию партнёра по деятельности, принимать её, соглас</w:t>
      </w:r>
      <w:r>
        <w:t>о</w:t>
      </w:r>
      <w:r>
        <w:t>вывать усилия для достижения поставленной цели, находить адекватные вербальные средства передачи информации и рефлексии. Деятельнос</w:t>
      </w:r>
      <w:r>
        <w:t>т</w:t>
      </w:r>
      <w:r>
        <w:lastRenderedPageBreak/>
        <w:t>ный подход, основывающийся на принципе диалогичности, осущест</w:t>
      </w:r>
      <w:r>
        <w:t>в</w:t>
      </w:r>
      <w:r>
        <w:t>ляется в процессе активного взаимодействия обучающихся, сотрудн</w:t>
      </w:r>
      <w:r>
        <w:t>и</w:t>
      </w:r>
      <w:r>
        <w:t>чества, обмена информацией, обсуждения разных точек зрения и т. п.</w:t>
      </w:r>
    </w:p>
    <w:p w:rsidR="00767BB0" w:rsidRDefault="00767BB0" w:rsidP="00767BB0">
      <w:pPr>
        <w:pStyle w:val="a9"/>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w:t>
      </w:r>
      <w:r>
        <w:t>е</w:t>
      </w:r>
      <w:r>
        <w:t>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w:t>
      </w:r>
      <w:r>
        <w:t>и</w:t>
      </w:r>
      <w:r>
        <w:t>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w:t>
      </w:r>
      <w:r>
        <w:t>ь</w:t>
      </w:r>
      <w:r>
        <w:t>ной стороне восприятия явлений социальной жизни, связанной с проя</w:t>
      </w:r>
      <w:r>
        <w:t>в</w:t>
      </w:r>
      <w:r>
        <w:t>лением или нарушением нравственных, этических норм, обсуждение конкретных жизненных ситуаций, дающих образцы нравственно це</w:t>
      </w:r>
      <w:r>
        <w:t>н</w:t>
      </w:r>
      <w:r>
        <w:t>ного поведения.</w:t>
      </w:r>
    </w:p>
    <w:p w:rsidR="00767BB0" w:rsidRDefault="00767BB0" w:rsidP="00767BB0">
      <w:pPr>
        <w:pStyle w:val="a9"/>
      </w:pPr>
      <w: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w:t>
      </w:r>
      <w:r>
        <w:t>к</w:t>
      </w:r>
      <w:r>
        <w:t>тике в религиозной общине (Письмо Минобрнауки России от 22.08.2012 №08-250 «О введении учебного курса ОРКСЭ»).</w:t>
      </w:r>
    </w:p>
    <w:p w:rsidR="00767BB0" w:rsidRDefault="00767BB0" w:rsidP="00767BB0">
      <w:pPr>
        <w:pStyle w:val="a9"/>
      </w:pPr>
      <w:r w:rsidRPr="00B35D1E">
        <w:rPr>
          <w:rStyle w:val="a5"/>
          <w:b/>
        </w:rPr>
        <w:t>Тематическое планирование</w:t>
      </w:r>
      <w:r>
        <w:t xml:space="preserve">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w:t>
      </w:r>
      <w:r>
        <w:t>я</w:t>
      </w:r>
      <w:r>
        <w:t>тельности учащихся, в том числе с учётом рабочей программы восп</w:t>
      </w:r>
      <w:r>
        <w:t>и</w:t>
      </w:r>
      <w:r>
        <w:t>тания, возможность использования по этой теме электронных (цифр</w:t>
      </w:r>
      <w:r>
        <w:t>о</w:t>
      </w:r>
      <w:r>
        <w:t>вых) образовательных ресурсов, являющихся учебно-методическими материалами в электронном (цифровом) виде и реализующими дида</w:t>
      </w:r>
      <w:r>
        <w:t>к</w:t>
      </w:r>
      <w:r>
        <w:t>тические возможности ИКТ, содержание которых соответствует зак</w:t>
      </w:r>
      <w:r>
        <w:t>о</w:t>
      </w:r>
      <w:r>
        <w:t>нодательству об образовании.</w:t>
      </w:r>
    </w:p>
    <w:p w:rsidR="00767BB0" w:rsidRPr="002A346E" w:rsidRDefault="00767BB0" w:rsidP="00767BB0">
      <w:pPr>
        <w:pStyle w:val="a9"/>
        <w:rPr>
          <w:rFonts w:cs="Times New Roman"/>
          <w:spacing w:val="-3"/>
        </w:rPr>
      </w:pPr>
      <w:r w:rsidRPr="00B35D1E">
        <w:rPr>
          <w:rFonts w:cs="Times New Roman"/>
          <w:b/>
          <w:i/>
          <w:iCs/>
          <w:spacing w:val="-3"/>
        </w:rPr>
        <w:t>Место ОРКСЭ в учебном плане:</w:t>
      </w:r>
      <w:r w:rsidRPr="002A346E">
        <w:rPr>
          <w:rFonts w:cs="Times New Roman"/>
          <w:spacing w:val="-3"/>
        </w:rPr>
        <w:t>ОРКСЭ изучается в 4 классе, один час в неделю (34 ч).</w:t>
      </w:r>
    </w:p>
    <w:p w:rsidR="00767BB0" w:rsidRDefault="00767BB0" w:rsidP="00767BB0">
      <w:pPr>
        <w:pStyle w:val="h1"/>
      </w:pPr>
      <w:r>
        <w:lastRenderedPageBreak/>
        <w:t xml:space="preserve">СОДЕРЖАНИЕ предметной области </w:t>
      </w:r>
      <w:r>
        <w:br/>
        <w:t>(учебного предмета) «Основы религиозных культури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9"/>
      </w:pPr>
      <w:r>
        <w:t>Россия — наша Родина. Введение в православную традицию. Кул</w:t>
      </w:r>
      <w:r>
        <w:t>ь</w:t>
      </w:r>
      <w:r>
        <w:t>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w:t>
      </w:r>
      <w:r>
        <w:t>я</w:t>
      </w:r>
      <w:r>
        <w:t>тыни. Символический язык православной культуры: христианское и</w:t>
      </w:r>
      <w:r>
        <w:t>с</w:t>
      </w:r>
      <w:r>
        <w:t>кусство (иконы, фрески, церковное пение, прикладное искусство), пр</w:t>
      </w:r>
      <w:r>
        <w:t>а</w:t>
      </w:r>
      <w:r>
        <w:t xml:space="preserve">вославный календарь. Праздники. Христианская семья и её ценности. </w:t>
      </w:r>
    </w:p>
    <w:p w:rsidR="00767BB0" w:rsidRDefault="00767BB0" w:rsidP="00767BB0">
      <w:pPr>
        <w:pStyle w:val="a9"/>
      </w:pPr>
      <w:r>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9"/>
      </w:pPr>
      <w:r>
        <w:t>В результате изучения предмета «Основы религиозных культур и светской этики» в 4 классе у обучающегося будут сформированы сл</w:t>
      </w:r>
      <w:r>
        <w:t>е</w:t>
      </w:r>
      <w:r>
        <w:t>дующие личностные результаты:</w:t>
      </w:r>
    </w:p>
    <w:p w:rsidR="00767BB0" w:rsidRDefault="00767BB0" w:rsidP="00767BB0">
      <w:pPr>
        <w:pStyle w:val="24"/>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4"/>
      </w:pPr>
      <w:r>
        <w:t>—</w:t>
      </w:r>
      <w:r>
        <w:tab/>
        <w:t>формировать национальную и гражданскую самоидентичность, ос</w:t>
      </w:r>
      <w:r>
        <w:t>о</w:t>
      </w:r>
      <w:r>
        <w:t>знавать свою этническую и национальную принадлежность;</w:t>
      </w:r>
    </w:p>
    <w:p w:rsidR="00767BB0" w:rsidRDefault="00767BB0" w:rsidP="00767BB0">
      <w:pPr>
        <w:pStyle w:val="24"/>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4"/>
      </w:pPr>
      <w:r>
        <w:t>—</w:t>
      </w:r>
      <w:r>
        <w:tab/>
        <w:t>понимать значение нравственных норм и ценностей как условия жизни личности, семьи, общества;</w:t>
      </w:r>
    </w:p>
    <w:p w:rsidR="00767BB0" w:rsidRDefault="00767BB0" w:rsidP="00767BB0">
      <w:pPr>
        <w:pStyle w:val="24"/>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4"/>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w:t>
      </w:r>
      <w:r>
        <w:rPr>
          <w:spacing w:val="2"/>
        </w:rPr>
        <w:t>н</w:t>
      </w:r>
      <w:r>
        <w:rPr>
          <w:spacing w:val="2"/>
        </w:rPr>
        <w:t>фликты, уважать другое мнение, независимо от принадлежности собеседников к религии или к атеизму;</w:t>
      </w:r>
    </w:p>
    <w:p w:rsidR="00767BB0" w:rsidRDefault="00767BB0" w:rsidP="00767BB0">
      <w:pPr>
        <w:pStyle w:val="24"/>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w:t>
      </w:r>
      <w:r>
        <w:t>е</w:t>
      </w:r>
      <w:r>
        <w:t>дания;</w:t>
      </w:r>
    </w:p>
    <w:p w:rsidR="00767BB0" w:rsidRDefault="00767BB0" w:rsidP="00767BB0">
      <w:pPr>
        <w:pStyle w:val="24"/>
      </w:pPr>
      <w:r>
        <w:t>—</w:t>
      </w:r>
      <w:r>
        <w:tab/>
        <w:t>строить своё поведение с учётом нравственных норм и правил; пр</w:t>
      </w:r>
      <w:r>
        <w:t>о</w:t>
      </w:r>
      <w:r>
        <w:t>являть в повседневной жизни доброту, справедливость, доброжел</w:t>
      </w:r>
      <w:r>
        <w:t>а</w:t>
      </w:r>
      <w:r>
        <w:t>тельность в общении, желание при необходимости прийти на помощь;</w:t>
      </w:r>
    </w:p>
    <w:p w:rsidR="00767BB0" w:rsidRDefault="00767BB0" w:rsidP="00767BB0">
      <w:pPr>
        <w:pStyle w:val="24"/>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людей;</w:t>
      </w:r>
    </w:p>
    <w:p w:rsidR="00767BB0" w:rsidRDefault="00767BB0" w:rsidP="00767BB0">
      <w:pPr>
        <w:pStyle w:val="24"/>
      </w:pPr>
      <w:r>
        <w:t>—</w:t>
      </w:r>
      <w:r>
        <w:tab/>
        <w:t>понимать необходимость бережного отношения к материальным и духовным ценностям.</w:t>
      </w:r>
    </w:p>
    <w:p w:rsidR="00767BB0" w:rsidRDefault="00767BB0" w:rsidP="00767BB0">
      <w:pPr>
        <w:pStyle w:val="h2"/>
      </w:pPr>
      <w:r>
        <w:lastRenderedPageBreak/>
        <w:t>Метапредметные результаты:</w:t>
      </w:r>
    </w:p>
    <w:p w:rsidR="00767BB0" w:rsidRDefault="00767BB0" w:rsidP="00767BB0">
      <w:pPr>
        <w:pStyle w:val="24"/>
      </w:pPr>
      <w:r>
        <w:t>—</w:t>
      </w:r>
      <w:r>
        <w:tab/>
        <w:t>овладевать способностью понимания и сохранения целей и задач учебной деятельности, поиска оптимальных средств их достижения;</w:t>
      </w:r>
    </w:p>
    <w:p w:rsidR="00767BB0" w:rsidRDefault="00767BB0" w:rsidP="00767BB0">
      <w:pPr>
        <w:pStyle w:val="24"/>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4"/>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4"/>
      </w:pPr>
      <w:r>
        <w:t>—</w:t>
      </w:r>
      <w:r>
        <w:tab/>
        <w:t>совершенствовать умения в области работы с информацией, ос</w:t>
      </w:r>
      <w:r>
        <w:t>у</w:t>
      </w:r>
      <w:r>
        <w:t>ществления информационного поиска для выполнения учебных з</w:t>
      </w:r>
      <w:r>
        <w:t>а</w:t>
      </w:r>
      <w:r>
        <w:t>даний;</w:t>
      </w:r>
    </w:p>
    <w:p w:rsidR="00767BB0" w:rsidRDefault="00767BB0" w:rsidP="00767BB0">
      <w:pPr>
        <w:pStyle w:val="24"/>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767BB0" w:rsidRDefault="00767BB0" w:rsidP="00767BB0">
      <w:pPr>
        <w:pStyle w:val="24"/>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767BB0" w:rsidRDefault="00767BB0" w:rsidP="00767BB0">
      <w:pPr>
        <w:pStyle w:val="24"/>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767BB0" w:rsidRDefault="00767BB0" w:rsidP="00767BB0">
      <w:pPr>
        <w:pStyle w:val="24"/>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4"/>
      </w:pPr>
      <w:r>
        <w:t>—</w:t>
      </w:r>
      <w:r>
        <w:tab/>
        <w:t>ориентироваться в понятиях, отражающих нравственные ценности общества — мораль, этика, этикет, справедливость, гуманизм, благ</w:t>
      </w:r>
      <w:r>
        <w:t>о</w:t>
      </w:r>
      <w:r>
        <w:t>творительность, а также используемых в разных религиях (в пределах изученного);</w:t>
      </w:r>
    </w:p>
    <w:p w:rsidR="00767BB0" w:rsidRDefault="00767BB0" w:rsidP="00767BB0">
      <w:pPr>
        <w:pStyle w:val="24"/>
      </w:pPr>
      <w:r>
        <w:lastRenderedPageBreak/>
        <w:t>—</w:t>
      </w:r>
      <w:r>
        <w:tab/>
        <w:t>использовать разные методы получения знаний о традиционных р</w:t>
      </w:r>
      <w:r>
        <w:t>е</w:t>
      </w:r>
      <w:r>
        <w:t>лигиях и светской этике (наблюдение, чтение, сравнение, вычисл</w:t>
      </w:r>
      <w:r>
        <w:t>е</w:t>
      </w:r>
      <w:r>
        <w:t>ние);</w:t>
      </w:r>
    </w:p>
    <w:p w:rsidR="00767BB0" w:rsidRDefault="00767BB0" w:rsidP="00767BB0">
      <w:pPr>
        <w:pStyle w:val="24"/>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67BB0" w:rsidRDefault="00767BB0" w:rsidP="00767BB0">
      <w:pPr>
        <w:pStyle w:val="24"/>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rsidR="00767BB0" w:rsidRDefault="00767BB0" w:rsidP="00767BB0">
      <w:pPr>
        <w:pStyle w:val="24"/>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4"/>
      </w:pPr>
      <w:r>
        <w:t>—</w:t>
      </w:r>
      <w:r>
        <w:tab/>
        <w:t>воспроизводить прослушанную (прочитанную) информацию, по</w:t>
      </w:r>
      <w:r>
        <w:t>д</w:t>
      </w:r>
      <w:r>
        <w:t>чёркивать её принадлежность к определённой религии и/или к гра</w:t>
      </w:r>
      <w:r>
        <w:t>ж</w:t>
      </w:r>
      <w:r>
        <w:t>данской этике;</w:t>
      </w:r>
    </w:p>
    <w:p w:rsidR="00767BB0" w:rsidRDefault="00767BB0" w:rsidP="00767BB0">
      <w:pPr>
        <w:pStyle w:val="24"/>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767BB0" w:rsidRDefault="00767BB0" w:rsidP="00767BB0">
      <w:pPr>
        <w:pStyle w:val="24"/>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тернете (в условиях контролируемого</w:t>
      </w:r>
      <w:r>
        <w:br/>
        <w:t>входа);</w:t>
      </w:r>
    </w:p>
    <w:p w:rsidR="00767BB0" w:rsidRDefault="00767BB0" w:rsidP="00767BB0">
      <w:pPr>
        <w:pStyle w:val="24"/>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rsidR="00767BB0" w:rsidRDefault="00767BB0" w:rsidP="00767BB0">
      <w:pPr>
        <w:pStyle w:val="h4"/>
      </w:pPr>
      <w:r>
        <w:t>Коммуникативные УУД:</w:t>
      </w:r>
    </w:p>
    <w:p w:rsidR="00767BB0" w:rsidRDefault="00767BB0" w:rsidP="00767BB0">
      <w:pPr>
        <w:pStyle w:val="24"/>
      </w:pPr>
      <w:r>
        <w:t>—</w:t>
      </w:r>
      <w:r>
        <w:tab/>
        <w:t>использовать смысловое чтение для выделения главной мысли рел</w:t>
      </w:r>
      <w:r>
        <w:t>и</w:t>
      </w:r>
      <w:r>
        <w:t>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767BB0" w:rsidRDefault="00767BB0" w:rsidP="00767BB0">
      <w:pPr>
        <w:pStyle w:val="24"/>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 с учётом особенностей участников общения;</w:t>
      </w:r>
    </w:p>
    <w:p w:rsidR="00767BB0" w:rsidRDefault="00767BB0" w:rsidP="00767BB0">
      <w:pPr>
        <w:pStyle w:val="24"/>
      </w:pPr>
      <w:r>
        <w:t>—</w:t>
      </w:r>
      <w:r>
        <w:tab/>
        <w:t>создавать небольшие тексты-описания, тексты-рассуждения для во</w:t>
      </w:r>
      <w:r>
        <w:t>с</w:t>
      </w:r>
      <w:r>
        <w:t>создания, анализа и оценки нравственно-этических идей, предста</w:t>
      </w:r>
      <w:r>
        <w:t>в</w:t>
      </w:r>
      <w:r>
        <w:t>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4"/>
      </w:pPr>
      <w:r>
        <w:t>—</w:t>
      </w:r>
      <w:r>
        <w:tab/>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w:t>
      </w:r>
      <w:r>
        <w:t>о</w:t>
      </w:r>
      <w:r>
        <w:lastRenderedPageBreak/>
        <w:t>нального благополучия, предвидеть опасные для здоровья и жизни ситуации и способы их предупреждения;</w:t>
      </w:r>
    </w:p>
    <w:p w:rsidR="00767BB0" w:rsidRDefault="00767BB0" w:rsidP="00767BB0">
      <w:pPr>
        <w:pStyle w:val="24"/>
      </w:pPr>
      <w:r>
        <w:t>—</w:t>
      </w:r>
      <w:r>
        <w:tab/>
        <w:t>проявлять готовность изменять себя, оценивать свои поступки, ор</w:t>
      </w:r>
      <w:r>
        <w:t>и</w:t>
      </w:r>
      <w:r>
        <w:t>ентируясь на нравственные правила и нормы современного росси</w:t>
      </w:r>
      <w:r>
        <w:t>й</w:t>
      </w:r>
      <w:r>
        <w:t>ского общества; проявлять способность к сознательному самоогр</w:t>
      </w:r>
      <w:r>
        <w:t>а</w:t>
      </w:r>
      <w:r>
        <w:t>ничению в поведении;</w:t>
      </w:r>
    </w:p>
    <w:p w:rsidR="00767BB0" w:rsidRDefault="00767BB0" w:rsidP="00767BB0">
      <w:pPr>
        <w:pStyle w:val="24"/>
      </w:pPr>
      <w:r>
        <w:t>—</w:t>
      </w:r>
      <w: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767BB0" w:rsidRDefault="00767BB0" w:rsidP="00767BB0">
      <w:pPr>
        <w:pStyle w:val="24"/>
      </w:pPr>
      <w:r>
        <w:t>—</w:t>
      </w:r>
      <w:r>
        <w:tab/>
        <w:t>выражать своё отношение к анализируемым событиям, поступкам, действиям: одобрять нравственные нормы поведения; осуждать пр</w:t>
      </w:r>
      <w:r>
        <w:t>о</w:t>
      </w:r>
      <w:r>
        <w:t>явление несправедливости, жадности, нечестности, зла;</w:t>
      </w:r>
    </w:p>
    <w:p w:rsidR="00767BB0" w:rsidRDefault="00767BB0" w:rsidP="00767BB0">
      <w:pPr>
        <w:pStyle w:val="24"/>
      </w:pPr>
      <w:r>
        <w:t>—</w:t>
      </w:r>
      <w: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767BB0" w:rsidRDefault="00767BB0" w:rsidP="00767BB0">
      <w:pPr>
        <w:pStyle w:val="h4"/>
      </w:pPr>
      <w:r>
        <w:t>Совместная деятельность:</w:t>
      </w:r>
    </w:p>
    <w:p w:rsidR="00767BB0" w:rsidRDefault="00767BB0" w:rsidP="00767BB0">
      <w:pPr>
        <w:pStyle w:val="24"/>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4"/>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4"/>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9"/>
      </w:pPr>
      <w:r>
        <w:t>Предметные результаты обучения по модулю «Основы православной культуры» должны обеспечивать следующие достижения обучающегося:</w:t>
      </w:r>
    </w:p>
    <w:p w:rsidR="00767BB0" w:rsidRDefault="00767BB0" w:rsidP="00767BB0">
      <w:pPr>
        <w:pStyle w:val="24"/>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4"/>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4"/>
      </w:pPr>
      <w:r>
        <w:t>—</w:t>
      </w:r>
      <w:r>
        <w:tab/>
        <w:t>выражать понимание и принятие значения российских традиционных духовных и нравственных ценностей, духовно-нравственной кул</w:t>
      </w:r>
      <w:r>
        <w:t>ь</w:t>
      </w:r>
      <w:r>
        <w:lastRenderedPageBreak/>
        <w:t>туры народов России, российского общества как источника и основы духовного развития, нравственного совершенствования;</w:t>
      </w:r>
    </w:p>
    <w:p w:rsidR="00767BB0" w:rsidRDefault="00767BB0" w:rsidP="00767BB0">
      <w:pPr>
        <w:pStyle w:val="24"/>
      </w:pPr>
      <w:r>
        <w:t>—</w:t>
      </w:r>
      <w:r>
        <w:tab/>
        <w:t>рассказывать о нравственных заповедях, нормах христианской мор</w:t>
      </w:r>
      <w:r>
        <w:t>а</w:t>
      </w:r>
      <w:r>
        <w:t>ли, их значении в выстраивании отношений в семье, между людьми, в общении и деятельности;</w:t>
      </w:r>
    </w:p>
    <w:p w:rsidR="00767BB0" w:rsidRDefault="00767BB0" w:rsidP="00767BB0">
      <w:pPr>
        <w:pStyle w:val="24"/>
        <w:rPr>
          <w:spacing w:val="-3"/>
        </w:rPr>
      </w:pPr>
      <w:r>
        <w:t>—</w:t>
      </w:r>
      <w:r>
        <w:tab/>
        <w:t xml:space="preserve">раскрывать основное содержание нравственных категорий в </w:t>
      </w:r>
      <w:r>
        <w:rPr>
          <w:spacing w:val="-3"/>
        </w:rPr>
        <w:t>прав</w:t>
      </w:r>
      <w:r>
        <w:rPr>
          <w:spacing w:val="-3"/>
        </w:rPr>
        <w:t>о</w:t>
      </w:r>
      <w:r>
        <w:rPr>
          <w:spacing w:val="-3"/>
        </w:rPr>
        <w:t xml:space="preserve">славной культуре, традиции (любовь, вера, милосердие, </w:t>
      </w:r>
      <w:r>
        <w:rPr>
          <w:spacing w:val="-2"/>
        </w:rPr>
        <w:t>прощение, п</w:t>
      </w:r>
      <w:r>
        <w:rPr>
          <w:spacing w:val="-2"/>
        </w:rPr>
        <w:t>о</w:t>
      </w:r>
      <w:r>
        <w:rPr>
          <w:spacing w:val="-2"/>
        </w:rPr>
        <w:t>каяние, сострадание, ответственность, послуша</w:t>
      </w:r>
      <w:r>
        <w:rPr>
          <w:spacing w:val="-3"/>
        </w:rPr>
        <w:t>ние, грех как нарушение заповедей, борьба с грехом, спасение), основное содержание и соотн</w:t>
      </w:r>
      <w:r>
        <w:rPr>
          <w:spacing w:val="-3"/>
        </w:rPr>
        <w:t>о</w:t>
      </w:r>
      <w:r>
        <w:rPr>
          <w:spacing w:val="-3"/>
        </w:rPr>
        <w:t>шение ветхозаветных Десяти заповедей и Евангельских заповедей Бл</w:t>
      </w:r>
      <w:r>
        <w:rPr>
          <w:spacing w:val="-3"/>
        </w:rPr>
        <w:t>а</w:t>
      </w:r>
      <w:r>
        <w:rPr>
          <w:spacing w:val="-3"/>
        </w:rPr>
        <w:t>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4"/>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4"/>
      </w:pPr>
      <w:r>
        <w:t>—</w:t>
      </w:r>
      <w:r>
        <w:tab/>
        <w:t>раскрывать своими словами первоначальные представления о мир</w:t>
      </w:r>
      <w:r>
        <w:t>о</w:t>
      </w:r>
      <w:r>
        <w:t>воззрении (картине мира) в православии, вероучении о Боге-Троице, Творении, человеке, Богочеловеке Иисусе Христе как Спасителе, Церкви;</w:t>
      </w:r>
    </w:p>
    <w:p w:rsidR="00767BB0" w:rsidRDefault="00767BB0" w:rsidP="00767BB0">
      <w:pPr>
        <w:pStyle w:val="24"/>
      </w:pPr>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w:t>
      </w:r>
      <w:r>
        <w:t>а</w:t>
      </w:r>
      <w:r>
        <w:t>ния, Исповеди), монашестве и монастырях в православной традиции;</w:t>
      </w:r>
    </w:p>
    <w:p w:rsidR="00767BB0" w:rsidRDefault="00767BB0" w:rsidP="00767BB0">
      <w:pPr>
        <w:pStyle w:val="24"/>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4"/>
      </w:pPr>
      <w:r>
        <w:t>—</w:t>
      </w:r>
      <w:r>
        <w:tab/>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67BB0" w:rsidRDefault="00767BB0" w:rsidP="00767BB0">
      <w:pPr>
        <w:pStyle w:val="24"/>
      </w:pPr>
      <w:r>
        <w:t>—</w:t>
      </w:r>
      <w:r>
        <w:tab/>
        <w:t>раскрывать основное содержание норм отношений в православной семье, обязанностей и ответственности членов семьи, отношении д</w:t>
      </w:r>
      <w:r>
        <w:t>е</w:t>
      </w:r>
      <w:r>
        <w:t>тей к отцу, матери, братьям и сёстрам, старшим по возрасту, предкам; православных семейных ценностей;</w:t>
      </w:r>
    </w:p>
    <w:p w:rsidR="00767BB0" w:rsidRDefault="00767BB0" w:rsidP="00767BB0">
      <w:pPr>
        <w:pStyle w:val="24"/>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4"/>
      </w:pPr>
      <w:r>
        <w:t>—</w:t>
      </w:r>
      <w:r>
        <w:tab/>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67BB0" w:rsidRDefault="00767BB0" w:rsidP="00767BB0">
      <w:pPr>
        <w:pStyle w:val="24"/>
      </w:pPr>
      <w:r>
        <w:t>—</w:t>
      </w:r>
      <w:r>
        <w:tab/>
        <w:t>излагать основные исторические сведения о возникновении прав</w:t>
      </w:r>
      <w:r>
        <w:t>о</w:t>
      </w:r>
      <w:r>
        <w:t>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4"/>
      </w:pPr>
      <w:r>
        <w:lastRenderedPageBreak/>
        <w:t>—</w:t>
      </w:r>
      <w:r>
        <w:tab/>
        <w:t>первоначальный опыт поисковой, проектной деятельности по изуч</w:t>
      </w:r>
      <w:r>
        <w:t>е</w:t>
      </w:r>
      <w:r>
        <w:t>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4"/>
      </w:pPr>
      <w:r>
        <w:t>—</w:t>
      </w:r>
      <w:r>
        <w:tab/>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767BB0" w:rsidRDefault="00767BB0" w:rsidP="00767BB0">
      <w:pPr>
        <w:pStyle w:val="24"/>
      </w:pPr>
      <w:r>
        <w:rPr>
          <w:spacing w:val="-1"/>
        </w:rPr>
        <w:t>—</w:t>
      </w:r>
      <w:r>
        <w:rPr>
          <w:spacing w:val="-1"/>
        </w:rPr>
        <w:tab/>
        <w:t>выражать своими словами понимание свободы мировоззрен</w:t>
      </w:r>
      <w:r>
        <w:t xml:space="preserve">ческого выбора, отношения человека, людей в обществе к религии, свободы вероисповедания; понимание российского </w:t>
      </w:r>
      <w:r>
        <w:rPr>
          <w:spacing w:val="-1"/>
        </w:rPr>
        <w:t>общества как многоэтни</w:t>
      </w:r>
      <w:r>
        <w:rPr>
          <w:spacing w:val="-1"/>
        </w:rPr>
        <w:t>ч</w:t>
      </w:r>
      <w:r>
        <w:rPr>
          <w:spacing w:val="-1"/>
        </w:rPr>
        <w:t>ного и многорелигиозного (приво</w:t>
      </w:r>
      <w:r>
        <w:t>дить примеры), понимание росси</w:t>
      </w:r>
      <w:r>
        <w:t>й</w:t>
      </w:r>
      <w:r>
        <w:t>ского общенародного (об</w:t>
      </w:r>
      <w:r>
        <w:rPr>
          <w:spacing w:val="-1"/>
        </w:rPr>
        <w:t>щенационального, гражданского) патри</w:t>
      </w:r>
      <w:r>
        <w:rPr>
          <w:spacing w:val="-1"/>
        </w:rPr>
        <w:t>о</w:t>
      </w:r>
      <w:r>
        <w:rPr>
          <w:spacing w:val="-1"/>
        </w:rPr>
        <w:t>тизма, любви к Отечеству, нашей общей Родине — России; приводить приме</w:t>
      </w:r>
      <w:r>
        <w:t>ры сотрудничества последователей традиционных религий;</w:t>
      </w:r>
    </w:p>
    <w:p w:rsidR="00767BB0" w:rsidRDefault="00767BB0" w:rsidP="00767BB0">
      <w:pPr>
        <w:pStyle w:val="24"/>
      </w:pPr>
      <w:r>
        <w:t>—</w:t>
      </w:r>
      <w:r>
        <w:tab/>
        <w:t>называть традиционные религии в России (не менее трёх, кроме из</w:t>
      </w:r>
      <w:r>
        <w:t>у</w:t>
      </w:r>
      <w:r>
        <w:t>чаемой), народы России, для которых традиционными религиями и</w:t>
      </w:r>
      <w:r>
        <w:t>с</w:t>
      </w:r>
      <w:r>
        <w:t>торически являются православие, ислам, буддизм, иудаизм;</w:t>
      </w:r>
    </w:p>
    <w:p w:rsidR="00767BB0" w:rsidRDefault="00767BB0" w:rsidP="00767BB0">
      <w:pPr>
        <w:pStyle w:val="24"/>
      </w:pPr>
      <w:r>
        <w:t>—</w:t>
      </w:r>
      <w:r>
        <w:tab/>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1F1C90" w:rsidRDefault="001F1C90" w:rsidP="001F1C90">
      <w:pPr>
        <w:pStyle w:val="24"/>
        <w:jc w:val="center"/>
      </w:pPr>
    </w:p>
    <w:p w:rsidR="001F1C90" w:rsidRDefault="001F1C90" w:rsidP="001F1C90">
      <w:pPr>
        <w:pStyle w:val="24"/>
        <w:jc w:val="center"/>
        <w:rPr>
          <w:b/>
        </w:rPr>
      </w:pPr>
      <w:r w:rsidRPr="001F1C90">
        <w:rPr>
          <w:b/>
        </w:rPr>
        <w:t>ТЕМАТИЧЕСКОЕ ПЛАНИРОВАНИЕ</w:t>
      </w:r>
    </w:p>
    <w:tbl>
      <w:tblPr>
        <w:tblStyle w:val="af6"/>
        <w:tblW w:w="6487" w:type="dxa"/>
        <w:tblLayout w:type="fixed"/>
        <w:tblLook w:val="04A0" w:firstRow="1" w:lastRow="0" w:firstColumn="1" w:lastColumn="0" w:noHBand="0" w:noVBand="1"/>
      </w:tblPr>
      <w:tblGrid>
        <w:gridCol w:w="534"/>
        <w:gridCol w:w="4252"/>
        <w:gridCol w:w="567"/>
        <w:gridCol w:w="567"/>
        <w:gridCol w:w="567"/>
      </w:tblGrid>
      <w:tr w:rsidR="001F1C90" w:rsidRPr="001F1C90" w:rsidTr="001F1C90">
        <w:trPr>
          <w:trHeight w:val="79"/>
        </w:trPr>
        <w:tc>
          <w:tcPr>
            <w:tcW w:w="534" w:type="dxa"/>
            <w:vMerge w:val="restart"/>
          </w:tcPr>
          <w:p w:rsidR="001F1C90" w:rsidRPr="001F1C90" w:rsidRDefault="001F1C90" w:rsidP="00022075">
            <w:pPr>
              <w:jc w:val="center"/>
              <w:rPr>
                <w:rFonts w:cs="Times New Roman"/>
                <w:b/>
                <w:szCs w:val="20"/>
              </w:rPr>
            </w:pPr>
          </w:p>
          <w:p w:rsidR="001F1C90" w:rsidRPr="001F1C90" w:rsidRDefault="001F1C90" w:rsidP="00022075">
            <w:pPr>
              <w:jc w:val="center"/>
              <w:rPr>
                <w:rFonts w:cs="Times New Roman"/>
                <w:b/>
                <w:szCs w:val="20"/>
              </w:rPr>
            </w:pPr>
          </w:p>
          <w:p w:rsidR="001F1C90" w:rsidRPr="001F1C90" w:rsidRDefault="001F1C90" w:rsidP="00022075">
            <w:pPr>
              <w:jc w:val="center"/>
              <w:rPr>
                <w:rFonts w:cs="Times New Roman"/>
                <w:b/>
                <w:szCs w:val="20"/>
              </w:rPr>
            </w:pPr>
            <w:r w:rsidRPr="001F1C90">
              <w:rPr>
                <w:rFonts w:cs="Times New Roman"/>
                <w:b/>
                <w:szCs w:val="20"/>
              </w:rPr>
              <w:t>№</w:t>
            </w:r>
          </w:p>
        </w:tc>
        <w:tc>
          <w:tcPr>
            <w:tcW w:w="4252" w:type="dxa"/>
            <w:vMerge w:val="restart"/>
          </w:tcPr>
          <w:p w:rsidR="001F1C90" w:rsidRPr="001F1C90" w:rsidRDefault="001F1C90" w:rsidP="00022075">
            <w:pPr>
              <w:jc w:val="center"/>
              <w:rPr>
                <w:rFonts w:cs="Times New Roman"/>
                <w:b/>
                <w:szCs w:val="20"/>
              </w:rPr>
            </w:pPr>
          </w:p>
          <w:p w:rsidR="001F1C90" w:rsidRPr="001F1C90" w:rsidRDefault="001F1C90" w:rsidP="00022075">
            <w:pPr>
              <w:jc w:val="center"/>
              <w:rPr>
                <w:rFonts w:cs="Times New Roman"/>
                <w:b/>
                <w:szCs w:val="20"/>
              </w:rPr>
            </w:pPr>
          </w:p>
          <w:p w:rsidR="001F1C90" w:rsidRPr="001F1C90" w:rsidRDefault="001F1C90" w:rsidP="00022075">
            <w:pPr>
              <w:jc w:val="center"/>
              <w:rPr>
                <w:rFonts w:cs="Times New Roman"/>
                <w:b/>
                <w:szCs w:val="20"/>
              </w:rPr>
            </w:pPr>
            <w:r w:rsidRPr="001F1C90">
              <w:rPr>
                <w:rFonts w:cs="Times New Roman"/>
                <w:b/>
                <w:szCs w:val="20"/>
              </w:rPr>
              <w:t>Название раздела и темы.</w:t>
            </w:r>
          </w:p>
        </w:tc>
        <w:tc>
          <w:tcPr>
            <w:tcW w:w="1701" w:type="dxa"/>
            <w:gridSpan w:val="3"/>
          </w:tcPr>
          <w:p w:rsidR="001F1C90" w:rsidRPr="001F1C90" w:rsidRDefault="001F1C90" w:rsidP="00022075">
            <w:pPr>
              <w:jc w:val="center"/>
              <w:rPr>
                <w:rFonts w:cs="Times New Roman"/>
                <w:b/>
                <w:szCs w:val="20"/>
              </w:rPr>
            </w:pPr>
            <w:r w:rsidRPr="001F1C90">
              <w:rPr>
                <w:rFonts w:cs="Times New Roman"/>
                <w:b/>
                <w:szCs w:val="20"/>
              </w:rPr>
              <w:t>Количество часов.</w:t>
            </w:r>
          </w:p>
        </w:tc>
      </w:tr>
      <w:tr w:rsidR="001F1C90" w:rsidRPr="001F1C90" w:rsidTr="001F1C90">
        <w:trPr>
          <w:cantSplit/>
          <w:trHeight w:val="1134"/>
        </w:trPr>
        <w:tc>
          <w:tcPr>
            <w:tcW w:w="534" w:type="dxa"/>
            <w:vMerge/>
          </w:tcPr>
          <w:p w:rsidR="001F1C90" w:rsidRPr="001F1C90" w:rsidRDefault="001F1C90" w:rsidP="00022075">
            <w:pPr>
              <w:jc w:val="center"/>
              <w:rPr>
                <w:rFonts w:cs="Times New Roman"/>
                <w:b/>
                <w:szCs w:val="20"/>
              </w:rPr>
            </w:pPr>
          </w:p>
        </w:tc>
        <w:tc>
          <w:tcPr>
            <w:tcW w:w="4252" w:type="dxa"/>
            <w:vMerge/>
          </w:tcPr>
          <w:p w:rsidR="001F1C90" w:rsidRPr="001F1C90" w:rsidRDefault="001F1C90" w:rsidP="00022075">
            <w:pPr>
              <w:rPr>
                <w:rFonts w:cs="Times New Roman"/>
                <w:szCs w:val="20"/>
              </w:rPr>
            </w:pPr>
          </w:p>
        </w:tc>
        <w:tc>
          <w:tcPr>
            <w:tcW w:w="567" w:type="dxa"/>
            <w:textDirection w:val="btLr"/>
          </w:tcPr>
          <w:p w:rsidR="001F1C90" w:rsidRPr="001F1C90" w:rsidRDefault="001F1C90" w:rsidP="00022075">
            <w:pPr>
              <w:ind w:left="113" w:right="113"/>
              <w:jc w:val="center"/>
              <w:rPr>
                <w:rFonts w:cs="Times New Roman"/>
                <w:b/>
                <w:sz w:val="12"/>
                <w:szCs w:val="12"/>
              </w:rPr>
            </w:pPr>
            <w:r w:rsidRPr="001F1C90">
              <w:rPr>
                <w:rFonts w:cs="Times New Roman"/>
                <w:b/>
                <w:sz w:val="12"/>
                <w:szCs w:val="12"/>
              </w:rPr>
              <w:t>Всего</w:t>
            </w:r>
          </w:p>
        </w:tc>
        <w:tc>
          <w:tcPr>
            <w:tcW w:w="567" w:type="dxa"/>
            <w:textDirection w:val="btLr"/>
          </w:tcPr>
          <w:p w:rsidR="001F1C90" w:rsidRPr="001F1C90" w:rsidRDefault="001F1C90" w:rsidP="00022075">
            <w:pPr>
              <w:ind w:left="113" w:right="113"/>
              <w:jc w:val="center"/>
              <w:rPr>
                <w:rFonts w:cs="Times New Roman"/>
                <w:b/>
                <w:sz w:val="12"/>
                <w:szCs w:val="12"/>
              </w:rPr>
            </w:pPr>
            <w:r w:rsidRPr="001F1C90">
              <w:rPr>
                <w:rFonts w:cs="Times New Roman"/>
                <w:b/>
                <w:sz w:val="12"/>
                <w:szCs w:val="12"/>
              </w:rPr>
              <w:t>Контрол</w:t>
            </w:r>
            <w:r w:rsidRPr="001F1C90">
              <w:rPr>
                <w:rFonts w:cs="Times New Roman"/>
                <w:b/>
                <w:sz w:val="12"/>
                <w:szCs w:val="12"/>
              </w:rPr>
              <w:t>ь</w:t>
            </w:r>
            <w:r w:rsidRPr="001F1C90">
              <w:rPr>
                <w:rFonts w:cs="Times New Roman"/>
                <w:b/>
                <w:sz w:val="12"/>
                <w:szCs w:val="12"/>
              </w:rPr>
              <w:t>ное занятие</w:t>
            </w:r>
          </w:p>
        </w:tc>
        <w:tc>
          <w:tcPr>
            <w:tcW w:w="567" w:type="dxa"/>
            <w:textDirection w:val="btLr"/>
          </w:tcPr>
          <w:p w:rsidR="001F1C90" w:rsidRPr="001F1C90" w:rsidRDefault="001F1C90" w:rsidP="00022075">
            <w:pPr>
              <w:ind w:left="113" w:right="113"/>
              <w:jc w:val="center"/>
              <w:rPr>
                <w:rFonts w:cs="Times New Roman"/>
                <w:b/>
                <w:sz w:val="12"/>
                <w:szCs w:val="12"/>
              </w:rPr>
            </w:pPr>
            <w:r w:rsidRPr="001F1C90">
              <w:rPr>
                <w:rFonts w:cs="Times New Roman"/>
                <w:b/>
                <w:sz w:val="12"/>
                <w:szCs w:val="12"/>
              </w:rPr>
              <w:t>Практич</w:t>
            </w:r>
            <w:r w:rsidRPr="001F1C90">
              <w:rPr>
                <w:rFonts w:cs="Times New Roman"/>
                <w:b/>
                <w:sz w:val="12"/>
                <w:szCs w:val="12"/>
              </w:rPr>
              <w:t>е</w:t>
            </w:r>
            <w:r w:rsidRPr="001F1C90">
              <w:rPr>
                <w:rFonts w:cs="Times New Roman"/>
                <w:b/>
                <w:sz w:val="12"/>
                <w:szCs w:val="12"/>
              </w:rPr>
              <w:t>ское занятие</w:t>
            </w:r>
          </w:p>
        </w:tc>
      </w:tr>
      <w:tr w:rsidR="001F1C90" w:rsidRPr="001F1C90" w:rsidTr="001F1C90">
        <w:tc>
          <w:tcPr>
            <w:tcW w:w="6487" w:type="dxa"/>
            <w:gridSpan w:val="5"/>
          </w:tcPr>
          <w:p w:rsidR="001F1C90" w:rsidRPr="001F1C90" w:rsidRDefault="001F1C90" w:rsidP="00022075">
            <w:pPr>
              <w:rPr>
                <w:rFonts w:cs="Times New Roman"/>
                <w:i/>
                <w:szCs w:val="20"/>
              </w:rPr>
            </w:pPr>
            <w:r w:rsidRPr="001F1C90">
              <w:rPr>
                <w:rFonts w:cs="Times New Roman"/>
                <w:i/>
                <w:szCs w:val="20"/>
              </w:rPr>
              <w:t xml:space="preserve">Раздел 1. </w:t>
            </w:r>
            <w:r w:rsidRPr="00AC5E94">
              <w:rPr>
                <w:rFonts w:eastAsia="Times New Roman" w:cs="Times New Roman"/>
                <w:i/>
                <w:color w:val="000000"/>
                <w:szCs w:val="20"/>
              </w:rPr>
              <w:t>Введение. Духовные ценности и нравственные идеалы в жизни человека и общества</w:t>
            </w:r>
            <w:r w:rsidRPr="001F1C90">
              <w:rPr>
                <w:rFonts w:eastAsia="Times New Roman" w:cs="Times New Roman"/>
                <w:i/>
                <w:color w:val="000000"/>
                <w:szCs w:val="20"/>
              </w:rPr>
              <w:t>.</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w:t>
            </w:r>
          </w:p>
        </w:tc>
        <w:tc>
          <w:tcPr>
            <w:tcW w:w="4252" w:type="dxa"/>
          </w:tcPr>
          <w:p w:rsidR="001F1C90" w:rsidRPr="001F1C90" w:rsidRDefault="001F1C90" w:rsidP="00022075">
            <w:pPr>
              <w:rPr>
                <w:rFonts w:cs="Times New Roman"/>
                <w:szCs w:val="20"/>
              </w:rPr>
            </w:pPr>
            <w:r w:rsidRPr="001F1C90">
              <w:rPr>
                <w:rFonts w:cs="Times New Roman"/>
                <w:szCs w:val="20"/>
              </w:rPr>
              <w:t xml:space="preserve">Россия – наша Родина.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4786" w:type="dxa"/>
            <w:gridSpan w:val="2"/>
          </w:tcPr>
          <w:p w:rsidR="001F1C90" w:rsidRPr="001F1C90" w:rsidRDefault="001F1C90" w:rsidP="00022075">
            <w:pPr>
              <w:rPr>
                <w:rFonts w:cs="Times New Roman"/>
                <w:szCs w:val="20"/>
              </w:rPr>
            </w:pPr>
            <w:r w:rsidRPr="001F1C90">
              <w:rPr>
                <w:rFonts w:cs="Times New Roman"/>
                <w:szCs w:val="20"/>
              </w:rPr>
              <w:t>Итого по разделу:</w:t>
            </w:r>
          </w:p>
        </w:tc>
        <w:tc>
          <w:tcPr>
            <w:tcW w:w="567" w:type="dxa"/>
          </w:tcPr>
          <w:p w:rsidR="001F1C90" w:rsidRPr="001F1C90" w:rsidRDefault="001F1C90" w:rsidP="00022075">
            <w:pPr>
              <w:jc w:val="center"/>
              <w:rPr>
                <w:rFonts w:cs="Times New Roman"/>
                <w:b/>
                <w:szCs w:val="20"/>
              </w:rPr>
            </w:pPr>
            <w:r w:rsidRPr="001F1C90">
              <w:rPr>
                <w:rFonts w:cs="Times New Roman"/>
                <w:b/>
                <w:szCs w:val="20"/>
              </w:rPr>
              <w:t>1</w:t>
            </w:r>
          </w:p>
        </w:tc>
        <w:tc>
          <w:tcPr>
            <w:tcW w:w="567" w:type="dxa"/>
          </w:tcPr>
          <w:p w:rsidR="001F1C90" w:rsidRPr="001F1C90" w:rsidRDefault="001F1C90" w:rsidP="00022075">
            <w:pPr>
              <w:jc w:val="center"/>
              <w:rPr>
                <w:rFonts w:cs="Times New Roman"/>
                <w:b/>
                <w:szCs w:val="20"/>
              </w:rPr>
            </w:pPr>
            <w:r w:rsidRPr="001F1C90">
              <w:rPr>
                <w:rFonts w:cs="Times New Roman"/>
                <w:b/>
                <w:szCs w:val="20"/>
              </w:rPr>
              <w:t>0</w:t>
            </w:r>
          </w:p>
        </w:tc>
        <w:tc>
          <w:tcPr>
            <w:tcW w:w="567" w:type="dxa"/>
          </w:tcPr>
          <w:p w:rsidR="001F1C90" w:rsidRPr="001F1C90" w:rsidRDefault="001F1C90" w:rsidP="00022075">
            <w:pPr>
              <w:jc w:val="center"/>
              <w:rPr>
                <w:rFonts w:cs="Times New Roman"/>
                <w:b/>
                <w:szCs w:val="20"/>
              </w:rPr>
            </w:pPr>
            <w:r w:rsidRPr="001F1C90">
              <w:rPr>
                <w:rFonts w:cs="Times New Roman"/>
                <w:b/>
                <w:szCs w:val="20"/>
              </w:rPr>
              <w:t>0</w:t>
            </w:r>
          </w:p>
        </w:tc>
      </w:tr>
      <w:tr w:rsidR="001F1C90" w:rsidRPr="001F1C90" w:rsidTr="001F1C90">
        <w:tc>
          <w:tcPr>
            <w:tcW w:w="6487" w:type="dxa"/>
            <w:gridSpan w:val="5"/>
          </w:tcPr>
          <w:p w:rsidR="001F1C90" w:rsidRPr="001F1C90" w:rsidRDefault="001F1C90" w:rsidP="00022075">
            <w:pPr>
              <w:rPr>
                <w:rFonts w:cs="Times New Roman"/>
                <w:i/>
                <w:szCs w:val="20"/>
              </w:rPr>
            </w:pPr>
            <w:r w:rsidRPr="001F1C90">
              <w:rPr>
                <w:rFonts w:cs="Times New Roman"/>
                <w:i/>
                <w:szCs w:val="20"/>
              </w:rPr>
              <w:t xml:space="preserve">Раздел 2. </w:t>
            </w:r>
            <w:r w:rsidRPr="001F1C90">
              <w:rPr>
                <w:rFonts w:eastAsia="Times New Roman" w:cs="Times New Roman"/>
                <w:i/>
                <w:color w:val="000000"/>
                <w:szCs w:val="20"/>
              </w:rPr>
              <w:t>Основы православной культуры</w:t>
            </w:r>
            <w:r w:rsidRPr="00AC5E94">
              <w:rPr>
                <w:rFonts w:eastAsia="Times New Roman" w:cs="Times New Roman"/>
                <w:i/>
                <w:color w:val="000000"/>
                <w:szCs w:val="20"/>
              </w:rPr>
              <w:t>. Часть 1.</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Культура и религия.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Человек и Бог в православии.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4</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Православная молитва.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5</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Библия и Евангелие.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6</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Проповедь Христа.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7</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Христос и Его крест.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8</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Пасха.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9</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Православное учение о человеке.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lastRenderedPageBreak/>
              <w:t>10</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Совесть и раскаяние.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11</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Заповеди.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12</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Милосердие и сострадание.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13</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Золотое правило этики.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14</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Храм.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15</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Икона.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16</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Творческие работы учащихся. </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17</w:t>
            </w:r>
          </w:p>
        </w:tc>
        <w:tc>
          <w:tcPr>
            <w:tcW w:w="4252" w:type="dxa"/>
          </w:tcPr>
          <w:p w:rsidR="001F1C90" w:rsidRPr="001F1C90" w:rsidRDefault="001F1C90" w:rsidP="001F1C90">
            <w:pPr>
              <w:ind w:firstLine="0"/>
              <w:rPr>
                <w:rFonts w:cs="Times New Roman"/>
                <w:szCs w:val="20"/>
              </w:rPr>
            </w:pPr>
            <w:r w:rsidRPr="001F1C90">
              <w:rPr>
                <w:rFonts w:cs="Times New Roman"/>
                <w:szCs w:val="20"/>
              </w:rPr>
              <w:t>Подведение итогов.</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1</w:t>
            </w:r>
          </w:p>
        </w:tc>
        <w:tc>
          <w:tcPr>
            <w:tcW w:w="567" w:type="dxa"/>
          </w:tcPr>
          <w:p w:rsidR="001F1C90" w:rsidRPr="001F1C90" w:rsidRDefault="001F1C90" w:rsidP="00022075">
            <w:pPr>
              <w:jc w:val="center"/>
              <w:rPr>
                <w:rFonts w:cs="Times New Roman"/>
                <w:szCs w:val="20"/>
              </w:rPr>
            </w:pPr>
            <w:r w:rsidRPr="001F1C90">
              <w:rPr>
                <w:rFonts w:cs="Times New Roman"/>
                <w:szCs w:val="20"/>
              </w:rPr>
              <w:t>0</w:t>
            </w:r>
          </w:p>
        </w:tc>
      </w:tr>
      <w:tr w:rsidR="001F1C90" w:rsidRPr="001F1C90" w:rsidTr="001F1C90">
        <w:tc>
          <w:tcPr>
            <w:tcW w:w="4786" w:type="dxa"/>
            <w:gridSpan w:val="2"/>
          </w:tcPr>
          <w:p w:rsidR="001F1C90" w:rsidRPr="001F1C90" w:rsidRDefault="001F1C90" w:rsidP="00022075">
            <w:pPr>
              <w:rPr>
                <w:rFonts w:cs="Times New Roman"/>
                <w:szCs w:val="20"/>
              </w:rPr>
            </w:pPr>
            <w:r w:rsidRPr="001F1C90">
              <w:rPr>
                <w:rFonts w:cs="Times New Roman"/>
                <w:szCs w:val="20"/>
              </w:rPr>
              <w:t>Итого по разделу:</w:t>
            </w:r>
          </w:p>
        </w:tc>
        <w:tc>
          <w:tcPr>
            <w:tcW w:w="567" w:type="dxa"/>
          </w:tcPr>
          <w:p w:rsidR="001F1C90" w:rsidRPr="001F1C90" w:rsidRDefault="001F1C90" w:rsidP="001F1C90">
            <w:pPr>
              <w:ind w:firstLine="0"/>
              <w:rPr>
                <w:rFonts w:cs="Times New Roman"/>
                <w:b/>
                <w:szCs w:val="20"/>
              </w:rPr>
            </w:pPr>
            <w:r w:rsidRPr="001F1C90">
              <w:rPr>
                <w:rFonts w:cs="Times New Roman"/>
                <w:b/>
                <w:szCs w:val="20"/>
              </w:rPr>
              <w:t>16</w:t>
            </w:r>
          </w:p>
        </w:tc>
        <w:tc>
          <w:tcPr>
            <w:tcW w:w="567" w:type="dxa"/>
          </w:tcPr>
          <w:p w:rsidR="001F1C90" w:rsidRPr="001F1C90" w:rsidRDefault="001F1C90" w:rsidP="001F1C90">
            <w:pPr>
              <w:ind w:firstLine="0"/>
              <w:rPr>
                <w:rFonts w:cs="Times New Roman"/>
                <w:b/>
                <w:szCs w:val="20"/>
              </w:rPr>
            </w:pPr>
            <w:r w:rsidRPr="001F1C90">
              <w:rPr>
                <w:rFonts w:cs="Times New Roman"/>
                <w:b/>
                <w:szCs w:val="20"/>
              </w:rPr>
              <w:t>1</w:t>
            </w:r>
          </w:p>
        </w:tc>
        <w:tc>
          <w:tcPr>
            <w:tcW w:w="567" w:type="dxa"/>
          </w:tcPr>
          <w:p w:rsidR="001F1C90" w:rsidRPr="001F1C90" w:rsidRDefault="001F1C90" w:rsidP="001F1C90">
            <w:pPr>
              <w:ind w:firstLine="0"/>
              <w:rPr>
                <w:rFonts w:cs="Times New Roman"/>
                <w:b/>
                <w:szCs w:val="20"/>
              </w:rPr>
            </w:pPr>
            <w:r w:rsidRPr="001F1C90">
              <w:rPr>
                <w:rFonts w:cs="Times New Roman"/>
                <w:b/>
                <w:szCs w:val="20"/>
              </w:rPr>
              <w:t>1</w:t>
            </w:r>
          </w:p>
        </w:tc>
      </w:tr>
      <w:tr w:rsidR="001F1C90" w:rsidRPr="001F1C90" w:rsidTr="001F1C90">
        <w:tc>
          <w:tcPr>
            <w:tcW w:w="6487" w:type="dxa"/>
            <w:gridSpan w:val="5"/>
          </w:tcPr>
          <w:p w:rsidR="001F1C90" w:rsidRPr="001F1C90" w:rsidRDefault="001F1C90" w:rsidP="00022075">
            <w:pPr>
              <w:rPr>
                <w:rFonts w:cs="Times New Roman"/>
                <w:i/>
                <w:szCs w:val="20"/>
              </w:rPr>
            </w:pPr>
            <w:r w:rsidRPr="001F1C90">
              <w:rPr>
                <w:rFonts w:cs="Times New Roman"/>
                <w:i/>
                <w:szCs w:val="20"/>
              </w:rPr>
              <w:t xml:space="preserve">Раздел 3. </w:t>
            </w:r>
            <w:r w:rsidRPr="001F1C90">
              <w:rPr>
                <w:rFonts w:eastAsia="Times New Roman" w:cs="Times New Roman"/>
                <w:i/>
                <w:color w:val="000000"/>
                <w:szCs w:val="20"/>
              </w:rPr>
              <w:t>Основы православной культуры</w:t>
            </w:r>
            <w:r w:rsidRPr="00AC5E94">
              <w:rPr>
                <w:rFonts w:eastAsia="Times New Roman" w:cs="Times New Roman"/>
                <w:i/>
                <w:color w:val="000000"/>
                <w:szCs w:val="20"/>
              </w:rPr>
              <w:t>. Часть 2.</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18</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Как христианство пришло на Русь.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19</w:t>
            </w:r>
          </w:p>
        </w:tc>
        <w:tc>
          <w:tcPr>
            <w:tcW w:w="4252" w:type="dxa"/>
          </w:tcPr>
          <w:p w:rsidR="001F1C90" w:rsidRPr="001F1C90" w:rsidRDefault="001F1C90" w:rsidP="001F1C90">
            <w:pPr>
              <w:ind w:firstLine="0"/>
              <w:rPr>
                <w:rFonts w:cs="Times New Roman"/>
                <w:szCs w:val="20"/>
              </w:rPr>
            </w:pPr>
            <w:r w:rsidRPr="001F1C90">
              <w:rPr>
                <w:rFonts w:cs="Times New Roman"/>
                <w:szCs w:val="20"/>
              </w:rPr>
              <w:t>Подвиг.</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20</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Заповеди блаженств.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21</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Зачем творить добро?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22</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Чудо в жизни христианина.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23</w:t>
            </w:r>
          </w:p>
        </w:tc>
        <w:tc>
          <w:tcPr>
            <w:tcW w:w="4252" w:type="dxa"/>
          </w:tcPr>
          <w:p w:rsidR="001F1C90" w:rsidRPr="001F1C90" w:rsidRDefault="001F1C90" w:rsidP="001F1C90">
            <w:pPr>
              <w:ind w:firstLine="0"/>
              <w:jc w:val="left"/>
              <w:rPr>
                <w:rFonts w:cs="Times New Roman"/>
                <w:szCs w:val="20"/>
              </w:rPr>
            </w:pPr>
            <w:r w:rsidRPr="001F1C90">
              <w:rPr>
                <w:rFonts w:cs="Times New Roman"/>
                <w:szCs w:val="20"/>
              </w:rPr>
              <w:t>Православие о Божием суде.</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24</w:t>
            </w:r>
          </w:p>
        </w:tc>
        <w:tc>
          <w:tcPr>
            <w:tcW w:w="4252" w:type="dxa"/>
          </w:tcPr>
          <w:p w:rsidR="001F1C90" w:rsidRPr="001F1C90" w:rsidRDefault="001F1C90" w:rsidP="001F1C90">
            <w:pPr>
              <w:ind w:firstLine="0"/>
              <w:jc w:val="left"/>
              <w:rPr>
                <w:rFonts w:cs="Times New Roman"/>
                <w:szCs w:val="20"/>
              </w:rPr>
            </w:pPr>
            <w:r w:rsidRPr="001F1C90">
              <w:rPr>
                <w:rFonts w:cs="Times New Roman"/>
                <w:szCs w:val="20"/>
              </w:rPr>
              <w:t>Таинство Причастия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25</w:t>
            </w:r>
          </w:p>
        </w:tc>
        <w:tc>
          <w:tcPr>
            <w:tcW w:w="4252" w:type="dxa"/>
          </w:tcPr>
          <w:p w:rsidR="001F1C90" w:rsidRPr="001F1C90" w:rsidRDefault="001F1C90" w:rsidP="001F1C90">
            <w:pPr>
              <w:ind w:firstLine="0"/>
              <w:jc w:val="left"/>
              <w:rPr>
                <w:rFonts w:cs="Times New Roman"/>
                <w:szCs w:val="20"/>
              </w:rPr>
            </w:pPr>
            <w:r w:rsidRPr="001F1C90">
              <w:rPr>
                <w:rFonts w:cs="Times New Roman"/>
                <w:szCs w:val="20"/>
              </w:rPr>
              <w:t xml:space="preserve">Монастырь.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26</w:t>
            </w:r>
          </w:p>
        </w:tc>
        <w:tc>
          <w:tcPr>
            <w:tcW w:w="4252" w:type="dxa"/>
          </w:tcPr>
          <w:p w:rsidR="001F1C90" w:rsidRPr="001F1C90" w:rsidRDefault="001F1C90" w:rsidP="001F1C90">
            <w:pPr>
              <w:ind w:firstLine="0"/>
              <w:jc w:val="left"/>
              <w:rPr>
                <w:rFonts w:cs="Times New Roman"/>
                <w:szCs w:val="20"/>
              </w:rPr>
            </w:pPr>
            <w:r w:rsidRPr="001F1C90">
              <w:rPr>
                <w:rFonts w:cs="Times New Roman"/>
                <w:szCs w:val="20"/>
              </w:rPr>
              <w:t xml:space="preserve">Отношение христианина к природе.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27</w:t>
            </w:r>
          </w:p>
        </w:tc>
        <w:tc>
          <w:tcPr>
            <w:tcW w:w="4252" w:type="dxa"/>
          </w:tcPr>
          <w:p w:rsidR="001F1C90" w:rsidRPr="001F1C90" w:rsidRDefault="001F1C90" w:rsidP="001F1C90">
            <w:pPr>
              <w:ind w:firstLine="0"/>
              <w:jc w:val="left"/>
              <w:rPr>
                <w:rFonts w:cs="Times New Roman"/>
                <w:szCs w:val="20"/>
              </w:rPr>
            </w:pPr>
            <w:r w:rsidRPr="001F1C90">
              <w:rPr>
                <w:rFonts w:cs="Times New Roman"/>
                <w:szCs w:val="20"/>
              </w:rPr>
              <w:t xml:space="preserve">Христианская семья.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28</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Защита Отечества.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29</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Христианин в труде.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30</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Любовь и уважение к Отечеству. </w:t>
            </w:r>
          </w:p>
        </w:tc>
        <w:tc>
          <w:tcPr>
            <w:tcW w:w="567" w:type="dxa"/>
          </w:tcPr>
          <w:p w:rsidR="001F1C90" w:rsidRPr="001F1C90" w:rsidRDefault="001F1C90" w:rsidP="001F1C90">
            <w:pPr>
              <w:rPr>
                <w:rFonts w:cs="Times New Roman"/>
                <w:szCs w:val="20"/>
              </w:rPr>
            </w:pPr>
            <w:r w:rsidRPr="001F1C90">
              <w:rPr>
                <w:rFonts w:cs="Times New Roman"/>
                <w:szCs w:val="20"/>
              </w:rPr>
              <w:t>1</w:t>
            </w:r>
          </w:p>
        </w:tc>
        <w:tc>
          <w:tcPr>
            <w:tcW w:w="567" w:type="dxa"/>
          </w:tcPr>
          <w:p w:rsidR="001F1C90" w:rsidRPr="001F1C90" w:rsidRDefault="001F1C90" w:rsidP="001F1C90">
            <w:pPr>
              <w:rPr>
                <w:rFonts w:cs="Times New Roman"/>
                <w:szCs w:val="20"/>
              </w:rPr>
            </w:pPr>
            <w:r w:rsidRPr="001F1C90">
              <w:rPr>
                <w:rFonts w:cs="Times New Roman"/>
                <w:szCs w:val="20"/>
              </w:rPr>
              <w:t>0</w:t>
            </w:r>
          </w:p>
        </w:tc>
        <w:tc>
          <w:tcPr>
            <w:tcW w:w="567" w:type="dxa"/>
          </w:tcPr>
          <w:p w:rsidR="001F1C90" w:rsidRPr="001F1C90" w:rsidRDefault="001F1C90" w:rsidP="001F1C90">
            <w:pPr>
              <w:rPr>
                <w:rFonts w:cs="Times New Roman"/>
                <w:szCs w:val="20"/>
              </w:rPr>
            </w:pPr>
            <w:r w:rsidRPr="001F1C90">
              <w:rPr>
                <w:rFonts w:cs="Times New Roman"/>
                <w:szCs w:val="20"/>
              </w:rPr>
              <w:t>0</w:t>
            </w:r>
          </w:p>
        </w:tc>
      </w:tr>
      <w:tr w:rsidR="001F1C90" w:rsidRPr="001F1C90" w:rsidTr="001F1C90">
        <w:tc>
          <w:tcPr>
            <w:tcW w:w="4786" w:type="dxa"/>
            <w:gridSpan w:val="2"/>
          </w:tcPr>
          <w:p w:rsidR="001F1C90" w:rsidRPr="001F1C90" w:rsidRDefault="001F1C90" w:rsidP="00022075">
            <w:pPr>
              <w:rPr>
                <w:rFonts w:cs="Times New Roman"/>
                <w:szCs w:val="20"/>
              </w:rPr>
            </w:pPr>
            <w:r w:rsidRPr="001F1C90">
              <w:rPr>
                <w:rFonts w:cs="Times New Roman"/>
                <w:szCs w:val="20"/>
              </w:rPr>
              <w:t>Итого по разделу:</w:t>
            </w:r>
          </w:p>
        </w:tc>
        <w:tc>
          <w:tcPr>
            <w:tcW w:w="567" w:type="dxa"/>
          </w:tcPr>
          <w:p w:rsidR="001F1C90" w:rsidRPr="001F1C90" w:rsidRDefault="001F1C90" w:rsidP="00022075">
            <w:pPr>
              <w:rPr>
                <w:rFonts w:cs="Times New Roman"/>
                <w:b/>
                <w:szCs w:val="20"/>
              </w:rPr>
            </w:pPr>
          </w:p>
        </w:tc>
        <w:tc>
          <w:tcPr>
            <w:tcW w:w="567" w:type="dxa"/>
          </w:tcPr>
          <w:p w:rsidR="001F1C90" w:rsidRPr="001F1C90" w:rsidRDefault="001F1C90" w:rsidP="00022075">
            <w:pPr>
              <w:rPr>
                <w:rFonts w:cs="Times New Roman"/>
                <w:b/>
                <w:szCs w:val="20"/>
              </w:rPr>
            </w:pPr>
          </w:p>
        </w:tc>
        <w:tc>
          <w:tcPr>
            <w:tcW w:w="567" w:type="dxa"/>
          </w:tcPr>
          <w:p w:rsidR="001F1C90" w:rsidRPr="001F1C90" w:rsidRDefault="001F1C90" w:rsidP="00022075">
            <w:pPr>
              <w:rPr>
                <w:rFonts w:cs="Times New Roman"/>
                <w:b/>
                <w:szCs w:val="20"/>
              </w:rPr>
            </w:pPr>
          </w:p>
        </w:tc>
      </w:tr>
      <w:tr w:rsidR="001F1C90" w:rsidRPr="001F1C90" w:rsidTr="001F1C90">
        <w:tc>
          <w:tcPr>
            <w:tcW w:w="6487" w:type="dxa"/>
            <w:gridSpan w:val="5"/>
          </w:tcPr>
          <w:p w:rsidR="001F1C90" w:rsidRPr="001F1C90" w:rsidRDefault="001F1C90" w:rsidP="00022075">
            <w:pPr>
              <w:rPr>
                <w:rFonts w:cs="Times New Roman"/>
                <w:i/>
                <w:szCs w:val="20"/>
              </w:rPr>
            </w:pPr>
            <w:r w:rsidRPr="001F1C90">
              <w:rPr>
                <w:rFonts w:cs="Times New Roman"/>
                <w:i/>
                <w:szCs w:val="20"/>
              </w:rPr>
              <w:t>Раздел 4. Творческая работа учащихся.</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31</w:t>
            </w:r>
          </w:p>
        </w:tc>
        <w:tc>
          <w:tcPr>
            <w:tcW w:w="4252" w:type="dxa"/>
          </w:tcPr>
          <w:p w:rsidR="001F1C90" w:rsidRPr="001F1C90" w:rsidRDefault="001F1C90" w:rsidP="001F1C90">
            <w:pPr>
              <w:ind w:firstLine="0"/>
              <w:rPr>
                <w:rFonts w:cs="Times New Roman"/>
                <w:szCs w:val="20"/>
              </w:rPr>
            </w:pPr>
            <w:r w:rsidRPr="001F1C90">
              <w:rPr>
                <w:rFonts w:cs="Times New Roman"/>
                <w:szCs w:val="20"/>
              </w:rPr>
              <w:t xml:space="preserve">Подготовка творческих проектов учащихся. </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c>
          <w:tcPr>
            <w:tcW w:w="567" w:type="dxa"/>
          </w:tcPr>
          <w:p w:rsidR="001F1C90" w:rsidRPr="001F1C90" w:rsidRDefault="001F1C90" w:rsidP="001F1C90">
            <w:pPr>
              <w:jc w:val="center"/>
              <w:rPr>
                <w:rFonts w:cs="Times New Roman"/>
                <w:szCs w:val="20"/>
              </w:rPr>
            </w:pPr>
            <w:r w:rsidRPr="001F1C90">
              <w:rPr>
                <w:rFonts w:cs="Times New Roman"/>
                <w:szCs w:val="20"/>
              </w:rPr>
              <w:t>0</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32</w:t>
            </w:r>
          </w:p>
        </w:tc>
        <w:tc>
          <w:tcPr>
            <w:tcW w:w="4252" w:type="dxa"/>
          </w:tcPr>
          <w:p w:rsidR="001F1C90" w:rsidRPr="001F1C90" w:rsidRDefault="001F1C90" w:rsidP="001F1C90">
            <w:pPr>
              <w:ind w:firstLine="0"/>
              <w:rPr>
                <w:rFonts w:cs="Times New Roman"/>
                <w:szCs w:val="20"/>
              </w:rPr>
            </w:pPr>
            <w:r w:rsidRPr="001F1C90">
              <w:rPr>
                <w:rFonts w:cs="Times New Roman"/>
                <w:szCs w:val="20"/>
              </w:rPr>
              <w:t>Выступление учащихся со своими творческ</w:t>
            </w:r>
            <w:r w:rsidRPr="001F1C90">
              <w:rPr>
                <w:rFonts w:cs="Times New Roman"/>
                <w:szCs w:val="20"/>
              </w:rPr>
              <w:t>и</w:t>
            </w:r>
            <w:r w:rsidRPr="001F1C90">
              <w:rPr>
                <w:rFonts w:cs="Times New Roman"/>
                <w:szCs w:val="20"/>
              </w:rPr>
              <w:t xml:space="preserve">ми работами. </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c>
          <w:tcPr>
            <w:tcW w:w="567" w:type="dxa"/>
          </w:tcPr>
          <w:p w:rsidR="001F1C90" w:rsidRPr="001F1C90" w:rsidRDefault="001F1C90" w:rsidP="001F1C90">
            <w:pPr>
              <w:jc w:val="center"/>
              <w:rPr>
                <w:rFonts w:cs="Times New Roman"/>
                <w:szCs w:val="20"/>
              </w:rPr>
            </w:pPr>
            <w:r w:rsidRPr="001F1C90">
              <w:rPr>
                <w:rFonts w:cs="Times New Roman"/>
                <w:szCs w:val="20"/>
              </w:rPr>
              <w:t>0</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33</w:t>
            </w:r>
          </w:p>
        </w:tc>
        <w:tc>
          <w:tcPr>
            <w:tcW w:w="4252" w:type="dxa"/>
          </w:tcPr>
          <w:p w:rsidR="001F1C90" w:rsidRPr="001F1C90" w:rsidRDefault="001F1C90" w:rsidP="001F1C90">
            <w:pPr>
              <w:ind w:firstLine="0"/>
              <w:rPr>
                <w:rFonts w:cs="Times New Roman"/>
                <w:szCs w:val="20"/>
              </w:rPr>
            </w:pPr>
            <w:r w:rsidRPr="001F1C90">
              <w:rPr>
                <w:rFonts w:cs="Times New Roman"/>
                <w:szCs w:val="20"/>
              </w:rPr>
              <w:t>Выступление учащихся со своими творческ</w:t>
            </w:r>
            <w:r w:rsidRPr="001F1C90">
              <w:rPr>
                <w:rFonts w:cs="Times New Roman"/>
                <w:szCs w:val="20"/>
              </w:rPr>
              <w:t>и</w:t>
            </w:r>
            <w:r w:rsidRPr="001F1C90">
              <w:rPr>
                <w:rFonts w:cs="Times New Roman"/>
                <w:szCs w:val="20"/>
              </w:rPr>
              <w:t>ми работами</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c>
          <w:tcPr>
            <w:tcW w:w="567" w:type="dxa"/>
          </w:tcPr>
          <w:p w:rsidR="001F1C90" w:rsidRPr="001F1C90" w:rsidRDefault="001F1C90" w:rsidP="001F1C90">
            <w:pPr>
              <w:jc w:val="center"/>
              <w:rPr>
                <w:rFonts w:cs="Times New Roman"/>
                <w:szCs w:val="20"/>
              </w:rPr>
            </w:pPr>
            <w:r w:rsidRPr="001F1C90">
              <w:rPr>
                <w:rFonts w:cs="Times New Roman"/>
                <w:szCs w:val="20"/>
              </w:rPr>
              <w:t>0</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r>
      <w:tr w:rsidR="001F1C90" w:rsidRPr="001F1C90" w:rsidTr="001F1C90">
        <w:tc>
          <w:tcPr>
            <w:tcW w:w="534" w:type="dxa"/>
          </w:tcPr>
          <w:p w:rsidR="001F1C90" w:rsidRPr="001F1C90" w:rsidRDefault="001F1C90" w:rsidP="001F1C90">
            <w:pPr>
              <w:ind w:firstLine="0"/>
              <w:rPr>
                <w:rFonts w:cs="Times New Roman"/>
                <w:b/>
                <w:szCs w:val="20"/>
              </w:rPr>
            </w:pPr>
            <w:r w:rsidRPr="001F1C90">
              <w:rPr>
                <w:rFonts w:cs="Times New Roman"/>
                <w:b/>
                <w:szCs w:val="20"/>
              </w:rPr>
              <w:t>34</w:t>
            </w:r>
          </w:p>
        </w:tc>
        <w:tc>
          <w:tcPr>
            <w:tcW w:w="4252" w:type="dxa"/>
          </w:tcPr>
          <w:p w:rsidR="001F1C90" w:rsidRPr="001F1C90" w:rsidRDefault="001F1C90" w:rsidP="001F1C90">
            <w:pPr>
              <w:ind w:firstLine="0"/>
              <w:rPr>
                <w:rFonts w:cs="Times New Roman"/>
                <w:szCs w:val="20"/>
              </w:rPr>
            </w:pPr>
            <w:r w:rsidRPr="001F1C90">
              <w:rPr>
                <w:rFonts w:cs="Times New Roman"/>
                <w:szCs w:val="20"/>
              </w:rPr>
              <w:t>Презентация творческих проектов.</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c>
          <w:tcPr>
            <w:tcW w:w="567" w:type="dxa"/>
          </w:tcPr>
          <w:p w:rsidR="001F1C90" w:rsidRPr="001F1C90" w:rsidRDefault="001F1C90" w:rsidP="001F1C90">
            <w:pPr>
              <w:jc w:val="center"/>
              <w:rPr>
                <w:rFonts w:cs="Times New Roman"/>
                <w:szCs w:val="20"/>
              </w:rPr>
            </w:pPr>
            <w:r w:rsidRPr="001F1C90">
              <w:rPr>
                <w:rFonts w:cs="Times New Roman"/>
                <w:szCs w:val="20"/>
              </w:rPr>
              <w:t>1</w:t>
            </w:r>
          </w:p>
        </w:tc>
      </w:tr>
      <w:tr w:rsidR="001F1C90" w:rsidRPr="001F1C90" w:rsidTr="001F1C90">
        <w:tc>
          <w:tcPr>
            <w:tcW w:w="4786" w:type="dxa"/>
            <w:gridSpan w:val="2"/>
          </w:tcPr>
          <w:p w:rsidR="001F1C90" w:rsidRPr="001F1C90" w:rsidRDefault="001F1C90" w:rsidP="00022075">
            <w:pPr>
              <w:rPr>
                <w:rFonts w:cs="Times New Roman"/>
                <w:szCs w:val="20"/>
              </w:rPr>
            </w:pPr>
            <w:r w:rsidRPr="001F1C90">
              <w:rPr>
                <w:rFonts w:cs="Times New Roman"/>
                <w:szCs w:val="20"/>
              </w:rPr>
              <w:t>Итого по разделу:</w:t>
            </w:r>
          </w:p>
        </w:tc>
        <w:tc>
          <w:tcPr>
            <w:tcW w:w="567" w:type="dxa"/>
          </w:tcPr>
          <w:p w:rsidR="001F1C90" w:rsidRPr="001F1C90" w:rsidRDefault="001F1C90" w:rsidP="001F1C90">
            <w:pPr>
              <w:jc w:val="center"/>
              <w:rPr>
                <w:rFonts w:cs="Times New Roman"/>
                <w:b/>
                <w:szCs w:val="20"/>
              </w:rPr>
            </w:pPr>
            <w:r w:rsidRPr="001F1C90">
              <w:rPr>
                <w:rFonts w:cs="Times New Roman"/>
                <w:b/>
                <w:szCs w:val="20"/>
              </w:rPr>
              <w:t>4</w:t>
            </w:r>
          </w:p>
        </w:tc>
        <w:tc>
          <w:tcPr>
            <w:tcW w:w="567" w:type="dxa"/>
          </w:tcPr>
          <w:p w:rsidR="001F1C90" w:rsidRPr="001F1C90" w:rsidRDefault="001F1C90" w:rsidP="001F1C90">
            <w:pPr>
              <w:jc w:val="center"/>
              <w:rPr>
                <w:rFonts w:cs="Times New Roman"/>
                <w:b/>
                <w:szCs w:val="20"/>
              </w:rPr>
            </w:pPr>
            <w:r w:rsidRPr="001F1C90">
              <w:rPr>
                <w:rFonts w:cs="Times New Roman"/>
                <w:b/>
                <w:szCs w:val="20"/>
              </w:rPr>
              <w:t>1</w:t>
            </w:r>
          </w:p>
        </w:tc>
        <w:tc>
          <w:tcPr>
            <w:tcW w:w="567" w:type="dxa"/>
          </w:tcPr>
          <w:p w:rsidR="001F1C90" w:rsidRPr="001F1C90" w:rsidRDefault="001F1C90" w:rsidP="001F1C90">
            <w:pPr>
              <w:jc w:val="center"/>
              <w:rPr>
                <w:rFonts w:cs="Times New Roman"/>
                <w:b/>
                <w:szCs w:val="20"/>
              </w:rPr>
            </w:pPr>
            <w:r w:rsidRPr="001F1C90">
              <w:rPr>
                <w:rFonts w:cs="Times New Roman"/>
                <w:b/>
                <w:szCs w:val="20"/>
              </w:rPr>
              <w:t>4</w:t>
            </w:r>
          </w:p>
        </w:tc>
      </w:tr>
      <w:tr w:rsidR="001F1C90" w:rsidRPr="001F1C90" w:rsidTr="001F1C90">
        <w:tc>
          <w:tcPr>
            <w:tcW w:w="4786" w:type="dxa"/>
            <w:gridSpan w:val="2"/>
          </w:tcPr>
          <w:p w:rsidR="001F1C90" w:rsidRPr="001F1C90" w:rsidRDefault="001F1C90" w:rsidP="00022075">
            <w:pPr>
              <w:rPr>
                <w:rFonts w:cs="Times New Roman"/>
                <w:b/>
                <w:szCs w:val="20"/>
              </w:rPr>
            </w:pPr>
            <w:r w:rsidRPr="001F1C90">
              <w:rPr>
                <w:rFonts w:cs="Times New Roman"/>
                <w:b/>
                <w:szCs w:val="20"/>
              </w:rPr>
              <w:t>Общее количество часов по предмету:</w:t>
            </w:r>
          </w:p>
        </w:tc>
        <w:tc>
          <w:tcPr>
            <w:tcW w:w="567" w:type="dxa"/>
          </w:tcPr>
          <w:p w:rsidR="001F1C90" w:rsidRPr="001F1C90" w:rsidRDefault="001F1C90" w:rsidP="001F1C90">
            <w:pPr>
              <w:ind w:firstLine="0"/>
              <w:rPr>
                <w:rFonts w:cs="Times New Roman"/>
                <w:b/>
                <w:szCs w:val="20"/>
              </w:rPr>
            </w:pPr>
            <w:r w:rsidRPr="001F1C90">
              <w:rPr>
                <w:rFonts w:cs="Times New Roman"/>
                <w:b/>
                <w:szCs w:val="20"/>
              </w:rPr>
              <w:t>34</w:t>
            </w:r>
          </w:p>
        </w:tc>
        <w:tc>
          <w:tcPr>
            <w:tcW w:w="567" w:type="dxa"/>
          </w:tcPr>
          <w:p w:rsidR="001F1C90" w:rsidRPr="001F1C90" w:rsidRDefault="001F1C90" w:rsidP="001F1C90">
            <w:pPr>
              <w:ind w:firstLine="0"/>
              <w:rPr>
                <w:rFonts w:cs="Times New Roman"/>
                <w:b/>
                <w:szCs w:val="20"/>
              </w:rPr>
            </w:pPr>
            <w:r w:rsidRPr="001F1C90">
              <w:rPr>
                <w:rFonts w:cs="Times New Roman"/>
                <w:b/>
                <w:szCs w:val="20"/>
              </w:rPr>
              <w:t>2</w:t>
            </w:r>
          </w:p>
        </w:tc>
        <w:tc>
          <w:tcPr>
            <w:tcW w:w="567" w:type="dxa"/>
          </w:tcPr>
          <w:p w:rsidR="001F1C90" w:rsidRPr="001F1C90" w:rsidRDefault="001F1C90" w:rsidP="001F1C90">
            <w:pPr>
              <w:ind w:firstLine="0"/>
              <w:rPr>
                <w:rFonts w:cs="Times New Roman"/>
                <w:b/>
                <w:szCs w:val="20"/>
              </w:rPr>
            </w:pPr>
            <w:r w:rsidRPr="001F1C90">
              <w:rPr>
                <w:rFonts w:cs="Times New Roman"/>
                <w:b/>
                <w:szCs w:val="20"/>
              </w:rPr>
              <w:t>5</w:t>
            </w:r>
          </w:p>
        </w:tc>
      </w:tr>
    </w:tbl>
    <w:p w:rsidR="001F1C90" w:rsidRPr="001F1C90" w:rsidRDefault="001F1C90" w:rsidP="001F1C90">
      <w:pPr>
        <w:pStyle w:val="24"/>
        <w:jc w:val="center"/>
        <w:rPr>
          <w:b/>
        </w:rPr>
      </w:pPr>
    </w:p>
    <w:p w:rsidR="00767BB0" w:rsidRDefault="00767BB0" w:rsidP="00767BB0">
      <w:pPr>
        <w:pStyle w:val="h1"/>
        <w:spacing w:before="638"/>
      </w:pPr>
      <w:r>
        <w:lastRenderedPageBreak/>
        <w:t>ИЗОБРАЗИТЕЛЬНОЕ ИСКУССТВО</w:t>
      </w:r>
    </w:p>
    <w:p w:rsidR="00767BB0" w:rsidRDefault="00022075" w:rsidP="00767BB0">
      <w:pPr>
        <w:pStyle w:val="body"/>
        <w:rPr>
          <w:spacing w:val="-1"/>
        </w:rPr>
      </w:pPr>
      <w:r>
        <w:rPr>
          <w:spacing w:val="-1"/>
        </w:rPr>
        <w:t>Р</w:t>
      </w:r>
      <w:r w:rsidR="00767BB0">
        <w:rPr>
          <w:spacing w:val="-1"/>
        </w:rPr>
        <w:t>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w:t>
      </w:r>
      <w:r w:rsidR="00767BB0">
        <w:rPr>
          <w:spacing w:val="-1"/>
        </w:rPr>
        <w:t>д</w:t>
      </w:r>
      <w:r w:rsidR="00767BB0">
        <w:rPr>
          <w:spacing w:val="-1"/>
        </w:rPr>
        <w:t xml:space="preserve">ставленных в Федеральном государственном образовательном стандарте начального общего образования. </w:t>
      </w:r>
    </w:p>
    <w:p w:rsidR="00767BB0" w:rsidRDefault="00767BB0" w:rsidP="00767BB0">
      <w:pPr>
        <w:pStyle w:val="body"/>
      </w:pPr>
      <w:r>
        <w:t>Содержание программы распределено по модулям с учётом пров</w:t>
      </w:r>
      <w:r>
        <w:t>е</w:t>
      </w:r>
      <w:r>
        <w:t>ряемых требований к результатам освоения учебного предмета, вын</w:t>
      </w:r>
      <w:r>
        <w:t>о</w:t>
      </w:r>
      <w:r>
        <w:t xml:space="preserve">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 xml:space="preserve">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 </w:t>
      </w:r>
    </w:p>
    <w:p w:rsidR="00767BB0" w:rsidRDefault="00767BB0" w:rsidP="00767BB0">
      <w:pPr>
        <w:pStyle w:val="body"/>
      </w:pPr>
      <w: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w:t>
      </w:r>
      <w:r>
        <w:t>а</w:t>
      </w:r>
      <w:r>
        <w:t xml:space="preserve">чения художественной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w:t>
      </w:r>
      <w:r>
        <w:t>ь</w:t>
      </w:r>
      <w:r>
        <w:t>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w:t>
      </w:r>
      <w:r>
        <w:t>о</w:t>
      </w:r>
      <w:r>
        <w:t>жественному восприятию предметно-бытовой культуры. Для учащихся начальной школы большое значение также имеет восприятие произв</w:t>
      </w:r>
      <w:r>
        <w:t>е</w:t>
      </w:r>
      <w:r>
        <w:t>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w:t>
      </w:r>
      <w:r>
        <w:t>у</w:t>
      </w:r>
      <w:r>
        <w:t xml:space="preserve">чающий характер. </w:t>
      </w:r>
    </w:p>
    <w:p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w:t>
      </w:r>
      <w:r>
        <w:t>и</w:t>
      </w:r>
      <w:r>
        <w:lastRenderedPageBreak/>
        <w:t>тектуре, изобразительном искусстве, в национальных образах предме</w:t>
      </w:r>
      <w:r>
        <w:t>т</w:t>
      </w:r>
      <w:r>
        <w:t>но-материальной и пространственной среды, в понимании красоты ч</w:t>
      </w:r>
      <w:r>
        <w:t>е</w:t>
      </w:r>
      <w:r>
        <w:t>ловека.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767BB0" w:rsidRDefault="00767BB0" w:rsidP="00767BB0">
      <w:pPr>
        <w:pStyle w:val="body"/>
      </w:pPr>
      <w:r>
        <w:t>На занятиях учащиеся знакомятся с многообразием видов худож</w:t>
      </w:r>
      <w:r>
        <w:t>е</w:t>
      </w:r>
      <w:r>
        <w:t>ственной деятельности и технически доступным разнообразием худ</w:t>
      </w:r>
      <w:r>
        <w:t>о</w:t>
      </w:r>
      <w:r>
        <w:t xml:space="preserve">жественных материалов. Практическая </w:t>
      </w:r>
      <w:r>
        <w:rPr>
          <w:rStyle w:val="Italic"/>
        </w:rPr>
        <w:t>художестве</w:t>
      </w:r>
      <w:r>
        <w:rPr>
          <w:rStyle w:val="Italic"/>
        </w:rPr>
        <w:t>н</w:t>
      </w:r>
      <w:r>
        <w:rPr>
          <w:rStyle w:val="Italic"/>
        </w:rPr>
        <w:t>но-творческаядеятельность занимает приоритетное пространство учебного времени. При опоре на восприятие</w:t>
      </w:r>
      <w:r>
        <w:t xml:space="preserve">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w:t>
      </w:r>
      <w:r>
        <w:t>и</w:t>
      </w:r>
      <w:r>
        <w:t xml:space="preserve">ческого решения художественно-творческих задач. </w:t>
      </w:r>
    </w:p>
    <w:p w:rsidR="00767BB0" w:rsidRDefault="00C60AF1" w:rsidP="00767BB0">
      <w:pPr>
        <w:pStyle w:val="body"/>
        <w:rPr>
          <w:spacing w:val="-1"/>
        </w:rPr>
      </w:pPr>
      <w:r>
        <w:rPr>
          <w:spacing w:val="-1"/>
        </w:rPr>
        <w:t>Р</w:t>
      </w:r>
      <w:r w:rsidR="00767BB0">
        <w:rPr>
          <w:spacing w:val="-1"/>
        </w:rPr>
        <w:t>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w:t>
      </w:r>
      <w:r w:rsidR="00767BB0">
        <w:rPr>
          <w:spacing w:val="-1"/>
        </w:rPr>
        <w:t>е</w:t>
      </w:r>
      <w:r w:rsidR="00767BB0">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w:t>
      </w:r>
      <w:r>
        <w:t>н</w:t>
      </w:r>
      <w:r>
        <w:t>дивидуальном, так и в групповом формате с задачей формирования навыков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w:t>
      </w:r>
      <w:r>
        <w:t>а</w:t>
      </w:r>
      <w:r>
        <w:t>зительное искусство» входит в предметную область «Искусство» и я</w:t>
      </w:r>
      <w:r>
        <w:t>в</w:t>
      </w:r>
      <w:r>
        <w:t>ляется обязательным для изучения. Содержание предмета «Изобраз</w:t>
      </w:r>
      <w:r>
        <w:t>и</w:t>
      </w:r>
      <w:r>
        <w:t>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w:t>
      </w:r>
      <w:r>
        <w:t>о</w:t>
      </w:r>
      <w:r>
        <w:t>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w:t>
      </w:r>
      <w:r>
        <w:t>а</w:t>
      </w:r>
      <w:r>
        <w:t>тельного процесса. При этом предполагается не увеличение количества тем для изучения, а увеличение времени на практическую худож</w:t>
      </w:r>
      <w:r>
        <w:t>е</w:t>
      </w:r>
      <w:r>
        <w:lastRenderedPageBreak/>
        <w:t>ственную деятельность. Это способствует качеству обучения и дост</w:t>
      </w:r>
      <w:r>
        <w:t>и</w:t>
      </w:r>
      <w:r>
        <w:t>жению более высокого уровня как предметных, так и личностных и м</w:t>
      </w:r>
      <w:r>
        <w:t>е</w:t>
      </w:r>
      <w:r>
        <w:t>тапредметных результатов обучения.</w:t>
      </w:r>
    </w:p>
    <w:p w:rsidR="00767BB0" w:rsidRDefault="00767BB0" w:rsidP="00767BB0">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lastRenderedPageBreak/>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w:t>
      </w:r>
      <w:r>
        <w:t>о</w:t>
      </w:r>
      <w:r>
        <w:t>ризонтального формата листа в зависимости от содержания изображ</w:t>
      </w:r>
      <w:r>
        <w:t>е</w:t>
      </w:r>
      <w:r>
        <w:t xml:space="preserve">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Формирование навыка видения целостности. Цельная форма и её ч</w:t>
      </w:r>
      <w:r>
        <w:t>а</w:t>
      </w:r>
      <w:r>
        <w:t>сти.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каждым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настр</w:t>
      </w:r>
      <w:r>
        <w:t>о</w:t>
      </w:r>
      <w:r>
        <w:t>ения в изображаемом сюжете.</w:t>
      </w:r>
    </w:p>
    <w:p w:rsidR="00767BB0" w:rsidRDefault="00767BB0" w:rsidP="00767BB0">
      <w:pPr>
        <w:pStyle w:val="body"/>
      </w:pPr>
      <w:r>
        <w:t>Живописное изображение разных цветков по представлению и во</w:t>
      </w:r>
      <w:r>
        <w:t>с</w:t>
      </w:r>
      <w:r>
        <w:t>приятию. Развитие навыков работы гуашью. Эмоциональная выраз</w:t>
      </w:r>
      <w:r>
        <w:t>и</w:t>
      </w:r>
      <w:r>
        <w:t xml:space="preserve">тельность цвета. </w:t>
      </w:r>
    </w:p>
    <w:p w:rsidR="00767BB0" w:rsidRDefault="00767BB0" w:rsidP="00767BB0">
      <w:pPr>
        <w:pStyle w:val="body"/>
      </w:pPr>
      <w:r>
        <w:t>Тематическая композиция «Времена года». Контрастные цветовые состояния времён года. Живопись (гуашь), аппликация или смешанная техника.</w:t>
      </w:r>
    </w:p>
    <w:p w:rsidR="00767BB0" w:rsidRDefault="00767BB0" w:rsidP="00767BB0">
      <w:pPr>
        <w:pStyle w:val="body"/>
      </w:pPr>
      <w:r>
        <w:t>Техника монотипии. Представления о симметрии. Развитие вообр</w:t>
      </w:r>
      <w:r>
        <w:t>а</w:t>
      </w:r>
      <w:r>
        <w:t>жения.</w:t>
      </w:r>
    </w:p>
    <w:p w:rsidR="00767BB0" w:rsidRDefault="00767BB0" w:rsidP="00767BB0">
      <w:pPr>
        <w:pStyle w:val="h3"/>
      </w:pPr>
      <w:r>
        <w:lastRenderedPageBreak/>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Лепка зверушек из цельной формы (черепашки, ёжика, зайчика, птички и др.). Приёмы вытягивания, вдавливания, сгибания, скручив</w:t>
      </w:r>
      <w:r>
        <w:t>а</w:t>
      </w:r>
      <w:r>
        <w:t xml:space="preserve">ния. </w:t>
      </w:r>
    </w:p>
    <w:p w:rsidR="00767BB0" w:rsidRDefault="00767BB0" w:rsidP="00767BB0">
      <w:pPr>
        <w:pStyle w:val="body"/>
      </w:pPr>
      <w: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 xml:space="preserve">Бумажная пластика. Овладение первичными приёмами надрезания, закручивания,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w:t>
      </w:r>
      <w:r>
        <w:t>н</w:t>
      </w:r>
      <w:r>
        <w:t>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w:t>
      </w:r>
      <w:r>
        <w:t>ы</w:t>
      </w:r>
      <w:r>
        <w:t>вания бумаги и аппликации.</w:t>
      </w:r>
    </w:p>
    <w:p w:rsidR="00767BB0" w:rsidRDefault="00767BB0" w:rsidP="00767BB0">
      <w:pPr>
        <w:pStyle w:val="body"/>
      </w:pPr>
      <w:r>
        <w:t>Оригами — создание игрушки для новогодней ёлки. Приёмы скл</w:t>
      </w:r>
      <w:r>
        <w:t>а</w:t>
      </w:r>
      <w:r>
        <w:t>дывания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lastRenderedPageBreak/>
        <w:t>Освоение приёмов конструирования из бумаги. Складывание об</w:t>
      </w:r>
      <w:r>
        <w:t>ъ</w:t>
      </w:r>
      <w:r>
        <w:t>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w:t>
      </w:r>
      <w:r>
        <w:t>д</w:t>
      </w:r>
      <w:r>
        <w:t>метной среды жизни человека в зависимости от поставленной аналит</w:t>
      </w:r>
      <w:r>
        <w:t>и</w:t>
      </w:r>
      <w:r>
        <w:t>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w:t>
      </w:r>
      <w:r>
        <w:t>а</w:t>
      </w:r>
      <w:r>
        <w:t>тельных установок учителя в соответствии с изучаемой темой.</w:t>
      </w:r>
    </w:p>
    <w:p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w:t>
      </w:r>
      <w:r>
        <w:t>у</w:t>
      </w:r>
      <w:r>
        <w:t>чаемых знаний и творческих практических задач — установок набл</w:t>
      </w:r>
      <w:r>
        <w:t>ю</w:t>
      </w:r>
      <w:r>
        <w:t>дения. Ассоциации из личного опыта учащихся и оценка эмоционал</w:t>
      </w:r>
      <w:r>
        <w:t>ь</w:t>
      </w:r>
      <w:r>
        <w:t>ного содержания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w:t>
      </w:r>
      <w:r>
        <w:t>т</w:t>
      </w:r>
      <w:r>
        <w:t xml:space="preserve">ствующих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Пастель и мелки — особенности и выразительные свойства графич</w:t>
      </w:r>
      <w:r>
        <w:t>е</w:t>
      </w:r>
      <w:r>
        <w:t xml:space="preserve">ских материалов, приёмы работы. </w:t>
      </w:r>
    </w:p>
    <w:p w:rsidR="00767BB0" w:rsidRDefault="00767BB0" w:rsidP="00767BB0">
      <w:pPr>
        <w:pStyle w:val="body"/>
      </w:pPr>
      <w:r>
        <w:lastRenderedPageBreak/>
        <w:t>Ритм пятен: освоение основ композиции. Расположение пятна на плоскости листа: сгущение, разброс, доминанта, равновесие, споко</w:t>
      </w:r>
      <w:r>
        <w:t>й</w:t>
      </w:r>
      <w:r>
        <w:t xml:space="preserve">ствие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767BB0" w:rsidRDefault="00767BB0" w:rsidP="00767BB0">
      <w:pPr>
        <w:pStyle w:val="body"/>
      </w:pPr>
      <w:r>
        <w:t>Рисунок с натуры простого предмета. Расположение предмета на л</w:t>
      </w:r>
      <w:r>
        <w:t>и</w:t>
      </w:r>
      <w:r>
        <w:t>сте бумаги. Определение формы предмета. Соотношение частей пре</w:t>
      </w:r>
      <w:r>
        <w:t>д</w:t>
      </w:r>
      <w:r>
        <w:t>мета. Светлые и тёмные части предмета, тень под предметом. Штр</w:t>
      </w:r>
      <w:r>
        <w:t>и</w:t>
      </w:r>
      <w:r>
        <w:t>ховка. Умение внимательно рассматривать и анализировать форму натурного предмета.</w:t>
      </w:r>
    </w:p>
    <w:p w:rsidR="00767BB0" w:rsidRDefault="00767BB0" w:rsidP="00767BB0">
      <w:pPr>
        <w:pStyle w:val="body"/>
      </w:pPr>
      <w:r>
        <w:t>Графический рисунок животного с активным выражением его хара</w:t>
      </w:r>
      <w:r>
        <w:t>к</w:t>
      </w:r>
      <w:r>
        <w:t>тера. Аналитическое рассматривание графических произведений ан</w:t>
      </w:r>
      <w:r>
        <w:t>и</w:t>
      </w:r>
      <w:r>
        <w:t xml:space="preserve">малистического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Акварель и её свойства. Акварельные кисти. Приёмы работы аквар</w:t>
      </w:r>
      <w:r>
        <w:t>е</w:t>
      </w:r>
      <w:r>
        <w:t xml:space="preserve">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w:t>
      </w:r>
      <w:r>
        <w:t>и</w:t>
      </w:r>
      <w:r>
        <w:t>тельность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w:t>
      </w:r>
      <w:r>
        <w:t>о</w:t>
      </w:r>
      <w:r>
        <w:t>годы и соответствующих цветовых состояниях (туман, нежное утро, гроза, буря, ветер — по выбору учителя). Произведения И. К. Айвазо</w:t>
      </w:r>
      <w:r>
        <w:t>в</w:t>
      </w:r>
      <w:r>
        <w:t>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Лепка из пластилины или глины игрушки — сказочного животного по мотивам выбранного художественного народного промысла (филим</w:t>
      </w:r>
      <w:r>
        <w:t>о</w:t>
      </w:r>
      <w:r>
        <w:t xml:space="preserve">новская игрушка, дымковский петух, каргопольский Полкан и другие по </w:t>
      </w:r>
      <w:r>
        <w:lastRenderedPageBreak/>
        <w:t>выбору учителя с учётом местных промыслов). Способ лепки в соо</w:t>
      </w:r>
      <w:r>
        <w:t>т</w:t>
      </w:r>
      <w:r>
        <w:t xml:space="preserve">ветствии с традициями промысла. </w:t>
      </w:r>
    </w:p>
    <w:p w:rsidR="00767BB0" w:rsidRDefault="00767BB0" w:rsidP="00767BB0">
      <w:pPr>
        <w:pStyle w:val="body"/>
      </w:pPr>
      <w:r>
        <w:t>Лепка животных (кошка, собака, медвежонок и др.) с передачей х</w:t>
      </w:r>
      <w:r>
        <w:t>а</w:t>
      </w:r>
      <w:r>
        <w:t>рактерной пластики движения. Соблюдение цельности формы, её пр</w:t>
      </w:r>
      <w:r>
        <w:t>е</w:t>
      </w:r>
      <w:r>
        <w:t xml:space="preserve">образование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t xml:space="preserve">Модуль «Декоративно-прикладное искусство» </w:t>
      </w:r>
    </w:p>
    <w:p w:rsidR="00767BB0" w:rsidRDefault="00767BB0" w:rsidP="00767BB0">
      <w:pPr>
        <w:pStyle w:val="body"/>
      </w:pPr>
      <w:r>
        <w:t>Наблюдение узоров в природе (на основе фотографий в условиях урока): снежинки, паутинки, роса на листьях и др. Ассоциативное соп</w:t>
      </w:r>
      <w:r>
        <w:t>о</w:t>
      </w:r>
      <w:r>
        <w:t>ставление с орнаментами в предметах декоративно-прикладного иску</w:t>
      </w:r>
      <w:r>
        <w:t>с</w:t>
      </w:r>
      <w:r>
        <w:t xml:space="preserve">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w:t>
      </w:r>
      <w:r>
        <w:t>о</w:t>
      </w:r>
      <w:r>
        <w:t>мыслов;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w:t>
      </w:r>
      <w:r>
        <w:t>з</w:t>
      </w:r>
      <w:r>
        <w:t>ные варианты складывания, закручивания, надрезания. Макетирование пространства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w:t>
      </w:r>
      <w:r>
        <w:rPr>
          <w:spacing w:val="-3"/>
        </w:rPr>
        <w:t>и</w:t>
      </w:r>
      <w:r>
        <w:rPr>
          <w:spacing w:val="-3"/>
        </w:rPr>
        <w:t>вания геометрических тел — параллелепипедов разной высоты, цилиндров с прорезями и наклейками); завивание, скручивание и складывание п</w:t>
      </w:r>
      <w:r>
        <w:rPr>
          <w:spacing w:val="-3"/>
        </w:rPr>
        <w:t>о</w:t>
      </w:r>
      <w:r>
        <w:rPr>
          <w:spacing w:val="-3"/>
        </w:rPr>
        <w:t>лоски бумаги (например, гармошкой).</w:t>
      </w:r>
    </w:p>
    <w:p w:rsidR="00767BB0" w:rsidRDefault="00767BB0" w:rsidP="00767BB0">
      <w:pPr>
        <w:pStyle w:val="body"/>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Восприятие произведений детского творчества. Обсуждение сюже</w:t>
      </w:r>
      <w:r>
        <w:t>т</w:t>
      </w:r>
      <w:r>
        <w:t xml:space="preserve">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w:t>
      </w:r>
      <w:r>
        <w:t>а</w:t>
      </w:r>
      <w:r>
        <w:t>лей, анализ их конструкции и эмоционального воздействия. Сопоста</w:t>
      </w:r>
      <w:r>
        <w:t>в</w:t>
      </w:r>
      <w:r>
        <w:t>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Восприятие произведений живописи с активным выражением цвет</w:t>
      </w:r>
      <w:r>
        <w:t>о</w:t>
      </w:r>
      <w:r>
        <w:t xml:space="preserve">вого состояния в природе. Произведения И. И. Левитана, А. И. Куинджи, Н. П. Крымова. </w:t>
      </w:r>
    </w:p>
    <w:p w:rsidR="00767BB0" w:rsidRDefault="00767BB0" w:rsidP="00767BB0">
      <w:pPr>
        <w:pStyle w:val="body"/>
      </w:pPr>
      <w:r>
        <w:t>Восприятие произведений анималистического жанра в графике (пр</w:t>
      </w:r>
      <w:r>
        <w:t>о</w:t>
      </w:r>
      <w:r>
        <w:t>изведения В. В. Ватагина, Е. И. Чарушина и др.) и в скульптуре (прои</w:t>
      </w:r>
      <w:r>
        <w:t>з</w:t>
      </w:r>
      <w:r>
        <w:t>ведения В. В. Ватагина). Наблюдение животных с точки зрения их пр</w:t>
      </w:r>
      <w:r>
        <w:t>о</w:t>
      </w:r>
      <w:r>
        <w:t>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фигурами. Трансформация и копирование геометрических фигур в пр</w:t>
      </w:r>
      <w:r>
        <w:t>о</w:t>
      </w:r>
      <w:r>
        <w:t xml:space="preserve">грамме Paint. </w:t>
      </w:r>
    </w:p>
    <w:p w:rsidR="00767BB0" w:rsidRDefault="00767BB0" w:rsidP="00767BB0">
      <w:pPr>
        <w:pStyle w:val="body"/>
      </w:pPr>
      <w:r>
        <w:t>Освоение инструментов традиционного рисования (карандаш, к</w:t>
      </w:r>
      <w:r>
        <w:t>и</w:t>
      </w:r>
      <w:r>
        <w:t>сточка, ластик, заливка и др.) в программе Paint на основе простых с</w:t>
      </w:r>
      <w:r>
        <w:t>ю</w:t>
      </w:r>
      <w:r>
        <w:t xml:space="preserve">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w:t>
      </w:r>
      <w:r>
        <w:rPr>
          <w:spacing w:val="1"/>
        </w:rPr>
        <w:t>о</w:t>
      </w:r>
      <w:r>
        <w:rPr>
          <w:spacing w:val="1"/>
        </w:rPr>
        <w:t>стёр в синей ночи», «Перо жар-птицы» и др.).</w:t>
      </w:r>
    </w:p>
    <w:p w:rsidR="00767BB0" w:rsidRDefault="00767BB0" w:rsidP="00767BB0">
      <w:pPr>
        <w:pStyle w:val="body"/>
      </w:pPr>
      <w:r>
        <w:t>Художественная фотография. Расположение объекта в кадре. Ма</w:t>
      </w:r>
      <w:r>
        <w:t>с</w:t>
      </w:r>
      <w:r>
        <w:t>штаб. Доминанта. Обсуждение в условиях урока ученических фотогр</w:t>
      </w:r>
      <w:r>
        <w:t>а</w:t>
      </w:r>
      <w:r>
        <w:t xml:space="preserve">фий, соответствующих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выбору). Рисунок буквицы. Макет книги-игрушки. Совмещение изо</w:t>
      </w:r>
      <w:r>
        <w:t>б</w:t>
      </w:r>
      <w:r>
        <w:lastRenderedPageBreak/>
        <w:t xml:space="preserve">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rsidR="00767BB0" w:rsidRDefault="00767BB0" w:rsidP="00767BB0">
      <w:pPr>
        <w:pStyle w:val="body"/>
      </w:pPr>
      <w:r>
        <w:t xml:space="preserve">Графические зарисовки карандашами по памяти или на основе наблюдений и фотографий архитектурных достопримечательностей своего города.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w:t>
      </w:r>
      <w:r>
        <w:t>о</w:t>
      </w:r>
      <w:r>
        <w:t xml:space="preserve">жение частей лица. </w:t>
      </w:r>
    </w:p>
    <w:p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w:t>
      </w:r>
      <w:r>
        <w:t>к</w:t>
      </w:r>
      <w:r>
        <w:t>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бумаге, возможно совмещение с наклейками в виде коллажа или аппл</w:t>
      </w:r>
      <w:r>
        <w:t>и</w:t>
      </w:r>
      <w:r>
        <w:t>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w:t>
      </w:r>
      <w:r>
        <w:t>о</w:t>
      </w:r>
      <w:r>
        <w:t>бенностей ландшафта (лес или поле, река или озеро); количество и с</w:t>
      </w:r>
      <w:r>
        <w:t>о</w:t>
      </w:r>
      <w:r>
        <w:t>стояние неба в изображении.</w:t>
      </w:r>
    </w:p>
    <w:p w:rsidR="00767BB0" w:rsidRDefault="00767BB0" w:rsidP="00767BB0">
      <w:pPr>
        <w:pStyle w:val="body"/>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w:t>
      </w:r>
      <w:r>
        <w:t>о</w:t>
      </w:r>
      <w:r>
        <w:t>зиционного размещения в плоскости листа, особенностей пропорций и мимики лица, характера цветового решения, сильного или мягкого ко</w:t>
      </w:r>
      <w:r>
        <w:t>н</w:t>
      </w:r>
      <w:r>
        <w:t>траста, включения в композицию дополнительных предметов.</w:t>
      </w:r>
    </w:p>
    <w:p w:rsidR="00767BB0" w:rsidRDefault="00767BB0" w:rsidP="00767BB0">
      <w:pPr>
        <w:pStyle w:val="h3"/>
      </w:pPr>
      <w:r>
        <w:lastRenderedPageBreak/>
        <w:t xml:space="preserve">Модуль «Скульптура» </w:t>
      </w:r>
    </w:p>
    <w:p w:rsidR="00767BB0" w:rsidRDefault="00767BB0" w:rsidP="00767BB0">
      <w:pPr>
        <w:pStyle w:val="body"/>
      </w:pPr>
      <w: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скульптуры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посуды из дерева и глины в традициях народных художественных пр</w:t>
      </w:r>
      <w:r>
        <w:t>о</w:t>
      </w:r>
      <w:r>
        <w:t>мыслов Хохломы и Гжели (или в традициях других промыслов по в</w:t>
      </w:r>
      <w:r>
        <w:t>ы</w:t>
      </w:r>
      <w:r>
        <w:t>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построения композиции, статика и динамика узора, ритмические чер</w:t>
      </w:r>
      <w:r>
        <w:t>е</w:t>
      </w:r>
      <w:r>
        <w:t xml:space="preserve">дования мотивов, наличие композиционного центра, роспись по канве. Рассматривание павловопосадских платков. </w:t>
      </w:r>
    </w:p>
    <w:p w:rsidR="00767BB0" w:rsidRDefault="00767BB0" w:rsidP="00767BB0">
      <w:pPr>
        <w:pStyle w:val="body"/>
      </w:pPr>
      <w:r>
        <w:t>Проектирование (эскизы) декоративных украшений в городе: ажу</w:t>
      </w:r>
      <w:r>
        <w:t>р</w:t>
      </w:r>
      <w:r>
        <w:t xml:space="preserve">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w:t>
      </w:r>
      <w:r>
        <w:t>е</w:t>
      </w:r>
      <w:r>
        <w:t xml:space="preserve">чательностей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w:t>
      </w:r>
      <w:r>
        <w:t>п</w:t>
      </w:r>
      <w:r>
        <w:t>пликация, коллаж) или в виде макета с использованием бумаги, картона, пенопласта и других подручных материалов.</w:t>
      </w:r>
    </w:p>
    <w:p w:rsidR="00767BB0" w:rsidRDefault="00767BB0" w:rsidP="00767BB0">
      <w:pPr>
        <w:pStyle w:val="body"/>
      </w:pPr>
      <w:r>
        <w:t>Графический рисунок (индивидуально) или тематическое панно «Образ моего города» (села) в виде коллективной работы (композиц</w:t>
      </w:r>
      <w:r>
        <w:t>и</w:t>
      </w:r>
      <w:r>
        <w:t>онная склейка-аппликация рисунков зданий и других элементов горо</w:t>
      </w:r>
      <w:r>
        <w:t>д</w:t>
      </w:r>
      <w:r>
        <w:t xml:space="preserve">ского пространства, выполненных индивидуально). </w:t>
      </w:r>
    </w:p>
    <w:p w:rsidR="00767BB0" w:rsidRDefault="00767BB0" w:rsidP="00767BB0">
      <w:pPr>
        <w:pStyle w:val="h3"/>
      </w:pPr>
      <w:r>
        <w:lastRenderedPageBreak/>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w:t>
      </w:r>
      <w:r>
        <w:t>и</w:t>
      </w:r>
      <w:r>
        <w:t>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w:t>
      </w:r>
      <w:r>
        <w:t>о</w:t>
      </w:r>
      <w:r>
        <w:t>рода или села. Памятники архитектуры и архитектурные достоприм</w:t>
      </w:r>
      <w:r>
        <w:t>е</w:t>
      </w:r>
      <w:r>
        <w:t xml:space="preserve">чательности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w:t>
      </w:r>
      <w:r>
        <w:t>р</w:t>
      </w:r>
      <w:r>
        <w:t>митаж, Государственный Русский музей, Государственный музей изо</w:t>
      </w:r>
      <w:r>
        <w:t>б</w:t>
      </w:r>
      <w:r>
        <w:t>разительных искусств имени А. С. Пушкина. Экскурсии в местные х</w:t>
      </w:r>
      <w:r>
        <w:t>у</w:t>
      </w:r>
      <w:r>
        <w:t xml:space="preserve">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w:t>
      </w:r>
      <w:r>
        <w:t>ь</w:t>
      </w:r>
      <w:r>
        <w:t>птуре — определяются предметом изображения; классификация и сравнение содержания произведений сходного сюжета (портреты, пе</w:t>
      </w:r>
      <w:r>
        <w:t>й</w:t>
      </w:r>
      <w:r>
        <w:t>зажи и др.).</w:t>
      </w:r>
    </w:p>
    <w:p w:rsidR="00767BB0" w:rsidRDefault="00767BB0" w:rsidP="00767BB0">
      <w:pPr>
        <w:pStyle w:val="body"/>
      </w:pPr>
      <w:r>
        <w:t>Представления о произведениях крупнейших отечественных худо</w:t>
      </w:r>
      <w:r>
        <w:t>ж</w:t>
      </w:r>
      <w:r>
        <w:t>ников-пейзажистов: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w:t>
      </w:r>
      <w:r>
        <w:t>е</w:t>
      </w:r>
      <w:r>
        <w:t>тистов: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w:t>
      </w:r>
      <w:r>
        <w:t>о</w:t>
      </w:r>
      <w:r>
        <w:t xml:space="preserve">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w:t>
      </w:r>
      <w:r>
        <w:lastRenderedPageBreak/>
        <w:t xml:space="preserve">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изо</w:t>
      </w:r>
      <w:r>
        <w:t>б</w:t>
      </w:r>
      <w:r>
        <w:t>ражения, фотографии и шрифта для создания плаката или поздрав</w:t>
      </w:r>
      <w:r>
        <w:t>и</w:t>
      </w:r>
      <w:r>
        <w:t xml:space="preserve">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сказаний разных народов.</w:t>
      </w:r>
    </w:p>
    <w:p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w:t>
      </w:r>
      <w:r>
        <w:t>в</w:t>
      </w:r>
      <w:r>
        <w:t>топортрет, портрет персонажа по представлению (из выбранной кул</w:t>
      </w:r>
      <w:r>
        <w:t>ь</w:t>
      </w:r>
      <w:r>
        <w:t>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w:t>
      </w:r>
      <w:r>
        <w:t>о</w:t>
      </w:r>
      <w:r>
        <w:t>нажей на темы праздников народов мира или в качестве иллюстраций к сказкам и легендам.</w:t>
      </w:r>
    </w:p>
    <w:p w:rsidR="00767BB0" w:rsidRDefault="00767BB0" w:rsidP="00767BB0">
      <w:pPr>
        <w:pStyle w:val="h3"/>
      </w:pPr>
      <w:r>
        <w:lastRenderedPageBreak/>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Создание эскиза памятника народному герою. Работа с пластилином или глиной. Выражение значительности, трагизма и победительной с</w:t>
      </w:r>
      <w:r>
        <w:t>и</w:t>
      </w:r>
      <w:r>
        <w:t xml:space="preserve">лы. </w:t>
      </w:r>
    </w:p>
    <w:p w:rsidR="00767BB0" w:rsidRDefault="00767BB0" w:rsidP="00767BB0">
      <w:pPr>
        <w:pStyle w:val="h3"/>
      </w:pPr>
      <w:r>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назначению предмета, в художественной обработке которого он прим</w:t>
      </w:r>
      <w:r>
        <w:t>е</w:t>
      </w:r>
      <w:r>
        <w:t xml:space="preserve">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русской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w:t>
      </w:r>
      <w:r>
        <w:t>я</w:t>
      </w:r>
      <w:r>
        <w:t>тий.</w:t>
      </w:r>
    </w:p>
    <w:p w:rsidR="00767BB0" w:rsidRDefault="00767BB0" w:rsidP="00767BB0">
      <w:pPr>
        <w:pStyle w:val="body"/>
      </w:pPr>
      <w:r>
        <w:t>Женский и мужской костюмы в традициях разных народов. Своео</w:t>
      </w:r>
      <w:r>
        <w:t>б</w:t>
      </w:r>
      <w:r>
        <w:t>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w:t>
      </w:r>
      <w:r>
        <w:t>с</w:t>
      </w:r>
      <w:r>
        <w:t>ный дом); изображение традиционных жилищ.</w:t>
      </w:r>
    </w:p>
    <w:p w:rsidR="00767BB0" w:rsidRDefault="00767BB0" w:rsidP="00767BB0">
      <w:pPr>
        <w:pStyle w:val="body"/>
      </w:pPr>
      <w: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закомары, глава, купол. Роль собора в организации жизни древнего г</w:t>
      </w:r>
      <w:r>
        <w:t>о</w:t>
      </w:r>
      <w:r>
        <w:t>рода, собор как архитектурная доминанта.</w:t>
      </w:r>
    </w:p>
    <w:p w:rsidR="00767BB0" w:rsidRDefault="00767BB0" w:rsidP="00767BB0">
      <w:pPr>
        <w:pStyle w:val="body"/>
      </w:pPr>
      <w:r>
        <w:lastRenderedPageBreak/>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w:t>
      </w:r>
      <w:r>
        <w:t>е</w:t>
      </w:r>
      <w:r>
        <w:t xml:space="preserve">русского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 </w:t>
      </w:r>
    </w:p>
    <w:p w:rsidR="00767BB0" w:rsidRDefault="00767BB0" w:rsidP="00767BB0">
      <w:pPr>
        <w:pStyle w:val="body"/>
      </w:pPr>
      <w:r>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w:t>
      </w:r>
      <w:r>
        <w:t>к</w:t>
      </w:r>
      <w:r>
        <w:t>турные памятники Западной Европы Средних веков и эпохи Возрожд</w:t>
      </w:r>
      <w:r>
        <w:t>е</w:t>
      </w:r>
      <w:r>
        <w:t>ния. Произведения предметно-пространственной культуры, составля</w:t>
      </w:r>
      <w:r>
        <w:t>ю</w:t>
      </w:r>
      <w:r>
        <w:t>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перспективных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w:t>
      </w:r>
      <w:r>
        <w:t>е</w:t>
      </w:r>
      <w:r>
        <w:t>ревянного дома (избы) и различных вариантов его устройства. Модел</w:t>
      </w:r>
      <w:r>
        <w:t>и</w:t>
      </w:r>
      <w:r>
        <w:lastRenderedPageBreak/>
        <w:t>рование конструкции разных видов традиционных жилищ разных народов (юрта, каркасный дом и др., в том числе с учётом местных тр</w:t>
      </w:r>
      <w:r>
        <w:t>а</w:t>
      </w:r>
      <w:r>
        <w:t>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w:t>
      </w:r>
      <w:r>
        <w:t>о</w:t>
      </w:r>
      <w:r>
        <w:t>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w:t>
      </w:r>
      <w:r>
        <w:t>о</w:t>
      </w:r>
      <w:r>
        <w:t>хранить простое повторяющееся движение своего рисунка.</w:t>
      </w:r>
    </w:p>
    <w:p w:rsidR="00767BB0" w:rsidRDefault="00767BB0" w:rsidP="00767BB0">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lastRenderedPageBreak/>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C60AF1" w:rsidP="00767BB0">
      <w:pPr>
        <w:pStyle w:val="body"/>
      </w:pPr>
      <w:r>
        <w:t>В центре рабочей</w:t>
      </w:r>
      <w:r w:rsidR="00767BB0">
        <w:t xml:space="preserve"> программы по изобразительному искусству в соо</w:t>
      </w:r>
      <w:r w:rsidR="00767BB0">
        <w:t>т</w:t>
      </w:r>
      <w:r w:rsidR="00767BB0">
        <w:t>ветствии с ФГОС начального образования находится личностное ра</w:t>
      </w:r>
      <w:r w:rsidR="00767BB0">
        <w:t>з</w:t>
      </w:r>
      <w:r w:rsidR="00767BB0">
        <w:t>витие обучающихся, приобщение их к российским традиционным д</w:t>
      </w:r>
      <w:r w:rsidR="00767BB0">
        <w:t>у</w:t>
      </w:r>
      <w:r w:rsidR="00767BB0">
        <w:t>ховным ценностям, а также социализация личности.</w:t>
      </w:r>
    </w:p>
    <w:p w:rsidR="00767BB0" w:rsidRDefault="00767BB0" w:rsidP="00767BB0">
      <w:pPr>
        <w:pStyle w:val="body"/>
      </w:pPr>
      <w:r>
        <w:t>Программа призвана обеспечить достижение обучающимися ли</w:t>
      </w:r>
      <w:r>
        <w:t>ч</w:t>
      </w:r>
      <w:r>
        <w:t xml:space="preserve">ностных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w:t>
      </w:r>
      <w:r>
        <w:t>и</w:t>
      </w:r>
      <w:r>
        <w:t>видуально-личностные позиции и социально значимые личностные к</w:t>
      </w:r>
      <w:r>
        <w:t>а</w:t>
      </w:r>
      <w:r>
        <w:t>чества;</w:t>
      </w:r>
    </w:p>
    <w:p w:rsidR="00767BB0" w:rsidRDefault="00767BB0" w:rsidP="00767BB0">
      <w:pPr>
        <w:pStyle w:val="body"/>
      </w:pPr>
      <w:r>
        <w:t>духовно-нравственное развитие обучающихся;</w:t>
      </w:r>
    </w:p>
    <w:p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школьниками содержания традиций отечественной культуры, выр</w:t>
      </w:r>
      <w:r>
        <w:t>а</w:t>
      </w:r>
      <w:r>
        <w:t>женной в её архитектуре, народном, декоративно-прикладном и изо</w:t>
      </w:r>
      <w:r>
        <w:t>б</w:t>
      </w:r>
      <w:r>
        <w:t>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w:t>
      </w:r>
      <w:r>
        <w:rPr>
          <w:spacing w:val="1"/>
        </w:rPr>
        <w:t>ч</w:t>
      </w:r>
      <w:r>
        <w:rPr>
          <w:spacing w:val="1"/>
        </w:rPr>
        <w:t xml:space="preserve">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w:t>
      </w:r>
      <w:r>
        <w:rPr>
          <w:spacing w:val="1"/>
        </w:rPr>
        <w:lastRenderedPageBreak/>
        <w:t>художественно-творческой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t xml:space="preserve">Духовно-нравственное воспитание </w:t>
      </w:r>
      <w:r>
        <w:t>является стержнем художестве</w:t>
      </w:r>
      <w:r>
        <w:t>н</w:t>
      </w:r>
      <w:r>
        <w:t>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w:t>
      </w:r>
      <w:r>
        <w:t>ю</w:t>
      </w:r>
      <w:r>
        <w:t>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w:t>
      </w:r>
      <w:r>
        <w:t>о</w:t>
      </w:r>
      <w:r>
        <w:t xml:space="preserve">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w:t>
      </w:r>
      <w:r>
        <w:t>з</w:t>
      </w:r>
      <w:r>
        <w:t>вития социально значимых отношений обучающихся, формирования представлений о прекрасном и безобразном, о высоком и низком. Эст</w:t>
      </w:r>
      <w:r>
        <w:t>е</w:t>
      </w:r>
      <w:r>
        <w:t>тическое воспитание способствует формированию ценностных орие</w:t>
      </w:r>
      <w:r>
        <w:t>н</w:t>
      </w:r>
      <w:r>
        <w:t>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эмоц</w:t>
      </w:r>
      <w:r>
        <w:t>и</w:t>
      </w:r>
      <w:r>
        <w:t>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w:t>
      </w:r>
      <w:r>
        <w:t>е</w:t>
      </w:r>
      <w:r>
        <w:t>ственно-творческой работы по освоению художественных материалов и удовлетворения от создания реального, практического продукта. Во</w:t>
      </w:r>
      <w:r>
        <w:t>с</w:t>
      </w:r>
      <w:r>
        <w:t>питываются стремление достичь результат, упорство, творческая ин</w:t>
      </w:r>
      <w:r>
        <w:t>и</w:t>
      </w:r>
      <w:r>
        <w:t>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w:t>
      </w:r>
      <w:r>
        <w:t>а</w:t>
      </w:r>
      <w:r>
        <w:t>даниям по программе.</w:t>
      </w:r>
    </w:p>
    <w:p w:rsidR="00767BB0" w:rsidRDefault="00767BB0" w:rsidP="00767BB0">
      <w:pPr>
        <w:pStyle w:val="h2"/>
      </w:pPr>
      <w:r>
        <w:lastRenderedPageBreak/>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w:t>
      </w:r>
      <w:r>
        <w:t>ь</w:t>
      </w:r>
      <w:r>
        <w:t>ном образе;</w:t>
      </w:r>
    </w:p>
    <w:p w:rsidR="00767BB0" w:rsidRDefault="00767BB0" w:rsidP="00767BB0">
      <w:pPr>
        <w:pStyle w:val="body"/>
      </w:pPr>
      <w:r>
        <w:t>сравнивать плоскостные и пространственные объекты по заданным основаниям;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t>абстрагировать образ реальности при построении плоской композ</w:t>
      </w:r>
      <w:r>
        <w:t>и</w:t>
      </w:r>
      <w:r>
        <w:t>ции;</w:t>
      </w:r>
    </w:p>
    <w:p w:rsidR="00767BB0" w:rsidRDefault="00767BB0" w:rsidP="00767BB0">
      <w:pPr>
        <w:pStyle w:val="body"/>
      </w:pPr>
      <w:r>
        <w:t>соотносить тональные отношения (тёмное — светлое) в простра</w:t>
      </w:r>
      <w:r>
        <w:t>н</w:t>
      </w:r>
      <w:r>
        <w:t>ственных и плоскостных объектах;</w:t>
      </w:r>
    </w:p>
    <w:p w:rsidR="00767BB0" w:rsidRDefault="00767BB0" w:rsidP="00767BB0">
      <w:pPr>
        <w:pStyle w:val="body"/>
      </w:pPr>
      <w:r>
        <w:t>выявлять и анализировать эмоциональное воздействие цветовых о</w:t>
      </w:r>
      <w:r>
        <w:t>т</w:t>
      </w:r>
      <w:r>
        <w:t>ношений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w:t>
      </w:r>
      <w:r>
        <w:t>о</w:t>
      </w:r>
      <w:r>
        <w:t>цессе освоения выразительных свойств различных художественных м</w:t>
      </w:r>
      <w:r>
        <w:t>а</w:t>
      </w:r>
      <w:r>
        <w:t>териалов;</w:t>
      </w:r>
    </w:p>
    <w:p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w:t>
      </w:r>
      <w:r>
        <w:t>о</w:t>
      </w:r>
      <w:r>
        <w:t>жественного творчества;</w:t>
      </w:r>
    </w:p>
    <w:p w:rsidR="00767BB0" w:rsidRDefault="00767BB0" w:rsidP="00767BB0">
      <w:pPr>
        <w:pStyle w:val="body"/>
      </w:pPr>
      <w:r>
        <w:t>использовать наблюдения для получения информации об особенн</w:t>
      </w:r>
      <w:r>
        <w:t>о</w:t>
      </w:r>
      <w:r>
        <w:t>стях объектов и состояния природы, предметного мира человека, г</w:t>
      </w:r>
      <w:r>
        <w:t>о</w:t>
      </w:r>
      <w:r>
        <w:t>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lastRenderedPageBreak/>
        <w:t>формулировать выводы, соответствующие эстетическим, аналитич</w:t>
      </w:r>
      <w:r>
        <w:t>е</w:t>
      </w:r>
      <w:r>
        <w:t xml:space="preserve">ским и другим учебным установкам по результатам проведённого наблюдения; </w:t>
      </w:r>
    </w:p>
    <w:p w:rsidR="00767BB0" w:rsidRDefault="00767BB0" w:rsidP="00767BB0">
      <w:pPr>
        <w:pStyle w:val="body"/>
      </w:pPr>
      <w:r>
        <w:t>использовать знаково-символические средства для составления о</w:t>
      </w:r>
      <w:r>
        <w:t>р</w:t>
      </w:r>
      <w:r>
        <w:t>наментов и декоративных композиций;</w:t>
      </w:r>
    </w:p>
    <w:p w:rsidR="00767BB0" w:rsidRDefault="00767BB0" w:rsidP="00767BB0">
      <w:pPr>
        <w:pStyle w:val="body"/>
      </w:pPr>
      <w:r>
        <w:t>классифицировать произведения искусства по видам и, соотве</w:t>
      </w:r>
      <w:r>
        <w:t>т</w:t>
      </w:r>
      <w:r>
        <w:t>ственно,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познания.</w:t>
      </w:r>
    </w:p>
    <w:p w:rsidR="00767BB0" w:rsidRDefault="00767BB0" w:rsidP="00767BB0">
      <w:pPr>
        <w:pStyle w:val="body"/>
      </w:pPr>
    </w:p>
    <w:p w:rsidR="00767BB0" w:rsidRDefault="00767BB0" w:rsidP="00767BB0">
      <w:pPr>
        <w:pStyle w:val="h5"/>
      </w:pPr>
      <w:r>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w:t>
      </w:r>
      <w:r>
        <w:t>е</w:t>
      </w:r>
      <w:r>
        <w:t>ственные альбомы и детские книги;</w:t>
      </w:r>
    </w:p>
    <w:p w:rsidR="00767BB0" w:rsidRDefault="00767BB0" w:rsidP="00767BB0">
      <w:pPr>
        <w:pStyle w:val="body"/>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w:t>
      </w:r>
      <w:r>
        <w:t>к</w:t>
      </w:r>
      <w:r>
        <w:t>тронных презентациях;</w:t>
      </w:r>
    </w:p>
    <w:p w:rsidR="00767BB0" w:rsidRDefault="00767BB0" w:rsidP="00767BB0">
      <w:pPr>
        <w:pStyle w:val="body"/>
      </w:pPr>
      <w:r>
        <w:t>осуществлять виртуальные путешествия по архитектурным памятн</w:t>
      </w:r>
      <w:r>
        <w:t>и</w:t>
      </w:r>
      <w:r>
        <w:t>кам, в отечественные художественные музеи и зарубежные худож</w:t>
      </w:r>
      <w:r>
        <w:t>е</w:t>
      </w:r>
      <w:r>
        <w:t>ственные музеи (галереи) на основе установок и квестов, предложенных учителем;</w:t>
      </w:r>
    </w:p>
    <w:p w:rsidR="00767BB0" w:rsidRDefault="00767BB0" w:rsidP="00767BB0">
      <w:pPr>
        <w:pStyle w:val="body"/>
      </w:pPr>
      <w:r>
        <w:t>соблюдать правила информационной безопасности при работе в сети Интернет.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w:t>
      </w:r>
      <w:r>
        <w:t>ч</w:t>
      </w:r>
      <w:r>
        <w:t>ностного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w:t>
      </w:r>
      <w:r>
        <w:t>т</w:t>
      </w:r>
      <w:r>
        <w:t>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767BB0" w:rsidRDefault="00767BB0" w:rsidP="00767BB0">
      <w:pPr>
        <w:pStyle w:val="body"/>
      </w:pPr>
      <w:r>
        <w:lastRenderedPageBreak/>
        <w:t>находить общее решение и разрешать конфликты на основе общих позиций и учёта интересов в процессе совместной художественной де</w:t>
      </w:r>
      <w:r>
        <w:t>я</w:t>
      </w:r>
      <w:r>
        <w:t>тельности;</w:t>
      </w:r>
    </w:p>
    <w:p w:rsidR="00767BB0" w:rsidRDefault="00767BB0" w:rsidP="00767BB0">
      <w:pPr>
        <w:pStyle w:val="body"/>
      </w:pPr>
      <w:r>
        <w:t>демонстрировать и объяснять результаты своего творческого, худ</w:t>
      </w:r>
      <w:r>
        <w:t>о</w:t>
      </w:r>
      <w:r>
        <w:t>жественного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w:t>
      </w:r>
      <w:r>
        <w:t>н</w:t>
      </w:r>
      <w:r>
        <w:t>ной учителем;</w:t>
      </w:r>
    </w:p>
    <w:p w:rsidR="00767BB0" w:rsidRDefault="00767BB0" w:rsidP="00767BB0">
      <w:pPr>
        <w:pStyle w:val="body"/>
      </w:pPr>
      <w:r>
        <w:t>признавать своё и чужое право на ошибку, развивать свои способн</w:t>
      </w:r>
      <w:r>
        <w:t>о</w:t>
      </w:r>
      <w:r>
        <w:t>сти сопереживать, понимать намерения и переживания свои и других людей;</w:t>
      </w:r>
    </w:p>
    <w:p w:rsidR="00767BB0" w:rsidRDefault="00767BB0" w:rsidP="00767BB0">
      <w:pPr>
        <w:pStyle w:val="body"/>
      </w:pPr>
      <w:r>
        <w:t>взаимодействовать, сотрудничать в процессе коллективной работы, принимать цель совместной деятельности и строить действия по её д</w:t>
      </w:r>
      <w:r>
        <w:t>о</w:t>
      </w:r>
      <w:r>
        <w:t>стижению, договариваться, выполнять поручения, подчиняться, отве</w:t>
      </w:r>
      <w:r>
        <w:t>т</w:t>
      </w:r>
      <w:r>
        <w:t>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 xml:space="preserve">внимательно относиться и выполнять учебные задачи, поставленные учителем; </w:t>
      </w:r>
    </w:p>
    <w:p w:rsidR="00767BB0" w:rsidRDefault="00767BB0" w:rsidP="00767BB0">
      <w:pPr>
        <w:pStyle w:val="body"/>
      </w:pPr>
      <w:r>
        <w:t>соблюдать последовательность учебных действий при выполнении задания;</w:t>
      </w:r>
    </w:p>
    <w:p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67BB0" w:rsidRDefault="00767BB0" w:rsidP="00767BB0">
      <w:pPr>
        <w:pStyle w:val="body"/>
      </w:pPr>
      <w:r>
        <w:t>соотносить свои действия с планируемыми результатами, осущест</w:t>
      </w:r>
      <w:r>
        <w:t>в</w:t>
      </w:r>
      <w:r>
        <w:t>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Предметные результаты сформулированы по годам обучения на о</w:t>
      </w:r>
      <w:r>
        <w:t>с</w:t>
      </w:r>
      <w:r>
        <w:t>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w:t>
      </w:r>
      <w:r>
        <w:t>р</w:t>
      </w:r>
      <w:r>
        <w:t>ства просвещения Российской Федерации.</w:t>
      </w:r>
    </w:p>
    <w:p w:rsidR="00767BB0" w:rsidRDefault="00767BB0" w:rsidP="00767BB0">
      <w:pPr>
        <w:pStyle w:val="h2"/>
      </w:pPr>
      <w:r>
        <w:lastRenderedPageBreak/>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свойств простых графических мат</w:t>
      </w:r>
      <w:r>
        <w:t>е</w:t>
      </w:r>
      <w:r>
        <w:t>риалов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основе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w:t>
      </w:r>
      <w:r>
        <w:t>и</w:t>
      </w:r>
      <w:r>
        <w:t>вать пространственные величины.</w:t>
      </w:r>
    </w:p>
    <w:p w:rsidR="00767BB0" w:rsidRDefault="00767BB0" w:rsidP="00767BB0">
      <w:pPr>
        <w:pStyle w:val="body"/>
      </w:pPr>
      <w:r>
        <w:t>Приобретать первичные знания и навыки композиционного расп</w:t>
      </w:r>
      <w:r>
        <w:t>о</w:t>
      </w:r>
      <w:r>
        <w:t>ложения изображения на листе.</w:t>
      </w:r>
    </w:p>
    <w:p w:rsidR="00767BB0" w:rsidRDefault="00767BB0" w:rsidP="00767BB0">
      <w:pPr>
        <w:pStyle w:val="body"/>
      </w:pPr>
      <w:r>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 xml:space="preserve">Знать три основных цвета; обсуждать и называть ассоциативные представления,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lastRenderedPageBreak/>
        <w:t>Модуль «Скульптура»</w:t>
      </w:r>
    </w:p>
    <w:p w:rsidR="00767BB0" w:rsidRDefault="00767BB0" w:rsidP="00767BB0">
      <w:pPr>
        <w:pStyle w:val="body"/>
      </w:pPr>
      <w:r>
        <w:t>Приобретать опыт аналитического наблюдения, поиска выразител</w:t>
      </w:r>
      <w:r>
        <w:t>ь</w:t>
      </w:r>
      <w:r>
        <w:t>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представления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объёмных форм из бумаги путём её складывания, надрезания, закруч</w:t>
      </w:r>
      <w:r>
        <w:t>и</w:t>
      </w:r>
      <w:r>
        <w:t>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w:t>
      </w:r>
      <w:r>
        <w:t>и</w:t>
      </w:r>
      <w:r>
        <w:t>водить примеры, сопоставлять и искать ассоциации с орнаментами в произведениях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w:t>
      </w:r>
      <w:r>
        <w:t>и</w:t>
      </w:r>
      <w:r>
        <w:t>тельные,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деятельности.</w:t>
      </w:r>
    </w:p>
    <w:p w:rsidR="00767BB0" w:rsidRDefault="00767BB0" w:rsidP="00767BB0">
      <w:pPr>
        <w:pStyle w:val="body"/>
        <w:rPr>
          <w:spacing w:val="2"/>
        </w:rPr>
      </w:pPr>
      <w:r>
        <w:rPr>
          <w:spacing w:val="2"/>
        </w:rPr>
        <w:t>Приобретать опыт создания орнаментальной декоративной комп</w:t>
      </w:r>
      <w:r>
        <w:rPr>
          <w:spacing w:val="2"/>
        </w:rPr>
        <w:t>о</w:t>
      </w:r>
      <w:r>
        <w:rPr>
          <w:spacing w:val="2"/>
        </w:rPr>
        <w:t>зиции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(дымковская,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оформления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w:t>
      </w:r>
      <w:r>
        <w:t>и</w:t>
      </w:r>
      <w:r>
        <w:t>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w:t>
      </w:r>
      <w:r>
        <w:t>м</w:t>
      </w:r>
      <w:r>
        <w:t>ных простых геометрических тел.</w:t>
      </w:r>
    </w:p>
    <w:p w:rsidR="00767BB0" w:rsidRDefault="00767BB0" w:rsidP="00767BB0">
      <w:pPr>
        <w:pStyle w:val="body"/>
      </w:pPr>
      <w:r>
        <w:lastRenderedPageBreak/>
        <w:t>Приобретать опыт пространственного макетирования (сказочный г</w:t>
      </w:r>
      <w:r>
        <w:t>о</w:t>
      </w:r>
      <w:r>
        <w:t>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w:t>
      </w:r>
      <w:r>
        <w:t>д</w:t>
      </w:r>
      <w:r>
        <w:t>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w:t>
      </w:r>
      <w:r>
        <w:t>о</w:t>
      </w:r>
      <w:r>
        <w:t>жения на листе), цвета, а также соответствия учебной задаче, поста</w:t>
      </w:r>
      <w:r>
        <w:t>в</w:t>
      </w:r>
      <w:r>
        <w:t xml:space="preserve">ленной учителем. </w:t>
      </w:r>
    </w:p>
    <w:p w:rsidR="00767BB0" w:rsidRDefault="00767BB0" w:rsidP="00767BB0">
      <w:pPr>
        <w:pStyle w:val="body"/>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w:t>
      </w:r>
      <w:r>
        <w:t>е</w:t>
      </w:r>
      <w:r>
        <w:t>тической задачи (установки).</w:t>
      </w:r>
    </w:p>
    <w:p w:rsidR="00767BB0" w:rsidRDefault="00767BB0" w:rsidP="00767BB0">
      <w:pPr>
        <w:pStyle w:val="body"/>
      </w:pPr>
      <w:r>
        <w:t>Осваивать опыт эстетического восприятия и аналитического набл</w:t>
      </w:r>
      <w:r>
        <w:t>ю</w:t>
      </w:r>
      <w:r>
        <w:t>дения архитектурных построек.</w:t>
      </w:r>
    </w:p>
    <w:p w:rsidR="00767BB0" w:rsidRDefault="00767BB0" w:rsidP="00767BB0">
      <w:pPr>
        <w:pStyle w:val="body"/>
      </w:pPr>
      <w:r>
        <w:t>Осваивать опыт эстетического, эмоционального общения со станк</w:t>
      </w:r>
      <w:r>
        <w:t>о</w:t>
      </w:r>
      <w:r>
        <w:t>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w:t>
      </w:r>
      <w:r>
        <w:t>е</w:t>
      </w:r>
      <w:r>
        <w:t>ленаправленного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767BB0" w:rsidRDefault="00767BB0" w:rsidP="00767BB0">
      <w:pPr>
        <w:pStyle w:val="h2"/>
      </w:pPr>
      <w:r>
        <w:lastRenderedPageBreak/>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w:t>
      </w:r>
      <w:r>
        <w:t>у</w:t>
      </w:r>
      <w:r>
        <w:t>дожественными материалами; осваивать выразительные свойства твё</w:t>
      </w:r>
      <w:r>
        <w:t>р</w:t>
      </w:r>
      <w:r>
        <w:t>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t>Приобретать умение вести рисунок с натуры, видеть пропорции об</w:t>
      </w:r>
      <w:r>
        <w:t>ъ</w:t>
      </w:r>
      <w:r>
        <w:t>екта, расположение его в пространстве; располагать изображение на листе, соблюдая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w:t>
      </w:r>
      <w:r>
        <w:t>з</w:t>
      </w:r>
      <w:r>
        <w:t>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w:t>
      </w:r>
      <w:r>
        <w:t>н</w:t>
      </w:r>
      <w:r>
        <w:t>ности работы прозрачной краской.</w:t>
      </w:r>
    </w:p>
    <w:p w:rsidR="00767BB0" w:rsidRDefault="00767BB0" w:rsidP="00767BB0">
      <w:pPr>
        <w:pStyle w:val="body"/>
      </w:pPr>
      <w:r>
        <w:t>Знать названия основных и составных цветов и способы получения разных оттенков составного цвета.</w:t>
      </w:r>
    </w:p>
    <w:p w:rsidR="00767BB0" w:rsidRDefault="00767BB0" w:rsidP="00767BB0">
      <w:pPr>
        <w:pStyle w:val="body"/>
      </w:pPr>
      <w:r>
        <w:t>Различать и сравнивать тёмные и светлые оттенки цвета; осваивать смешение цветных красок с белой и чёрной (для изменения их тона).</w:t>
      </w:r>
    </w:p>
    <w:p w:rsidR="00767BB0" w:rsidRDefault="00767BB0" w:rsidP="00767BB0">
      <w:pPr>
        <w:pStyle w:val="body"/>
      </w:pPr>
      <w:r>
        <w:t>Знать о делении цветов на тёплые и холодные; уметь различать и сравнивать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яркий,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 xml:space="preserve">Уметь в изображении сказочных персонажей выразить их характер (герои сказок добрые и злые, нежные и грозные); обсуждать, объяснять, </w:t>
      </w:r>
      <w:r>
        <w:lastRenderedPageBreak/>
        <w:t>какими художественными средствами удалось показать характер ск</w:t>
      </w:r>
      <w:r>
        <w:t>а</w:t>
      </w:r>
      <w:r>
        <w:t>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 </w:t>
      </w:r>
    </w:p>
    <w:p w:rsidR="00767BB0" w:rsidRDefault="00767BB0" w:rsidP="00767BB0">
      <w:pPr>
        <w:pStyle w:val="h3"/>
      </w:pPr>
      <w:r>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
    <w:p w:rsidR="00767BB0" w:rsidRDefault="00767BB0" w:rsidP="00767BB0">
      <w:pPr>
        <w:pStyle w:val="body"/>
      </w:pPr>
      <w:r>
        <w:t>Приобретать опыт выполнения эскиза геометрического орнамента кружева или вышивки на основе природных мотивов.</w:t>
      </w:r>
    </w:p>
    <w:p w:rsidR="00767BB0" w:rsidRDefault="00767BB0" w:rsidP="00767BB0">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Приобретать опыт преобразования бытовых подручных нехудож</w:t>
      </w:r>
      <w:r>
        <w:t>е</w:t>
      </w:r>
      <w:r>
        <w:t>ственных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примерах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 xml:space="preserve">Приобретать опыт выполнения красками рисунков украшений народных былинных персонажей. </w:t>
      </w:r>
    </w:p>
    <w:p w:rsidR="00767BB0" w:rsidRDefault="00767BB0" w:rsidP="00767BB0">
      <w:pPr>
        <w:pStyle w:val="h3"/>
      </w:pPr>
      <w:r>
        <w:lastRenderedPageBreak/>
        <w:t>Модуль «Архитектура»</w:t>
      </w:r>
    </w:p>
    <w:p w:rsidR="00767BB0" w:rsidRDefault="00767BB0" w:rsidP="00767BB0">
      <w:pPr>
        <w:pStyle w:val="body"/>
      </w:pPr>
      <w:r>
        <w:t>Осваивать приёмы создания объёмных предметов из бумаги и об</w:t>
      </w:r>
      <w:r>
        <w:t>ъ</w:t>
      </w:r>
      <w:r>
        <w:t>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w:t>
      </w:r>
      <w:r>
        <w:t>е</w:t>
      </w:r>
      <w:r>
        <w:t xml:space="preserve">ний (по фотографиям в условиях урока), указывая составные части и их пропорциональные соотношения. </w:t>
      </w:r>
    </w:p>
    <w:p w:rsidR="00767BB0" w:rsidRDefault="00767BB0" w:rsidP="00767BB0">
      <w:pPr>
        <w:pStyle w:val="body"/>
      </w:pPr>
      <w:r>
        <w:t>Осваивать понимание образа здания, то есть его эмоционального воздействия.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w:t>
      </w:r>
      <w:r>
        <w:t>т</w:t>
      </w:r>
      <w:r>
        <w:t>ской книги, развивая фантазию и внимание к архитектурным постро</w:t>
      </w:r>
      <w:r>
        <w:t>й</w:t>
      </w:r>
      <w:r>
        <w:t>кам.</w:t>
      </w:r>
    </w:p>
    <w:p w:rsidR="00767BB0" w:rsidRDefault="00767BB0" w:rsidP="00767BB0">
      <w:pPr>
        <w:pStyle w:val="body"/>
      </w:pPr>
      <w:r>
        <w:t xml:space="preserve">Приобретать опыт сочинения и изображения жилья для разных по своему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изо</w:t>
      </w:r>
      <w:r>
        <w:t>б</w:t>
      </w:r>
      <w:r>
        <w:t>ражения в листе, цвета и других средств художественной выразител</w:t>
      </w:r>
      <w:r>
        <w:t>ь</w:t>
      </w:r>
      <w:r>
        <w:t xml:space="preserve">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t>е</w:t>
      </w:r>
      <w:r>
        <w:t>канка и др.).</w:t>
      </w:r>
    </w:p>
    <w:p w:rsidR="00767BB0" w:rsidRDefault="00767BB0" w:rsidP="00767BB0">
      <w:pPr>
        <w:pStyle w:val="body"/>
      </w:pPr>
      <w:r>
        <w:t>Приобретать опыт восприятия, эстетического анализа произведений отечественных художников-пейзажистов (И. И. Левитана, И. И. Ши</w:t>
      </w:r>
      <w:r>
        <w:t>ш</w:t>
      </w:r>
      <w:r>
        <w:t>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w:t>
      </w:r>
      <w:r>
        <w:t>а</w:t>
      </w:r>
      <w:r>
        <w:t>жением настроения (В. Ван Гога, К. Моне, А. Матисса и других по в</w:t>
      </w:r>
      <w:r>
        <w:t>ы</w:t>
      </w:r>
      <w:r>
        <w:t>бору учителя).</w:t>
      </w:r>
    </w:p>
    <w:p w:rsidR="00767BB0" w:rsidRDefault="00767BB0" w:rsidP="00767BB0">
      <w:pPr>
        <w:pStyle w:val="body"/>
      </w:pPr>
      <w:r>
        <w:lastRenderedPageBreak/>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w:t>
      </w:r>
      <w:r>
        <w:t>о</w:t>
      </w:r>
      <w:r>
        <w:t xml:space="preserve">тографии.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w:t>
      </w:r>
      <w:r>
        <w:t>ю</w:t>
      </w:r>
      <w:r>
        <w:t>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767BB0" w:rsidRDefault="00767BB0" w:rsidP="00767BB0">
      <w:pPr>
        <w:pStyle w:val="body"/>
      </w:pPr>
      <w:r>
        <w:t>Узнавать об искусстве шрифта и образных (изобразительных) во</w:t>
      </w:r>
      <w:r>
        <w:t>з</w:t>
      </w:r>
      <w:r>
        <w:t>можностях надписи, о работе художника над шрифтовой композицией.</w:t>
      </w:r>
    </w:p>
    <w:p w:rsidR="00767BB0" w:rsidRDefault="00767BB0" w:rsidP="00767BB0">
      <w:pPr>
        <w:pStyle w:val="body"/>
      </w:pPr>
      <w:r>
        <w:t>Создавать практическую творческую работу — поздравительную о</w:t>
      </w:r>
      <w:r>
        <w:t>т</w:t>
      </w:r>
      <w:r>
        <w:t>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lastRenderedPageBreak/>
        <w:t>Создавать маску сказочного персонажа с ярко выраженным характ</w:t>
      </w:r>
      <w:r>
        <w:t>е</w:t>
      </w:r>
      <w:r>
        <w:t>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эмоциональное настроение в натюрмортах известных отечественных художников.</w:t>
      </w:r>
    </w:p>
    <w:p w:rsidR="00767BB0" w:rsidRDefault="00767BB0" w:rsidP="00767BB0">
      <w:pPr>
        <w:pStyle w:val="body"/>
      </w:pPr>
      <w:r>
        <w:t>Приобретать опыт создания творческой живописной работы — натюрморта с ярко выраженным настроением или «натюрмо</w:t>
      </w:r>
      <w:r>
        <w:t>р</w:t>
      </w:r>
      <w:r>
        <w:t>та-автопортрета».</w:t>
      </w:r>
    </w:p>
    <w:p w:rsidR="00767BB0" w:rsidRDefault="00767BB0" w:rsidP="00767BB0">
      <w:pPr>
        <w:pStyle w:val="body"/>
      </w:pPr>
      <w:r>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w:t>
      </w:r>
      <w:r>
        <w:t>х</w:t>
      </w:r>
      <w:r>
        <w:t>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w:t>
      </w:r>
      <w:r>
        <w:t>е</w:t>
      </w:r>
      <w:r>
        <w:t>риала путём добавления к ней необходимых деталей и тем самым «одушевления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w:t>
      </w:r>
      <w:r>
        <w:t>у</w:t>
      </w:r>
      <w:r>
        <w:t>дожественные промыслы Гжель и Хохлома.</w:t>
      </w:r>
    </w:p>
    <w:p w:rsidR="00767BB0" w:rsidRDefault="00767BB0" w:rsidP="00767BB0">
      <w:pPr>
        <w:pStyle w:val="body"/>
      </w:pPr>
      <w:r>
        <w:lastRenderedPageBreak/>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w:t>
      </w:r>
      <w:r>
        <w:t>о</w:t>
      </w:r>
      <w:r>
        <w:t>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w:t>
      </w:r>
      <w:r>
        <w:t>а</w:t>
      </w:r>
      <w:r>
        <w:t>фаретов.</w:t>
      </w:r>
    </w:p>
    <w:p w:rsidR="00767BB0" w:rsidRDefault="00767BB0" w:rsidP="00767BB0">
      <w:pPr>
        <w:pStyle w:val="body"/>
      </w:pPr>
      <w:r>
        <w:t>Получить опыт создания композиции орнамента в квадрате (в кач</w:t>
      </w:r>
      <w:r>
        <w:t>е</w:t>
      </w:r>
      <w:r>
        <w:t>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w:t>
      </w:r>
      <w:r>
        <w:t>о</w:t>
      </w:r>
      <w:r>
        <w:t>стопримечательностей своего города.</w:t>
      </w:r>
    </w:p>
    <w:p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w:t>
      </w:r>
      <w:r>
        <w:t>о</w:t>
      </w:r>
      <w:r>
        <w:t>родское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w:t>
      </w:r>
      <w:r>
        <w:t>н</w:t>
      </w:r>
      <w:r>
        <w:t>формацию; знать имена нескольких художников детской книги.</w:t>
      </w:r>
    </w:p>
    <w:p w:rsidR="00767BB0" w:rsidRDefault="00767BB0" w:rsidP="00767BB0">
      <w:pPr>
        <w:pStyle w:val="body"/>
        <w:rPr>
          <w:spacing w:val="-2"/>
        </w:rPr>
      </w:pPr>
      <w:r>
        <w:rPr>
          <w:spacing w:val="-2"/>
        </w:rPr>
        <w:t>Рассматривать и анализировать архитектурные постройки своего г</w:t>
      </w:r>
      <w:r>
        <w:rPr>
          <w:spacing w:val="-2"/>
        </w:rPr>
        <w:t>о</w:t>
      </w:r>
      <w:r>
        <w:rPr>
          <w:spacing w:val="-2"/>
        </w:rPr>
        <w:t>рода (села), характерные особенности улиц и площадей, выделять це</w:t>
      </w:r>
      <w:r>
        <w:rPr>
          <w:spacing w:val="-2"/>
        </w:rPr>
        <w:t>н</w:t>
      </w:r>
      <w:r>
        <w:rPr>
          <w:spacing w:val="-2"/>
        </w:rPr>
        <w:t>тральные по архитектуре здания и обсуждать их архитектурные особе</w:t>
      </w:r>
      <w:r>
        <w:rPr>
          <w:spacing w:val="-2"/>
        </w:rPr>
        <w:t>н</w:t>
      </w:r>
      <w:r>
        <w:rPr>
          <w:spacing w:val="-2"/>
        </w:rPr>
        <w:t>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w:t>
      </w:r>
      <w:r>
        <w:rPr>
          <w:spacing w:val="-2"/>
        </w:rPr>
        <w:t>е</w:t>
      </w:r>
      <w:r>
        <w:rPr>
          <w:spacing w:val="-2"/>
        </w:rPr>
        <w:lastRenderedPageBreak/>
        <w:t>редач и виртуальных путешествий), уметь обсуждать увиденные памя</w:t>
      </w:r>
      <w:r>
        <w:rPr>
          <w:spacing w:val="-2"/>
        </w:rPr>
        <w:t>т</w:t>
      </w:r>
      <w:r>
        <w:rPr>
          <w:spacing w:val="-2"/>
        </w:rPr>
        <w:t>ники.</w:t>
      </w:r>
    </w:p>
    <w:p w:rsidR="00767BB0" w:rsidRDefault="00767BB0" w:rsidP="00767BB0">
      <w:pPr>
        <w:pStyle w:val="body"/>
      </w:pPr>
      <w:r>
        <w:t>Знать и уметь объяснять назначение основных видов простра</w:t>
      </w:r>
      <w:r>
        <w:t>н</w:t>
      </w:r>
      <w:r>
        <w:t>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скульптуры,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Куинджи, И. К. Айвазовского и других (по выбору учителя), прио</w:t>
      </w:r>
      <w:r>
        <w:rPr>
          <w:spacing w:val="3"/>
        </w:rPr>
        <w:t>б</w:t>
      </w:r>
      <w:r>
        <w:rPr>
          <w:spacing w:val="3"/>
        </w:rPr>
        <w:t>ретать представления об их произведениях.</w:t>
      </w:r>
    </w:p>
    <w:p w:rsidR="00767BB0" w:rsidRDefault="00767BB0" w:rsidP="00767BB0">
      <w:pPr>
        <w:pStyle w:val="body"/>
        <w:rPr>
          <w:spacing w:val="2"/>
        </w:rPr>
      </w:pPr>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w:t>
      </w:r>
      <w:r>
        <w:rPr>
          <w:spacing w:val="2"/>
        </w:rPr>
        <w:t>ж</w:t>
      </w:r>
      <w:r>
        <w:rPr>
          <w:spacing w:val="2"/>
        </w:rPr>
        <w:t>дении впечатлений от виртуальных путешествий.</w:t>
      </w:r>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w:t>
      </w:r>
      <w:r>
        <w:rPr>
          <w:spacing w:val="3"/>
        </w:rPr>
        <w:t>и</w:t>
      </w:r>
      <w:r>
        <w:rPr>
          <w:spacing w:val="3"/>
        </w:rPr>
        <w:t>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w:t>
      </w:r>
      <w:r>
        <w:t>р</w:t>
      </w:r>
      <w:r>
        <w:t xml:space="preserve">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w:t>
      </w:r>
      <w:r>
        <w:t>й</w:t>
      </w:r>
      <w:r>
        <w:t>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w:t>
      </w:r>
      <w:r>
        <w:t>и</w:t>
      </w:r>
      <w:r>
        <w:t>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lastRenderedPageBreak/>
        <w:t>Осваивать приёмы редактирования цифровых фотографий с помощью компьютерной программы Picture Manager (или другой): изменение я</w:t>
      </w:r>
      <w:r>
        <w:t>р</w:t>
      </w:r>
      <w:r>
        <w:t>кости, контраста и насыщенности цвета; обрезка изображения, поворот, отражение.</w:t>
      </w:r>
    </w:p>
    <w:p w:rsidR="00767BB0" w:rsidRDefault="00767BB0" w:rsidP="00767BB0">
      <w:pPr>
        <w:pStyle w:val="body"/>
      </w:pPr>
      <w:r>
        <w:t>Осуществлять виртуальные путешествия в отечественные худож</w:t>
      </w:r>
      <w:r>
        <w:t>е</w:t>
      </w:r>
      <w:r>
        <w:t>ственные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w:t>
      </w:r>
      <w:r>
        <w:rPr>
          <w:spacing w:val="-2"/>
        </w:rPr>
        <w:t>д</w:t>
      </w:r>
      <w:r>
        <w:rPr>
          <w:spacing w:val="-2"/>
        </w:rPr>
        <w:t>ставителей народов разных культур.</w:t>
      </w:r>
    </w:p>
    <w:p w:rsidR="00767BB0" w:rsidRDefault="00767BB0" w:rsidP="00767BB0">
      <w:pPr>
        <w:pStyle w:val="body"/>
      </w:pPr>
      <w:r>
        <w:t>Создавать зарисовки памятников отечественной и мировой архите</w:t>
      </w:r>
      <w:r>
        <w:t>к</w:t>
      </w:r>
      <w:r>
        <w:t>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w:t>
      </w:r>
      <w:r>
        <w:t>о</w:t>
      </w:r>
      <w:r>
        <w:t>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w:t>
      </w:r>
      <w:r>
        <w:t>р</w:t>
      </w:r>
      <w:r>
        <w:t xml:space="preserve">сонажа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город».</w:t>
      </w:r>
    </w:p>
    <w:p w:rsidR="00767BB0" w:rsidRDefault="00767BB0" w:rsidP="00767BB0">
      <w:pPr>
        <w:pStyle w:val="body"/>
      </w:pPr>
      <w:r>
        <w:t>Участвовать в коллективной творческой работе по созданию комп</w:t>
      </w:r>
      <w:r>
        <w:t>о</w:t>
      </w:r>
      <w:r>
        <w:t xml:space="preserve">зиционного панно (аппликации из индивидуальных рисунков) на темы </w:t>
      </w:r>
      <w:r>
        <w:lastRenderedPageBreak/>
        <w:t xml:space="preserve">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w:t>
      </w:r>
      <w:r>
        <w:t>а</w:t>
      </w:r>
      <w:r>
        <w:t>стие в коллективной разработке проекта макета мемориального ко</w:t>
      </w:r>
      <w:r>
        <w:t>м</w:t>
      </w:r>
      <w:r>
        <w:t>плекса (работа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w:t>
      </w:r>
      <w:r>
        <w:t>р</w:t>
      </w:r>
      <w:r>
        <w:t>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w:t>
      </w:r>
      <w:r>
        <w:t>з</w:t>
      </w:r>
      <w:r>
        <w:t>ных народов, в разные эпохи.</w:t>
      </w:r>
    </w:p>
    <w:p w:rsidR="00767BB0" w:rsidRDefault="00767BB0" w:rsidP="00767BB0">
      <w:pPr>
        <w:pStyle w:val="body"/>
      </w:pPr>
      <w:r>
        <w:t>Изучить и показать в практической творческой работе орнаменты, традиционные мотивы и символы русской народной культуры (в дер</w:t>
      </w:r>
      <w:r>
        <w:t>е</w:t>
      </w:r>
      <w:r>
        <w:t>вянной резьбе и росписи по дереву, вышивке, декоре головных уборов, орнаментах,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головных женских уборов, особенностях мужской одежды разных с</w:t>
      </w:r>
      <w:r>
        <w:t>о</w:t>
      </w:r>
      <w:r>
        <w:t>словий, а также о связи украшения костюма мужчины с родом его з</w:t>
      </w:r>
      <w:r>
        <w:t>а</w:t>
      </w:r>
      <w:r>
        <w:t xml:space="preserve">нятий и положением в обществе. </w:t>
      </w:r>
    </w:p>
    <w:p w:rsidR="00767BB0" w:rsidRDefault="00767BB0" w:rsidP="00767BB0">
      <w:pPr>
        <w:pStyle w:val="body"/>
      </w:pPr>
      <w:r>
        <w:t>Познакомиться с женским и мужским костюмами в традициях разных народов, со своеобразием одежды в разных культурах и в разные эпохи.</w:t>
      </w:r>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lastRenderedPageBreak/>
        <w:t>Иметь знания, уметь объяснять и изображать традиционную ко</w:t>
      </w:r>
      <w:r>
        <w:t>н</w:t>
      </w:r>
      <w:r>
        <w:t>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w:t>
      </w:r>
      <w:r>
        <w:t>т</w:t>
      </w:r>
      <w:r>
        <w:t>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767BB0" w:rsidRDefault="00767BB0" w:rsidP="00767BB0">
      <w:pPr>
        <w:pStyle w:val="body"/>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w:t>
      </w:r>
      <w:r>
        <w:t>о</w:t>
      </w:r>
      <w:r>
        <w:t>временных людей сохранения архитектурных памятников и историч</w:t>
      </w:r>
      <w:r>
        <w:t>е</w:t>
      </w:r>
      <w:r>
        <w:t>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w:t>
      </w:r>
      <w:r>
        <w:t>е</w:t>
      </w:r>
      <w:r>
        <w:t>цова, А. М. Васнецова, Б. М. Кустодиева, В. И. Сурикова, К. А. Кор</w:t>
      </w:r>
      <w:r>
        <w:t>о</w:t>
      </w:r>
      <w:r>
        <w:t>вина, А. Г. Венецианова, А. П. Рябушкина, И. Я. Билибина и других по выбору учителя).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w:t>
      </w:r>
      <w:r>
        <w:rPr>
          <w:spacing w:val="1"/>
        </w:rPr>
        <w:t>н</w:t>
      </w:r>
      <w:r>
        <w:rPr>
          <w:spacing w:val="1"/>
        </w:rPr>
        <w:t>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r>
        <w:rPr>
          <w:spacing w:val="-1"/>
        </w:rPr>
        <w:t>Знать и узнавать основные памятники наиболее значимых мемор</w:t>
      </w:r>
      <w:r>
        <w:rPr>
          <w:spacing w:val="-1"/>
        </w:rPr>
        <w:t>и</w:t>
      </w:r>
      <w:r>
        <w:rPr>
          <w:spacing w:val="-1"/>
        </w:rPr>
        <w:t>альных ансамблей и уметь объяснять их особое значение в жизни людей (мемориальные ансамбли: Могила Неизвестного Солдата в Москве; п</w:t>
      </w:r>
      <w:r>
        <w:rPr>
          <w:spacing w:val="-1"/>
        </w:rPr>
        <w:t>а</w:t>
      </w:r>
      <w:r>
        <w:rPr>
          <w:spacing w:val="-1"/>
        </w:rPr>
        <w:t>мятник-ансамбль «Героям Сталинградской битвы» на Мамаевом кургане; «Воин-освободитель» в берлинском Трептов-парке; Пискарёвский м</w:t>
      </w:r>
      <w:r>
        <w:rPr>
          <w:spacing w:val="-1"/>
        </w:rPr>
        <w:t>е</w:t>
      </w:r>
      <w:r>
        <w:rPr>
          <w:spacing w:val="-1"/>
        </w:rPr>
        <w:t>мориал в Санкт-Петербурге и другие по выбору учителя); знать о прав</w:t>
      </w:r>
      <w:r>
        <w:rPr>
          <w:spacing w:val="-1"/>
        </w:rPr>
        <w:t>и</w:t>
      </w:r>
      <w:r>
        <w:rPr>
          <w:spacing w:val="-1"/>
        </w:rPr>
        <w:t>лах поведения при посещении мемориальных памятников.</w:t>
      </w:r>
    </w:p>
    <w:p w:rsidR="00767BB0" w:rsidRDefault="00767BB0" w:rsidP="00767BB0">
      <w:pPr>
        <w:pStyle w:val="body"/>
      </w:pPr>
      <w:r>
        <w:lastRenderedPageBreak/>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767BB0" w:rsidRDefault="00767BB0" w:rsidP="00767BB0">
      <w:pPr>
        <w:pStyle w:val="body"/>
      </w:pPr>
      <w:r>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w:t>
      </w:r>
      <w:r>
        <w:t>о</w:t>
      </w:r>
      <w:r>
        <w:t>грамме Paint: изображение линии горизонта и точки схода, перспе</w:t>
      </w:r>
      <w:r>
        <w:t>к</w:t>
      </w:r>
      <w:r>
        <w:t>тивных сокращений,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геометрических фигур конструкцию традиционного крестьянского д</w:t>
      </w:r>
      <w:r>
        <w:t>е</w:t>
      </w:r>
      <w:r>
        <w:t>ревянного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w:t>
      </w:r>
      <w:r>
        <w:t>а</w:t>
      </w:r>
      <w:r>
        <w:t>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w:t>
      </w:r>
      <w:r>
        <w:t>е</w:t>
      </w:r>
      <w:r>
        <w:t>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w:t>
      </w:r>
      <w:r>
        <w:t>и</w:t>
      </w:r>
      <w:r>
        <w:t xml:space="preserve">стемах нужный материал, или на основе собственных фотографий и </w:t>
      </w:r>
      <w:r>
        <w:lastRenderedPageBreak/>
        <w:t>фотографий своих рисунков; делать шрифтовые надписи наиболее важных определений,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w:t>
      </w:r>
      <w:r>
        <w:t>е</w:t>
      </w:r>
      <w:r>
        <w:t>ственным музеям мира.</w:t>
      </w:r>
    </w:p>
    <w:p w:rsidR="002559F9" w:rsidRDefault="002559F9" w:rsidP="007C3A1C">
      <w:pPr>
        <w:pStyle w:val="body"/>
        <w:jc w:val="center"/>
        <w:rPr>
          <w:b/>
        </w:rPr>
      </w:pPr>
    </w:p>
    <w:p w:rsidR="007C3A1C" w:rsidRDefault="007C3A1C" w:rsidP="007C3A1C">
      <w:pPr>
        <w:pStyle w:val="body"/>
        <w:jc w:val="center"/>
        <w:rPr>
          <w:b/>
        </w:rPr>
      </w:pPr>
      <w:r w:rsidRPr="007C3A1C">
        <w:rPr>
          <w:b/>
        </w:rPr>
        <w:t>ТЕМАТИЧЕСКОЕ ПЛАНИРОВАНИЕ</w:t>
      </w:r>
    </w:p>
    <w:p w:rsidR="007C3A1C" w:rsidRDefault="007C3A1C" w:rsidP="007C3A1C">
      <w:pPr>
        <w:pStyle w:val="body"/>
        <w:jc w:val="center"/>
        <w:rPr>
          <w:b/>
        </w:rPr>
      </w:pPr>
    </w:p>
    <w:p w:rsidR="007C3A1C" w:rsidRDefault="007C3A1C" w:rsidP="007C3A1C">
      <w:pPr>
        <w:pStyle w:val="body"/>
        <w:jc w:val="center"/>
        <w:rPr>
          <w:b/>
        </w:rPr>
      </w:pPr>
      <w:r>
        <w:rPr>
          <w:b/>
        </w:rPr>
        <w:t>1 КЛАСС</w:t>
      </w:r>
    </w:p>
    <w:tbl>
      <w:tblPr>
        <w:tblpPr w:leftFromText="180" w:rightFromText="180" w:vertAnchor="text" w:horzAnchor="margin" w:tblpY="-14071"/>
        <w:tblOverlap w:val="never"/>
        <w:tblW w:w="675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17"/>
        <w:gridCol w:w="141"/>
        <w:gridCol w:w="1985"/>
        <w:gridCol w:w="567"/>
        <w:gridCol w:w="567"/>
        <w:gridCol w:w="567"/>
        <w:gridCol w:w="2126"/>
        <w:gridCol w:w="252"/>
        <w:gridCol w:w="32"/>
      </w:tblGrid>
      <w:tr w:rsidR="005A5308" w:rsidRPr="001153BB" w:rsidTr="00AC457E">
        <w:trPr>
          <w:gridAfter w:val="2"/>
          <w:wAfter w:w="284" w:type="dxa"/>
        </w:trPr>
        <w:tc>
          <w:tcPr>
            <w:tcW w:w="517"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b/>
                <w:bCs/>
                <w:szCs w:val="20"/>
              </w:rPr>
              <w:lastRenderedPageBreak/>
              <w:t>№</w:t>
            </w:r>
            <w:r w:rsidRPr="001153BB">
              <w:rPr>
                <w:rFonts w:eastAsia="Times New Roman" w:cs="Times New Roman"/>
                <w:b/>
                <w:bCs/>
                <w:szCs w:val="20"/>
              </w:rPr>
              <w:br/>
              <w:t>п/п</w:t>
            </w:r>
          </w:p>
        </w:tc>
        <w:tc>
          <w:tcPr>
            <w:tcW w:w="2126" w:type="dxa"/>
            <w:gridSpan w:val="2"/>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b/>
                <w:bCs/>
                <w:szCs w:val="20"/>
              </w:rPr>
              <w:t>Наименование разделов и тем пр</w:t>
            </w:r>
            <w:r w:rsidRPr="001153BB">
              <w:rPr>
                <w:rFonts w:eastAsia="Times New Roman" w:cs="Times New Roman"/>
                <w:b/>
                <w:bCs/>
                <w:szCs w:val="20"/>
              </w:rPr>
              <w:t>о</w:t>
            </w:r>
            <w:r w:rsidRPr="001153BB">
              <w:rPr>
                <w:rFonts w:eastAsia="Times New Roman" w:cs="Times New Roman"/>
                <w:b/>
                <w:bCs/>
                <w:szCs w:val="20"/>
              </w:rPr>
              <w:t>граммы</w:t>
            </w:r>
            <w:r>
              <w:rPr>
                <w:rFonts w:eastAsia="Times New Roman" w:cs="Times New Roman"/>
                <w:b/>
                <w:bCs/>
                <w:szCs w:val="20"/>
              </w:rPr>
              <w:t>.</w:t>
            </w:r>
          </w:p>
          <w:p w:rsidR="005A5308" w:rsidRPr="001153BB" w:rsidRDefault="005A5308" w:rsidP="005A5308">
            <w:pPr>
              <w:jc w:val="center"/>
              <w:rPr>
                <w:rFonts w:eastAsia="Times New Roman" w:cs="Times New Roman"/>
                <w:szCs w:val="20"/>
              </w:rPr>
            </w:pPr>
          </w:p>
        </w:tc>
        <w:tc>
          <w:tcPr>
            <w:tcW w:w="1701"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b/>
                <w:bCs/>
                <w:szCs w:val="20"/>
              </w:rPr>
              <w:t>Количество часов</w:t>
            </w:r>
            <w:r>
              <w:rPr>
                <w:rFonts w:eastAsia="Times New Roman" w:cs="Times New Roman"/>
                <w:b/>
                <w:bCs/>
                <w:szCs w:val="20"/>
              </w:rPr>
              <w:t>.</w:t>
            </w:r>
          </w:p>
        </w:tc>
        <w:tc>
          <w:tcPr>
            <w:tcW w:w="2126"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b/>
                <w:bCs/>
                <w:szCs w:val="20"/>
              </w:rPr>
              <w:t>Электронные (цифровые) образ</w:t>
            </w:r>
            <w:r w:rsidRPr="001153BB">
              <w:rPr>
                <w:rFonts w:eastAsia="Times New Roman" w:cs="Times New Roman"/>
                <w:b/>
                <w:bCs/>
                <w:szCs w:val="20"/>
              </w:rPr>
              <w:t>о</w:t>
            </w:r>
            <w:r w:rsidRPr="001153BB">
              <w:rPr>
                <w:rFonts w:eastAsia="Times New Roman" w:cs="Times New Roman"/>
                <w:b/>
                <w:bCs/>
                <w:szCs w:val="20"/>
              </w:rPr>
              <w:t>вательные ресурсы</w:t>
            </w:r>
            <w:r>
              <w:rPr>
                <w:rFonts w:eastAsia="Times New Roman" w:cs="Times New Roman"/>
                <w:b/>
                <w:bCs/>
                <w:szCs w:val="20"/>
              </w:rPr>
              <w:t>.</w:t>
            </w:r>
          </w:p>
        </w:tc>
      </w:tr>
      <w:tr w:rsidR="005A5308" w:rsidRPr="001153BB" w:rsidTr="00AC457E">
        <w:trPr>
          <w:gridAfter w:val="2"/>
          <w:wAfter w:w="284" w:type="dxa"/>
          <w:cantSplit/>
          <w:trHeight w:val="1134"/>
        </w:trPr>
        <w:tc>
          <w:tcPr>
            <w:tcW w:w="517" w:type="dxa"/>
            <w:vMerge/>
            <w:tcBorders>
              <w:top w:val="single" w:sz="6" w:space="0" w:color="000000"/>
              <w:left w:val="single" w:sz="6" w:space="0" w:color="000000"/>
              <w:bottom w:val="single" w:sz="6" w:space="0" w:color="000000"/>
              <w:right w:val="single" w:sz="6" w:space="0" w:color="000000"/>
            </w:tcBorders>
            <w:vAlign w:val="center"/>
          </w:tcPr>
          <w:p w:rsidR="005A5308" w:rsidRPr="001153BB" w:rsidRDefault="005A5308" w:rsidP="005A5308">
            <w:pPr>
              <w:spacing w:line="240" w:lineRule="auto"/>
              <w:rPr>
                <w:rFonts w:eastAsia="Times New Roman" w:cs="Times New Roman"/>
                <w:szCs w:val="20"/>
              </w:rPr>
            </w:pPr>
          </w:p>
        </w:tc>
        <w:tc>
          <w:tcPr>
            <w:tcW w:w="2126" w:type="dxa"/>
            <w:gridSpan w:val="2"/>
            <w:vMerge/>
            <w:tcBorders>
              <w:top w:val="single" w:sz="6" w:space="0" w:color="000000"/>
              <w:left w:val="single" w:sz="6" w:space="0" w:color="000000"/>
              <w:bottom w:val="single" w:sz="6" w:space="0" w:color="000000"/>
              <w:right w:val="single" w:sz="6" w:space="0" w:color="000000"/>
            </w:tcBorders>
            <w:vAlign w:val="center"/>
          </w:tcPr>
          <w:p w:rsidR="005A5308" w:rsidRPr="001153BB" w:rsidRDefault="005A5308" w:rsidP="005A5308">
            <w:pPr>
              <w:spacing w:line="240" w:lineRule="auto"/>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5A5308" w:rsidRPr="005A5308" w:rsidRDefault="005A5308" w:rsidP="005A5308">
            <w:pPr>
              <w:spacing w:line="240" w:lineRule="auto"/>
              <w:ind w:left="113" w:right="113"/>
              <w:jc w:val="center"/>
              <w:rPr>
                <w:rFonts w:eastAsia="Times New Roman" w:cs="Times New Roman"/>
                <w:sz w:val="14"/>
                <w:szCs w:val="14"/>
              </w:rPr>
            </w:pPr>
            <w:r w:rsidRPr="005A5308">
              <w:rPr>
                <w:rFonts w:eastAsia="Times New Roman"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5A5308" w:rsidRPr="005A5308" w:rsidRDefault="005A5308" w:rsidP="005A5308">
            <w:pPr>
              <w:spacing w:line="240" w:lineRule="auto"/>
              <w:ind w:left="113" w:right="113" w:firstLine="0"/>
              <w:jc w:val="center"/>
              <w:rPr>
                <w:rFonts w:eastAsia="Times New Roman" w:cs="Times New Roman"/>
                <w:sz w:val="14"/>
                <w:szCs w:val="14"/>
              </w:rPr>
            </w:pPr>
            <w:r w:rsidRPr="005A5308">
              <w:rPr>
                <w:rFonts w:eastAsia="Times New Roman" w:cs="Times New Roman"/>
                <w:b/>
                <w:bCs/>
                <w:sz w:val="14"/>
                <w:szCs w:val="14"/>
              </w:rPr>
              <w:t>контрольные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5A5308" w:rsidRPr="005A5308" w:rsidRDefault="005A5308" w:rsidP="005A5308">
            <w:pPr>
              <w:spacing w:line="240" w:lineRule="auto"/>
              <w:ind w:left="113" w:right="113" w:firstLine="0"/>
              <w:jc w:val="center"/>
              <w:rPr>
                <w:rFonts w:eastAsia="Times New Roman" w:cs="Times New Roman"/>
                <w:sz w:val="14"/>
                <w:szCs w:val="14"/>
              </w:rPr>
            </w:pPr>
            <w:r w:rsidRPr="005A5308">
              <w:rPr>
                <w:rFonts w:eastAsia="Times New Roman" w:cs="Times New Roman"/>
                <w:b/>
                <w:bCs/>
                <w:sz w:val="14"/>
                <w:szCs w:val="14"/>
              </w:rPr>
              <w:t>практические работы</w:t>
            </w:r>
          </w:p>
        </w:tc>
        <w:tc>
          <w:tcPr>
            <w:tcW w:w="2126" w:type="dxa"/>
            <w:vMerge/>
            <w:tcBorders>
              <w:top w:val="single" w:sz="6" w:space="0" w:color="000000"/>
              <w:left w:val="single" w:sz="6" w:space="0" w:color="000000"/>
              <w:bottom w:val="single" w:sz="6" w:space="0" w:color="000000"/>
              <w:right w:val="single" w:sz="6" w:space="0" w:color="000000"/>
            </w:tcBorders>
            <w:vAlign w:val="center"/>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Height w:val="492"/>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1.</w:t>
            </w:r>
            <w:r w:rsidRPr="001153BB">
              <w:rPr>
                <w:rFonts w:eastAsia="Times New Roman" w:cs="Times New Roman"/>
                <w:b/>
                <w:bCs/>
                <w:szCs w:val="20"/>
              </w:rPr>
              <w:t> Восприятие произведений искусства</w:t>
            </w:r>
            <w:r w:rsidR="00AC457E">
              <w:rPr>
                <w:rFonts w:eastAsia="Times New Roman" w:cs="Times New Roman"/>
                <w:b/>
                <w:bCs/>
                <w:szCs w:val="20"/>
              </w:rPr>
              <w:t>.</w:t>
            </w:r>
          </w:p>
        </w:tc>
      </w:tr>
      <w:tr w:rsidR="005A5308" w:rsidRPr="001153BB" w:rsidTr="00AC457E">
        <w:trPr>
          <w:gridAfter w:val="2"/>
          <w:wAfter w:w="284" w:type="dxa"/>
        </w:trPr>
        <w:tc>
          <w:tcPr>
            <w:tcW w:w="51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1.1.</w:t>
            </w:r>
          </w:p>
        </w:tc>
        <w:tc>
          <w:tcPr>
            <w:tcW w:w="212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Восприятие де</w:t>
            </w:r>
            <w:r w:rsidRPr="00BB029C">
              <w:rPr>
                <w:rFonts w:eastAsia="Times New Roman" w:cs="Times New Roman"/>
                <w:bCs/>
                <w:szCs w:val="20"/>
              </w:rPr>
              <w:t>т</w:t>
            </w:r>
            <w:r w:rsidRPr="00BB029C">
              <w:rPr>
                <w:rFonts w:eastAsia="Times New Roman" w:cs="Times New Roman"/>
                <w:bCs/>
                <w:szCs w:val="20"/>
              </w:rPr>
              <w:t xml:space="preserve">ских рисунков.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4" w:history="1">
              <w:r w:rsidR="005A5308" w:rsidRPr="001153BB">
                <w:rPr>
                  <w:rStyle w:val="af7"/>
                  <w:rFonts w:eastAsia="Times New Roman" w:cs="Times New Roman"/>
                  <w:szCs w:val="20"/>
                </w:rPr>
                <w:t>https://youtu.be/X8HNPYhcrmk</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51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1.2.</w:t>
            </w:r>
          </w:p>
        </w:tc>
        <w:tc>
          <w:tcPr>
            <w:tcW w:w="212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Первые предста</w:t>
            </w:r>
            <w:r w:rsidRPr="00BB029C">
              <w:rPr>
                <w:rFonts w:eastAsia="Times New Roman" w:cs="Times New Roman"/>
                <w:bCs/>
                <w:szCs w:val="20"/>
              </w:rPr>
              <w:t>в</w:t>
            </w:r>
            <w:r w:rsidRPr="00BB029C">
              <w:rPr>
                <w:rFonts w:eastAsia="Times New Roman" w:cs="Times New Roman"/>
                <w:bCs/>
                <w:szCs w:val="20"/>
              </w:rPr>
              <w:t xml:space="preserve">ления о композиции: на уровне образного восприятия.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5" w:history="1">
              <w:r w:rsidR="005A5308" w:rsidRPr="001153BB">
                <w:rPr>
                  <w:rStyle w:val="af7"/>
                  <w:rFonts w:eastAsia="Times New Roman" w:cs="Times New Roman"/>
                  <w:szCs w:val="20"/>
                </w:rPr>
                <w:t>https://www.uchportal.ru/load/204-1-0-56773</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51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1.3.</w:t>
            </w:r>
          </w:p>
        </w:tc>
        <w:tc>
          <w:tcPr>
            <w:tcW w:w="212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Обсуждение с</w:t>
            </w:r>
            <w:r w:rsidRPr="00BB029C">
              <w:rPr>
                <w:rFonts w:eastAsia="Times New Roman" w:cs="Times New Roman"/>
                <w:bCs/>
                <w:szCs w:val="20"/>
              </w:rPr>
              <w:t>о</w:t>
            </w:r>
            <w:r w:rsidRPr="00BB029C">
              <w:rPr>
                <w:rFonts w:eastAsia="Times New Roman" w:cs="Times New Roman"/>
                <w:bCs/>
                <w:szCs w:val="20"/>
              </w:rPr>
              <w:t>держания рисунка.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6" w:history="1">
              <w:r w:rsidR="005A5308" w:rsidRPr="001153BB">
                <w:rPr>
                  <w:rStyle w:val="af7"/>
                  <w:rFonts w:eastAsia="Times New Roman" w:cs="Times New Roman"/>
                  <w:szCs w:val="20"/>
                </w:rPr>
                <w:t>https://www.uchportal.ru/load/204-1-0-56773</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b/>
                <w:szCs w:val="20"/>
              </w:rPr>
            </w:pPr>
            <w:r w:rsidRPr="001153BB">
              <w:rPr>
                <w:rFonts w:eastAsia="Times New Roman" w:cs="Times New Roman"/>
                <w:b/>
                <w:szCs w:val="20"/>
              </w:rPr>
              <w:t>3</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b/>
                <w:szCs w:val="20"/>
              </w:rPr>
            </w:pPr>
            <w:r w:rsidRPr="001153BB">
              <w:rPr>
                <w:rFonts w:eastAsia="Times New Roman" w:cs="Times New Roman"/>
                <w:b/>
                <w:szCs w:val="20"/>
              </w:rPr>
              <w:t>3</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2.</w:t>
            </w:r>
            <w:r w:rsidRPr="001153BB">
              <w:rPr>
                <w:rFonts w:eastAsia="Times New Roman" w:cs="Times New Roman"/>
                <w:b/>
                <w:bCs/>
                <w:szCs w:val="20"/>
              </w:rPr>
              <w:t> Графика</w:t>
            </w:r>
            <w:r w:rsidR="00AC457E">
              <w:rPr>
                <w:rFonts w:eastAsia="Times New Roman" w:cs="Times New Roman"/>
                <w:b/>
                <w:bCs/>
                <w:szCs w:val="20"/>
              </w:rPr>
              <w:t>.</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Линейный рис</w:t>
            </w:r>
            <w:r w:rsidRPr="00BB029C">
              <w:rPr>
                <w:rFonts w:eastAsia="Times New Roman" w:cs="Times New Roman"/>
                <w:bCs/>
                <w:szCs w:val="20"/>
              </w:rPr>
              <w:t>у</w:t>
            </w:r>
            <w:r w:rsidRPr="00BB029C">
              <w:rPr>
                <w:rFonts w:eastAsia="Times New Roman" w:cs="Times New Roman"/>
                <w:bCs/>
                <w:szCs w:val="20"/>
              </w:rPr>
              <w:t>нок.</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7" w:history="1">
              <w:r w:rsidR="005A5308" w:rsidRPr="001153BB">
                <w:rPr>
                  <w:rStyle w:val="af7"/>
                  <w:rFonts w:eastAsia="Times New Roman" w:cs="Times New Roman"/>
                  <w:szCs w:val="20"/>
                </w:rPr>
                <w:t>https://youtu.be/Qw90n7A465k</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Разные виды л</w:t>
            </w:r>
            <w:r w:rsidRPr="00BB029C">
              <w:rPr>
                <w:rFonts w:eastAsia="Times New Roman" w:cs="Times New Roman"/>
                <w:bCs/>
                <w:szCs w:val="20"/>
              </w:rPr>
              <w:t>и</w:t>
            </w:r>
            <w:r w:rsidRPr="00BB029C">
              <w:rPr>
                <w:rFonts w:eastAsia="Times New Roman" w:cs="Times New Roman"/>
                <w:bCs/>
                <w:szCs w:val="20"/>
              </w:rPr>
              <w:t>ний.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8" w:history="1">
              <w:r w:rsidR="005A5308" w:rsidRPr="001153BB">
                <w:rPr>
                  <w:rStyle w:val="af7"/>
                  <w:rFonts w:eastAsia="Times New Roman" w:cs="Times New Roman"/>
                  <w:szCs w:val="20"/>
                </w:rPr>
                <w:t>https://youtu.be/1qe5lbl-YVc</w:t>
              </w:r>
            </w:hyperlink>
          </w:p>
          <w:p w:rsidR="005A5308" w:rsidRPr="001153BB" w:rsidRDefault="005A5308" w:rsidP="005A5308">
            <w:pPr>
              <w:spacing w:line="240" w:lineRule="auto"/>
              <w:rPr>
                <w:rFonts w:eastAsia="Times New Roman" w:cs="Times New Roman"/>
                <w:szCs w:val="20"/>
              </w:rPr>
            </w:pPr>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Линии в природе. Ветки: тонкие — толстые, порыв</w:t>
            </w:r>
            <w:r w:rsidRPr="00BB029C">
              <w:rPr>
                <w:rFonts w:eastAsia="Times New Roman" w:cs="Times New Roman"/>
                <w:bCs/>
                <w:szCs w:val="20"/>
              </w:rPr>
              <w:t>и</w:t>
            </w:r>
            <w:r w:rsidRPr="00BB029C">
              <w:rPr>
                <w:rFonts w:eastAsia="Times New Roman" w:cs="Times New Roman"/>
                <w:bCs/>
                <w:szCs w:val="20"/>
              </w:rPr>
              <w:t>стые, угловатые, плавные и др.</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79" w:history="1">
              <w:r w:rsidR="005A5308" w:rsidRPr="001153BB">
                <w:rPr>
                  <w:rStyle w:val="af7"/>
                  <w:rFonts w:eastAsia="Times New Roman" w:cs="Times New Roman"/>
                  <w:szCs w:val="20"/>
                </w:rPr>
                <w:t>https://infourok.ru/prezentaciya_po_izobrazitelnomu_iskusstvu_liniya_v_prirode-352466.htm</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2.4.</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Графические м</w:t>
            </w:r>
            <w:r w:rsidRPr="00BB029C">
              <w:rPr>
                <w:rFonts w:eastAsia="Times New Roman" w:cs="Times New Roman"/>
                <w:bCs/>
                <w:szCs w:val="20"/>
              </w:rPr>
              <w:t>а</w:t>
            </w:r>
            <w:r w:rsidRPr="00BB029C">
              <w:rPr>
                <w:rFonts w:eastAsia="Times New Roman" w:cs="Times New Roman"/>
                <w:bCs/>
                <w:szCs w:val="20"/>
              </w:rPr>
              <w:lastRenderedPageBreak/>
              <w:t>териалы и их ос</w:t>
            </w:r>
            <w:r w:rsidRPr="00BB029C">
              <w:rPr>
                <w:rFonts w:eastAsia="Times New Roman" w:cs="Times New Roman"/>
                <w:bCs/>
                <w:szCs w:val="20"/>
              </w:rPr>
              <w:t>о</w:t>
            </w:r>
            <w:r w:rsidRPr="00BB029C">
              <w:rPr>
                <w:rFonts w:eastAsia="Times New Roman" w:cs="Times New Roman"/>
                <w:bCs/>
                <w:szCs w:val="20"/>
              </w:rPr>
              <w:t>бенности. Приёмы рисования линией.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0" w:history="1">
              <w:r w:rsidR="005A5308" w:rsidRPr="001153BB">
                <w:rPr>
                  <w:rStyle w:val="af7"/>
                  <w:rFonts w:eastAsia="Times New Roman" w:cs="Times New Roman"/>
                  <w:szCs w:val="20"/>
                </w:rPr>
                <w:t>https://youtu.be/xv6</w:t>
              </w:r>
              <w:r w:rsidR="005A5308" w:rsidRPr="001153BB">
                <w:rPr>
                  <w:rStyle w:val="af7"/>
                  <w:rFonts w:eastAsia="Times New Roman" w:cs="Times New Roman"/>
                  <w:szCs w:val="20"/>
                </w:rPr>
                <w:lastRenderedPageBreak/>
                <w:t>LqIlaQT8</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lastRenderedPageBreak/>
              <w:t>2.5.</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Рисунок с натуры: рисунок листьев разной формы.</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1" w:history="1">
              <w:r w:rsidR="005A5308" w:rsidRPr="001153BB">
                <w:rPr>
                  <w:rStyle w:val="af7"/>
                  <w:rFonts w:eastAsia="Times New Roman" w:cs="Times New Roman"/>
                  <w:szCs w:val="20"/>
                </w:rPr>
                <w:t>https://youtu.be/eB7EZX1IhuA</w:t>
              </w:r>
            </w:hyperlink>
          </w:p>
          <w:p w:rsidR="005A5308" w:rsidRPr="001153BB" w:rsidRDefault="005A5308" w:rsidP="005A5308">
            <w:pPr>
              <w:spacing w:line="240" w:lineRule="auto"/>
              <w:rPr>
                <w:rFonts w:eastAsia="Times New Roman" w:cs="Times New Roman"/>
                <w:szCs w:val="20"/>
              </w:rPr>
            </w:pPr>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2.6.</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Последовател</w:t>
            </w:r>
            <w:r w:rsidRPr="00BB029C">
              <w:rPr>
                <w:rFonts w:eastAsia="Times New Roman" w:cs="Times New Roman"/>
                <w:bCs/>
                <w:szCs w:val="20"/>
              </w:rPr>
              <w:t>ь</w:t>
            </w:r>
            <w:r w:rsidRPr="00BB029C">
              <w:rPr>
                <w:rFonts w:eastAsia="Times New Roman" w:cs="Times New Roman"/>
                <w:bCs/>
                <w:szCs w:val="20"/>
              </w:rPr>
              <w:t>ность рисунка.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2" w:history="1">
              <w:r w:rsidR="005A5308" w:rsidRPr="001153BB">
                <w:rPr>
                  <w:rStyle w:val="af7"/>
                  <w:rFonts w:eastAsia="Times New Roman" w:cs="Times New Roman"/>
                  <w:szCs w:val="20"/>
                </w:rPr>
                <w:t>https://youtu.be/eB7EZX1IhuA</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2.7.</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Первичные навыки определения пропорций и пон</w:t>
            </w:r>
            <w:r w:rsidRPr="00BB029C">
              <w:rPr>
                <w:rFonts w:eastAsia="Times New Roman" w:cs="Times New Roman"/>
                <w:bCs/>
                <w:szCs w:val="20"/>
              </w:rPr>
              <w:t>и</w:t>
            </w:r>
            <w:r w:rsidRPr="00BB029C">
              <w:rPr>
                <w:rFonts w:eastAsia="Times New Roman" w:cs="Times New Roman"/>
                <w:bCs/>
                <w:szCs w:val="20"/>
              </w:rPr>
              <w:t xml:space="preserve">мания их значения.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3" w:history="1">
              <w:r w:rsidR="005A5308" w:rsidRPr="001153BB">
                <w:rPr>
                  <w:rStyle w:val="af7"/>
                  <w:rFonts w:eastAsia="Times New Roman" w:cs="Times New Roman"/>
                  <w:szCs w:val="20"/>
                </w:rPr>
                <w:t>http://900igr.net/up/datas/205406/014.jpg</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2.8.</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Линейный тем</w:t>
            </w:r>
            <w:r w:rsidRPr="00BB029C">
              <w:rPr>
                <w:rFonts w:eastAsia="Times New Roman" w:cs="Times New Roman"/>
                <w:bCs/>
                <w:szCs w:val="20"/>
              </w:rPr>
              <w:t>а</w:t>
            </w:r>
            <w:r w:rsidRPr="00BB029C">
              <w:rPr>
                <w:rFonts w:eastAsia="Times New Roman" w:cs="Times New Roman"/>
                <w:bCs/>
                <w:szCs w:val="20"/>
              </w:rPr>
              <w:t>тический рисунок на сюжет стихотвор</w:t>
            </w:r>
            <w:r w:rsidRPr="00BB029C">
              <w:rPr>
                <w:rFonts w:eastAsia="Times New Roman" w:cs="Times New Roman"/>
                <w:bCs/>
                <w:szCs w:val="20"/>
              </w:rPr>
              <w:t>е</w:t>
            </w:r>
            <w:r w:rsidRPr="00BB029C">
              <w:rPr>
                <w:rFonts w:eastAsia="Times New Roman" w:cs="Times New Roman"/>
                <w:bCs/>
                <w:szCs w:val="20"/>
              </w:rPr>
              <w:t>ния или сюжет из жизни детей.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4" w:history="1">
              <w:r w:rsidR="005A5308" w:rsidRPr="001153BB">
                <w:rPr>
                  <w:rStyle w:val="af7"/>
                  <w:rFonts w:eastAsia="Times New Roman" w:cs="Times New Roman"/>
                  <w:szCs w:val="20"/>
                </w:rPr>
                <w:t>https://youtu.be/1qe5lbl-YVc</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2.9.</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Пятно-силуэт. Превращение сл</w:t>
            </w:r>
            <w:r w:rsidRPr="00BB029C">
              <w:rPr>
                <w:rFonts w:eastAsia="Times New Roman" w:cs="Times New Roman"/>
                <w:bCs/>
                <w:szCs w:val="20"/>
              </w:rPr>
              <w:t>у</w:t>
            </w:r>
            <w:r w:rsidRPr="00BB029C">
              <w:rPr>
                <w:rFonts w:eastAsia="Times New Roman" w:cs="Times New Roman"/>
                <w:bCs/>
                <w:szCs w:val="20"/>
              </w:rPr>
              <w:t>чайного пятна в изображение зв</w:t>
            </w:r>
            <w:r w:rsidRPr="00BB029C">
              <w:rPr>
                <w:rFonts w:eastAsia="Times New Roman" w:cs="Times New Roman"/>
                <w:bCs/>
                <w:szCs w:val="20"/>
              </w:rPr>
              <w:t>е</w:t>
            </w:r>
            <w:r w:rsidRPr="00BB029C">
              <w:rPr>
                <w:rFonts w:eastAsia="Times New Roman" w:cs="Times New Roman"/>
                <w:bCs/>
                <w:szCs w:val="20"/>
              </w:rPr>
              <w:t>рушки или фант</w:t>
            </w:r>
            <w:r w:rsidRPr="00BB029C">
              <w:rPr>
                <w:rFonts w:eastAsia="Times New Roman" w:cs="Times New Roman"/>
                <w:bCs/>
                <w:szCs w:val="20"/>
              </w:rPr>
              <w:t>а</w:t>
            </w:r>
            <w:r w:rsidRPr="00BB029C">
              <w:rPr>
                <w:rFonts w:eastAsia="Times New Roman" w:cs="Times New Roman"/>
                <w:bCs/>
                <w:szCs w:val="20"/>
              </w:rPr>
              <w:t xml:space="preserve">стического зверя.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5" w:history="1">
              <w:r w:rsidR="005A5308" w:rsidRPr="001153BB">
                <w:rPr>
                  <w:rStyle w:val="af7"/>
                  <w:rFonts w:eastAsia="Times New Roman" w:cs="Times New Roman"/>
                  <w:szCs w:val="20"/>
                </w:rPr>
                <w:t>https://youtu.be/G-iQnMPuy9M</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2.10.</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Тень как пример пятна. Теневой т</w:t>
            </w:r>
            <w:r w:rsidRPr="00BB029C">
              <w:rPr>
                <w:rFonts w:eastAsia="Times New Roman" w:cs="Times New Roman"/>
                <w:bCs/>
                <w:szCs w:val="20"/>
              </w:rPr>
              <w:t>е</w:t>
            </w:r>
            <w:r w:rsidRPr="00BB029C">
              <w:rPr>
                <w:rFonts w:eastAsia="Times New Roman" w:cs="Times New Roman"/>
                <w:bCs/>
                <w:szCs w:val="20"/>
              </w:rPr>
              <w:t>атр. Силуэт.</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6" w:history="1">
              <w:r w:rsidR="005A5308" w:rsidRPr="001153BB">
                <w:rPr>
                  <w:rStyle w:val="af7"/>
                  <w:rFonts w:eastAsia="Times New Roman" w:cs="Times New Roman"/>
                  <w:szCs w:val="20"/>
                </w:rPr>
                <w:t>https://youtu.be/LMjeLUB8V2Y</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2.11.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Навыки работы на уроке с жидкой краской и кистью, уход за своим раб</w:t>
            </w:r>
            <w:r w:rsidRPr="00BB029C">
              <w:rPr>
                <w:rFonts w:eastAsia="Times New Roman" w:cs="Times New Roman"/>
                <w:bCs/>
                <w:szCs w:val="20"/>
              </w:rPr>
              <w:t>о</w:t>
            </w:r>
            <w:r w:rsidRPr="00BB029C">
              <w:rPr>
                <w:rFonts w:eastAsia="Times New Roman" w:cs="Times New Roman"/>
                <w:bCs/>
                <w:szCs w:val="20"/>
              </w:rPr>
              <w:t>чим местом.</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7" w:history="1">
              <w:r w:rsidR="005A5308" w:rsidRPr="001153BB">
                <w:rPr>
                  <w:rStyle w:val="af7"/>
                  <w:rFonts w:eastAsia="Times New Roman" w:cs="Times New Roman"/>
                  <w:szCs w:val="20"/>
                </w:rPr>
                <w:t>https://multiurok.ru/files/izo-1-klass-urok-raznotsvietnyie-kraski-shkola-ros.html?login=ok</w:t>
              </w:r>
            </w:hyperlink>
          </w:p>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bdr w:val="dashed" w:sz="6" w:space="0" w:color="FF0000"/>
                <w:shd w:val="clear" w:color="auto" w:fill="F7FDF7"/>
              </w:rPr>
              <w:br/>
            </w:r>
            <w:hyperlink r:id="rId588" w:history="1">
              <w:r w:rsidRPr="001153BB">
                <w:rPr>
                  <w:rStyle w:val="af7"/>
                  <w:rFonts w:eastAsia="Times New Roman" w:cs="Times New Roman"/>
                  <w:szCs w:val="20"/>
                </w:rPr>
                <w:t>https://youtu.be/AORBsAbIAYo</w:t>
              </w:r>
            </w:hyperlink>
            <w:r w:rsidRPr="001153BB">
              <w:rPr>
                <w:rFonts w:eastAsia="Times New Roman" w:cs="Times New Roman"/>
                <w:szCs w:val="20"/>
                <w:bdr w:val="dashed" w:sz="6" w:space="0" w:color="FF0000"/>
                <w:shd w:val="clear" w:color="auto" w:fill="F7FDF7"/>
              </w:rPr>
              <w:br/>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lastRenderedPageBreak/>
              <w:t>2.12.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Рассмотрение и анализ средств в</w:t>
            </w:r>
            <w:r w:rsidRPr="00BB029C">
              <w:rPr>
                <w:rFonts w:eastAsia="Times New Roman" w:cs="Times New Roman"/>
                <w:bCs/>
                <w:szCs w:val="20"/>
              </w:rPr>
              <w:t>ы</w:t>
            </w:r>
            <w:r w:rsidRPr="00BB029C">
              <w:rPr>
                <w:rFonts w:eastAsia="Times New Roman" w:cs="Times New Roman"/>
                <w:bCs/>
                <w:szCs w:val="20"/>
              </w:rPr>
              <w:t>ражения — пятна и линии — в илл</w:t>
            </w:r>
            <w:r w:rsidRPr="00BB029C">
              <w:rPr>
                <w:rFonts w:eastAsia="Times New Roman" w:cs="Times New Roman"/>
                <w:bCs/>
                <w:szCs w:val="20"/>
              </w:rPr>
              <w:t>ю</w:t>
            </w:r>
            <w:r w:rsidRPr="00BB029C">
              <w:rPr>
                <w:rFonts w:eastAsia="Times New Roman" w:cs="Times New Roman"/>
                <w:bCs/>
                <w:szCs w:val="20"/>
              </w:rPr>
              <w:t>страциях художн</w:t>
            </w:r>
            <w:r w:rsidRPr="00BB029C">
              <w:rPr>
                <w:rFonts w:eastAsia="Times New Roman" w:cs="Times New Roman"/>
                <w:bCs/>
                <w:szCs w:val="20"/>
              </w:rPr>
              <w:t>и</w:t>
            </w:r>
            <w:r w:rsidRPr="00BB029C">
              <w:rPr>
                <w:rFonts w:eastAsia="Times New Roman" w:cs="Times New Roman"/>
                <w:bCs/>
                <w:szCs w:val="20"/>
              </w:rPr>
              <w:t>ков к детским кн</w:t>
            </w:r>
            <w:r w:rsidRPr="00BB029C">
              <w:rPr>
                <w:rFonts w:eastAsia="Times New Roman" w:cs="Times New Roman"/>
                <w:bCs/>
                <w:szCs w:val="20"/>
              </w:rPr>
              <w:t>и</w:t>
            </w:r>
            <w:r w:rsidRPr="00BB029C">
              <w:rPr>
                <w:rFonts w:eastAsia="Times New Roman" w:cs="Times New Roman"/>
                <w:bCs/>
                <w:szCs w:val="20"/>
              </w:rPr>
              <w:t>гам.</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89" w:history="1">
              <w:r w:rsidR="005A5308" w:rsidRPr="001153BB">
                <w:rPr>
                  <w:rStyle w:val="af7"/>
                  <w:rFonts w:eastAsia="Times New Roman" w:cs="Times New Roman"/>
                  <w:szCs w:val="20"/>
                </w:rPr>
                <w:t>https://youtu.be/U7sFsKh9WJ0</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2:</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jc w:val="center"/>
              <w:rPr>
                <w:rFonts w:eastAsia="Times New Roman" w:cs="Times New Roman"/>
                <w:b/>
                <w:szCs w:val="20"/>
              </w:rPr>
            </w:pPr>
            <w:r w:rsidRPr="001153BB">
              <w:rPr>
                <w:rFonts w:eastAsia="Times New Roman" w:cs="Times New Roman"/>
                <w:b/>
                <w:szCs w:val="20"/>
              </w:rPr>
              <w:t>11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ind w:firstLine="0"/>
              <w:jc w:val="center"/>
              <w:rPr>
                <w:rFonts w:eastAsia="Times New Roman" w:cs="Times New Roman"/>
                <w:b/>
                <w:szCs w:val="20"/>
              </w:rPr>
            </w:pPr>
            <w:r w:rsidRPr="001153BB">
              <w:rPr>
                <w:rFonts w:eastAsia="Times New Roman" w:cs="Times New Roman"/>
                <w:b/>
                <w:szCs w:val="20"/>
              </w:rPr>
              <w:t>11</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3.</w:t>
            </w:r>
            <w:r w:rsidRPr="001153BB">
              <w:rPr>
                <w:rFonts w:eastAsia="Times New Roman" w:cs="Times New Roman"/>
                <w:b/>
                <w:bCs/>
                <w:szCs w:val="20"/>
              </w:rPr>
              <w:t> Живопись</w:t>
            </w:r>
            <w:r w:rsidR="00AC457E">
              <w:rPr>
                <w:rFonts w:eastAsia="Times New Roman" w:cs="Times New Roman"/>
                <w:b/>
                <w:bCs/>
                <w:szCs w:val="20"/>
              </w:rPr>
              <w:t>.</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Цвет как одно из главных средств выражения в изо</w:t>
            </w:r>
            <w:r w:rsidRPr="00BB029C">
              <w:rPr>
                <w:rFonts w:eastAsia="Times New Roman" w:cs="Times New Roman"/>
                <w:bCs/>
                <w:szCs w:val="20"/>
              </w:rPr>
              <w:t>б</w:t>
            </w:r>
            <w:r w:rsidRPr="00BB029C">
              <w:rPr>
                <w:rFonts w:eastAsia="Times New Roman" w:cs="Times New Roman"/>
                <w:bCs/>
                <w:szCs w:val="20"/>
              </w:rPr>
              <w:t>разительном иску</w:t>
            </w:r>
            <w:r w:rsidRPr="00BB029C">
              <w:rPr>
                <w:rFonts w:eastAsia="Times New Roman" w:cs="Times New Roman"/>
                <w:bCs/>
                <w:szCs w:val="20"/>
              </w:rPr>
              <w:t>с</w:t>
            </w:r>
            <w:r w:rsidRPr="00BB029C">
              <w:rPr>
                <w:rFonts w:eastAsia="Times New Roman" w:cs="Times New Roman"/>
                <w:bCs/>
                <w:szCs w:val="20"/>
              </w:rPr>
              <w:t xml:space="preserve">стве.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0" w:history="1">
              <w:r w:rsidR="005A5308" w:rsidRPr="001153BB">
                <w:rPr>
                  <w:rStyle w:val="af7"/>
                  <w:rFonts w:eastAsia="Times New Roman" w:cs="Times New Roman"/>
                  <w:szCs w:val="20"/>
                </w:rPr>
                <w:t>https://infourok.ru/metodicheskaya-razrabotka-uroka-po-zhivopisi-cvet-kak-sredstvo-virazheniya-3560024.html</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 xml:space="preserve">Три основных цвета.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1" w:history="1">
              <w:r w:rsidR="005A5308" w:rsidRPr="001153BB">
                <w:rPr>
                  <w:rStyle w:val="af7"/>
                  <w:rFonts w:eastAsia="Times New Roman" w:cs="Times New Roman"/>
                  <w:szCs w:val="20"/>
                </w:rPr>
                <w:t>https://nsportal.ru/nachalnaya-shkola/izo/2020/04/08/osnovnye-i-smeshannye-tsveta</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Эмоциональная выразительность цвета.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2" w:history="1">
              <w:r w:rsidR="005A5308" w:rsidRPr="001153BB">
                <w:rPr>
                  <w:rStyle w:val="af7"/>
                  <w:rFonts w:eastAsia="Times New Roman" w:cs="Times New Roman"/>
                  <w:szCs w:val="20"/>
                </w:rPr>
                <w:t>https://nsportal.ru/nachalnaya-shkola/izo/2015/06/25/prezentatsiya-po-izo-zhar-ptitsa</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3.4.</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Цвет как выр</w:t>
            </w:r>
            <w:r w:rsidRPr="00BB029C">
              <w:rPr>
                <w:rFonts w:eastAsia="Times New Roman" w:cs="Times New Roman"/>
                <w:bCs/>
                <w:szCs w:val="20"/>
              </w:rPr>
              <w:t>а</w:t>
            </w:r>
            <w:r w:rsidRPr="00BB029C">
              <w:rPr>
                <w:rFonts w:eastAsia="Times New Roman" w:cs="Times New Roman"/>
                <w:bCs/>
                <w:szCs w:val="20"/>
              </w:rPr>
              <w:t>жение настроения, душевного состо</w:t>
            </w:r>
            <w:r w:rsidRPr="00BB029C">
              <w:rPr>
                <w:rFonts w:eastAsia="Times New Roman" w:cs="Times New Roman"/>
                <w:bCs/>
                <w:szCs w:val="20"/>
              </w:rPr>
              <w:t>я</w:t>
            </w:r>
            <w:r w:rsidRPr="00BB029C">
              <w:rPr>
                <w:rFonts w:eastAsia="Times New Roman" w:cs="Times New Roman"/>
                <w:bCs/>
                <w:szCs w:val="20"/>
              </w:rPr>
              <w:t>ния.</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3" w:history="1">
              <w:r w:rsidR="005A5308" w:rsidRPr="001153BB">
                <w:rPr>
                  <w:rStyle w:val="af7"/>
                  <w:rFonts w:eastAsia="Times New Roman" w:cs="Times New Roman"/>
                  <w:szCs w:val="20"/>
                </w:rPr>
                <w:t>https://nsportal.ru/nachalnaya-shkola/izo/2015/06/25/prezentatsiya-po-izo-zhar-ptitsa</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3.5.</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Наш мир укр</w:t>
            </w:r>
            <w:r w:rsidRPr="00BB029C">
              <w:rPr>
                <w:rFonts w:eastAsia="Times New Roman" w:cs="Times New Roman"/>
                <w:bCs/>
                <w:szCs w:val="20"/>
              </w:rPr>
              <w:t>а</w:t>
            </w:r>
            <w:r w:rsidRPr="00BB029C">
              <w:rPr>
                <w:rFonts w:eastAsia="Times New Roman" w:cs="Times New Roman"/>
                <w:bCs/>
                <w:szCs w:val="20"/>
              </w:rPr>
              <w:t xml:space="preserve">шают цветы.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4" w:history="1">
              <w:r w:rsidR="005A5308" w:rsidRPr="001153BB">
                <w:rPr>
                  <w:rStyle w:val="af7"/>
                  <w:rFonts w:eastAsia="Times New Roman" w:cs="Times New Roman"/>
                  <w:szCs w:val="20"/>
                </w:rPr>
                <w:t>https://infourok.ru/prezentaciya-i-konspekt-uroka-izo-na-temu-cveti-klass-2560702.html</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3.6.</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 xml:space="preserve">Тематическая </w:t>
            </w:r>
            <w:r w:rsidRPr="00BB029C">
              <w:rPr>
                <w:rFonts w:eastAsia="Times New Roman" w:cs="Times New Roman"/>
                <w:bCs/>
                <w:szCs w:val="20"/>
              </w:rPr>
              <w:lastRenderedPageBreak/>
              <w:t>композиция «Вр</w:t>
            </w:r>
            <w:r w:rsidRPr="00BB029C">
              <w:rPr>
                <w:rFonts w:eastAsia="Times New Roman" w:cs="Times New Roman"/>
                <w:bCs/>
                <w:szCs w:val="20"/>
              </w:rPr>
              <w:t>е</w:t>
            </w:r>
            <w:r w:rsidRPr="00BB029C">
              <w:rPr>
                <w:rFonts w:eastAsia="Times New Roman" w:cs="Times New Roman"/>
                <w:bCs/>
                <w:szCs w:val="20"/>
              </w:rPr>
              <w:t xml:space="preserve">мена года».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lastRenderedPageBreak/>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5" w:history="1">
              <w:r w:rsidR="005A5308" w:rsidRPr="001153BB">
                <w:rPr>
                  <w:rStyle w:val="af7"/>
                  <w:rFonts w:eastAsia="Times New Roman" w:cs="Times New Roman"/>
                  <w:szCs w:val="20"/>
                </w:rPr>
                <w:t>https://youtu.be/yZ2</w:t>
              </w:r>
              <w:r w:rsidR="005A5308" w:rsidRPr="001153BB">
                <w:rPr>
                  <w:rStyle w:val="af7"/>
                  <w:rFonts w:eastAsia="Times New Roman" w:cs="Times New Roman"/>
                  <w:szCs w:val="20"/>
                </w:rPr>
                <w:lastRenderedPageBreak/>
                <w:t>6TFkYvsI</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lastRenderedPageBreak/>
              <w:t>3.7.</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Техника монот</w:t>
            </w:r>
            <w:r w:rsidRPr="00BB029C">
              <w:rPr>
                <w:rFonts w:eastAsia="Times New Roman" w:cs="Times New Roman"/>
                <w:bCs/>
                <w:szCs w:val="20"/>
              </w:rPr>
              <w:t>и</w:t>
            </w:r>
            <w:r w:rsidRPr="00BB029C">
              <w:rPr>
                <w:rFonts w:eastAsia="Times New Roman" w:cs="Times New Roman"/>
                <w:bCs/>
                <w:szCs w:val="20"/>
              </w:rPr>
              <w:t xml:space="preserve">пии. Представления о симметрии.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6" w:history="1">
              <w:r w:rsidR="005A5308" w:rsidRPr="001153BB">
                <w:rPr>
                  <w:rStyle w:val="af7"/>
                  <w:rFonts w:eastAsia="Times New Roman" w:cs="Times New Roman"/>
                  <w:szCs w:val="20"/>
                </w:rPr>
                <w:t>https://youtu.be/4WAs7cP1eic</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3:</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4</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3</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4.</w:t>
            </w:r>
            <w:r w:rsidRPr="001153BB">
              <w:rPr>
                <w:rFonts w:eastAsia="Times New Roman" w:cs="Times New Roman"/>
                <w:b/>
                <w:bCs/>
                <w:szCs w:val="20"/>
              </w:rPr>
              <w:t> Скульптура</w:t>
            </w:r>
            <w:r w:rsidR="00AC457E">
              <w:rPr>
                <w:rFonts w:eastAsia="Times New Roman" w:cs="Times New Roman"/>
                <w:b/>
                <w:bCs/>
                <w:szCs w:val="20"/>
              </w:rPr>
              <w:t>.</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4.1.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Изображение в объёме. Приёмы работы с пластил</w:t>
            </w:r>
            <w:r w:rsidRPr="00BB029C">
              <w:rPr>
                <w:rFonts w:eastAsia="Times New Roman" w:cs="Times New Roman"/>
                <w:bCs/>
                <w:szCs w:val="20"/>
              </w:rPr>
              <w:t>и</w:t>
            </w:r>
            <w:r w:rsidRPr="00BB029C">
              <w:rPr>
                <w:rFonts w:eastAsia="Times New Roman" w:cs="Times New Roman"/>
                <w:bCs/>
                <w:szCs w:val="20"/>
              </w:rPr>
              <w:t>ном; дощечка, стек, тряпочка.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7" w:history="1">
              <w:r w:rsidR="005A5308" w:rsidRPr="001153BB">
                <w:rPr>
                  <w:rStyle w:val="af7"/>
                  <w:rFonts w:eastAsia="Times New Roman" w:cs="Times New Roman"/>
                  <w:szCs w:val="20"/>
                </w:rPr>
                <w:t>https://tak-to-ent.net/load/345-1-0-7795</w:t>
              </w:r>
            </w:hyperlink>
          </w:p>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bdr w:val="dashed" w:sz="6" w:space="0" w:color="FF0000"/>
                <w:shd w:val="clear" w:color="auto" w:fill="F7FDF7"/>
              </w:rPr>
              <w:br/>
            </w:r>
            <w:hyperlink r:id="rId598" w:history="1">
              <w:r w:rsidRPr="001153BB">
                <w:rPr>
                  <w:rStyle w:val="af7"/>
                  <w:rFonts w:eastAsia="Times New Roman" w:cs="Times New Roman"/>
                  <w:szCs w:val="20"/>
                </w:rPr>
                <w:t>https://youtu.be/r7zZ22mTIwo</w:t>
              </w:r>
            </w:hyperlink>
          </w:p>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bdr w:val="dashed" w:sz="6" w:space="0" w:color="FF0000"/>
                <w:shd w:val="clear" w:color="auto" w:fill="F7FDF7"/>
              </w:rPr>
              <w:br/>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4.2.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Лепка зверушек из цельной формы.</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599" w:history="1">
              <w:r w:rsidR="005A5308" w:rsidRPr="001153BB">
                <w:rPr>
                  <w:rStyle w:val="af7"/>
                  <w:rFonts w:eastAsia="Times New Roman" w:cs="Times New Roman"/>
                  <w:szCs w:val="20"/>
                </w:rPr>
                <w:t>https://youtu.be/S5eFBvuJww4</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4.3.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Бумажная пл</w:t>
            </w:r>
            <w:r w:rsidRPr="00BB029C">
              <w:rPr>
                <w:rFonts w:eastAsia="Times New Roman" w:cs="Times New Roman"/>
                <w:bCs/>
                <w:szCs w:val="20"/>
              </w:rPr>
              <w:t>а</w:t>
            </w:r>
            <w:r w:rsidRPr="00BB029C">
              <w:rPr>
                <w:rFonts w:eastAsia="Times New Roman" w:cs="Times New Roman"/>
                <w:bCs/>
                <w:szCs w:val="20"/>
              </w:rPr>
              <w:t xml:space="preserve">стика.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0" w:history="1">
              <w:r w:rsidR="005A5308" w:rsidRPr="001153BB">
                <w:rPr>
                  <w:rStyle w:val="af7"/>
                  <w:rFonts w:eastAsia="Times New Roman" w:cs="Times New Roman"/>
                  <w:szCs w:val="20"/>
                </w:rPr>
                <w:t>https://infourok.ru/konspekt-uroka-po-tehnologii-klass-bumaga-plastika-3232760.html</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4.4.</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Лепка игрушки по мотивам одного из наиболее известных народных худож</w:t>
            </w:r>
            <w:r w:rsidRPr="00BB029C">
              <w:rPr>
                <w:rFonts w:eastAsia="Times New Roman" w:cs="Times New Roman"/>
                <w:bCs/>
                <w:szCs w:val="20"/>
              </w:rPr>
              <w:t>е</w:t>
            </w:r>
            <w:r w:rsidRPr="00BB029C">
              <w:rPr>
                <w:rFonts w:eastAsia="Times New Roman" w:cs="Times New Roman"/>
                <w:bCs/>
                <w:szCs w:val="20"/>
              </w:rPr>
              <w:t>ственных промыслов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1" w:history="1">
              <w:r w:rsidR="005A5308" w:rsidRPr="001153BB">
                <w:rPr>
                  <w:rStyle w:val="af7"/>
                  <w:rFonts w:eastAsia="Times New Roman" w:cs="Times New Roman"/>
                  <w:szCs w:val="20"/>
                </w:rPr>
                <w:t>https://youtu.be/M99mmtABG5o</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4.5.</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Объёмная аппл</w:t>
            </w:r>
            <w:r w:rsidRPr="00BB029C">
              <w:rPr>
                <w:rFonts w:eastAsia="Times New Roman" w:cs="Times New Roman"/>
                <w:bCs/>
                <w:szCs w:val="20"/>
              </w:rPr>
              <w:t>и</w:t>
            </w:r>
            <w:r w:rsidRPr="00BB029C">
              <w:rPr>
                <w:rFonts w:eastAsia="Times New Roman" w:cs="Times New Roman"/>
                <w:bCs/>
                <w:szCs w:val="20"/>
              </w:rPr>
              <w:t>кация из бумаги и картона.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2" w:history="1">
              <w:r w:rsidR="005A5308" w:rsidRPr="001153BB">
                <w:rPr>
                  <w:rStyle w:val="af7"/>
                  <w:rFonts w:eastAsia="Times New Roman" w:cs="Times New Roman"/>
                  <w:szCs w:val="20"/>
                </w:rPr>
                <w:t>https://youtu.be/WxNFdKDdhkQ</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4:</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3</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3</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5. </w:t>
            </w:r>
            <w:r w:rsidRPr="001153BB">
              <w:rPr>
                <w:rFonts w:eastAsia="Times New Roman" w:cs="Times New Roman"/>
                <w:b/>
                <w:bCs/>
                <w:szCs w:val="20"/>
              </w:rPr>
              <w:t>Декоративно-прикладное искусство</w:t>
            </w:r>
            <w:r w:rsidR="00AC457E">
              <w:rPr>
                <w:rFonts w:eastAsia="Times New Roman" w:cs="Times New Roman"/>
                <w:b/>
                <w:bCs/>
                <w:szCs w:val="20"/>
              </w:rPr>
              <w:t>.</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lastRenderedPageBreak/>
              <w:t>5.1.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Узоры в природе.</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3" w:history="1">
              <w:r w:rsidR="005A5308" w:rsidRPr="001153BB">
                <w:rPr>
                  <w:rStyle w:val="af7"/>
                  <w:rFonts w:eastAsia="Times New Roman" w:cs="Times New Roman"/>
                  <w:szCs w:val="20"/>
                </w:rPr>
                <w:t>https://youtu.be/XnawWCqpzfU</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Наблюдение уз</w:t>
            </w:r>
            <w:r w:rsidRPr="00BB029C">
              <w:rPr>
                <w:rFonts w:eastAsia="Times New Roman" w:cs="Times New Roman"/>
                <w:bCs/>
                <w:szCs w:val="20"/>
              </w:rPr>
              <w:t>о</w:t>
            </w:r>
            <w:r w:rsidRPr="00BB029C">
              <w:rPr>
                <w:rFonts w:eastAsia="Times New Roman" w:cs="Times New Roman"/>
                <w:bCs/>
                <w:szCs w:val="20"/>
              </w:rPr>
              <w:t>ров в живой прир</w:t>
            </w:r>
            <w:r w:rsidRPr="00BB029C">
              <w:rPr>
                <w:rFonts w:eastAsia="Times New Roman" w:cs="Times New Roman"/>
                <w:bCs/>
                <w:szCs w:val="20"/>
              </w:rPr>
              <w:t>о</w:t>
            </w:r>
            <w:r w:rsidRPr="00BB029C">
              <w:rPr>
                <w:rFonts w:eastAsia="Times New Roman" w:cs="Times New Roman"/>
                <w:bCs/>
                <w:szCs w:val="20"/>
              </w:rPr>
              <w:t>де.</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4" w:history="1">
              <w:r w:rsidR="005A5308" w:rsidRPr="001153BB">
                <w:rPr>
                  <w:rStyle w:val="af7"/>
                  <w:rFonts w:eastAsia="Times New Roman" w:cs="Times New Roman"/>
                  <w:szCs w:val="20"/>
                </w:rPr>
                <w:t>https://youtu.be/XnawWCqpzfU</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 xml:space="preserve">Представления о симметрии и наблюдение её в природе.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5" w:history="1">
              <w:r w:rsidR="005A5308" w:rsidRPr="001153BB">
                <w:rPr>
                  <w:rStyle w:val="af7"/>
                  <w:rFonts w:eastAsia="Times New Roman" w:cs="Times New Roman"/>
                  <w:szCs w:val="20"/>
                </w:rPr>
                <w:t>https://youtu.be/WReOCdp3WPQ</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5.4.</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Узоры и орн</w:t>
            </w:r>
            <w:r w:rsidRPr="00BB029C">
              <w:rPr>
                <w:rFonts w:eastAsia="Times New Roman" w:cs="Times New Roman"/>
                <w:bCs/>
                <w:szCs w:val="20"/>
              </w:rPr>
              <w:t>а</w:t>
            </w:r>
            <w:r w:rsidRPr="00BB029C">
              <w:rPr>
                <w:rFonts w:eastAsia="Times New Roman" w:cs="Times New Roman"/>
                <w:bCs/>
                <w:szCs w:val="20"/>
              </w:rPr>
              <w:t>менты, создаваемые людьми, и разноо</w:t>
            </w:r>
            <w:r w:rsidRPr="00BB029C">
              <w:rPr>
                <w:rFonts w:eastAsia="Times New Roman" w:cs="Times New Roman"/>
                <w:bCs/>
                <w:szCs w:val="20"/>
              </w:rPr>
              <w:t>б</w:t>
            </w:r>
            <w:r w:rsidRPr="00BB029C">
              <w:rPr>
                <w:rFonts w:eastAsia="Times New Roman" w:cs="Times New Roman"/>
                <w:bCs/>
                <w:szCs w:val="20"/>
              </w:rPr>
              <w:t xml:space="preserve">разие их видов.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6" w:history="1">
              <w:r w:rsidR="005A5308" w:rsidRPr="001153BB">
                <w:rPr>
                  <w:rStyle w:val="af7"/>
                  <w:rFonts w:eastAsia="Times New Roman" w:cs="Times New Roman"/>
                  <w:szCs w:val="20"/>
                </w:rPr>
                <w:t>https://youtu.be/OlkJZOyBRFs</w:t>
              </w:r>
            </w:hyperlink>
          </w:p>
          <w:p w:rsidR="005A5308" w:rsidRPr="001153BB" w:rsidRDefault="005A5308" w:rsidP="005A5308">
            <w:pPr>
              <w:spacing w:line="240" w:lineRule="auto"/>
              <w:rPr>
                <w:rFonts w:eastAsia="Times New Roman" w:cs="Times New Roman"/>
                <w:szCs w:val="20"/>
              </w:rPr>
            </w:pPr>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5.5.</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Декоративная композиция в круге или полосе.</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7" w:history="1">
              <w:r w:rsidR="005A5308" w:rsidRPr="001153BB">
                <w:rPr>
                  <w:rStyle w:val="af7"/>
                  <w:rFonts w:eastAsia="Times New Roman" w:cs="Times New Roman"/>
                  <w:szCs w:val="20"/>
                </w:rPr>
                <w:t>https://youtu.be/UJYCr-Pg-MU</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5.6.</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Орнамент.</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8" w:history="1">
              <w:r w:rsidR="005A5308" w:rsidRPr="001153BB">
                <w:rPr>
                  <w:rStyle w:val="af7"/>
                  <w:rFonts w:eastAsia="Times New Roman" w:cs="Times New Roman"/>
                  <w:szCs w:val="20"/>
                </w:rPr>
                <w:t>https://youtu.be/7pglV95lFJ0</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5.7.</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Оригами — с</w:t>
            </w:r>
            <w:r w:rsidRPr="00BB029C">
              <w:rPr>
                <w:rFonts w:eastAsia="Times New Roman" w:cs="Times New Roman"/>
                <w:bCs/>
                <w:szCs w:val="20"/>
              </w:rPr>
              <w:t>о</w:t>
            </w:r>
            <w:r w:rsidRPr="00BB029C">
              <w:rPr>
                <w:rFonts w:eastAsia="Times New Roman" w:cs="Times New Roman"/>
                <w:bCs/>
                <w:szCs w:val="20"/>
              </w:rPr>
              <w:t>здание игрушки для новогодней ёлки. Приёмы складыв</w:t>
            </w:r>
            <w:r w:rsidRPr="00BB029C">
              <w:rPr>
                <w:rFonts w:eastAsia="Times New Roman" w:cs="Times New Roman"/>
                <w:bCs/>
                <w:szCs w:val="20"/>
              </w:rPr>
              <w:t>а</w:t>
            </w:r>
            <w:r w:rsidRPr="00BB029C">
              <w:rPr>
                <w:rFonts w:eastAsia="Times New Roman" w:cs="Times New Roman"/>
                <w:bCs/>
                <w:szCs w:val="20"/>
              </w:rPr>
              <w:t>ния бумаги.</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09" w:history="1">
              <w:r w:rsidR="005A5308" w:rsidRPr="001153BB">
                <w:rPr>
                  <w:rStyle w:val="af7"/>
                  <w:rFonts w:eastAsia="Times New Roman" w:cs="Times New Roman"/>
                  <w:szCs w:val="20"/>
                </w:rPr>
                <w:t>https://youtu.be/kGflDzkHwQ0</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5.8.</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Форма и украш</w:t>
            </w:r>
            <w:r w:rsidRPr="00BB029C">
              <w:rPr>
                <w:rFonts w:eastAsia="Times New Roman" w:cs="Times New Roman"/>
                <w:bCs/>
                <w:szCs w:val="20"/>
              </w:rPr>
              <w:t>е</w:t>
            </w:r>
            <w:r w:rsidRPr="00BB029C">
              <w:rPr>
                <w:rFonts w:eastAsia="Times New Roman" w:cs="Times New Roman"/>
                <w:bCs/>
                <w:szCs w:val="20"/>
              </w:rPr>
              <w:t>ние бытовых пре</w:t>
            </w:r>
            <w:r w:rsidRPr="00BB029C">
              <w:rPr>
                <w:rFonts w:eastAsia="Times New Roman" w:cs="Times New Roman"/>
                <w:bCs/>
                <w:szCs w:val="20"/>
              </w:rPr>
              <w:t>д</w:t>
            </w:r>
            <w:r w:rsidRPr="00BB029C">
              <w:rPr>
                <w:rFonts w:eastAsia="Times New Roman" w:cs="Times New Roman"/>
                <w:bCs/>
                <w:szCs w:val="20"/>
              </w:rPr>
              <w:t>метов.</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0.75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0" w:history="1">
              <w:r w:rsidR="005A5308" w:rsidRPr="001153BB">
                <w:rPr>
                  <w:rStyle w:val="af7"/>
                  <w:rFonts w:eastAsia="Times New Roman" w:cs="Times New Roman"/>
                  <w:szCs w:val="20"/>
                </w:rPr>
                <w:t>https://youtu.be/ZTvJHX2rAV0</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ind w:firstLine="0"/>
              <w:rPr>
                <w:rFonts w:eastAsia="Times New Roman" w:cs="Times New Roman"/>
                <w:szCs w:val="20"/>
              </w:rPr>
            </w:pPr>
            <w:r w:rsidRPr="001153BB">
              <w:rPr>
                <w:rFonts w:eastAsia="Times New Roman" w:cs="Times New Roman"/>
                <w:szCs w:val="20"/>
              </w:rPr>
              <w:t>5.9.</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Приёмы бумаг</w:t>
            </w:r>
            <w:r w:rsidRPr="00BB029C">
              <w:rPr>
                <w:rFonts w:eastAsia="Times New Roman" w:cs="Times New Roman"/>
                <w:bCs/>
                <w:szCs w:val="20"/>
              </w:rPr>
              <w:t>о</w:t>
            </w:r>
            <w:r w:rsidRPr="00BB029C">
              <w:rPr>
                <w:rFonts w:eastAsia="Times New Roman" w:cs="Times New Roman"/>
                <w:bCs/>
                <w:szCs w:val="20"/>
              </w:rPr>
              <w:t>пластики. Сумка или упаковка и её декор.</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1" w:history="1">
              <w:r w:rsidR="005A5308" w:rsidRPr="001153BB">
                <w:rPr>
                  <w:rStyle w:val="af7"/>
                  <w:rFonts w:eastAsia="Times New Roman" w:cs="Times New Roman"/>
                  <w:szCs w:val="20"/>
                </w:rPr>
                <w:t>https://youtu.be/jopEnYzk4Zc</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5</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6. </w:t>
            </w:r>
            <w:r w:rsidRPr="001153BB">
              <w:rPr>
                <w:rFonts w:eastAsia="Times New Roman" w:cs="Times New Roman"/>
                <w:b/>
                <w:bCs/>
                <w:szCs w:val="20"/>
              </w:rPr>
              <w:t>Архитектура</w:t>
            </w:r>
            <w:r w:rsidR="00AC457E">
              <w:rPr>
                <w:rFonts w:eastAsia="Times New Roman" w:cs="Times New Roman"/>
                <w:b/>
                <w:bCs/>
                <w:szCs w:val="20"/>
              </w:rPr>
              <w:t>.</w:t>
            </w:r>
            <w:r w:rsidRPr="001153BB">
              <w:rPr>
                <w:rFonts w:eastAsia="Times New Roman" w:cs="Times New Roman"/>
                <w:b/>
                <w:bCs/>
                <w:szCs w:val="20"/>
              </w:rPr>
              <w:t> </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lastRenderedPageBreak/>
              <w:t>6.1.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Наблюдение ра</w:t>
            </w:r>
            <w:r w:rsidRPr="00BB029C">
              <w:rPr>
                <w:rFonts w:eastAsia="Times New Roman" w:cs="Times New Roman"/>
                <w:bCs/>
                <w:szCs w:val="20"/>
              </w:rPr>
              <w:t>з</w:t>
            </w:r>
            <w:r w:rsidRPr="00BB029C">
              <w:rPr>
                <w:rFonts w:eastAsia="Times New Roman" w:cs="Times New Roman"/>
                <w:bCs/>
                <w:szCs w:val="20"/>
              </w:rPr>
              <w:t>нообразия архите</w:t>
            </w:r>
            <w:r w:rsidRPr="00BB029C">
              <w:rPr>
                <w:rFonts w:eastAsia="Times New Roman" w:cs="Times New Roman"/>
                <w:bCs/>
                <w:szCs w:val="20"/>
              </w:rPr>
              <w:t>к</w:t>
            </w:r>
            <w:r w:rsidRPr="00BB029C">
              <w:rPr>
                <w:rFonts w:eastAsia="Times New Roman" w:cs="Times New Roman"/>
                <w:bCs/>
                <w:szCs w:val="20"/>
              </w:rPr>
              <w:t>турных построек в окружающем мире.</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2" w:history="1">
              <w:r w:rsidR="005A5308" w:rsidRPr="001153BB">
                <w:rPr>
                  <w:rStyle w:val="af7"/>
                  <w:rFonts w:eastAsia="Times New Roman" w:cs="Times New Roman"/>
                  <w:szCs w:val="20"/>
                </w:rPr>
                <w:t>https://урок.рф/library/urok_izo_v_1_klasse_po_teme_postrojki_v_nashej_zhiz_070905.html</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6.2.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Освоение при</w:t>
            </w:r>
            <w:r w:rsidRPr="00BB029C">
              <w:rPr>
                <w:rFonts w:eastAsia="Times New Roman" w:cs="Times New Roman"/>
                <w:bCs/>
                <w:szCs w:val="20"/>
              </w:rPr>
              <w:t>ё</w:t>
            </w:r>
            <w:r w:rsidRPr="00BB029C">
              <w:rPr>
                <w:rFonts w:eastAsia="Times New Roman" w:cs="Times New Roman"/>
                <w:bCs/>
                <w:szCs w:val="20"/>
              </w:rPr>
              <w:t>мов конструиров</w:t>
            </w:r>
            <w:r w:rsidRPr="00BB029C">
              <w:rPr>
                <w:rFonts w:eastAsia="Times New Roman" w:cs="Times New Roman"/>
                <w:bCs/>
                <w:szCs w:val="20"/>
              </w:rPr>
              <w:t>а</w:t>
            </w:r>
            <w:r w:rsidRPr="00BB029C">
              <w:rPr>
                <w:rFonts w:eastAsia="Times New Roman" w:cs="Times New Roman"/>
                <w:bCs/>
                <w:szCs w:val="20"/>
              </w:rPr>
              <w:t xml:space="preserve">ния из бумаги.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3" w:history="1">
              <w:r w:rsidR="005A5308" w:rsidRPr="001153BB">
                <w:rPr>
                  <w:rStyle w:val="af7"/>
                  <w:rFonts w:eastAsia="Times New Roman" w:cs="Times New Roman"/>
                  <w:szCs w:val="20"/>
                </w:rPr>
                <w:t>https://youtu.be/trFSLsWEoxs</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6.3.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Макетирование (или создание а</w:t>
            </w:r>
            <w:r w:rsidRPr="00BB029C">
              <w:rPr>
                <w:rFonts w:eastAsia="Times New Roman" w:cs="Times New Roman"/>
                <w:bCs/>
                <w:szCs w:val="20"/>
              </w:rPr>
              <w:t>п</w:t>
            </w:r>
            <w:r w:rsidRPr="00BB029C">
              <w:rPr>
                <w:rFonts w:eastAsia="Times New Roman" w:cs="Times New Roman"/>
                <w:bCs/>
                <w:szCs w:val="20"/>
              </w:rPr>
              <w:t>пликации) пр</w:t>
            </w:r>
            <w:r w:rsidRPr="00BB029C">
              <w:rPr>
                <w:rFonts w:eastAsia="Times New Roman" w:cs="Times New Roman"/>
                <w:bCs/>
                <w:szCs w:val="20"/>
              </w:rPr>
              <w:t>о</w:t>
            </w:r>
            <w:r w:rsidRPr="00BB029C">
              <w:rPr>
                <w:rFonts w:eastAsia="Times New Roman" w:cs="Times New Roman"/>
                <w:bCs/>
                <w:szCs w:val="20"/>
              </w:rPr>
              <w:t>странственной ср</w:t>
            </w:r>
            <w:r w:rsidRPr="00BB029C">
              <w:rPr>
                <w:rFonts w:eastAsia="Times New Roman" w:cs="Times New Roman"/>
                <w:bCs/>
                <w:szCs w:val="20"/>
              </w:rPr>
              <w:t>е</w:t>
            </w:r>
            <w:r w:rsidRPr="00BB029C">
              <w:rPr>
                <w:rFonts w:eastAsia="Times New Roman" w:cs="Times New Roman"/>
                <w:bCs/>
                <w:szCs w:val="20"/>
              </w:rPr>
              <w:t>ды сказочного гор</w:t>
            </w:r>
            <w:r w:rsidRPr="00BB029C">
              <w:rPr>
                <w:rFonts w:eastAsia="Times New Roman" w:cs="Times New Roman"/>
                <w:bCs/>
                <w:szCs w:val="20"/>
              </w:rPr>
              <w:t>о</w:t>
            </w:r>
            <w:r w:rsidRPr="00BB029C">
              <w:rPr>
                <w:rFonts w:eastAsia="Times New Roman" w:cs="Times New Roman"/>
                <w:bCs/>
                <w:szCs w:val="20"/>
              </w:rPr>
              <w:t>да из бумаги, карт</w:t>
            </w:r>
            <w:r w:rsidRPr="00BB029C">
              <w:rPr>
                <w:rFonts w:eastAsia="Times New Roman" w:cs="Times New Roman"/>
                <w:bCs/>
                <w:szCs w:val="20"/>
              </w:rPr>
              <w:t>о</w:t>
            </w:r>
            <w:r w:rsidRPr="00BB029C">
              <w:rPr>
                <w:rFonts w:eastAsia="Times New Roman" w:cs="Times New Roman"/>
                <w:bCs/>
                <w:szCs w:val="20"/>
              </w:rPr>
              <w:t>на или пластилина.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4" w:history="1">
              <w:r w:rsidR="005A5308" w:rsidRPr="001153BB">
                <w:rPr>
                  <w:rStyle w:val="af7"/>
                  <w:rFonts w:eastAsia="Times New Roman" w:cs="Times New Roman"/>
                  <w:szCs w:val="20"/>
                </w:rPr>
                <w:t>https://youtu.be/VEM6akFGxtE</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szCs w:val="20"/>
              </w:rPr>
              <w:t>Итого по модулю 6:</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2</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1</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7. </w:t>
            </w:r>
            <w:r w:rsidRPr="001153BB">
              <w:rPr>
                <w:rFonts w:eastAsia="Times New Roman" w:cs="Times New Roman"/>
                <w:b/>
                <w:bCs/>
                <w:szCs w:val="20"/>
              </w:rPr>
              <w:t>Восприятие произведений искусства</w:t>
            </w:r>
            <w:r w:rsidR="00AC457E">
              <w:rPr>
                <w:rFonts w:eastAsia="Times New Roman" w:cs="Times New Roman"/>
                <w:b/>
                <w:bCs/>
                <w:szCs w:val="20"/>
              </w:rPr>
              <w:t>.</w:t>
            </w: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Восприятие пр</w:t>
            </w:r>
            <w:r w:rsidRPr="00BB029C">
              <w:rPr>
                <w:rFonts w:eastAsia="Times New Roman" w:cs="Times New Roman"/>
                <w:bCs/>
                <w:szCs w:val="20"/>
              </w:rPr>
              <w:t>о</w:t>
            </w:r>
            <w:r w:rsidRPr="00BB029C">
              <w:rPr>
                <w:rFonts w:eastAsia="Times New Roman" w:cs="Times New Roman"/>
                <w:bCs/>
                <w:szCs w:val="20"/>
              </w:rPr>
              <w:t xml:space="preserve">изведений детского творчества.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5" w:history="1">
              <w:r w:rsidR="005A5308" w:rsidRPr="001153BB">
                <w:rPr>
                  <w:rStyle w:val="af7"/>
                  <w:rFonts w:eastAsia="Times New Roman" w:cs="Times New Roman"/>
                  <w:szCs w:val="20"/>
                </w:rPr>
                <w:t>https://youtu.be/DZpjBaX0LTY</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Художественное наблюдение окр</w:t>
            </w:r>
            <w:r w:rsidRPr="00BB029C">
              <w:rPr>
                <w:rFonts w:eastAsia="Times New Roman" w:cs="Times New Roman"/>
                <w:bCs/>
                <w:szCs w:val="20"/>
              </w:rPr>
              <w:t>у</w:t>
            </w:r>
            <w:r w:rsidRPr="00BB029C">
              <w:rPr>
                <w:rFonts w:eastAsia="Times New Roman" w:cs="Times New Roman"/>
                <w:bCs/>
                <w:szCs w:val="20"/>
              </w:rPr>
              <w:t>жающего мира (мира природы) и пре</w:t>
            </w:r>
            <w:r w:rsidRPr="00BB029C">
              <w:rPr>
                <w:rFonts w:eastAsia="Times New Roman" w:cs="Times New Roman"/>
                <w:bCs/>
                <w:szCs w:val="20"/>
              </w:rPr>
              <w:t>д</w:t>
            </w:r>
            <w:r w:rsidRPr="00BB029C">
              <w:rPr>
                <w:rFonts w:eastAsia="Times New Roman" w:cs="Times New Roman"/>
                <w:bCs/>
                <w:szCs w:val="20"/>
              </w:rPr>
              <w:t>метной среды жизни человека.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6" w:history="1">
              <w:r w:rsidR="005A5308" w:rsidRPr="001153BB">
                <w:rPr>
                  <w:rStyle w:val="af7"/>
                  <w:rFonts w:eastAsia="Times New Roman" w:cs="Times New Roman"/>
                  <w:szCs w:val="20"/>
                </w:rPr>
                <w:t>https://youtu.be/m-12rOyfYrk</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7.3.</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Рассматривание иллюстраций к детским книгам на основе содерж</w:t>
            </w:r>
            <w:r w:rsidRPr="00BB029C">
              <w:rPr>
                <w:rFonts w:eastAsia="Times New Roman" w:cs="Times New Roman"/>
                <w:bCs/>
                <w:szCs w:val="20"/>
              </w:rPr>
              <w:t>а</w:t>
            </w:r>
            <w:r w:rsidRPr="00BB029C">
              <w:rPr>
                <w:rFonts w:eastAsia="Times New Roman" w:cs="Times New Roman"/>
                <w:bCs/>
                <w:szCs w:val="20"/>
              </w:rPr>
              <w:t>тельных установок учителя в соотве</w:t>
            </w:r>
            <w:r w:rsidRPr="00BB029C">
              <w:rPr>
                <w:rFonts w:eastAsia="Times New Roman" w:cs="Times New Roman"/>
                <w:bCs/>
                <w:szCs w:val="20"/>
              </w:rPr>
              <w:t>т</w:t>
            </w:r>
            <w:r w:rsidRPr="00BB029C">
              <w:rPr>
                <w:rFonts w:eastAsia="Times New Roman" w:cs="Times New Roman"/>
                <w:bCs/>
                <w:szCs w:val="20"/>
              </w:rPr>
              <w:t>ствии с изучаемой темой.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7" w:history="1">
              <w:r w:rsidR="005A5308" w:rsidRPr="001153BB">
                <w:rPr>
                  <w:rStyle w:val="af7"/>
                  <w:rFonts w:eastAsia="Times New Roman" w:cs="Times New Roman"/>
                  <w:szCs w:val="20"/>
                </w:rPr>
                <w:t>https://ds04.infourok.ru/uploads/ex/0106/0000feed-d20c4f36/img9.jpg</w:t>
              </w:r>
            </w:hyperlink>
          </w:p>
          <w:p w:rsidR="005A5308" w:rsidRPr="001153BB" w:rsidRDefault="005A5308" w:rsidP="005A5308">
            <w:pPr>
              <w:spacing w:line="240" w:lineRule="auto"/>
              <w:rPr>
                <w:rFonts w:eastAsia="Times New Roman" w:cs="Times New Roman"/>
                <w:szCs w:val="20"/>
              </w:rPr>
            </w:pPr>
          </w:p>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bdr w:val="dashed" w:sz="6" w:space="0" w:color="FF0000"/>
                <w:shd w:val="clear" w:color="auto" w:fill="F7FDF7"/>
              </w:rPr>
              <w:br/>
            </w:r>
            <w:r w:rsidRPr="001153BB">
              <w:rPr>
                <w:rFonts w:eastAsia="Times New Roman" w:cs="Times New Roman"/>
                <w:szCs w:val="20"/>
                <w:bdr w:val="dashed" w:sz="6" w:space="0" w:color="FF0000"/>
                <w:shd w:val="clear" w:color="auto" w:fill="F7FDF7"/>
              </w:rPr>
              <w:br/>
            </w:r>
            <w:hyperlink r:id="rId618" w:history="1">
              <w:r w:rsidRPr="001153BB">
                <w:rPr>
                  <w:rStyle w:val="af7"/>
                  <w:rFonts w:eastAsia="Times New Roman" w:cs="Times New Roman"/>
                  <w:szCs w:val="20"/>
                </w:rPr>
                <w:t>https://fs.znanio.ru/d5af0e/3a/8a/3375178385958ef0f86beccc19956b22</w:t>
              </w:r>
              <w:r w:rsidRPr="001153BB">
                <w:rPr>
                  <w:rStyle w:val="af7"/>
                  <w:rFonts w:eastAsia="Times New Roman" w:cs="Times New Roman"/>
                  <w:szCs w:val="20"/>
                </w:rPr>
                <w:lastRenderedPageBreak/>
                <w:t>e2.jpg</w:t>
              </w:r>
            </w:hyperlink>
          </w:p>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bdr w:val="dashed" w:sz="6" w:space="0" w:color="FF0000"/>
                <w:shd w:val="clear" w:color="auto" w:fill="F7FDF7"/>
              </w:rPr>
              <w:br/>
            </w:r>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lastRenderedPageBreak/>
              <w:t>7.4.</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Знакомство с ж</w:t>
            </w:r>
            <w:r w:rsidRPr="00BB029C">
              <w:rPr>
                <w:rFonts w:eastAsia="Times New Roman" w:cs="Times New Roman"/>
                <w:bCs/>
                <w:szCs w:val="20"/>
              </w:rPr>
              <w:t>и</w:t>
            </w:r>
            <w:r w:rsidRPr="00BB029C">
              <w:rPr>
                <w:rFonts w:eastAsia="Times New Roman" w:cs="Times New Roman"/>
                <w:bCs/>
                <w:szCs w:val="20"/>
              </w:rPr>
              <w:t>вописной картиной.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19" w:history="1">
              <w:r w:rsidR="005A5308" w:rsidRPr="001153BB">
                <w:rPr>
                  <w:rStyle w:val="af7"/>
                  <w:rFonts w:eastAsia="Times New Roman" w:cs="Times New Roman"/>
                  <w:szCs w:val="20"/>
                </w:rPr>
                <w:t>https://youtu.be/smjb0yK1JPg</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7.5.</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Обсуждение пр</w:t>
            </w:r>
            <w:r w:rsidRPr="00BB029C">
              <w:rPr>
                <w:rFonts w:eastAsia="Times New Roman" w:cs="Times New Roman"/>
                <w:bCs/>
                <w:szCs w:val="20"/>
              </w:rPr>
              <w:t>о</w:t>
            </w:r>
            <w:r w:rsidRPr="00BB029C">
              <w:rPr>
                <w:rFonts w:eastAsia="Times New Roman" w:cs="Times New Roman"/>
                <w:bCs/>
                <w:szCs w:val="20"/>
              </w:rPr>
              <w:t>изведений с ярко выраженным эм</w:t>
            </w:r>
            <w:r w:rsidRPr="00BB029C">
              <w:rPr>
                <w:rFonts w:eastAsia="Times New Roman" w:cs="Times New Roman"/>
                <w:bCs/>
                <w:szCs w:val="20"/>
              </w:rPr>
              <w:t>о</w:t>
            </w:r>
            <w:r w:rsidRPr="00BB029C">
              <w:rPr>
                <w:rFonts w:eastAsia="Times New Roman" w:cs="Times New Roman"/>
                <w:bCs/>
                <w:szCs w:val="20"/>
              </w:rPr>
              <w:t xml:space="preserve">циональным настроением или со сказочным сюжетом.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20" w:history="1">
              <w:r w:rsidR="005A5308" w:rsidRPr="001153BB">
                <w:rPr>
                  <w:rStyle w:val="af7"/>
                  <w:rFonts w:eastAsia="Times New Roman" w:cs="Times New Roman"/>
                  <w:szCs w:val="20"/>
                </w:rPr>
                <w:t>https://youtu.be/mTTCpaElTdo</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7.6.</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Художник и зр</w:t>
            </w:r>
            <w:r w:rsidRPr="00BB029C">
              <w:rPr>
                <w:rFonts w:eastAsia="Times New Roman" w:cs="Times New Roman"/>
                <w:bCs/>
                <w:szCs w:val="20"/>
              </w:rPr>
              <w:t>и</w:t>
            </w:r>
            <w:r w:rsidRPr="00BB029C">
              <w:rPr>
                <w:rFonts w:eastAsia="Times New Roman" w:cs="Times New Roman"/>
                <w:bCs/>
                <w:szCs w:val="20"/>
              </w:rPr>
              <w:t xml:space="preserve">тель. </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21" w:history="1">
              <w:r w:rsidR="005A5308" w:rsidRPr="001153BB">
                <w:rPr>
                  <w:rStyle w:val="af7"/>
                  <w:rFonts w:eastAsia="Times New Roman" w:cs="Times New Roman"/>
                  <w:szCs w:val="20"/>
                </w:rPr>
                <w:t>https://youtu.be/iGG_Uho9Ldk</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7.7.</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Ассоциации из личного опыта уч</w:t>
            </w:r>
            <w:r w:rsidRPr="00BB029C">
              <w:rPr>
                <w:rFonts w:eastAsia="Times New Roman" w:cs="Times New Roman"/>
                <w:bCs/>
                <w:szCs w:val="20"/>
              </w:rPr>
              <w:t>а</w:t>
            </w:r>
            <w:r w:rsidRPr="00BB029C">
              <w:rPr>
                <w:rFonts w:eastAsia="Times New Roman" w:cs="Times New Roman"/>
                <w:bCs/>
                <w:szCs w:val="20"/>
              </w:rPr>
              <w:t>щихся и оценка эмоционального содержания прои</w:t>
            </w:r>
            <w:r w:rsidRPr="00BB029C">
              <w:rPr>
                <w:rFonts w:eastAsia="Times New Roman" w:cs="Times New Roman"/>
                <w:bCs/>
                <w:szCs w:val="20"/>
              </w:rPr>
              <w:t>з</w:t>
            </w:r>
            <w:r w:rsidRPr="00BB029C">
              <w:rPr>
                <w:rFonts w:eastAsia="Times New Roman" w:cs="Times New Roman"/>
                <w:bCs/>
                <w:szCs w:val="20"/>
              </w:rPr>
              <w:t>ведений.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22" w:history="1">
              <w:r w:rsidR="005A5308" w:rsidRPr="001153BB">
                <w:rPr>
                  <w:rStyle w:val="af7"/>
                  <w:rFonts w:eastAsia="Times New Roman" w:cs="Times New Roman"/>
                  <w:szCs w:val="20"/>
                </w:rPr>
                <w:t>https://ok.ru/video/2305300894133</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7.8.</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Произведения И. И. Левитана, А. Г. Венецианова И. И. Шишкина, А.  и других художн</w:t>
            </w:r>
            <w:r w:rsidRPr="00BB029C">
              <w:rPr>
                <w:rFonts w:eastAsia="Times New Roman" w:cs="Times New Roman"/>
                <w:bCs/>
                <w:szCs w:val="20"/>
              </w:rPr>
              <w:t>и</w:t>
            </w:r>
            <w:r w:rsidRPr="00BB029C">
              <w:rPr>
                <w:rFonts w:eastAsia="Times New Roman" w:cs="Times New Roman"/>
                <w:bCs/>
                <w:szCs w:val="20"/>
              </w:rPr>
              <w:t>ков  по теме «Вр</w:t>
            </w:r>
            <w:r w:rsidRPr="00BB029C">
              <w:rPr>
                <w:rFonts w:eastAsia="Times New Roman" w:cs="Times New Roman"/>
                <w:bCs/>
                <w:szCs w:val="20"/>
              </w:rPr>
              <w:t>е</w:t>
            </w:r>
            <w:r w:rsidRPr="00BB029C">
              <w:rPr>
                <w:rFonts w:eastAsia="Times New Roman" w:cs="Times New Roman"/>
                <w:bCs/>
                <w:szCs w:val="20"/>
              </w:rPr>
              <w:t>мена года»</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23" w:history="1">
              <w:r w:rsidR="005A5308" w:rsidRPr="001153BB">
                <w:rPr>
                  <w:rStyle w:val="af7"/>
                  <w:rFonts w:eastAsia="Times New Roman" w:cs="Times New Roman"/>
                  <w:szCs w:val="20"/>
                </w:rPr>
                <w:t>https://ok.ru/video/2305300894133</w:t>
              </w:r>
            </w:hyperlink>
          </w:p>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7:</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4</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2126"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2"/>
          <w:wAfter w:w="284" w:type="dxa"/>
        </w:trPr>
        <w:tc>
          <w:tcPr>
            <w:tcW w:w="6470" w:type="dxa"/>
            <w:gridSpan w:val="7"/>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Модуль 8. </w:t>
            </w:r>
            <w:r w:rsidRPr="001153BB">
              <w:rPr>
                <w:rFonts w:eastAsia="Times New Roman" w:cs="Times New Roman"/>
                <w:b/>
                <w:bCs/>
                <w:szCs w:val="20"/>
              </w:rPr>
              <w:t>Азбука цифровой графики</w:t>
            </w:r>
            <w:r w:rsidR="00AC457E">
              <w:rPr>
                <w:rFonts w:eastAsia="Times New Roman" w:cs="Times New Roman"/>
                <w:b/>
                <w:bCs/>
                <w:szCs w:val="20"/>
              </w:rPr>
              <w:t>.</w:t>
            </w:r>
          </w:p>
        </w:tc>
      </w:tr>
      <w:tr w:rsidR="00AC457E" w:rsidRPr="001153BB" w:rsidTr="00AC457E">
        <w:trPr>
          <w:gridAfter w:val="1"/>
          <w:wAfter w:w="32"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AC457E" w:rsidRPr="001153BB" w:rsidRDefault="00AC457E" w:rsidP="00AC457E">
            <w:pPr>
              <w:spacing w:line="240" w:lineRule="auto"/>
              <w:ind w:firstLine="0"/>
              <w:rPr>
                <w:rFonts w:eastAsia="Times New Roman" w:cs="Times New Roman"/>
                <w:szCs w:val="20"/>
              </w:rPr>
            </w:pPr>
            <w:r w:rsidRPr="001153BB">
              <w:rPr>
                <w:rFonts w:eastAsia="Times New Roman" w:cs="Times New Roman"/>
                <w:szCs w:val="20"/>
              </w:rPr>
              <w:t>8.1.</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AC457E" w:rsidRPr="00BB029C" w:rsidRDefault="00AC457E" w:rsidP="005A5308">
            <w:pPr>
              <w:spacing w:line="240" w:lineRule="auto"/>
              <w:rPr>
                <w:rFonts w:eastAsia="Times New Roman" w:cs="Times New Roman"/>
                <w:szCs w:val="20"/>
              </w:rPr>
            </w:pPr>
            <w:r w:rsidRPr="00BB029C">
              <w:rPr>
                <w:rFonts w:eastAsia="Times New Roman" w:cs="Times New Roman"/>
                <w:bCs/>
                <w:szCs w:val="20"/>
              </w:rPr>
              <w:t>Фотографиров</w:t>
            </w:r>
            <w:r w:rsidRPr="00BB029C">
              <w:rPr>
                <w:rFonts w:eastAsia="Times New Roman" w:cs="Times New Roman"/>
                <w:bCs/>
                <w:szCs w:val="20"/>
              </w:rPr>
              <w:t>а</w:t>
            </w:r>
            <w:r w:rsidRPr="00BB029C">
              <w:rPr>
                <w:rFonts w:eastAsia="Times New Roman" w:cs="Times New Roman"/>
                <w:bCs/>
                <w:szCs w:val="20"/>
              </w:rPr>
              <w:t>ние мелких деталей природы, запеча</w:t>
            </w:r>
            <w:r w:rsidRPr="00BB029C">
              <w:rPr>
                <w:rFonts w:eastAsia="Times New Roman" w:cs="Times New Roman"/>
                <w:bCs/>
                <w:szCs w:val="20"/>
              </w:rPr>
              <w:t>т</w:t>
            </w:r>
            <w:r w:rsidRPr="00BB029C">
              <w:rPr>
                <w:rFonts w:eastAsia="Times New Roman" w:cs="Times New Roman"/>
                <w:bCs/>
                <w:szCs w:val="20"/>
              </w:rPr>
              <w:t>ление на фотогр</w:t>
            </w:r>
            <w:r w:rsidRPr="00BB029C">
              <w:rPr>
                <w:rFonts w:eastAsia="Times New Roman" w:cs="Times New Roman"/>
                <w:bCs/>
                <w:szCs w:val="20"/>
              </w:rPr>
              <w:t>а</w:t>
            </w:r>
            <w:r w:rsidRPr="00BB029C">
              <w:rPr>
                <w:rFonts w:eastAsia="Times New Roman" w:cs="Times New Roman"/>
                <w:bCs/>
                <w:szCs w:val="20"/>
              </w:rPr>
              <w:t>фиях ярких зр</w:t>
            </w:r>
            <w:r w:rsidRPr="00BB029C">
              <w:rPr>
                <w:rFonts w:eastAsia="Times New Roman" w:cs="Times New Roman"/>
                <w:bCs/>
                <w:szCs w:val="20"/>
              </w:rPr>
              <w:t>и</w:t>
            </w:r>
            <w:r w:rsidRPr="00BB029C">
              <w:rPr>
                <w:rFonts w:eastAsia="Times New Roman" w:cs="Times New Roman"/>
                <w:bCs/>
                <w:szCs w:val="20"/>
              </w:rPr>
              <w:lastRenderedPageBreak/>
              <w:t>тельных впечатл</w:t>
            </w:r>
            <w:r w:rsidRPr="00BB029C">
              <w:rPr>
                <w:rFonts w:eastAsia="Times New Roman" w:cs="Times New Roman"/>
                <w:bCs/>
                <w:szCs w:val="20"/>
              </w:rPr>
              <w:t>е</w:t>
            </w:r>
            <w:r w:rsidRPr="00BB029C">
              <w:rPr>
                <w:rFonts w:eastAsia="Times New Roman" w:cs="Times New Roman"/>
                <w:bCs/>
                <w:szCs w:val="20"/>
              </w:rPr>
              <w:t>ний.</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AC457E" w:rsidRPr="001153BB" w:rsidRDefault="00AC457E" w:rsidP="00AC457E">
            <w:pPr>
              <w:spacing w:line="240" w:lineRule="auto"/>
              <w:ind w:firstLine="0"/>
              <w:rPr>
                <w:rFonts w:eastAsia="Times New Roman" w:cs="Times New Roman"/>
                <w:szCs w:val="20"/>
              </w:rPr>
            </w:pPr>
            <w:r w:rsidRPr="001153BB">
              <w:rPr>
                <w:rFonts w:eastAsia="Times New Roman" w:cs="Times New Roman"/>
                <w:szCs w:val="20"/>
              </w:rPr>
              <w:lastRenderedPageBreak/>
              <w:t>0.25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AC457E" w:rsidRPr="001153BB" w:rsidRDefault="00AC457E"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AC457E" w:rsidRPr="001153BB" w:rsidRDefault="00AC457E" w:rsidP="005A5308">
            <w:pPr>
              <w:spacing w:line="240" w:lineRule="auto"/>
              <w:jc w:val="center"/>
              <w:rPr>
                <w:rFonts w:eastAsia="Times New Roman" w:cs="Times New Roman"/>
                <w:szCs w:val="20"/>
              </w:rPr>
            </w:pPr>
            <w:r w:rsidRPr="001153BB">
              <w:rPr>
                <w:rFonts w:eastAsia="Times New Roman" w:cs="Times New Roman"/>
                <w:szCs w:val="20"/>
              </w:rPr>
              <w:t>0</w:t>
            </w:r>
          </w:p>
          <w:p w:rsidR="00AC457E" w:rsidRPr="001153BB" w:rsidRDefault="00AC457E" w:rsidP="005A5308">
            <w:pPr>
              <w:spacing w:line="240" w:lineRule="auto"/>
              <w:rPr>
                <w:rFonts w:eastAsia="Times New Roman" w:cs="Times New Roman"/>
                <w:szCs w:val="20"/>
              </w:rPr>
            </w:pPr>
          </w:p>
        </w:tc>
        <w:tc>
          <w:tcPr>
            <w:tcW w:w="2378" w:type="dxa"/>
            <w:gridSpan w:val="2"/>
            <w:tcBorders>
              <w:top w:val="single" w:sz="6" w:space="0" w:color="000000"/>
              <w:left w:val="single" w:sz="6" w:space="0" w:color="000000"/>
              <w:bottom w:val="single" w:sz="6" w:space="0" w:color="000000"/>
              <w:right w:val="single" w:sz="6" w:space="0" w:color="000000"/>
            </w:tcBorders>
          </w:tcPr>
          <w:p w:rsidR="00AC457E" w:rsidRPr="001153BB" w:rsidRDefault="00CB0A14" w:rsidP="005A5308">
            <w:pPr>
              <w:spacing w:line="240" w:lineRule="auto"/>
              <w:rPr>
                <w:rFonts w:eastAsia="Times New Roman" w:cs="Times New Roman"/>
                <w:szCs w:val="20"/>
              </w:rPr>
            </w:pPr>
            <w:hyperlink r:id="rId624" w:history="1">
              <w:r w:rsidR="00AC457E" w:rsidRPr="001153BB">
                <w:rPr>
                  <w:rStyle w:val="af7"/>
                  <w:rFonts w:eastAsia="Times New Roman" w:cs="Times New Roman"/>
                  <w:szCs w:val="20"/>
                </w:rPr>
                <w:t>https://youtu.be/DZpjBaX0LTY</w:t>
              </w:r>
            </w:hyperlink>
          </w:p>
        </w:tc>
      </w:tr>
      <w:tr w:rsidR="005A5308" w:rsidRPr="001153BB" w:rsidTr="00AC457E">
        <w:trPr>
          <w:gridAfter w:val="1"/>
          <w:wAfter w:w="32" w:type="dxa"/>
        </w:trPr>
        <w:tc>
          <w:tcPr>
            <w:tcW w:w="65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lastRenderedPageBreak/>
              <w:t>8.2.</w:t>
            </w:r>
          </w:p>
        </w:tc>
        <w:tc>
          <w:tcPr>
            <w:tcW w:w="1985"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BB029C" w:rsidRDefault="005A5308" w:rsidP="005A5308">
            <w:pPr>
              <w:spacing w:line="240" w:lineRule="auto"/>
              <w:rPr>
                <w:rFonts w:eastAsia="Times New Roman" w:cs="Times New Roman"/>
                <w:szCs w:val="20"/>
              </w:rPr>
            </w:pPr>
            <w:r w:rsidRPr="00BB029C">
              <w:rPr>
                <w:rFonts w:eastAsia="Times New Roman" w:cs="Times New Roman"/>
                <w:bCs/>
                <w:szCs w:val="20"/>
              </w:rPr>
              <w:t>Обсуждение в условиях урока ученических фот</w:t>
            </w:r>
            <w:r w:rsidRPr="00BB029C">
              <w:rPr>
                <w:rFonts w:eastAsia="Times New Roman" w:cs="Times New Roman"/>
                <w:bCs/>
                <w:szCs w:val="20"/>
              </w:rPr>
              <w:t>о</w:t>
            </w:r>
            <w:r w:rsidRPr="00BB029C">
              <w:rPr>
                <w:rFonts w:eastAsia="Times New Roman" w:cs="Times New Roman"/>
                <w:bCs/>
                <w:szCs w:val="20"/>
              </w:rPr>
              <w:t>графий, соотве</w:t>
            </w:r>
            <w:r w:rsidRPr="00BB029C">
              <w:rPr>
                <w:rFonts w:eastAsia="Times New Roman" w:cs="Times New Roman"/>
                <w:bCs/>
                <w:szCs w:val="20"/>
              </w:rPr>
              <w:t>т</w:t>
            </w:r>
            <w:r w:rsidRPr="00BB029C">
              <w:rPr>
                <w:rFonts w:eastAsia="Times New Roman" w:cs="Times New Roman"/>
                <w:bCs/>
                <w:szCs w:val="20"/>
              </w:rPr>
              <w:t>ствующих изуча</w:t>
            </w:r>
            <w:r w:rsidRPr="00BB029C">
              <w:rPr>
                <w:rFonts w:eastAsia="Times New Roman" w:cs="Times New Roman"/>
                <w:bCs/>
                <w:szCs w:val="20"/>
              </w:rPr>
              <w:t>е</w:t>
            </w:r>
            <w:r w:rsidRPr="00BB029C">
              <w:rPr>
                <w:rFonts w:eastAsia="Times New Roman" w:cs="Times New Roman"/>
                <w:bCs/>
                <w:szCs w:val="20"/>
              </w:rPr>
              <w:t>мой теме.</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szCs w:val="20"/>
              </w:rPr>
            </w:pPr>
            <w:r w:rsidRPr="001153BB">
              <w:rPr>
                <w:rFonts w:eastAsia="Times New Roman"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szCs w:val="20"/>
              </w:rPr>
            </w:pPr>
            <w:r w:rsidRPr="001153BB">
              <w:rPr>
                <w:rFonts w:eastAsia="Times New Roman" w:cs="Times New Roman"/>
                <w:szCs w:val="20"/>
              </w:rPr>
              <w:t>0</w:t>
            </w:r>
          </w:p>
        </w:tc>
        <w:tc>
          <w:tcPr>
            <w:tcW w:w="237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CB0A14" w:rsidP="005A5308">
            <w:pPr>
              <w:spacing w:line="240" w:lineRule="auto"/>
              <w:rPr>
                <w:rFonts w:eastAsia="Times New Roman" w:cs="Times New Roman"/>
                <w:szCs w:val="20"/>
              </w:rPr>
            </w:pPr>
            <w:hyperlink r:id="rId625" w:history="1">
              <w:r w:rsidR="005A5308" w:rsidRPr="001153BB">
                <w:rPr>
                  <w:rStyle w:val="af7"/>
                  <w:rFonts w:eastAsia="Times New Roman" w:cs="Times New Roman"/>
                  <w:szCs w:val="20"/>
                </w:rPr>
                <w:t>https://youtu.be/DZpjBaX0LTY</w:t>
              </w:r>
            </w:hyperlink>
          </w:p>
          <w:p w:rsidR="005A5308" w:rsidRPr="001153BB" w:rsidRDefault="005A5308" w:rsidP="005A5308">
            <w:pPr>
              <w:spacing w:line="240" w:lineRule="auto"/>
              <w:rPr>
                <w:rFonts w:eastAsia="Times New Roman" w:cs="Times New Roman"/>
                <w:szCs w:val="20"/>
              </w:rPr>
            </w:pPr>
          </w:p>
        </w:tc>
      </w:tr>
      <w:tr w:rsidR="005A5308" w:rsidRPr="001153BB" w:rsidTr="00AC457E">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Итого по модулю 8:</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0</w:t>
            </w:r>
          </w:p>
        </w:tc>
        <w:tc>
          <w:tcPr>
            <w:tcW w:w="2410" w:type="dxa"/>
            <w:gridSpan w:val="3"/>
            <w:tcBorders>
              <w:top w:val="single" w:sz="6" w:space="0" w:color="000000"/>
              <w:left w:val="single" w:sz="6" w:space="0" w:color="000000"/>
              <w:bottom w:val="single" w:sz="6" w:space="0" w:color="000000"/>
              <w:right w:val="single" w:sz="6" w:space="0" w:color="000000"/>
            </w:tcBorders>
          </w:tcPr>
          <w:p w:rsidR="005A5308" w:rsidRPr="001153BB" w:rsidRDefault="005A5308" w:rsidP="005A5308">
            <w:pPr>
              <w:spacing w:line="240" w:lineRule="auto"/>
              <w:rPr>
                <w:rFonts w:eastAsia="Times New Roman" w:cs="Times New Roman"/>
                <w:szCs w:val="20"/>
              </w:rPr>
            </w:pPr>
          </w:p>
        </w:tc>
      </w:tr>
      <w:tr w:rsidR="005A5308" w:rsidRPr="001153BB" w:rsidTr="00AC457E">
        <w:trPr>
          <w:gridAfter w:val="1"/>
          <w:wAfter w:w="32" w:type="dxa"/>
        </w:trPr>
        <w:tc>
          <w:tcPr>
            <w:tcW w:w="2643"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jc w:val="left"/>
              <w:rPr>
                <w:rFonts w:eastAsia="Times New Roman" w:cs="Times New Roman"/>
                <w:b/>
                <w:szCs w:val="20"/>
              </w:rPr>
            </w:pPr>
            <w:r w:rsidRPr="001153BB">
              <w:rPr>
                <w:rFonts w:eastAsia="Times New Roman" w:cs="Times New Roman"/>
                <w:b/>
                <w:szCs w:val="20"/>
              </w:rPr>
              <w:t>ОБЩЕЕ КОЛИЧ</w:t>
            </w:r>
            <w:r w:rsidRPr="001153BB">
              <w:rPr>
                <w:rFonts w:eastAsia="Times New Roman" w:cs="Times New Roman"/>
                <w:b/>
                <w:szCs w:val="20"/>
              </w:rPr>
              <w:t>Е</w:t>
            </w:r>
            <w:r w:rsidRPr="001153BB">
              <w:rPr>
                <w:rFonts w:eastAsia="Times New Roman" w:cs="Times New Roman"/>
                <w:b/>
                <w:szCs w:val="20"/>
              </w:rPr>
              <w:t>СТВО ЧАСОВ ПО ПР</w:t>
            </w:r>
            <w:r w:rsidRPr="001153BB">
              <w:rPr>
                <w:rFonts w:eastAsia="Times New Roman" w:cs="Times New Roman"/>
                <w:b/>
                <w:szCs w:val="20"/>
              </w:rPr>
              <w:t>О</w:t>
            </w:r>
            <w:r w:rsidRPr="001153BB">
              <w:rPr>
                <w:rFonts w:eastAsia="Times New Roman" w:cs="Times New Roman"/>
                <w:b/>
                <w:szCs w:val="20"/>
              </w:rPr>
              <w:t>ГРАММЕ</w:t>
            </w:r>
            <w:r w:rsidR="00AC457E">
              <w:rPr>
                <w:rFonts w:eastAsia="Times New Roman" w:cs="Times New Roman"/>
                <w:b/>
                <w:szCs w:val="20"/>
              </w:rPr>
              <w:t>:</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b/>
                <w:szCs w:val="20"/>
              </w:rPr>
            </w:pPr>
            <w:r w:rsidRPr="001153BB">
              <w:rPr>
                <w:rFonts w:eastAsia="Times New Roman" w:cs="Times New Roman"/>
                <w:b/>
                <w:szCs w:val="20"/>
              </w:rPr>
              <w:t>33</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jc w:val="center"/>
              <w:rPr>
                <w:rFonts w:eastAsia="Times New Roman" w:cs="Times New Roman"/>
                <w:b/>
                <w:szCs w:val="20"/>
              </w:rPr>
            </w:pPr>
            <w:r w:rsidRPr="001153BB">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AC457E">
            <w:pPr>
              <w:spacing w:line="240" w:lineRule="auto"/>
              <w:ind w:firstLine="0"/>
              <w:rPr>
                <w:rFonts w:eastAsia="Times New Roman" w:cs="Times New Roman"/>
                <w:b/>
                <w:szCs w:val="20"/>
              </w:rPr>
            </w:pPr>
            <w:r w:rsidRPr="001153BB">
              <w:rPr>
                <w:rFonts w:eastAsia="Times New Roman" w:cs="Times New Roman"/>
                <w:b/>
                <w:szCs w:val="20"/>
              </w:rPr>
              <w:t>26</w:t>
            </w:r>
          </w:p>
        </w:tc>
        <w:tc>
          <w:tcPr>
            <w:tcW w:w="237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5A5308" w:rsidRPr="001153BB" w:rsidRDefault="005A5308" w:rsidP="005A5308">
            <w:pPr>
              <w:spacing w:line="240" w:lineRule="auto"/>
              <w:rPr>
                <w:rFonts w:eastAsia="Times New Roman" w:cs="Times New Roman"/>
                <w:szCs w:val="20"/>
              </w:rPr>
            </w:pPr>
            <w:r w:rsidRPr="001153BB">
              <w:rPr>
                <w:rFonts w:eastAsia="Times New Roman" w:cs="Times New Roman"/>
                <w:szCs w:val="20"/>
              </w:rPr>
              <w:t> </w:t>
            </w:r>
          </w:p>
        </w:tc>
      </w:tr>
    </w:tbl>
    <w:p w:rsidR="007C3A1C" w:rsidRDefault="007C3A1C" w:rsidP="007C3A1C">
      <w:pPr>
        <w:pStyle w:val="body"/>
        <w:jc w:val="center"/>
        <w:rPr>
          <w:b/>
        </w:rPr>
      </w:pPr>
    </w:p>
    <w:p w:rsidR="009F44A5" w:rsidRDefault="009F44A5" w:rsidP="007C3A1C">
      <w:pPr>
        <w:pStyle w:val="body"/>
        <w:jc w:val="center"/>
        <w:rPr>
          <w:b/>
        </w:rPr>
      </w:pPr>
      <w:r>
        <w:rPr>
          <w:b/>
        </w:rPr>
        <w:t>2 КЛАСС</w:t>
      </w:r>
    </w:p>
    <w:p w:rsidR="009F44A5" w:rsidRDefault="009F44A5" w:rsidP="007C3A1C">
      <w:pPr>
        <w:pStyle w:val="body"/>
        <w:jc w:val="center"/>
        <w:rPr>
          <w:b/>
        </w:rPr>
      </w:pPr>
    </w:p>
    <w:tbl>
      <w:tblPr>
        <w:tblpPr w:leftFromText="180" w:rightFromText="180" w:vertAnchor="text" w:horzAnchor="page" w:tblpX="783" w:tblpY="2523"/>
        <w:tblOverlap w:val="never"/>
        <w:tblW w:w="6753"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7"/>
        <w:gridCol w:w="1985"/>
        <w:gridCol w:w="567"/>
        <w:gridCol w:w="567"/>
        <w:gridCol w:w="567"/>
        <w:gridCol w:w="2410"/>
      </w:tblGrid>
      <w:tr w:rsidR="006069E8" w:rsidRPr="00192F1E" w:rsidTr="006069E8">
        <w:trPr>
          <w:trHeight w:val="1023"/>
        </w:trPr>
        <w:tc>
          <w:tcPr>
            <w:tcW w:w="657"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b/>
                <w:bCs/>
                <w:szCs w:val="20"/>
              </w:rPr>
              <w:t>№</w:t>
            </w:r>
            <w:r w:rsidRPr="00192F1E">
              <w:rPr>
                <w:rFonts w:cs="Times New Roman"/>
                <w:b/>
                <w:bCs/>
                <w:szCs w:val="20"/>
              </w:rPr>
              <w:br/>
              <w:t>п/п</w:t>
            </w:r>
          </w:p>
        </w:tc>
        <w:tc>
          <w:tcPr>
            <w:tcW w:w="1985"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b/>
                <w:bCs/>
                <w:szCs w:val="20"/>
              </w:rPr>
              <w:t>Наименование разделов и тем программы</w:t>
            </w:r>
          </w:p>
        </w:tc>
        <w:tc>
          <w:tcPr>
            <w:tcW w:w="1701" w:type="dxa"/>
            <w:gridSpan w:val="3"/>
            <w:tcBorders>
              <w:top w:val="single" w:sz="6" w:space="0" w:color="000000"/>
              <w:left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b/>
                <w:bCs/>
                <w:szCs w:val="20"/>
              </w:rPr>
              <w:t>Количество часов</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b/>
                <w:bCs/>
                <w:szCs w:val="20"/>
              </w:rPr>
              <w:t>Электронные (ци</w:t>
            </w:r>
            <w:r w:rsidRPr="00192F1E">
              <w:rPr>
                <w:rFonts w:cs="Times New Roman"/>
                <w:b/>
                <w:bCs/>
                <w:szCs w:val="20"/>
              </w:rPr>
              <w:t>ф</w:t>
            </w:r>
            <w:r w:rsidRPr="00192F1E">
              <w:rPr>
                <w:rFonts w:cs="Times New Roman"/>
                <w:b/>
                <w:bCs/>
                <w:szCs w:val="20"/>
              </w:rPr>
              <w:t>ровые) образовател</w:t>
            </w:r>
            <w:r w:rsidRPr="00192F1E">
              <w:rPr>
                <w:rFonts w:cs="Times New Roman"/>
                <w:b/>
                <w:bCs/>
                <w:szCs w:val="20"/>
              </w:rPr>
              <w:t>ь</w:t>
            </w:r>
            <w:r w:rsidRPr="00192F1E">
              <w:rPr>
                <w:rFonts w:cs="Times New Roman"/>
                <w:b/>
                <w:bCs/>
                <w:szCs w:val="20"/>
              </w:rPr>
              <w:t>ные ресурсы</w:t>
            </w:r>
          </w:p>
        </w:tc>
      </w:tr>
      <w:tr w:rsidR="006069E8" w:rsidRPr="00192F1E" w:rsidTr="006069E8">
        <w:trPr>
          <w:cantSplit/>
          <w:trHeight w:val="1134"/>
        </w:trPr>
        <w:tc>
          <w:tcPr>
            <w:tcW w:w="657" w:type="dxa"/>
            <w:vMerge/>
            <w:tcBorders>
              <w:top w:val="single" w:sz="6" w:space="0" w:color="000000"/>
              <w:left w:val="single" w:sz="6" w:space="0" w:color="000000"/>
              <w:bottom w:val="single" w:sz="6" w:space="0" w:color="000000"/>
              <w:right w:val="single" w:sz="6" w:space="0" w:color="000000"/>
            </w:tcBorders>
            <w:vAlign w:val="center"/>
          </w:tcPr>
          <w:p w:rsidR="006069E8" w:rsidRPr="00192F1E" w:rsidRDefault="006069E8" w:rsidP="006069E8">
            <w:pPr>
              <w:spacing w:line="240" w:lineRule="auto"/>
              <w:rPr>
                <w:rFonts w:cs="Times New Roman"/>
                <w:szCs w:val="20"/>
              </w:rPr>
            </w:pP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6069E8" w:rsidRPr="00192F1E" w:rsidRDefault="006069E8" w:rsidP="006069E8">
            <w:pPr>
              <w:spacing w:line="240" w:lineRule="auto"/>
              <w:rPr>
                <w:rFonts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069E8" w:rsidRPr="006069E8" w:rsidRDefault="006069E8" w:rsidP="006069E8">
            <w:pPr>
              <w:spacing w:line="240" w:lineRule="auto"/>
              <w:ind w:left="113" w:right="113"/>
              <w:jc w:val="center"/>
              <w:rPr>
                <w:rFonts w:cs="Times New Roman"/>
                <w:sz w:val="14"/>
                <w:szCs w:val="14"/>
              </w:rPr>
            </w:pPr>
            <w:r w:rsidRPr="006069E8">
              <w:rPr>
                <w:rFonts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069E8" w:rsidRPr="006069E8" w:rsidRDefault="006069E8" w:rsidP="006069E8">
            <w:pPr>
              <w:spacing w:line="240" w:lineRule="auto"/>
              <w:ind w:left="113" w:right="113" w:firstLine="0"/>
              <w:jc w:val="center"/>
              <w:rPr>
                <w:rFonts w:cs="Times New Roman"/>
                <w:sz w:val="14"/>
                <w:szCs w:val="14"/>
              </w:rPr>
            </w:pPr>
            <w:r w:rsidRPr="006069E8">
              <w:rPr>
                <w:rFonts w:cs="Times New Roman"/>
                <w:b/>
                <w:bCs/>
                <w:sz w:val="14"/>
                <w:szCs w:val="14"/>
              </w:rPr>
              <w:t>контрольные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tcPr>
          <w:p w:rsidR="006069E8" w:rsidRPr="006069E8" w:rsidRDefault="006069E8" w:rsidP="006069E8">
            <w:pPr>
              <w:spacing w:line="240" w:lineRule="auto"/>
              <w:ind w:left="113" w:right="113" w:firstLine="0"/>
              <w:jc w:val="center"/>
              <w:rPr>
                <w:rFonts w:cs="Times New Roman"/>
                <w:sz w:val="14"/>
                <w:szCs w:val="14"/>
              </w:rPr>
            </w:pPr>
            <w:r w:rsidRPr="006069E8">
              <w:rPr>
                <w:rFonts w:cs="Times New Roman"/>
                <w:b/>
                <w:bCs/>
                <w:sz w:val="14"/>
                <w:szCs w:val="14"/>
              </w:rPr>
              <w:t>практические работы</w:t>
            </w:r>
          </w:p>
        </w:tc>
        <w:tc>
          <w:tcPr>
            <w:tcW w:w="2410" w:type="dxa"/>
            <w:tcBorders>
              <w:top w:val="single" w:sz="6" w:space="0" w:color="000000"/>
              <w:left w:val="single" w:sz="6" w:space="0" w:color="000000"/>
              <w:bottom w:val="single" w:sz="6" w:space="0" w:color="000000"/>
              <w:right w:val="single" w:sz="6" w:space="0" w:color="000000"/>
            </w:tcBorders>
            <w:vAlign w:val="center"/>
          </w:tcPr>
          <w:p w:rsidR="006069E8" w:rsidRPr="00192F1E" w:rsidRDefault="006069E8" w:rsidP="006069E8">
            <w:pPr>
              <w:spacing w:line="240" w:lineRule="auto"/>
              <w:rPr>
                <w:rFonts w:cs="Times New Roman"/>
                <w:szCs w:val="20"/>
              </w:rPr>
            </w:pPr>
          </w:p>
        </w:tc>
      </w:tr>
      <w:tr w:rsidR="006069E8" w:rsidRPr="00192F1E" w:rsidTr="006069E8">
        <w:tc>
          <w:tcPr>
            <w:tcW w:w="675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Модуль 1.</w:t>
            </w:r>
            <w:r w:rsidRPr="00192F1E">
              <w:rPr>
                <w:rFonts w:cs="Times New Roman"/>
                <w:b/>
                <w:bCs/>
                <w:szCs w:val="20"/>
              </w:rPr>
              <w:t> Графика</w:t>
            </w:r>
            <w:r>
              <w:rPr>
                <w:rFonts w:cs="Times New Roman"/>
                <w:b/>
                <w:bCs/>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1.1.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Ритм линий. В</w:t>
            </w:r>
            <w:r w:rsidRPr="00A1357A">
              <w:rPr>
                <w:rFonts w:cs="Times New Roman"/>
                <w:bCs/>
                <w:szCs w:val="20"/>
              </w:rPr>
              <w:t>ы</w:t>
            </w:r>
            <w:r w:rsidRPr="00A1357A">
              <w:rPr>
                <w:rFonts w:cs="Times New Roman"/>
                <w:bCs/>
                <w:szCs w:val="20"/>
              </w:rPr>
              <w:t>разительность л</w:t>
            </w:r>
            <w:r w:rsidRPr="00A1357A">
              <w:rPr>
                <w:rFonts w:cs="Times New Roman"/>
                <w:bCs/>
                <w:szCs w:val="20"/>
              </w:rPr>
              <w:t>и</w:t>
            </w:r>
            <w:r w:rsidRPr="00A1357A">
              <w:rPr>
                <w:rFonts w:cs="Times New Roman"/>
                <w:bCs/>
                <w:szCs w:val="20"/>
              </w:rPr>
              <w:t xml:space="preserve">нии.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26" w:history="1">
              <w:r w:rsidR="006069E8" w:rsidRPr="00192F1E">
                <w:rPr>
                  <w:rStyle w:val="af7"/>
                  <w:rFonts w:cs="Times New Roman"/>
                  <w:szCs w:val="20"/>
                </w:rPr>
                <w:t>https://ok.ru/video/2639453884779</w:t>
              </w:r>
            </w:hyperlink>
          </w:p>
          <w:p w:rsidR="006069E8" w:rsidRPr="00192F1E" w:rsidRDefault="006069E8" w:rsidP="006069E8">
            <w:pPr>
              <w:spacing w:line="240" w:lineRule="auto"/>
              <w:rPr>
                <w:rFonts w:cs="Times New Roman"/>
                <w:szCs w:val="20"/>
              </w:rPr>
            </w:pPr>
            <w:r w:rsidRPr="00192F1E">
              <w:rPr>
                <w:rFonts w:cs="Times New Roman"/>
                <w:szCs w:val="20"/>
                <w:bdr w:val="dashed" w:sz="6" w:space="0" w:color="FF0000"/>
                <w:shd w:val="clear" w:color="auto" w:fill="F7FDF7"/>
              </w:rPr>
              <w:br/>
            </w:r>
            <w:r w:rsidRPr="00192F1E">
              <w:rPr>
                <w:rFonts w:cs="Times New Roman"/>
                <w:szCs w:val="20"/>
                <w:bdr w:val="dashed" w:sz="6" w:space="0" w:color="FF0000"/>
                <w:shd w:val="clear" w:color="auto" w:fill="F7FDF7"/>
              </w:rPr>
              <w:br/>
            </w:r>
            <w:hyperlink r:id="rId627" w:history="1">
              <w:r w:rsidRPr="00192F1E">
                <w:rPr>
                  <w:rStyle w:val="af7"/>
                  <w:rFonts w:cs="Times New Roman"/>
                  <w:szCs w:val="20"/>
                </w:rPr>
                <w:t>https://infourok.ru/prezentaciya-po-izo-linii-i-eyo-virazitelnie-vozmozhnosti-klass-2208704.html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Пастель и ме</w:t>
            </w:r>
            <w:r w:rsidRPr="00A1357A">
              <w:rPr>
                <w:rFonts w:cs="Times New Roman"/>
                <w:bCs/>
                <w:szCs w:val="20"/>
              </w:rPr>
              <w:t>л</w:t>
            </w:r>
            <w:r w:rsidRPr="00A1357A">
              <w:rPr>
                <w:rFonts w:cs="Times New Roman"/>
                <w:bCs/>
                <w:szCs w:val="20"/>
              </w:rPr>
              <w:t>ки — особенности и выразительные свойства графич</w:t>
            </w:r>
            <w:r w:rsidRPr="00A1357A">
              <w:rPr>
                <w:rFonts w:cs="Times New Roman"/>
                <w:bCs/>
                <w:szCs w:val="20"/>
              </w:rPr>
              <w:t>е</w:t>
            </w:r>
            <w:r w:rsidRPr="00A1357A">
              <w:rPr>
                <w:rFonts w:cs="Times New Roman"/>
                <w:bCs/>
                <w:szCs w:val="20"/>
              </w:rPr>
              <w:t>ских материалов, приёмы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28" w:history="1">
              <w:r w:rsidR="006069E8" w:rsidRPr="00192F1E">
                <w:rPr>
                  <w:rStyle w:val="af7"/>
                  <w:rFonts w:cs="Times New Roman"/>
                  <w:szCs w:val="20"/>
                </w:rPr>
                <w:t>https://infourok.ru/prezentaciya-pastel-i-melki-dlya-uroka-izo-vo-m-klasse-1925969.html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Ритм пятен: зн</w:t>
            </w:r>
            <w:r w:rsidRPr="00A1357A">
              <w:rPr>
                <w:rFonts w:cs="Times New Roman"/>
                <w:bCs/>
                <w:szCs w:val="20"/>
              </w:rPr>
              <w:t>а</w:t>
            </w:r>
            <w:r w:rsidRPr="00A1357A">
              <w:rPr>
                <w:rFonts w:cs="Times New Roman"/>
                <w:bCs/>
                <w:szCs w:val="20"/>
              </w:rPr>
              <w:t xml:space="preserve">комство с основами композиции.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29" w:history="1">
              <w:r w:rsidR="006069E8" w:rsidRPr="00192F1E">
                <w:rPr>
                  <w:rStyle w:val="af7"/>
                  <w:rFonts w:cs="Times New Roman"/>
                  <w:szCs w:val="20"/>
                </w:rPr>
                <w:t>https://infourok.ru/prezentaciya-po-izobrazitelnomu-iskusstvu-na-temu-ritm-pyaten-2-klass-5606366.html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 xml:space="preserve">Пропорции — соотношение частей и целого.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0" w:history="1">
              <w:r w:rsidR="006069E8" w:rsidRPr="00192F1E">
                <w:rPr>
                  <w:rStyle w:val="af7"/>
                  <w:rFonts w:cs="Times New Roman"/>
                  <w:szCs w:val="20"/>
                </w:rPr>
                <w:t>https://infourok.ru/urok-izobrazitelnogo-iskusstva-ptici-proporcii-virazhayut-harakter-klass-1524166.html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Рисунок с натуры простого предмета.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1" w:history="1">
              <w:r w:rsidR="006069E8" w:rsidRPr="00192F1E">
                <w:rPr>
                  <w:rStyle w:val="af7"/>
                  <w:rFonts w:cs="Times New Roman"/>
                  <w:szCs w:val="20"/>
                </w:rPr>
                <w:t>https://nsportal.ru/nachalnaya-shkola/izo/2013/10/18/prezentatsiya-k-uroku-izobrazitelnogo-iskusstva-v-4-klasse-izuchaem</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Расположение предмета на листе бумаги. Определ</w:t>
            </w:r>
            <w:r w:rsidRPr="00A1357A">
              <w:rPr>
                <w:rFonts w:cs="Times New Roman"/>
                <w:bCs/>
                <w:szCs w:val="20"/>
              </w:rPr>
              <w:t>е</w:t>
            </w:r>
            <w:r w:rsidRPr="00A1357A">
              <w:rPr>
                <w:rFonts w:cs="Times New Roman"/>
                <w:bCs/>
                <w:szCs w:val="20"/>
              </w:rPr>
              <w:t>ние формы предм</w:t>
            </w:r>
            <w:r w:rsidRPr="00A1357A">
              <w:rPr>
                <w:rFonts w:cs="Times New Roman"/>
                <w:bCs/>
                <w:szCs w:val="20"/>
              </w:rPr>
              <w:t>е</w:t>
            </w:r>
            <w:r w:rsidRPr="00A1357A">
              <w:rPr>
                <w:rFonts w:cs="Times New Roman"/>
                <w:bCs/>
                <w:szCs w:val="20"/>
              </w:rPr>
              <w:t xml:space="preserve">та.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2" w:history="1">
              <w:r w:rsidR="006069E8" w:rsidRPr="00192F1E">
                <w:rPr>
                  <w:rStyle w:val="af7"/>
                  <w:rFonts w:cs="Times New Roman"/>
                  <w:szCs w:val="20"/>
                </w:rPr>
                <w:t>https://infourok.ru/rabochaya-programma-po-izobrazitelnomu-iskusstvu-5388292.html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1.7.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Рисунок живо</w:t>
            </w:r>
            <w:r w:rsidRPr="00A1357A">
              <w:rPr>
                <w:rFonts w:cs="Times New Roman"/>
                <w:bCs/>
                <w:szCs w:val="20"/>
              </w:rPr>
              <w:t>т</w:t>
            </w:r>
            <w:r w:rsidRPr="00A1357A">
              <w:rPr>
                <w:rFonts w:cs="Times New Roman"/>
                <w:bCs/>
                <w:szCs w:val="20"/>
              </w:rPr>
              <w:t xml:space="preserve">ного с активным </w:t>
            </w:r>
            <w:r w:rsidRPr="00A1357A">
              <w:rPr>
                <w:rFonts w:cs="Times New Roman"/>
                <w:bCs/>
                <w:szCs w:val="20"/>
              </w:rPr>
              <w:lastRenderedPageBreak/>
              <w:t>выражением его х</w:t>
            </w:r>
            <w:r w:rsidRPr="00A1357A">
              <w:rPr>
                <w:rFonts w:cs="Times New Roman"/>
                <w:bCs/>
                <w:szCs w:val="20"/>
              </w:rPr>
              <w:t>а</w:t>
            </w:r>
            <w:r w:rsidRPr="00A1357A">
              <w:rPr>
                <w:rFonts w:cs="Times New Roman"/>
                <w:bCs/>
                <w:szCs w:val="20"/>
              </w:rPr>
              <w:t>рактера.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3" w:history="1">
              <w:r w:rsidR="006069E8" w:rsidRPr="00192F1E">
                <w:rPr>
                  <w:rStyle w:val="af7"/>
                  <w:rFonts w:cs="Times New Roman"/>
                  <w:szCs w:val="20"/>
                </w:rPr>
                <w:t>https://infourok.ru/prezentaciya-po-izo-na-temu-vir</w:t>
              </w:r>
              <w:r w:rsidR="006069E8" w:rsidRPr="00192F1E">
                <w:rPr>
                  <w:rStyle w:val="af7"/>
                  <w:rFonts w:cs="Times New Roman"/>
                  <w:szCs w:val="20"/>
                </w:rPr>
                <w:lastRenderedPageBreak/>
                <w:t>azheniya-haraktera-zhivotnihanimalisticheskiy-zhanr-klass-3081793.html</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Итого по модулю 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7</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6</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r w:rsidR="006069E8" w:rsidRPr="00192F1E" w:rsidTr="0005648A">
        <w:tc>
          <w:tcPr>
            <w:tcW w:w="6753" w:type="dxa"/>
            <w:gridSpan w:val="6"/>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r w:rsidRPr="00192F1E">
              <w:rPr>
                <w:rFonts w:cs="Times New Roman"/>
                <w:szCs w:val="20"/>
              </w:rPr>
              <w:t>Модуль 2.</w:t>
            </w:r>
            <w:r w:rsidRPr="00192F1E">
              <w:rPr>
                <w:rFonts w:cs="Times New Roman"/>
                <w:b/>
                <w:bCs/>
                <w:szCs w:val="20"/>
              </w:rPr>
              <w:t> Живопись</w:t>
            </w:r>
            <w:r>
              <w:rPr>
                <w:rFonts w:cs="Times New Roman"/>
                <w:b/>
                <w:bCs/>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Цвета основные и составные. Развитие навыков смешив</w:t>
            </w:r>
            <w:r w:rsidRPr="00A1357A">
              <w:rPr>
                <w:rFonts w:cs="Times New Roman"/>
                <w:bCs/>
                <w:szCs w:val="20"/>
              </w:rPr>
              <w:t>а</w:t>
            </w:r>
            <w:r w:rsidRPr="00A1357A">
              <w:rPr>
                <w:rFonts w:cs="Times New Roman"/>
                <w:bCs/>
                <w:szCs w:val="20"/>
              </w:rPr>
              <w:t>ния красок и пол</w:t>
            </w:r>
            <w:r w:rsidRPr="00A1357A">
              <w:rPr>
                <w:rFonts w:cs="Times New Roman"/>
                <w:bCs/>
                <w:szCs w:val="20"/>
              </w:rPr>
              <w:t>у</w:t>
            </w:r>
            <w:r w:rsidRPr="00A1357A">
              <w:rPr>
                <w:rFonts w:cs="Times New Roman"/>
                <w:bCs/>
                <w:szCs w:val="20"/>
              </w:rPr>
              <w:t>чения нового цвета.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4" w:history="1">
              <w:r w:rsidR="006069E8" w:rsidRPr="00192F1E">
                <w:rPr>
                  <w:rStyle w:val="af7"/>
                  <w:rFonts w:cs="Times New Roman"/>
                  <w:szCs w:val="20"/>
                </w:rPr>
                <w:t>https://infourok.ru/prezentaciya-po-izo-na-temu-osnovnie-i-sostavnie-cveta-2242953.html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Приёмы работы гуашью. Разный х</w:t>
            </w:r>
            <w:r w:rsidRPr="00A1357A">
              <w:rPr>
                <w:rFonts w:cs="Times New Roman"/>
                <w:bCs/>
                <w:szCs w:val="20"/>
              </w:rPr>
              <w:t>а</w:t>
            </w:r>
            <w:r w:rsidRPr="00A1357A">
              <w:rPr>
                <w:rFonts w:cs="Times New Roman"/>
                <w:bCs/>
                <w:szCs w:val="20"/>
              </w:rPr>
              <w:t>рактер мазков и движений кистью.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5" w:history="1">
              <w:r w:rsidR="006069E8" w:rsidRPr="00192F1E">
                <w:rPr>
                  <w:rStyle w:val="af7"/>
                  <w:rFonts w:cs="Times New Roman"/>
                  <w:szCs w:val="20"/>
                </w:rPr>
                <w:t>https://infourok.ru/prezentaciya-po-istorii-iskusstv-na-temu-sposoby-raboty-s-cvetom-guash-4296671.html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Пастозное, пло</w:t>
            </w:r>
            <w:r w:rsidRPr="00A1357A">
              <w:rPr>
                <w:rFonts w:cs="Times New Roman"/>
                <w:bCs/>
                <w:szCs w:val="20"/>
              </w:rPr>
              <w:t>т</w:t>
            </w:r>
            <w:r w:rsidRPr="00A1357A">
              <w:rPr>
                <w:rFonts w:cs="Times New Roman"/>
                <w:bCs/>
                <w:szCs w:val="20"/>
              </w:rPr>
              <w:t>ное и прозрачное нанесение краски.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6" w:history="1">
              <w:r w:rsidR="006069E8" w:rsidRPr="00192F1E">
                <w:rPr>
                  <w:rStyle w:val="af7"/>
                  <w:rFonts w:cs="Times New Roman"/>
                  <w:szCs w:val="20"/>
                </w:rPr>
                <w:t>https://nsportal.ru/shkola/korrektsionnaya-pedagogika/library/2018/01/19/prezentatsiya-k-otkrytomu-uroku-podgotovka</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Акварель и её свойства. Акв</w:t>
            </w:r>
            <w:r w:rsidRPr="00A1357A">
              <w:rPr>
                <w:rFonts w:cs="Times New Roman"/>
                <w:bCs/>
                <w:szCs w:val="20"/>
              </w:rPr>
              <w:t>а</w:t>
            </w:r>
            <w:r w:rsidRPr="00A1357A">
              <w:rPr>
                <w:rFonts w:cs="Times New Roman"/>
                <w:bCs/>
                <w:szCs w:val="20"/>
              </w:rPr>
              <w:t>рельные кисти. Приёмы работы а</w:t>
            </w:r>
            <w:r w:rsidRPr="00A1357A">
              <w:rPr>
                <w:rFonts w:cs="Times New Roman"/>
                <w:bCs/>
                <w:szCs w:val="20"/>
              </w:rPr>
              <w:t>к</w:t>
            </w:r>
            <w:r w:rsidRPr="00A1357A">
              <w:rPr>
                <w:rFonts w:cs="Times New Roman"/>
                <w:bCs/>
                <w:szCs w:val="20"/>
              </w:rPr>
              <w:t>варелью.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7" w:history="1">
              <w:r w:rsidR="006069E8" w:rsidRPr="00192F1E">
                <w:rPr>
                  <w:rStyle w:val="af7"/>
                  <w:rFonts w:cs="Times New Roman"/>
                  <w:szCs w:val="20"/>
                </w:rPr>
                <w:t>https://nsportal.ru/kultura/izobrazitelnoe-iskusstvo/library/2021/01/26/prezentatsiya-priemy-raboty-akvarelyu</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Цвета тёплый и холодный (цветовой контраст).</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8" w:history="1">
              <w:r w:rsidR="006069E8" w:rsidRPr="00192F1E">
                <w:rPr>
                  <w:rStyle w:val="af7"/>
                  <w:rFonts w:cs="Times New Roman"/>
                  <w:szCs w:val="20"/>
                </w:rPr>
                <w:t>https://infourok.ru/prezentaciya-po-izo-tema-osnovi-cvetovedeniya-holodnie-i-teplie-cveta-svetlota-i-nasischennost-cveta-kolorit-3327398.html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2.6</w:t>
            </w:r>
            <w:r w:rsidRPr="00192F1E">
              <w:rPr>
                <w:rFonts w:cs="Times New Roman"/>
                <w:szCs w:val="20"/>
              </w:rPr>
              <w:lastRenderedPageBreak/>
              <w:t>.</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lastRenderedPageBreak/>
              <w:t xml:space="preserve">Цвета тёмный и </w:t>
            </w:r>
            <w:r w:rsidRPr="00A1357A">
              <w:rPr>
                <w:rFonts w:cs="Times New Roman"/>
                <w:bCs/>
                <w:szCs w:val="20"/>
              </w:rPr>
              <w:lastRenderedPageBreak/>
              <w:t>светлый (тональные отношения).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lastRenderedPageBreak/>
              <w:t>0.75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39" w:history="1">
              <w:r w:rsidR="006069E8" w:rsidRPr="00192F1E">
                <w:rPr>
                  <w:rStyle w:val="af7"/>
                  <w:rFonts w:cs="Times New Roman"/>
                  <w:szCs w:val="20"/>
                </w:rPr>
                <w:t>https://infourok.ru/preze</w:t>
              </w:r>
              <w:r w:rsidR="006069E8" w:rsidRPr="00192F1E">
                <w:rPr>
                  <w:rStyle w:val="af7"/>
                  <w:rFonts w:cs="Times New Roman"/>
                  <w:szCs w:val="20"/>
                </w:rPr>
                <w:lastRenderedPageBreak/>
                <w:t>ntaciya-po-izo-na-temu-tonovie-otnosheniya-v-risunke-natyurmorta-klass-1363583.html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2.7.</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Затемнение цвета с помощью тёмной краски и разбеление цвета.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0" w:history="1">
              <w:r w:rsidR="006069E8" w:rsidRPr="00192F1E">
                <w:rPr>
                  <w:rStyle w:val="af7"/>
                  <w:rFonts w:cs="Times New Roman"/>
                  <w:szCs w:val="20"/>
                </w:rPr>
                <w:t>https://ok.ru/video/32756076894</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2.8.</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Цвет открытый — звонкий и цвет пр</w:t>
            </w:r>
            <w:r w:rsidRPr="00A1357A">
              <w:rPr>
                <w:rFonts w:cs="Times New Roman"/>
                <w:bCs/>
                <w:szCs w:val="20"/>
              </w:rPr>
              <w:t>и</w:t>
            </w:r>
            <w:r w:rsidRPr="00A1357A">
              <w:rPr>
                <w:rFonts w:cs="Times New Roman"/>
                <w:bCs/>
                <w:szCs w:val="20"/>
              </w:rPr>
              <w:t>глушённый — т</w:t>
            </w:r>
            <w:r w:rsidRPr="00A1357A">
              <w:rPr>
                <w:rFonts w:cs="Times New Roman"/>
                <w:bCs/>
                <w:szCs w:val="20"/>
              </w:rPr>
              <w:t>и</w:t>
            </w:r>
            <w:r w:rsidRPr="00A1357A">
              <w:rPr>
                <w:rFonts w:cs="Times New Roman"/>
                <w:bCs/>
                <w:szCs w:val="20"/>
              </w:rPr>
              <w:t>хий. Эмоциональная выразительность цвета.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1" w:history="1">
              <w:r w:rsidR="006069E8" w:rsidRPr="00192F1E">
                <w:rPr>
                  <w:rStyle w:val="af7"/>
                  <w:rFonts w:cs="Times New Roman"/>
                  <w:szCs w:val="20"/>
                </w:rPr>
                <w:t>https://infourok.ru/prezentaciya-po-izobrazitelnomu-iskusstvu-tihie-i-zvonkie-cveta-klass-1768675.html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2.9.</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Изображение природы.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2" w:history="1">
              <w:r w:rsidR="006069E8" w:rsidRPr="00192F1E">
                <w:rPr>
                  <w:rStyle w:val="af7"/>
                  <w:rFonts w:cs="Times New Roman"/>
                  <w:szCs w:val="20"/>
                </w:rPr>
                <w:t>https://infourok.ru/prezentaciya-k-uroku-izobrazitelnoe-iskusstvo-2-klass-izobrazhenie-prirody-v-razlichnyh-sostoyaniyah-5324155.html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2.10.</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Произведения художн</w:t>
            </w:r>
            <w:r w:rsidRPr="00A1357A">
              <w:rPr>
                <w:rFonts w:cs="Times New Roman"/>
                <w:bCs/>
                <w:szCs w:val="20"/>
              </w:rPr>
              <w:t>и</w:t>
            </w:r>
            <w:r w:rsidRPr="00A1357A">
              <w:rPr>
                <w:rFonts w:cs="Times New Roman"/>
                <w:bCs/>
                <w:szCs w:val="20"/>
              </w:rPr>
              <w:t>ка-мариниста И. К. Айвазовского.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3" w:history="1">
              <w:r w:rsidR="006069E8" w:rsidRPr="00192F1E">
                <w:rPr>
                  <w:rStyle w:val="af7"/>
                  <w:rFonts w:cs="Times New Roman"/>
                  <w:szCs w:val="20"/>
                </w:rPr>
                <w:t>https://infourok.ru/prezentaciya-po-izo-ivan-konstantinovich-ayvazovskiy-russkiy-hudozhnik-marinist-2749552.html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2.11.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Изображение сказочного перс</w:t>
            </w:r>
            <w:r w:rsidRPr="00A1357A">
              <w:rPr>
                <w:rFonts w:cs="Times New Roman"/>
                <w:bCs/>
                <w:szCs w:val="20"/>
              </w:rPr>
              <w:t>о</w:t>
            </w:r>
            <w:r w:rsidRPr="00A1357A">
              <w:rPr>
                <w:rFonts w:cs="Times New Roman"/>
                <w:bCs/>
                <w:szCs w:val="20"/>
              </w:rPr>
              <w:t>нажа с ярко выр</w:t>
            </w:r>
            <w:r w:rsidRPr="00A1357A">
              <w:rPr>
                <w:rFonts w:cs="Times New Roman"/>
                <w:bCs/>
                <w:szCs w:val="20"/>
              </w:rPr>
              <w:t>а</w:t>
            </w:r>
            <w:r w:rsidRPr="00A1357A">
              <w:rPr>
                <w:rFonts w:cs="Times New Roman"/>
                <w:bCs/>
                <w:szCs w:val="20"/>
              </w:rPr>
              <w:t>женным характером. Образ мужской или женский.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4" w:history="1">
              <w:r w:rsidR="006069E8" w:rsidRPr="00192F1E">
                <w:rPr>
                  <w:rStyle w:val="af7"/>
                  <w:rFonts w:cs="Times New Roman"/>
                  <w:szCs w:val="20"/>
                </w:rPr>
                <w:t>https://youtu.be/MKYqv4ecpsE</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8</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6</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r w:rsidR="006069E8" w:rsidRPr="00192F1E" w:rsidTr="0005648A">
        <w:tc>
          <w:tcPr>
            <w:tcW w:w="6753" w:type="dxa"/>
            <w:gridSpan w:val="6"/>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r w:rsidRPr="00192F1E">
              <w:rPr>
                <w:rFonts w:cs="Times New Roman"/>
                <w:szCs w:val="20"/>
              </w:rPr>
              <w:t>Модуль 3.</w:t>
            </w:r>
            <w:r w:rsidRPr="00192F1E">
              <w:rPr>
                <w:rFonts w:cs="Times New Roman"/>
                <w:b/>
                <w:bCs/>
                <w:szCs w:val="20"/>
              </w:rPr>
              <w:t> Скульптура</w:t>
            </w:r>
            <w:r>
              <w:rPr>
                <w:rFonts w:cs="Times New Roman"/>
                <w:b/>
                <w:bCs/>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3.1</w:t>
            </w:r>
            <w:r w:rsidRPr="00192F1E">
              <w:rPr>
                <w:rFonts w:cs="Times New Roman"/>
                <w:szCs w:val="20"/>
              </w:rPr>
              <w:lastRenderedPageBreak/>
              <w:t>.</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lastRenderedPageBreak/>
              <w:t>Лепка из пласт</w:t>
            </w:r>
            <w:r w:rsidRPr="00A1357A">
              <w:rPr>
                <w:rFonts w:cs="Times New Roman"/>
                <w:bCs/>
                <w:szCs w:val="20"/>
              </w:rPr>
              <w:t>и</w:t>
            </w:r>
            <w:r w:rsidRPr="00A1357A">
              <w:rPr>
                <w:rFonts w:cs="Times New Roman"/>
                <w:bCs/>
                <w:szCs w:val="20"/>
              </w:rPr>
              <w:lastRenderedPageBreak/>
              <w:t>лина или глины и</w:t>
            </w:r>
            <w:r w:rsidRPr="00A1357A">
              <w:rPr>
                <w:rFonts w:cs="Times New Roman"/>
                <w:bCs/>
                <w:szCs w:val="20"/>
              </w:rPr>
              <w:t>г</w:t>
            </w:r>
            <w:r w:rsidRPr="00A1357A">
              <w:rPr>
                <w:rFonts w:cs="Times New Roman"/>
                <w:bCs/>
                <w:szCs w:val="20"/>
              </w:rPr>
              <w:t>рушки — сказочного животного по мот</w:t>
            </w:r>
            <w:r w:rsidRPr="00A1357A">
              <w:rPr>
                <w:rFonts w:cs="Times New Roman"/>
                <w:bCs/>
                <w:szCs w:val="20"/>
              </w:rPr>
              <w:t>и</w:t>
            </w:r>
            <w:r w:rsidRPr="00A1357A">
              <w:rPr>
                <w:rFonts w:cs="Times New Roman"/>
                <w:bCs/>
                <w:szCs w:val="20"/>
              </w:rPr>
              <w:t>вам выбранного народного худож</w:t>
            </w:r>
            <w:r w:rsidRPr="00A1357A">
              <w:rPr>
                <w:rFonts w:cs="Times New Roman"/>
                <w:bCs/>
                <w:szCs w:val="20"/>
              </w:rPr>
              <w:t>е</w:t>
            </w:r>
            <w:r w:rsidRPr="00A1357A">
              <w:rPr>
                <w:rFonts w:cs="Times New Roman"/>
                <w:bCs/>
                <w:szCs w:val="20"/>
              </w:rPr>
              <w:t>ственного промысла.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lastRenderedPageBreak/>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5" w:history="1">
              <w:r w:rsidR="006069E8" w:rsidRPr="00192F1E">
                <w:rPr>
                  <w:rStyle w:val="af7"/>
                  <w:rFonts w:cs="Times New Roman"/>
                  <w:szCs w:val="20"/>
                </w:rPr>
                <w:t>https://youtu.be/RpU4FI</w:t>
              </w:r>
              <w:r w:rsidR="006069E8" w:rsidRPr="00192F1E">
                <w:rPr>
                  <w:rStyle w:val="af7"/>
                  <w:rFonts w:cs="Times New Roman"/>
                  <w:szCs w:val="20"/>
                </w:rPr>
                <w:lastRenderedPageBreak/>
                <w:t>fE2S4</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3.2.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Способ лепки в соответствии с тр</w:t>
            </w:r>
            <w:r w:rsidRPr="00A1357A">
              <w:rPr>
                <w:rFonts w:cs="Times New Roman"/>
                <w:bCs/>
                <w:szCs w:val="20"/>
              </w:rPr>
              <w:t>а</w:t>
            </w:r>
            <w:r w:rsidRPr="00A1357A">
              <w:rPr>
                <w:rFonts w:cs="Times New Roman"/>
                <w:bCs/>
                <w:szCs w:val="20"/>
              </w:rPr>
              <w:t>дициями промысла.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w:t>
            </w:r>
            <w:r>
              <w:rPr>
                <w:rFonts w:cs="Times New Roman"/>
                <w:szCs w:val="20"/>
              </w:rPr>
              <w:t>,5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6" w:history="1">
              <w:r w:rsidR="006069E8" w:rsidRPr="00192F1E">
                <w:rPr>
                  <w:rStyle w:val="af7"/>
                  <w:rFonts w:cs="Times New Roman"/>
                  <w:szCs w:val="20"/>
                </w:rPr>
                <w:t>https://infourok.ru/prezentaciya-na-temu-dimkovskaya-igrushka-istoriya-promisla-i-sposobi-lepki-3774337.html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3.3.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Лепка из пласт</w:t>
            </w:r>
            <w:r w:rsidRPr="00A1357A">
              <w:rPr>
                <w:rFonts w:cs="Times New Roman"/>
                <w:bCs/>
                <w:szCs w:val="20"/>
              </w:rPr>
              <w:t>и</w:t>
            </w:r>
            <w:r w:rsidRPr="00A1357A">
              <w:rPr>
                <w:rFonts w:cs="Times New Roman"/>
                <w:bCs/>
                <w:szCs w:val="20"/>
              </w:rPr>
              <w:t>лина или глины ж</w:t>
            </w:r>
            <w:r w:rsidRPr="00A1357A">
              <w:rPr>
                <w:rFonts w:cs="Times New Roman"/>
                <w:bCs/>
                <w:szCs w:val="20"/>
              </w:rPr>
              <w:t>и</w:t>
            </w:r>
            <w:r w:rsidRPr="00A1357A">
              <w:rPr>
                <w:rFonts w:cs="Times New Roman"/>
                <w:bCs/>
                <w:szCs w:val="20"/>
              </w:rPr>
              <w:t>вотных с передачей характерной пл</w:t>
            </w:r>
            <w:r w:rsidRPr="00A1357A">
              <w:rPr>
                <w:rFonts w:cs="Times New Roman"/>
                <w:bCs/>
                <w:szCs w:val="20"/>
              </w:rPr>
              <w:t>а</w:t>
            </w:r>
            <w:r w:rsidRPr="00A1357A">
              <w:rPr>
                <w:rFonts w:cs="Times New Roman"/>
                <w:bCs/>
                <w:szCs w:val="20"/>
              </w:rPr>
              <w:t xml:space="preserve">стики движения.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7" w:history="1">
              <w:r w:rsidR="006069E8" w:rsidRPr="00192F1E">
                <w:rPr>
                  <w:rStyle w:val="af7"/>
                  <w:rFonts w:cs="Times New Roman"/>
                  <w:szCs w:val="20"/>
                </w:rPr>
                <w:t>https://infourok.ru/prezentaciya-dlya-doshkolnikov-sposobi-i-tehnika-lepki-zhivotnih-i-posudi-2531560.html</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1</w:t>
            </w:r>
          </w:p>
        </w:tc>
        <w:tc>
          <w:tcPr>
            <w:tcW w:w="2410" w:type="dxa"/>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p>
        </w:tc>
      </w:tr>
      <w:tr w:rsidR="006069E8" w:rsidRPr="00192F1E" w:rsidTr="006069E8">
        <w:tc>
          <w:tcPr>
            <w:tcW w:w="6753" w:type="dxa"/>
            <w:gridSpan w:val="6"/>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r w:rsidRPr="00192F1E">
              <w:rPr>
                <w:rFonts w:cs="Times New Roman"/>
                <w:szCs w:val="20"/>
              </w:rPr>
              <w:t>Модуль 4. </w:t>
            </w:r>
            <w:r w:rsidRPr="00192F1E">
              <w:rPr>
                <w:rFonts w:cs="Times New Roman"/>
                <w:b/>
                <w:bCs/>
                <w:szCs w:val="20"/>
              </w:rPr>
              <w:t>Декоративно-прикладное искусство</w:t>
            </w:r>
            <w:r>
              <w:rPr>
                <w:rFonts w:cs="Times New Roman"/>
                <w:b/>
                <w:bCs/>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4.1.</w:t>
            </w:r>
          </w:p>
        </w:tc>
        <w:tc>
          <w:tcPr>
            <w:tcW w:w="1985" w:type="dxa"/>
            <w:tcBorders>
              <w:top w:val="single" w:sz="4" w:space="0" w:color="auto"/>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Наблюдение уз</w:t>
            </w:r>
            <w:r w:rsidRPr="00A1357A">
              <w:rPr>
                <w:rFonts w:cs="Times New Roman"/>
                <w:bCs/>
                <w:szCs w:val="20"/>
              </w:rPr>
              <w:t>о</w:t>
            </w:r>
            <w:r w:rsidRPr="00A1357A">
              <w:rPr>
                <w:rFonts w:cs="Times New Roman"/>
                <w:bCs/>
                <w:szCs w:val="20"/>
              </w:rPr>
              <w:t>ров в природе.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8" w:history="1">
              <w:r w:rsidR="006069E8" w:rsidRPr="00192F1E">
                <w:rPr>
                  <w:rStyle w:val="af7"/>
                  <w:rFonts w:cs="Times New Roman"/>
                  <w:szCs w:val="20"/>
                </w:rPr>
                <w:t>https://infourok.ru/prezentaciya-po-izobrazitelnomu-iskusstvu-na-temu-ukrashenie-i-fantaziya-kruzhevo-1453839.html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4.2.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Рисунок геоме</w:t>
            </w:r>
            <w:r w:rsidRPr="00A1357A">
              <w:rPr>
                <w:rFonts w:cs="Times New Roman"/>
                <w:bCs/>
                <w:szCs w:val="20"/>
              </w:rPr>
              <w:t>т</w:t>
            </w:r>
            <w:r w:rsidRPr="00A1357A">
              <w:rPr>
                <w:rFonts w:cs="Times New Roman"/>
                <w:bCs/>
                <w:szCs w:val="20"/>
              </w:rPr>
              <w:t>рического орнамента кружева или в</w:t>
            </w:r>
            <w:r w:rsidRPr="00A1357A">
              <w:rPr>
                <w:rFonts w:cs="Times New Roman"/>
                <w:bCs/>
                <w:szCs w:val="20"/>
              </w:rPr>
              <w:t>ы</w:t>
            </w:r>
            <w:r w:rsidRPr="00A1357A">
              <w:rPr>
                <w:rFonts w:cs="Times New Roman"/>
                <w:bCs/>
                <w:szCs w:val="20"/>
              </w:rPr>
              <w:t>шивки.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49" w:history="1">
              <w:r w:rsidR="006069E8" w:rsidRPr="00192F1E">
                <w:rPr>
                  <w:rStyle w:val="af7"/>
                  <w:rFonts w:cs="Times New Roman"/>
                  <w:szCs w:val="20"/>
                </w:rPr>
                <w:t>https://nsportal.ru/shkola/tekhnologiya/library/2018/09/29/prezentatsiya-ornament-iz-geometricheskih-figur</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4.3.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Декоративная композиция. Ритм пятен в декорати</w:t>
            </w:r>
            <w:r w:rsidRPr="00A1357A">
              <w:rPr>
                <w:rFonts w:cs="Times New Roman"/>
                <w:bCs/>
                <w:szCs w:val="20"/>
              </w:rPr>
              <w:t>в</w:t>
            </w:r>
            <w:r w:rsidRPr="00A1357A">
              <w:rPr>
                <w:rFonts w:cs="Times New Roman"/>
                <w:bCs/>
                <w:szCs w:val="20"/>
              </w:rPr>
              <w:t>ной аппликации.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0" w:history="1">
              <w:r w:rsidR="006069E8" w:rsidRPr="00192F1E">
                <w:rPr>
                  <w:rStyle w:val="af7"/>
                  <w:rFonts w:cs="Times New Roman"/>
                  <w:szCs w:val="20"/>
                </w:rPr>
                <w:t>https://infourok.ru/prezentaciya-po-izobrazitelnomu-iskusstvu-na-temu-ritm-pyaten-2-klass-5606366.html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4.4.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Декоративные изображения ж</w:t>
            </w:r>
            <w:r w:rsidRPr="00A1357A">
              <w:rPr>
                <w:rFonts w:cs="Times New Roman"/>
                <w:bCs/>
                <w:szCs w:val="20"/>
              </w:rPr>
              <w:t>и</w:t>
            </w:r>
            <w:r w:rsidRPr="00A1357A">
              <w:rPr>
                <w:rFonts w:cs="Times New Roman"/>
                <w:bCs/>
                <w:szCs w:val="20"/>
              </w:rPr>
              <w:t>вотных в игрушках народных промы</w:t>
            </w:r>
            <w:r w:rsidRPr="00A1357A">
              <w:rPr>
                <w:rFonts w:cs="Times New Roman"/>
                <w:bCs/>
                <w:szCs w:val="20"/>
              </w:rPr>
              <w:t>с</w:t>
            </w:r>
            <w:r w:rsidRPr="00A1357A">
              <w:rPr>
                <w:rFonts w:cs="Times New Roman"/>
                <w:bCs/>
                <w:szCs w:val="20"/>
              </w:rPr>
              <w:t>лов.</w:t>
            </w:r>
            <w:r w:rsidRPr="00A1357A">
              <w:rPr>
                <w:rFonts w:cs="Times New Roman"/>
                <w:bCs/>
                <w:szCs w:val="20"/>
              </w:rPr>
              <w:br/>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1" w:history="1">
              <w:r w:rsidR="006069E8" w:rsidRPr="00192F1E">
                <w:rPr>
                  <w:rStyle w:val="af7"/>
                  <w:rFonts w:cs="Times New Roman"/>
                  <w:szCs w:val="20"/>
                </w:rPr>
                <w:t>https://nsportal.ru/detskiy-sad/materialy-dlya-roditeley/2018/07/18/narodnye-promysly-rossii-harakteristika</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4.5.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 xml:space="preserve">Декор одежды человека.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2" w:history="1">
              <w:r w:rsidR="006069E8" w:rsidRPr="00192F1E">
                <w:rPr>
                  <w:rStyle w:val="af7"/>
                  <w:rFonts w:cs="Times New Roman"/>
                  <w:szCs w:val="20"/>
                </w:rPr>
                <w:t>https://infourok.ru/prezentaciya-po-izo-na-temu-chelovek-i-ego-ukrasheniya-klass-3770604.html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4.6.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Назначение украшений и их значение в жизни людей.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3" w:history="1">
              <w:r w:rsidR="006069E8" w:rsidRPr="00192F1E">
                <w:rPr>
                  <w:rStyle w:val="af7"/>
                  <w:rFonts w:cs="Times New Roman"/>
                  <w:szCs w:val="20"/>
                </w:rPr>
                <w:t>https://infourok.ru/prezentaciya-uchenicheskogo-proekta-kakuyu-rol-igrayut-ukrasheniya-v-zhizni-lyudej-5293152.html</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3</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2</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r w:rsidR="006069E8" w:rsidRPr="00192F1E" w:rsidTr="006069E8">
        <w:tc>
          <w:tcPr>
            <w:tcW w:w="6753" w:type="dxa"/>
            <w:gridSpan w:val="6"/>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r w:rsidRPr="00192F1E">
              <w:rPr>
                <w:rFonts w:cs="Times New Roman"/>
                <w:szCs w:val="20"/>
              </w:rPr>
              <w:t>Модуль 5. </w:t>
            </w:r>
            <w:r w:rsidRPr="00192F1E">
              <w:rPr>
                <w:rFonts w:cs="Times New Roman"/>
                <w:b/>
                <w:bCs/>
                <w:szCs w:val="20"/>
              </w:rPr>
              <w:t>Архитектура</w:t>
            </w:r>
            <w:r>
              <w:rPr>
                <w:rFonts w:cs="Times New Roman"/>
                <w:b/>
                <w:bCs/>
                <w:szCs w:val="20"/>
              </w:rPr>
              <w:t>.</w:t>
            </w:r>
            <w:r w:rsidRPr="00192F1E">
              <w:rPr>
                <w:rFonts w:cs="Times New Roman"/>
                <w:b/>
                <w:bCs/>
                <w:szCs w:val="20"/>
              </w:rPr>
              <w:t> </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5.1.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 xml:space="preserve">Конструирование из бумаги.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4" w:history="1">
              <w:r w:rsidR="006069E8" w:rsidRPr="00192F1E">
                <w:rPr>
                  <w:rStyle w:val="af7"/>
                  <w:rFonts w:cs="Times New Roman"/>
                  <w:szCs w:val="20"/>
                </w:rPr>
                <w:t>https://infourok.ru/masterklass-chudo-poloskikonstruirovanie-iz-bumagi-886355.html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5.2.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Построение и</w:t>
            </w:r>
            <w:r w:rsidRPr="00A1357A">
              <w:rPr>
                <w:rFonts w:cs="Times New Roman"/>
                <w:bCs/>
                <w:szCs w:val="20"/>
              </w:rPr>
              <w:t>г</w:t>
            </w:r>
            <w:r w:rsidRPr="00A1357A">
              <w:rPr>
                <w:rFonts w:cs="Times New Roman"/>
                <w:bCs/>
                <w:szCs w:val="20"/>
              </w:rPr>
              <w:t>рового сказочного города из бумаги на основе сворачивания геометрических тел — параллелеп</w:t>
            </w:r>
            <w:r w:rsidRPr="00A1357A">
              <w:rPr>
                <w:rFonts w:cs="Times New Roman"/>
                <w:bCs/>
                <w:szCs w:val="20"/>
              </w:rPr>
              <w:t>и</w:t>
            </w:r>
            <w:r w:rsidRPr="00A1357A">
              <w:rPr>
                <w:rFonts w:cs="Times New Roman"/>
                <w:bCs/>
                <w:szCs w:val="20"/>
              </w:rPr>
              <w:t>педов разной выс</w:t>
            </w:r>
            <w:r w:rsidRPr="00A1357A">
              <w:rPr>
                <w:rFonts w:cs="Times New Roman"/>
                <w:bCs/>
                <w:szCs w:val="20"/>
              </w:rPr>
              <w:t>о</w:t>
            </w:r>
            <w:r w:rsidRPr="00A1357A">
              <w:rPr>
                <w:rFonts w:cs="Times New Roman"/>
                <w:bCs/>
                <w:szCs w:val="20"/>
              </w:rPr>
              <w:t>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5" w:history="1">
              <w:r w:rsidR="006069E8" w:rsidRPr="00192F1E">
                <w:rPr>
                  <w:rStyle w:val="af7"/>
                  <w:rFonts w:cs="Times New Roman"/>
                  <w:szCs w:val="20"/>
                </w:rPr>
                <w:t>https://infourok.ru/rabochaya-programma-po-izobrazitelnomu-iskusstvu-5388292.html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5.3.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Образ здания. Памятники отеч</w:t>
            </w:r>
            <w:r w:rsidRPr="00A1357A">
              <w:rPr>
                <w:rFonts w:cs="Times New Roman"/>
                <w:bCs/>
                <w:szCs w:val="20"/>
              </w:rPr>
              <w:t>е</w:t>
            </w:r>
            <w:r w:rsidRPr="00A1357A">
              <w:rPr>
                <w:rFonts w:cs="Times New Roman"/>
                <w:bCs/>
                <w:szCs w:val="20"/>
              </w:rPr>
              <w:t>ственной и западн</w:t>
            </w:r>
            <w:r w:rsidRPr="00A1357A">
              <w:rPr>
                <w:rFonts w:cs="Times New Roman"/>
                <w:bCs/>
                <w:szCs w:val="20"/>
              </w:rPr>
              <w:t>о</w:t>
            </w:r>
            <w:r w:rsidRPr="00A1357A">
              <w:rPr>
                <w:rFonts w:cs="Times New Roman"/>
                <w:bCs/>
                <w:szCs w:val="20"/>
              </w:rPr>
              <w:t>европейской арх</w:t>
            </w:r>
            <w:r w:rsidRPr="00A1357A">
              <w:rPr>
                <w:rFonts w:cs="Times New Roman"/>
                <w:bCs/>
                <w:szCs w:val="20"/>
              </w:rPr>
              <w:t>и</w:t>
            </w:r>
            <w:r w:rsidRPr="00A1357A">
              <w:rPr>
                <w:rFonts w:cs="Times New Roman"/>
                <w:bCs/>
                <w:szCs w:val="20"/>
              </w:rPr>
              <w:t>тектуры с ярко в</w:t>
            </w:r>
            <w:r w:rsidRPr="00A1357A">
              <w:rPr>
                <w:rFonts w:cs="Times New Roman"/>
                <w:bCs/>
                <w:szCs w:val="20"/>
              </w:rPr>
              <w:t>ы</w:t>
            </w:r>
            <w:r w:rsidRPr="00A1357A">
              <w:rPr>
                <w:rFonts w:cs="Times New Roman"/>
                <w:bCs/>
                <w:szCs w:val="20"/>
              </w:rPr>
              <w:lastRenderedPageBreak/>
              <w:t>раженным характ</w:t>
            </w:r>
            <w:r w:rsidRPr="00A1357A">
              <w:rPr>
                <w:rFonts w:cs="Times New Roman"/>
                <w:bCs/>
                <w:szCs w:val="20"/>
              </w:rPr>
              <w:t>е</w:t>
            </w:r>
            <w:r w:rsidRPr="00A1357A">
              <w:rPr>
                <w:rFonts w:cs="Times New Roman"/>
                <w:bCs/>
                <w:szCs w:val="20"/>
              </w:rPr>
              <w:t>ром здания.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6" w:history="1">
              <w:r w:rsidR="006069E8" w:rsidRPr="00192F1E">
                <w:rPr>
                  <w:rStyle w:val="af7"/>
                  <w:rFonts w:cs="Times New Roman"/>
                  <w:szCs w:val="20"/>
                </w:rPr>
                <w:t>https://www.culture.ru/materials/182972/arkhitektura-na-vashei-ulice</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5.4.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Рисунок дома для доброго и злого сказочных персон</w:t>
            </w:r>
            <w:r w:rsidRPr="00A1357A">
              <w:rPr>
                <w:rFonts w:cs="Times New Roman"/>
                <w:bCs/>
                <w:szCs w:val="20"/>
              </w:rPr>
              <w:t>а</w:t>
            </w:r>
            <w:r w:rsidRPr="00A1357A">
              <w:rPr>
                <w:rFonts w:cs="Times New Roman"/>
                <w:bCs/>
                <w:szCs w:val="20"/>
              </w:rPr>
              <w:t>жей.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7" w:history="1">
              <w:r w:rsidR="006069E8" w:rsidRPr="00192F1E">
                <w:rPr>
                  <w:rStyle w:val="af7"/>
                  <w:rFonts w:cs="Times New Roman"/>
                  <w:szCs w:val="20"/>
                </w:rPr>
                <w:t>https://infourok.ru/prezentaciya-po-izo-risovanie-doma-dlya-lyubimogo-skazochnogo-geroya-1030063.html</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4</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2</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r w:rsidR="006069E8" w:rsidRPr="00192F1E" w:rsidTr="0005648A">
        <w:tc>
          <w:tcPr>
            <w:tcW w:w="6753" w:type="dxa"/>
            <w:gridSpan w:val="6"/>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 xml:space="preserve">Модуль 6. </w:t>
            </w:r>
            <w:r w:rsidRPr="00192F1E">
              <w:rPr>
                <w:rFonts w:cs="Times New Roman"/>
                <w:b/>
                <w:szCs w:val="20"/>
              </w:rPr>
              <w:t>Восприятие произведений искусства</w:t>
            </w:r>
            <w:r>
              <w:rPr>
                <w:rFonts w:cs="Times New Roman"/>
                <w:b/>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6.1.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A1357A">
            <w:pPr>
              <w:spacing w:line="240" w:lineRule="auto"/>
              <w:jc w:val="left"/>
              <w:rPr>
                <w:rFonts w:cs="Times New Roman"/>
                <w:szCs w:val="20"/>
              </w:rPr>
            </w:pPr>
            <w:r w:rsidRPr="00A1357A">
              <w:rPr>
                <w:rFonts w:cs="Times New Roman"/>
                <w:bCs/>
                <w:szCs w:val="20"/>
              </w:rPr>
              <w:t>Восприятие пр</w:t>
            </w:r>
            <w:r w:rsidRPr="00A1357A">
              <w:rPr>
                <w:rFonts w:cs="Times New Roman"/>
                <w:bCs/>
                <w:szCs w:val="20"/>
              </w:rPr>
              <w:t>о</w:t>
            </w:r>
            <w:r w:rsidRPr="00A1357A">
              <w:rPr>
                <w:rFonts w:cs="Times New Roman"/>
                <w:bCs/>
                <w:szCs w:val="20"/>
              </w:rPr>
              <w:t xml:space="preserve">изведений детского творчества.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8" w:history="1">
              <w:r w:rsidR="006069E8" w:rsidRPr="00192F1E">
                <w:rPr>
                  <w:rStyle w:val="af7"/>
                  <w:rFonts w:cs="Times New Roman"/>
                  <w:szCs w:val="20"/>
                </w:rPr>
                <w:t>https://infourok.ru/prezentaciya-razvitie-hudozhestvennoesteticheskogo-vospriyatiya-u-detey-3582506.html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6.2.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A1357A">
            <w:pPr>
              <w:spacing w:line="240" w:lineRule="auto"/>
              <w:jc w:val="left"/>
              <w:rPr>
                <w:rFonts w:cs="Times New Roman"/>
                <w:szCs w:val="20"/>
              </w:rPr>
            </w:pPr>
            <w:r w:rsidRPr="00A1357A">
              <w:rPr>
                <w:rFonts w:cs="Times New Roman"/>
                <w:bCs/>
                <w:szCs w:val="20"/>
              </w:rPr>
              <w:t>Художественное наблюдение окр</w:t>
            </w:r>
            <w:r w:rsidRPr="00A1357A">
              <w:rPr>
                <w:rFonts w:cs="Times New Roman"/>
                <w:bCs/>
                <w:szCs w:val="20"/>
              </w:rPr>
              <w:t>у</w:t>
            </w:r>
            <w:r w:rsidRPr="00A1357A">
              <w:rPr>
                <w:rFonts w:cs="Times New Roman"/>
                <w:bCs/>
                <w:szCs w:val="20"/>
              </w:rPr>
              <w:t>жающей природы и красивых приро</w:t>
            </w:r>
            <w:r w:rsidRPr="00A1357A">
              <w:rPr>
                <w:rFonts w:cs="Times New Roman"/>
                <w:bCs/>
                <w:szCs w:val="20"/>
              </w:rPr>
              <w:t>д</w:t>
            </w:r>
            <w:r w:rsidRPr="00A1357A">
              <w:rPr>
                <w:rFonts w:cs="Times New Roman"/>
                <w:bCs/>
                <w:szCs w:val="20"/>
              </w:rPr>
              <w:t>ных деталей.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59" w:history="1">
              <w:r w:rsidR="006069E8" w:rsidRPr="00192F1E">
                <w:rPr>
                  <w:rStyle w:val="af7"/>
                  <w:rFonts w:cs="Times New Roman"/>
                  <w:szCs w:val="20"/>
                </w:rPr>
                <w:t>https://infourok.ru/prezentaciya-k-uroku-po-literature-osnovnye-ponyatiya-razdela-nablyudenie-pejzazh-sredstva-hudozhestvennoj-vyrazitelnosti-5589801.html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6.3.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A1357A">
            <w:pPr>
              <w:spacing w:line="240" w:lineRule="auto"/>
              <w:jc w:val="left"/>
              <w:rPr>
                <w:rFonts w:cs="Times New Roman"/>
                <w:szCs w:val="20"/>
              </w:rPr>
            </w:pPr>
            <w:r w:rsidRPr="00A1357A">
              <w:rPr>
                <w:rFonts w:cs="Times New Roman"/>
                <w:bCs/>
                <w:szCs w:val="20"/>
              </w:rPr>
              <w:t>Восприятие о</w:t>
            </w:r>
            <w:r w:rsidRPr="00A1357A">
              <w:rPr>
                <w:rFonts w:cs="Times New Roman"/>
                <w:bCs/>
                <w:szCs w:val="20"/>
              </w:rPr>
              <w:t>р</w:t>
            </w:r>
            <w:r w:rsidRPr="00A1357A">
              <w:rPr>
                <w:rFonts w:cs="Times New Roman"/>
                <w:bCs/>
                <w:szCs w:val="20"/>
              </w:rPr>
              <w:t>наментальных пр</w:t>
            </w:r>
            <w:r w:rsidRPr="00A1357A">
              <w:rPr>
                <w:rFonts w:cs="Times New Roman"/>
                <w:bCs/>
                <w:szCs w:val="20"/>
              </w:rPr>
              <w:t>о</w:t>
            </w:r>
            <w:r w:rsidRPr="00A1357A">
              <w:rPr>
                <w:rFonts w:cs="Times New Roman"/>
                <w:bCs/>
                <w:szCs w:val="20"/>
              </w:rPr>
              <w:t>изведений декор</w:t>
            </w:r>
            <w:r w:rsidRPr="00A1357A">
              <w:rPr>
                <w:rFonts w:cs="Times New Roman"/>
                <w:bCs/>
                <w:szCs w:val="20"/>
              </w:rPr>
              <w:t>а</w:t>
            </w:r>
            <w:r w:rsidRPr="00A1357A">
              <w:rPr>
                <w:rFonts w:cs="Times New Roman"/>
                <w:bCs/>
                <w:szCs w:val="20"/>
              </w:rPr>
              <w:t>тивно-прикладного искусства.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0" w:history="1">
              <w:r w:rsidR="006069E8" w:rsidRPr="00192F1E">
                <w:rPr>
                  <w:rStyle w:val="af7"/>
                  <w:rFonts w:cs="Times New Roman"/>
                  <w:szCs w:val="20"/>
                </w:rPr>
                <w:t>https://youtu.be/2iIy6cnJ5Z4</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6.4.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A1357A">
            <w:pPr>
              <w:spacing w:line="240" w:lineRule="auto"/>
              <w:jc w:val="left"/>
              <w:rPr>
                <w:rFonts w:cs="Times New Roman"/>
                <w:szCs w:val="20"/>
              </w:rPr>
            </w:pPr>
            <w:r w:rsidRPr="00A1357A">
              <w:rPr>
                <w:rFonts w:cs="Times New Roman"/>
                <w:bCs/>
                <w:szCs w:val="20"/>
              </w:rPr>
              <w:t>Произведения живописи с акти</w:t>
            </w:r>
            <w:r w:rsidRPr="00A1357A">
              <w:rPr>
                <w:rFonts w:cs="Times New Roman"/>
                <w:bCs/>
                <w:szCs w:val="20"/>
              </w:rPr>
              <w:t>в</w:t>
            </w:r>
            <w:r w:rsidRPr="00A1357A">
              <w:rPr>
                <w:rFonts w:cs="Times New Roman"/>
                <w:bCs/>
                <w:szCs w:val="20"/>
              </w:rPr>
              <w:t>ным выражением цветового состояния в погоде.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1" w:history="1">
              <w:r w:rsidR="006069E8" w:rsidRPr="00192F1E">
                <w:rPr>
                  <w:rStyle w:val="af7"/>
                  <w:rFonts w:cs="Times New Roman"/>
                  <w:szCs w:val="20"/>
                </w:rPr>
                <w:t>https://youtu.be/TNfpZSqr_8A</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6.5.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A1357A">
            <w:pPr>
              <w:spacing w:line="240" w:lineRule="auto"/>
              <w:jc w:val="left"/>
              <w:rPr>
                <w:rFonts w:cs="Times New Roman"/>
                <w:szCs w:val="20"/>
              </w:rPr>
            </w:pPr>
            <w:r w:rsidRPr="00A1357A">
              <w:rPr>
                <w:rFonts w:cs="Times New Roman"/>
                <w:bCs/>
                <w:szCs w:val="20"/>
              </w:rPr>
              <w:t xml:space="preserve">Произведения пейзажистов И. И. Левитана, И. </w:t>
            </w:r>
            <w:r w:rsidRPr="00A1357A">
              <w:rPr>
                <w:rFonts w:cs="Times New Roman"/>
                <w:bCs/>
                <w:szCs w:val="20"/>
              </w:rPr>
              <w:lastRenderedPageBreak/>
              <w:t>И. Шишкина, А. И. Куинджи, Н. П. Крымова.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2" w:history="1">
              <w:r w:rsidR="006069E8" w:rsidRPr="00192F1E">
                <w:rPr>
                  <w:rStyle w:val="af7"/>
                  <w:rFonts w:cs="Times New Roman"/>
                  <w:szCs w:val="20"/>
                </w:rPr>
                <w:t>https://yandex.ru/video/preview/?filmId=1350200068199843977&amp;from=tabba</w:t>
              </w:r>
              <w:r w:rsidR="006069E8" w:rsidRPr="00192F1E">
                <w:rPr>
                  <w:rStyle w:val="af7"/>
                  <w:rFonts w:cs="Times New Roman"/>
                  <w:szCs w:val="20"/>
                </w:rPr>
                <w:lastRenderedPageBreak/>
                <w:t>r&amp;parent-reqid=1648925890463622-15337755325494156365-sas2-0540-sas-l7-balancer-8080-BAL-1006&amp;text=Произведения+пейзаж</w:t>
              </w:r>
              <w:r w:rsidR="006069E8" w:rsidRPr="00192F1E">
                <w:rPr>
                  <w:rStyle w:val="af7"/>
                  <w:rFonts w:cs="Times New Roman"/>
                  <w:szCs w:val="20"/>
                </w:rPr>
                <w:t>и</w:t>
              </w:r>
              <w:r w:rsidR="006069E8" w:rsidRPr="00192F1E">
                <w:rPr>
                  <w:rStyle w:val="af7"/>
                  <w:rFonts w:cs="Times New Roman"/>
                  <w:szCs w:val="20"/>
                </w:rPr>
                <w:t>стов+И.+И.+Левитана%2C+И.+И.+Шишкина%2C+А.+И.+Куинджи%2C+Н.+П.+Крымова</w:t>
              </w:r>
            </w:hyperlink>
            <w:r w:rsidR="006069E8" w:rsidRPr="00192F1E">
              <w:rPr>
                <w:rFonts w:cs="Times New Roman"/>
                <w:szCs w:val="20"/>
              </w:rPr>
              <w:t>.</w:t>
            </w:r>
          </w:p>
          <w:p w:rsidR="006069E8" w:rsidRPr="00192F1E" w:rsidRDefault="006069E8" w:rsidP="006069E8">
            <w:pPr>
              <w:spacing w:line="240" w:lineRule="auto"/>
              <w:rPr>
                <w:rFonts w:cs="Times New Roman"/>
                <w:szCs w:val="20"/>
              </w:rPr>
            </w:pPr>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6.6.</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Произведения анималистического жанра в графике: В. В. Ватагин, Е. И. Чарушин; в скульптуре: В. В. Ватагин. Наблюдение за ж</w:t>
            </w:r>
            <w:r w:rsidRPr="00A1357A">
              <w:rPr>
                <w:rFonts w:cs="Times New Roman"/>
                <w:bCs/>
                <w:szCs w:val="20"/>
              </w:rPr>
              <w:t>и</w:t>
            </w:r>
            <w:r w:rsidRPr="00A1357A">
              <w:rPr>
                <w:rFonts w:cs="Times New Roman"/>
                <w:bCs/>
                <w:szCs w:val="20"/>
              </w:rPr>
              <w:t>вотными с точки зрения их пропо</w:t>
            </w:r>
            <w:r w:rsidRPr="00A1357A">
              <w:rPr>
                <w:rFonts w:cs="Times New Roman"/>
                <w:bCs/>
                <w:szCs w:val="20"/>
              </w:rPr>
              <w:t>р</w:t>
            </w:r>
            <w:r w:rsidRPr="00A1357A">
              <w:rPr>
                <w:rFonts w:cs="Times New Roman"/>
                <w:bCs/>
                <w:szCs w:val="20"/>
              </w:rPr>
              <w:t>ций, характера дв</w:t>
            </w:r>
            <w:r w:rsidRPr="00A1357A">
              <w:rPr>
                <w:rFonts w:cs="Times New Roman"/>
                <w:bCs/>
                <w:szCs w:val="20"/>
              </w:rPr>
              <w:t>и</w:t>
            </w:r>
            <w:r w:rsidRPr="00A1357A">
              <w:rPr>
                <w:rFonts w:cs="Times New Roman"/>
                <w:bCs/>
                <w:szCs w:val="20"/>
              </w:rPr>
              <w:t>жений, пластики.</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3" w:history="1">
              <w:r w:rsidR="006069E8" w:rsidRPr="00192F1E">
                <w:rPr>
                  <w:rStyle w:val="af7"/>
                  <w:rFonts w:cs="Times New Roman"/>
                  <w:szCs w:val="20"/>
                </w:rPr>
                <w:t>https://infourok.ru/prezentaciya-k-zanyatiyu-kruzhka-izobrazitelnogo-iskusstva-na-temu-animalisticheskij-zhanr-zhivotnye-v-tvorchestve-vasiliya-vata-5210940.html</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6</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3</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r w:rsidRPr="00192F1E">
              <w:rPr>
                <w:rFonts w:cs="Times New Roman"/>
                <w:szCs w:val="20"/>
              </w:rPr>
              <w:t> </w:t>
            </w:r>
          </w:p>
        </w:tc>
      </w:tr>
      <w:tr w:rsidR="006069E8" w:rsidRPr="00192F1E" w:rsidTr="006069E8">
        <w:tc>
          <w:tcPr>
            <w:tcW w:w="6753" w:type="dxa"/>
            <w:gridSpan w:val="6"/>
            <w:tcBorders>
              <w:top w:val="single" w:sz="6" w:space="0" w:color="000000"/>
              <w:left w:val="single" w:sz="6" w:space="0" w:color="000000"/>
              <w:bottom w:val="single" w:sz="6" w:space="0" w:color="000000"/>
              <w:right w:val="single" w:sz="4" w:space="0" w:color="auto"/>
            </w:tcBorders>
          </w:tcPr>
          <w:p w:rsidR="006069E8" w:rsidRPr="00192F1E" w:rsidRDefault="006069E8" w:rsidP="006069E8">
            <w:pPr>
              <w:spacing w:line="240" w:lineRule="auto"/>
              <w:rPr>
                <w:rFonts w:cs="Times New Roman"/>
                <w:szCs w:val="20"/>
              </w:rPr>
            </w:pPr>
            <w:r w:rsidRPr="00192F1E">
              <w:rPr>
                <w:rFonts w:cs="Times New Roman"/>
                <w:szCs w:val="20"/>
              </w:rPr>
              <w:t>Модуль 7. </w:t>
            </w:r>
            <w:r w:rsidRPr="00192F1E">
              <w:rPr>
                <w:rFonts w:cs="Times New Roman"/>
                <w:b/>
                <w:bCs/>
                <w:szCs w:val="20"/>
              </w:rPr>
              <w:t>Азбука цифровой графики</w:t>
            </w:r>
            <w:r>
              <w:rPr>
                <w:rFonts w:cs="Times New Roman"/>
                <w:b/>
                <w:bCs/>
                <w:szCs w:val="20"/>
              </w:rPr>
              <w:t>.</w:t>
            </w: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7.1.</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Компьютерные средства изображ</w:t>
            </w:r>
            <w:r w:rsidRPr="00A1357A">
              <w:rPr>
                <w:rFonts w:cs="Times New Roman"/>
                <w:bCs/>
                <w:szCs w:val="20"/>
              </w:rPr>
              <w:t>е</w:t>
            </w:r>
            <w:r w:rsidRPr="00A1357A">
              <w:rPr>
                <w:rFonts w:cs="Times New Roman"/>
                <w:bCs/>
                <w:szCs w:val="20"/>
              </w:rPr>
              <w:t>ния. Виды линий (в программе Paint или в другом графич</w:t>
            </w:r>
            <w:r w:rsidRPr="00A1357A">
              <w:rPr>
                <w:rFonts w:cs="Times New Roman"/>
                <w:bCs/>
                <w:szCs w:val="20"/>
              </w:rPr>
              <w:t>е</w:t>
            </w:r>
            <w:r w:rsidRPr="00A1357A">
              <w:rPr>
                <w:rFonts w:cs="Times New Roman"/>
                <w:bCs/>
                <w:szCs w:val="20"/>
              </w:rPr>
              <w:t>ском редакторе).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4" w:space="0" w:color="auto"/>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4" w:history="1">
              <w:r w:rsidR="006069E8" w:rsidRPr="00192F1E">
                <w:rPr>
                  <w:rStyle w:val="af7"/>
                  <w:rFonts w:cs="Times New Roman"/>
                  <w:szCs w:val="20"/>
                </w:rPr>
                <w:t>https://infourok.ru/prezentaciya-po-informatike-na-temu-rabota-v-graficheskom-redaktore-paint-310600.html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7.2.</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Компьютерные средства изображ</w:t>
            </w:r>
            <w:r w:rsidRPr="00A1357A">
              <w:rPr>
                <w:rFonts w:cs="Times New Roman"/>
                <w:bCs/>
                <w:szCs w:val="20"/>
              </w:rPr>
              <w:t>е</w:t>
            </w:r>
            <w:r w:rsidRPr="00A1357A">
              <w:rPr>
                <w:rFonts w:cs="Times New Roman"/>
                <w:bCs/>
                <w:szCs w:val="20"/>
              </w:rPr>
              <w:t>ния. Работа с ге</w:t>
            </w:r>
            <w:r w:rsidRPr="00A1357A">
              <w:rPr>
                <w:rFonts w:cs="Times New Roman"/>
                <w:bCs/>
                <w:szCs w:val="20"/>
              </w:rPr>
              <w:t>о</w:t>
            </w:r>
            <w:r w:rsidRPr="00A1357A">
              <w:rPr>
                <w:rFonts w:cs="Times New Roman"/>
                <w:bCs/>
                <w:szCs w:val="20"/>
              </w:rPr>
              <w:t>метрическими ф</w:t>
            </w:r>
            <w:r w:rsidRPr="00A1357A">
              <w:rPr>
                <w:rFonts w:cs="Times New Roman"/>
                <w:bCs/>
                <w:szCs w:val="20"/>
              </w:rPr>
              <w:t>и</w:t>
            </w:r>
            <w:r w:rsidRPr="00A1357A">
              <w:rPr>
                <w:rFonts w:cs="Times New Roman"/>
                <w:bCs/>
                <w:szCs w:val="20"/>
              </w:rPr>
              <w:t>гурами. Трансфо</w:t>
            </w:r>
            <w:r w:rsidRPr="00A1357A">
              <w:rPr>
                <w:rFonts w:cs="Times New Roman"/>
                <w:bCs/>
                <w:szCs w:val="20"/>
              </w:rPr>
              <w:t>р</w:t>
            </w:r>
            <w:r w:rsidRPr="00A1357A">
              <w:rPr>
                <w:rFonts w:cs="Times New Roman"/>
                <w:bCs/>
                <w:szCs w:val="20"/>
              </w:rPr>
              <w:t>мация и копиров</w:t>
            </w:r>
            <w:r w:rsidRPr="00A1357A">
              <w:rPr>
                <w:rFonts w:cs="Times New Roman"/>
                <w:bCs/>
                <w:szCs w:val="20"/>
              </w:rPr>
              <w:t>а</w:t>
            </w:r>
            <w:r w:rsidRPr="00A1357A">
              <w:rPr>
                <w:rFonts w:cs="Times New Roman"/>
                <w:bCs/>
                <w:szCs w:val="20"/>
              </w:rPr>
              <w:t xml:space="preserve">ние геометрических </w:t>
            </w:r>
            <w:r w:rsidRPr="00A1357A">
              <w:rPr>
                <w:rFonts w:cs="Times New Roman"/>
                <w:bCs/>
                <w:szCs w:val="20"/>
              </w:rPr>
              <w:lastRenderedPageBreak/>
              <w:t>фигур в программе Paint.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0.75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5" w:history="1">
              <w:r w:rsidR="006069E8" w:rsidRPr="00192F1E">
                <w:rPr>
                  <w:rStyle w:val="af7"/>
                  <w:rFonts w:cs="Times New Roman"/>
                  <w:szCs w:val="20"/>
                </w:rPr>
                <w:t>https://infourok.ru/tema-sozdanie-kompyuternogo-risunka-pri-pomoschi-geometricheskih-figur-v-graficheskom-redaktore-paint-2827969.html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lastRenderedPageBreak/>
              <w:t>7.3.</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Освоение и</w:t>
            </w:r>
            <w:r w:rsidRPr="00A1357A">
              <w:rPr>
                <w:rFonts w:cs="Times New Roman"/>
                <w:bCs/>
                <w:szCs w:val="20"/>
              </w:rPr>
              <w:t>н</w:t>
            </w:r>
            <w:r w:rsidRPr="00A1357A">
              <w:rPr>
                <w:rFonts w:cs="Times New Roman"/>
                <w:bCs/>
                <w:szCs w:val="20"/>
              </w:rPr>
              <w:t>струментов трад</w:t>
            </w:r>
            <w:r w:rsidRPr="00A1357A">
              <w:rPr>
                <w:rFonts w:cs="Times New Roman"/>
                <w:bCs/>
                <w:szCs w:val="20"/>
              </w:rPr>
              <w:t>и</w:t>
            </w:r>
            <w:r w:rsidRPr="00A1357A">
              <w:rPr>
                <w:rFonts w:cs="Times New Roman"/>
                <w:bCs/>
                <w:szCs w:val="20"/>
              </w:rPr>
              <w:t>ционного рисования (карандаш, кисточка, ластик и др.) в пр</w:t>
            </w:r>
            <w:r w:rsidRPr="00A1357A">
              <w:rPr>
                <w:rFonts w:cs="Times New Roman"/>
                <w:bCs/>
                <w:szCs w:val="20"/>
              </w:rPr>
              <w:t>о</w:t>
            </w:r>
            <w:r w:rsidRPr="00A1357A">
              <w:rPr>
                <w:rFonts w:cs="Times New Roman"/>
                <w:bCs/>
                <w:szCs w:val="20"/>
              </w:rPr>
              <w:t>грамме Paint на о</w:t>
            </w:r>
            <w:r w:rsidRPr="00A1357A">
              <w:rPr>
                <w:rFonts w:cs="Times New Roman"/>
                <w:bCs/>
                <w:szCs w:val="20"/>
              </w:rPr>
              <w:t>с</w:t>
            </w:r>
            <w:r w:rsidRPr="00A1357A">
              <w:rPr>
                <w:rFonts w:cs="Times New Roman"/>
                <w:bCs/>
                <w:szCs w:val="20"/>
              </w:rPr>
              <w:t>нове простых с</w:t>
            </w:r>
            <w:r w:rsidRPr="00A1357A">
              <w:rPr>
                <w:rFonts w:cs="Times New Roman"/>
                <w:bCs/>
                <w:szCs w:val="20"/>
              </w:rPr>
              <w:t>ю</w:t>
            </w:r>
            <w:r w:rsidRPr="00A1357A">
              <w:rPr>
                <w:rFonts w:cs="Times New Roman"/>
                <w:bCs/>
                <w:szCs w:val="20"/>
              </w:rPr>
              <w:t>жетов (например, «Образ дерева»).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6" w:history="1">
              <w:r w:rsidR="006069E8" w:rsidRPr="00192F1E">
                <w:rPr>
                  <w:rStyle w:val="af7"/>
                  <w:rFonts w:cs="Times New Roman"/>
                  <w:szCs w:val="20"/>
                </w:rPr>
                <w:t>https://infourok.ru/konspekt-zanyatiya-risovanie-s-pomoschyu-karandasha-i-kisti-v-paint-2186012.html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7.4.</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Освоение и</w:t>
            </w:r>
            <w:r w:rsidRPr="00A1357A">
              <w:rPr>
                <w:rFonts w:cs="Times New Roman"/>
                <w:bCs/>
                <w:szCs w:val="20"/>
              </w:rPr>
              <w:t>н</w:t>
            </w:r>
            <w:r w:rsidRPr="00A1357A">
              <w:rPr>
                <w:rFonts w:cs="Times New Roman"/>
                <w:bCs/>
                <w:szCs w:val="20"/>
              </w:rPr>
              <w:t>струментов трад</w:t>
            </w:r>
            <w:r w:rsidRPr="00A1357A">
              <w:rPr>
                <w:rFonts w:cs="Times New Roman"/>
                <w:bCs/>
                <w:szCs w:val="20"/>
              </w:rPr>
              <w:t>и</w:t>
            </w:r>
            <w:r w:rsidRPr="00A1357A">
              <w:rPr>
                <w:rFonts w:cs="Times New Roman"/>
                <w:bCs/>
                <w:szCs w:val="20"/>
              </w:rPr>
              <w:t>ционного рисования в программе Paint на основе темы «Тё</w:t>
            </w:r>
            <w:r w:rsidRPr="00A1357A">
              <w:rPr>
                <w:rFonts w:cs="Times New Roman"/>
                <w:bCs/>
                <w:szCs w:val="20"/>
              </w:rPr>
              <w:t>п</w:t>
            </w:r>
            <w:r w:rsidRPr="00A1357A">
              <w:rPr>
                <w:rFonts w:cs="Times New Roman"/>
                <w:bCs/>
                <w:szCs w:val="20"/>
              </w:rPr>
              <w:t>лые и холодные цвета».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7" w:history="1">
              <w:r w:rsidR="006069E8" w:rsidRPr="00192F1E">
                <w:rPr>
                  <w:rStyle w:val="af7"/>
                  <w:rFonts w:cs="Times New Roman"/>
                  <w:szCs w:val="20"/>
                </w:rPr>
                <w:t>https://infourok.ru/konspekt-zanyatiya-risovanie-s-pomoschyu-karandasha-i-kisti-v-paint-2186012.html</w:t>
              </w:r>
            </w:hyperlink>
          </w:p>
          <w:p w:rsidR="006069E8" w:rsidRPr="00192F1E" w:rsidRDefault="006069E8" w:rsidP="006069E8">
            <w:pPr>
              <w:spacing w:line="240" w:lineRule="auto"/>
              <w:rPr>
                <w:rFonts w:cs="Times New Roman"/>
                <w:szCs w:val="20"/>
              </w:rPr>
            </w:pPr>
          </w:p>
        </w:tc>
      </w:tr>
      <w:tr w:rsidR="006069E8" w:rsidRPr="00192F1E" w:rsidTr="006069E8">
        <w:tc>
          <w:tcPr>
            <w:tcW w:w="65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7.5.</w:t>
            </w:r>
          </w:p>
        </w:tc>
        <w:tc>
          <w:tcPr>
            <w:tcW w:w="198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A1357A" w:rsidRDefault="006069E8" w:rsidP="006069E8">
            <w:pPr>
              <w:spacing w:line="240" w:lineRule="auto"/>
              <w:rPr>
                <w:rFonts w:cs="Times New Roman"/>
                <w:szCs w:val="20"/>
              </w:rPr>
            </w:pPr>
            <w:r w:rsidRPr="00A1357A">
              <w:rPr>
                <w:rFonts w:cs="Times New Roman"/>
                <w:bCs/>
                <w:szCs w:val="20"/>
              </w:rPr>
              <w:t>Художественная фотография. Расп</w:t>
            </w:r>
            <w:r w:rsidRPr="00A1357A">
              <w:rPr>
                <w:rFonts w:cs="Times New Roman"/>
                <w:bCs/>
                <w:szCs w:val="20"/>
              </w:rPr>
              <w:t>о</w:t>
            </w:r>
            <w:r w:rsidRPr="00A1357A">
              <w:rPr>
                <w:rFonts w:cs="Times New Roman"/>
                <w:bCs/>
                <w:szCs w:val="20"/>
              </w:rPr>
              <w:t>ложение объекта в кадре. Масштаб. Доминанта. Обсу</w:t>
            </w:r>
            <w:r w:rsidRPr="00A1357A">
              <w:rPr>
                <w:rFonts w:cs="Times New Roman"/>
                <w:bCs/>
                <w:szCs w:val="20"/>
              </w:rPr>
              <w:t>ж</w:t>
            </w:r>
            <w:r w:rsidRPr="00A1357A">
              <w:rPr>
                <w:rFonts w:cs="Times New Roman"/>
                <w:bCs/>
                <w:szCs w:val="20"/>
              </w:rPr>
              <w:t>дение в условиях урока ученических фотографий, соо</w:t>
            </w:r>
            <w:r w:rsidRPr="00A1357A">
              <w:rPr>
                <w:rFonts w:cs="Times New Roman"/>
                <w:bCs/>
                <w:szCs w:val="20"/>
              </w:rPr>
              <w:t>т</w:t>
            </w:r>
            <w:r w:rsidRPr="00A1357A">
              <w:rPr>
                <w:rFonts w:cs="Times New Roman"/>
                <w:bCs/>
                <w:szCs w:val="20"/>
              </w:rPr>
              <w:t>ветствующих из</w:t>
            </w:r>
            <w:r w:rsidRPr="00A1357A">
              <w:rPr>
                <w:rFonts w:cs="Times New Roman"/>
                <w:bCs/>
                <w:szCs w:val="20"/>
              </w:rPr>
              <w:t>у</w:t>
            </w:r>
            <w:r w:rsidRPr="00A1357A">
              <w:rPr>
                <w:rFonts w:cs="Times New Roman"/>
                <w:bCs/>
                <w:szCs w:val="20"/>
              </w:rPr>
              <w:t>чаемой теме.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szCs w:val="20"/>
              </w:rPr>
            </w:pPr>
            <w:r w:rsidRPr="00192F1E">
              <w:rPr>
                <w:rFonts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rPr>
                <w:rFonts w:cs="Times New Roman"/>
                <w:szCs w:val="20"/>
              </w:rPr>
            </w:pPr>
            <w:r w:rsidRPr="00192F1E">
              <w:rPr>
                <w:rFonts w:cs="Times New Roman"/>
                <w:szCs w:val="20"/>
              </w:rPr>
              <w:t>0.25</w:t>
            </w:r>
          </w:p>
        </w:tc>
        <w:tc>
          <w:tcPr>
            <w:tcW w:w="241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CB0A14" w:rsidP="006069E8">
            <w:pPr>
              <w:spacing w:line="240" w:lineRule="auto"/>
              <w:rPr>
                <w:rFonts w:cs="Times New Roman"/>
                <w:szCs w:val="20"/>
              </w:rPr>
            </w:pPr>
            <w:hyperlink r:id="rId668" w:history="1">
              <w:r w:rsidR="006069E8" w:rsidRPr="00192F1E">
                <w:rPr>
                  <w:rStyle w:val="af7"/>
                  <w:rFonts w:cs="Times New Roman"/>
                  <w:szCs w:val="20"/>
                </w:rPr>
                <w:t>https://nsportal.ru/kultura/kinoiskusstvo/library/2016/11/09/metodicheskaya-razrabotka-zanyatiya-kompozitsiya-kadra</w:t>
              </w:r>
            </w:hyperlink>
          </w:p>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rPr>
                <w:rFonts w:cs="Times New Roman"/>
                <w:szCs w:val="20"/>
              </w:rPr>
            </w:pPr>
            <w:r w:rsidRPr="00192F1E">
              <w:rPr>
                <w:rFonts w:cs="Times New Roman"/>
                <w:szCs w:val="20"/>
              </w:rPr>
              <w:t>Итого по модулю 7:</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center"/>
              <w:rPr>
                <w:rFonts w:cs="Times New Roman"/>
                <w:b/>
                <w:szCs w:val="20"/>
              </w:rPr>
            </w:pPr>
            <w:r w:rsidRPr="00192F1E">
              <w:rPr>
                <w:rFonts w:cs="Times New Roman"/>
                <w:b/>
                <w:szCs w:val="20"/>
              </w:rPr>
              <w:t>5</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jc w:val="center"/>
              <w:rPr>
                <w:rFonts w:cs="Times New Roman"/>
                <w:b/>
                <w:szCs w:val="20"/>
              </w:rPr>
            </w:pPr>
            <w:r w:rsidRPr="00192F1E">
              <w:rPr>
                <w:rFonts w:cs="Times New Roman"/>
                <w:b/>
                <w:szCs w:val="20"/>
              </w:rPr>
              <w:t>2</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r w:rsidR="006069E8" w:rsidRPr="00192F1E" w:rsidTr="006069E8">
        <w:tc>
          <w:tcPr>
            <w:tcW w:w="26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jc w:val="left"/>
              <w:rPr>
                <w:rFonts w:cs="Times New Roman"/>
                <w:b/>
                <w:szCs w:val="20"/>
              </w:rPr>
            </w:pPr>
            <w:r w:rsidRPr="00192F1E">
              <w:rPr>
                <w:rFonts w:cs="Times New Roman"/>
                <w:b/>
                <w:szCs w:val="20"/>
              </w:rPr>
              <w:t>ОБЩЕЕ КОЛИЧ</w:t>
            </w:r>
            <w:r w:rsidRPr="00192F1E">
              <w:rPr>
                <w:rFonts w:cs="Times New Roman"/>
                <w:b/>
                <w:szCs w:val="20"/>
              </w:rPr>
              <w:t>Е</w:t>
            </w:r>
            <w:r w:rsidRPr="00192F1E">
              <w:rPr>
                <w:rFonts w:cs="Times New Roman"/>
                <w:b/>
                <w:szCs w:val="20"/>
              </w:rPr>
              <w:t>СТВО ЧАСОВ ПО ПР</w:t>
            </w:r>
            <w:r w:rsidRPr="00192F1E">
              <w:rPr>
                <w:rFonts w:cs="Times New Roman"/>
                <w:b/>
                <w:szCs w:val="20"/>
              </w:rPr>
              <w:t>О</w:t>
            </w:r>
            <w:r w:rsidRPr="00192F1E">
              <w:rPr>
                <w:rFonts w:cs="Times New Roman"/>
                <w:b/>
                <w:szCs w:val="20"/>
              </w:rPr>
              <w:t>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jc w:val="center"/>
              <w:rPr>
                <w:rFonts w:cs="Times New Roman"/>
                <w:b/>
                <w:szCs w:val="20"/>
              </w:rPr>
            </w:pPr>
            <w:r w:rsidRPr="00192F1E">
              <w:rPr>
                <w:rFonts w:cs="Times New Roman"/>
                <w:b/>
                <w:szCs w:val="20"/>
              </w:rPr>
              <w:t>34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jc w:val="center"/>
              <w:rPr>
                <w:rFonts w:cs="Times New Roman"/>
                <w:b/>
                <w:szCs w:val="20"/>
              </w:rPr>
            </w:pPr>
            <w:r w:rsidRPr="00192F1E">
              <w:rPr>
                <w:rFonts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6069E8" w:rsidRPr="00192F1E" w:rsidRDefault="006069E8" w:rsidP="006069E8">
            <w:pPr>
              <w:spacing w:line="240" w:lineRule="auto"/>
              <w:ind w:firstLine="0"/>
              <w:jc w:val="center"/>
              <w:rPr>
                <w:rFonts w:cs="Times New Roman"/>
                <w:b/>
                <w:szCs w:val="20"/>
              </w:rPr>
            </w:pPr>
            <w:r w:rsidRPr="00192F1E">
              <w:rPr>
                <w:rFonts w:cs="Times New Roman"/>
                <w:b/>
                <w:szCs w:val="20"/>
              </w:rPr>
              <w:t>22</w:t>
            </w:r>
          </w:p>
        </w:tc>
        <w:tc>
          <w:tcPr>
            <w:tcW w:w="2410" w:type="dxa"/>
            <w:tcBorders>
              <w:top w:val="single" w:sz="6" w:space="0" w:color="000000"/>
              <w:left w:val="single" w:sz="6" w:space="0" w:color="000000"/>
              <w:bottom w:val="single" w:sz="6" w:space="0" w:color="000000"/>
              <w:right w:val="single" w:sz="6" w:space="0" w:color="000000"/>
            </w:tcBorders>
          </w:tcPr>
          <w:p w:rsidR="006069E8" w:rsidRPr="00192F1E" w:rsidRDefault="006069E8" w:rsidP="006069E8">
            <w:pPr>
              <w:spacing w:line="240" w:lineRule="auto"/>
              <w:rPr>
                <w:rFonts w:cs="Times New Roman"/>
                <w:szCs w:val="20"/>
              </w:rPr>
            </w:pPr>
          </w:p>
        </w:tc>
      </w:tr>
    </w:tbl>
    <w:p w:rsidR="009F44A5" w:rsidRDefault="009F44A5" w:rsidP="007C3A1C">
      <w:pPr>
        <w:pStyle w:val="body"/>
        <w:jc w:val="center"/>
        <w:rPr>
          <w:b/>
        </w:rPr>
      </w:pPr>
    </w:p>
    <w:p w:rsidR="006069E8" w:rsidRDefault="006069E8" w:rsidP="007C3A1C">
      <w:pPr>
        <w:pStyle w:val="body"/>
        <w:jc w:val="center"/>
        <w:rPr>
          <w:b/>
        </w:rPr>
      </w:pPr>
      <w:r>
        <w:rPr>
          <w:b/>
        </w:rPr>
        <w:t>3 КЛАСС</w:t>
      </w:r>
    </w:p>
    <w:p w:rsidR="006069E8" w:rsidRDefault="006069E8" w:rsidP="007C3A1C">
      <w:pPr>
        <w:pStyle w:val="body"/>
        <w:jc w:val="center"/>
        <w:rPr>
          <w:b/>
        </w:rPr>
      </w:pPr>
    </w:p>
    <w:tbl>
      <w:tblPr>
        <w:tblpPr w:leftFromText="180" w:rightFromText="180" w:vertAnchor="text" w:horzAnchor="page" w:tblpX="719" w:tblpY="1363"/>
        <w:tblOverlap w:val="never"/>
        <w:tblW w:w="6735" w:type="dxa"/>
        <w:tblBorders>
          <w:top w:val="single" w:sz="4" w:space="0" w:color="000000"/>
          <w:left w:val="single" w:sz="4" w:space="0" w:color="000000"/>
          <w:bottom w:val="single" w:sz="4" w:space="0" w:color="000000"/>
          <w:right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639"/>
        <w:gridCol w:w="2410"/>
        <w:gridCol w:w="567"/>
        <w:gridCol w:w="567"/>
        <w:gridCol w:w="567"/>
        <w:gridCol w:w="1985"/>
      </w:tblGrid>
      <w:tr w:rsidR="00567756"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jc w:val="center"/>
              <w:rPr>
                <w:rFonts w:eastAsia="Times New Roman" w:cs="Times New Roman"/>
                <w:szCs w:val="20"/>
              </w:rPr>
            </w:pPr>
            <w:r w:rsidRPr="007C1A0E">
              <w:rPr>
                <w:rFonts w:eastAsia="Times New Roman" w:cs="Times New Roman"/>
                <w:b/>
                <w:bCs/>
                <w:szCs w:val="20"/>
              </w:rPr>
              <w:t>№</w:t>
            </w:r>
            <w:r w:rsidRPr="007C1A0E">
              <w:rPr>
                <w:rFonts w:eastAsia="Times New Roman" w:cs="Times New Roman"/>
                <w:b/>
                <w:bCs/>
                <w:szCs w:val="20"/>
              </w:rPr>
              <w:br/>
              <w:t>п/п</w:t>
            </w:r>
          </w:p>
        </w:tc>
        <w:tc>
          <w:tcPr>
            <w:tcW w:w="2410" w:type="dxa"/>
            <w:vMerge w:val="restart"/>
            <w:tcBorders>
              <w:top w:val="single" w:sz="4" w:space="0" w:color="000000"/>
              <w:left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jc w:val="center"/>
              <w:rPr>
                <w:rFonts w:eastAsia="Times New Roman" w:cs="Times New Roman"/>
                <w:szCs w:val="20"/>
              </w:rPr>
            </w:pPr>
            <w:r w:rsidRPr="007C1A0E">
              <w:rPr>
                <w:rFonts w:eastAsia="Times New Roman" w:cs="Times New Roman"/>
                <w:b/>
                <w:bCs/>
                <w:szCs w:val="20"/>
              </w:rPr>
              <w:t>Наименование разд</w:t>
            </w:r>
            <w:r w:rsidRPr="007C1A0E">
              <w:rPr>
                <w:rFonts w:eastAsia="Times New Roman" w:cs="Times New Roman"/>
                <w:b/>
                <w:bCs/>
                <w:szCs w:val="20"/>
              </w:rPr>
              <w:t>е</w:t>
            </w:r>
            <w:r w:rsidRPr="007C1A0E">
              <w:rPr>
                <w:rFonts w:eastAsia="Times New Roman" w:cs="Times New Roman"/>
                <w:b/>
                <w:bCs/>
                <w:szCs w:val="20"/>
              </w:rPr>
              <w:t>лов и тем программы</w:t>
            </w:r>
            <w:r>
              <w:rPr>
                <w:rFonts w:eastAsia="Times New Roman" w:cs="Times New Roman"/>
                <w:b/>
                <w:bCs/>
                <w:szCs w:val="20"/>
              </w:rPr>
              <w:t>.</w:t>
            </w:r>
          </w:p>
        </w:tc>
        <w:tc>
          <w:tcPr>
            <w:tcW w:w="1701" w:type="dxa"/>
            <w:gridSpan w:val="3"/>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jc w:val="center"/>
              <w:rPr>
                <w:rFonts w:eastAsia="Times New Roman" w:cs="Times New Roman"/>
                <w:szCs w:val="20"/>
              </w:rPr>
            </w:pPr>
            <w:r w:rsidRPr="007C1A0E">
              <w:rPr>
                <w:rFonts w:eastAsia="Times New Roman" w:cs="Times New Roman"/>
                <w:b/>
                <w:bCs/>
                <w:szCs w:val="20"/>
              </w:rPr>
              <w:t>Количество часов</w:t>
            </w:r>
            <w:r>
              <w:rPr>
                <w:rFonts w:eastAsia="Times New Roman" w:cs="Times New Roman"/>
                <w:b/>
                <w:bCs/>
                <w:szCs w:val="20"/>
              </w:rPr>
              <w:t>.</w:t>
            </w:r>
          </w:p>
        </w:tc>
        <w:tc>
          <w:tcPr>
            <w:tcW w:w="1985" w:type="dxa"/>
            <w:vMerge w:val="restart"/>
            <w:tcBorders>
              <w:top w:val="single" w:sz="4" w:space="0" w:color="000000"/>
              <w:left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jc w:val="center"/>
              <w:rPr>
                <w:rFonts w:eastAsia="Times New Roman" w:cs="Times New Roman"/>
                <w:szCs w:val="20"/>
              </w:rPr>
            </w:pPr>
            <w:r w:rsidRPr="007C1A0E">
              <w:rPr>
                <w:rFonts w:eastAsia="Times New Roman" w:cs="Times New Roman"/>
                <w:b/>
                <w:bCs/>
                <w:szCs w:val="20"/>
              </w:rPr>
              <w:t>Электронные (цифровые) обр</w:t>
            </w:r>
            <w:r w:rsidRPr="007C1A0E">
              <w:rPr>
                <w:rFonts w:eastAsia="Times New Roman" w:cs="Times New Roman"/>
                <w:b/>
                <w:bCs/>
                <w:szCs w:val="20"/>
              </w:rPr>
              <w:t>а</w:t>
            </w:r>
            <w:r w:rsidRPr="007C1A0E">
              <w:rPr>
                <w:rFonts w:eastAsia="Times New Roman" w:cs="Times New Roman"/>
                <w:b/>
                <w:bCs/>
                <w:szCs w:val="20"/>
              </w:rPr>
              <w:t>зовательные р</w:t>
            </w:r>
            <w:r w:rsidRPr="007C1A0E">
              <w:rPr>
                <w:rFonts w:eastAsia="Times New Roman" w:cs="Times New Roman"/>
                <w:b/>
                <w:bCs/>
                <w:szCs w:val="20"/>
              </w:rPr>
              <w:t>е</w:t>
            </w:r>
            <w:r w:rsidRPr="007C1A0E">
              <w:rPr>
                <w:rFonts w:eastAsia="Times New Roman" w:cs="Times New Roman"/>
                <w:b/>
                <w:bCs/>
                <w:szCs w:val="20"/>
              </w:rPr>
              <w:t>сурсы</w:t>
            </w:r>
            <w:r>
              <w:rPr>
                <w:rFonts w:eastAsia="Times New Roman" w:cs="Times New Roman"/>
                <w:b/>
                <w:bCs/>
                <w:szCs w:val="20"/>
              </w:rPr>
              <w:t>.</w:t>
            </w:r>
          </w:p>
        </w:tc>
      </w:tr>
      <w:tr w:rsidR="00567756" w:rsidRPr="007C1A0E" w:rsidTr="00567756">
        <w:trPr>
          <w:cantSplit/>
          <w:trHeight w:val="1134"/>
        </w:trPr>
        <w:tc>
          <w:tcPr>
            <w:tcW w:w="639" w:type="dxa"/>
            <w:tcBorders>
              <w:top w:val="single" w:sz="4" w:space="0" w:color="000000"/>
              <w:left w:val="single" w:sz="4" w:space="0" w:color="000000"/>
              <w:bottom w:val="single" w:sz="4" w:space="0" w:color="000000"/>
              <w:right w:val="single" w:sz="4" w:space="0" w:color="000000"/>
            </w:tcBorders>
            <w:vAlign w:val="center"/>
          </w:tcPr>
          <w:p w:rsidR="00567756" w:rsidRPr="007C1A0E" w:rsidRDefault="00567756" w:rsidP="0005648A">
            <w:pPr>
              <w:spacing w:line="240" w:lineRule="auto"/>
              <w:rPr>
                <w:rFonts w:eastAsia="Times New Roman" w:cs="Times New Roman"/>
                <w:szCs w:val="20"/>
              </w:rPr>
            </w:pPr>
          </w:p>
        </w:tc>
        <w:tc>
          <w:tcPr>
            <w:tcW w:w="2410" w:type="dxa"/>
            <w:vMerge/>
            <w:tcBorders>
              <w:left w:val="single" w:sz="4" w:space="0" w:color="000000"/>
              <w:bottom w:val="single" w:sz="4" w:space="0" w:color="000000"/>
              <w:right w:val="single" w:sz="4" w:space="0" w:color="000000"/>
            </w:tcBorders>
            <w:vAlign w:val="center"/>
          </w:tcPr>
          <w:p w:rsidR="00567756" w:rsidRPr="007C1A0E" w:rsidRDefault="00567756" w:rsidP="0005648A">
            <w:pPr>
              <w:spacing w:line="240" w:lineRule="auto"/>
              <w:rPr>
                <w:rFonts w:eastAsia="Times New Roman" w:cs="Times New Roman"/>
                <w:szCs w:val="20"/>
              </w:rPr>
            </w:pP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extDirection w:val="btLr"/>
          </w:tcPr>
          <w:p w:rsidR="00567756" w:rsidRPr="00567756" w:rsidRDefault="00567756" w:rsidP="00567756">
            <w:pPr>
              <w:spacing w:line="240" w:lineRule="auto"/>
              <w:ind w:left="113" w:right="113"/>
              <w:jc w:val="center"/>
              <w:rPr>
                <w:rFonts w:eastAsia="Times New Roman" w:cs="Times New Roman"/>
                <w:sz w:val="14"/>
                <w:szCs w:val="14"/>
              </w:rPr>
            </w:pPr>
            <w:r w:rsidRPr="00567756">
              <w:rPr>
                <w:rFonts w:eastAsia="Times New Roman" w:cs="Times New Roman"/>
                <w:b/>
                <w:bCs/>
                <w:sz w:val="14"/>
                <w:szCs w:val="14"/>
              </w:rPr>
              <w:t>всего</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extDirection w:val="btLr"/>
          </w:tcPr>
          <w:p w:rsidR="00567756" w:rsidRPr="00567756" w:rsidRDefault="00567756" w:rsidP="00567756">
            <w:pPr>
              <w:spacing w:line="240" w:lineRule="auto"/>
              <w:ind w:left="113" w:right="113" w:firstLine="0"/>
              <w:jc w:val="center"/>
              <w:rPr>
                <w:rFonts w:eastAsia="Times New Roman" w:cs="Times New Roman"/>
                <w:sz w:val="14"/>
                <w:szCs w:val="14"/>
              </w:rPr>
            </w:pPr>
            <w:r w:rsidRPr="00567756">
              <w:rPr>
                <w:rFonts w:eastAsia="Times New Roman" w:cs="Times New Roman"/>
                <w:b/>
                <w:bCs/>
                <w:sz w:val="14"/>
                <w:szCs w:val="14"/>
              </w:rPr>
              <w:t>контрольные работы</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extDirection w:val="btLr"/>
          </w:tcPr>
          <w:p w:rsidR="00567756" w:rsidRPr="00567756" w:rsidRDefault="00567756" w:rsidP="00567756">
            <w:pPr>
              <w:spacing w:line="240" w:lineRule="auto"/>
              <w:ind w:left="113" w:right="113"/>
              <w:jc w:val="center"/>
              <w:rPr>
                <w:rFonts w:eastAsia="Times New Roman" w:cs="Times New Roman"/>
                <w:sz w:val="14"/>
                <w:szCs w:val="14"/>
              </w:rPr>
            </w:pPr>
            <w:r w:rsidRPr="00567756">
              <w:rPr>
                <w:rFonts w:eastAsia="Times New Roman" w:cs="Times New Roman"/>
                <w:b/>
                <w:bCs/>
                <w:sz w:val="14"/>
                <w:szCs w:val="14"/>
              </w:rPr>
              <w:t>практ</w:t>
            </w:r>
            <w:r w:rsidRPr="00567756">
              <w:rPr>
                <w:rFonts w:eastAsia="Times New Roman" w:cs="Times New Roman"/>
                <w:b/>
                <w:bCs/>
                <w:sz w:val="14"/>
                <w:szCs w:val="14"/>
              </w:rPr>
              <w:t>и</w:t>
            </w:r>
            <w:r w:rsidRPr="00567756">
              <w:rPr>
                <w:rFonts w:eastAsia="Times New Roman" w:cs="Times New Roman"/>
                <w:b/>
                <w:bCs/>
                <w:sz w:val="14"/>
                <w:szCs w:val="14"/>
              </w:rPr>
              <w:t>ческие раб</w:t>
            </w:r>
            <w:r w:rsidRPr="00567756">
              <w:rPr>
                <w:rFonts w:eastAsia="Times New Roman" w:cs="Times New Roman"/>
                <w:b/>
                <w:bCs/>
                <w:sz w:val="14"/>
                <w:szCs w:val="14"/>
              </w:rPr>
              <w:t>о</w:t>
            </w:r>
            <w:r w:rsidRPr="00567756">
              <w:rPr>
                <w:rFonts w:eastAsia="Times New Roman" w:cs="Times New Roman"/>
                <w:b/>
                <w:bCs/>
                <w:sz w:val="14"/>
                <w:szCs w:val="14"/>
              </w:rPr>
              <w:t>ты</w:t>
            </w:r>
          </w:p>
        </w:tc>
        <w:tc>
          <w:tcPr>
            <w:tcW w:w="1985" w:type="dxa"/>
            <w:vMerge/>
            <w:tcBorders>
              <w:left w:val="single" w:sz="4" w:space="0" w:color="000000"/>
              <w:bottom w:val="single" w:sz="4" w:space="0" w:color="000000"/>
              <w:right w:val="single" w:sz="4" w:space="0" w:color="000000"/>
            </w:tcBorders>
            <w:vAlign w:val="center"/>
          </w:tcPr>
          <w:p w:rsidR="00567756" w:rsidRPr="007C1A0E" w:rsidRDefault="00567756"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1.</w:t>
            </w:r>
            <w:r w:rsidRPr="007C1A0E">
              <w:rPr>
                <w:rFonts w:eastAsia="Times New Roman" w:cs="Times New Roman"/>
                <w:b/>
                <w:bCs/>
                <w:szCs w:val="20"/>
              </w:rPr>
              <w:t> Графика</w:t>
            </w:r>
            <w:r w:rsidR="00567756">
              <w:rPr>
                <w:rFonts w:eastAsia="Times New Roman" w:cs="Times New Roman"/>
                <w:b/>
                <w:bCs/>
                <w:szCs w:val="20"/>
              </w:rPr>
              <w:t>.</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Поздравительная о</w:t>
            </w:r>
            <w:r w:rsidRPr="00A1357A">
              <w:rPr>
                <w:rFonts w:eastAsia="Times New Roman" w:cs="Times New Roman"/>
                <w:bCs/>
                <w:szCs w:val="20"/>
              </w:rPr>
              <w:t>т</w:t>
            </w:r>
            <w:r w:rsidRPr="00A1357A">
              <w:rPr>
                <w:rFonts w:eastAsia="Times New Roman" w:cs="Times New Roman"/>
                <w:bCs/>
                <w:szCs w:val="20"/>
              </w:rPr>
              <w:t>крытка. Откры</w:t>
            </w:r>
            <w:r w:rsidRPr="00A1357A">
              <w:rPr>
                <w:rFonts w:eastAsia="Times New Roman" w:cs="Times New Roman"/>
                <w:bCs/>
                <w:szCs w:val="20"/>
              </w:rPr>
              <w:t>т</w:t>
            </w:r>
            <w:r w:rsidRPr="00A1357A">
              <w:rPr>
                <w:rFonts w:eastAsia="Times New Roman" w:cs="Times New Roman"/>
                <w:bCs/>
                <w:szCs w:val="20"/>
              </w:rPr>
              <w:t>ка-пожелание. Композ</w:t>
            </w:r>
            <w:r w:rsidRPr="00A1357A">
              <w:rPr>
                <w:rFonts w:eastAsia="Times New Roman" w:cs="Times New Roman"/>
                <w:bCs/>
                <w:szCs w:val="20"/>
              </w:rPr>
              <w:t>и</w:t>
            </w:r>
            <w:r w:rsidRPr="00A1357A">
              <w:rPr>
                <w:rFonts w:eastAsia="Times New Roman" w:cs="Times New Roman"/>
                <w:bCs/>
                <w:szCs w:val="20"/>
              </w:rPr>
              <w:t>ция открытки: совмещ</w:t>
            </w:r>
            <w:r w:rsidRPr="00A1357A">
              <w:rPr>
                <w:rFonts w:eastAsia="Times New Roman" w:cs="Times New Roman"/>
                <w:bCs/>
                <w:szCs w:val="20"/>
              </w:rPr>
              <w:t>е</w:t>
            </w:r>
            <w:r w:rsidRPr="00A1357A">
              <w:rPr>
                <w:rFonts w:eastAsia="Times New Roman" w:cs="Times New Roman"/>
                <w:bCs/>
                <w:szCs w:val="20"/>
              </w:rPr>
              <w:t xml:space="preserve">ние текста (шрифта) и изображения.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69" w:history="1">
              <w:r w:rsidR="0005648A" w:rsidRPr="007C1A0E">
                <w:rPr>
                  <w:rStyle w:val="af7"/>
                  <w:rFonts w:eastAsia="Times New Roman" w:cs="Times New Roman"/>
                  <w:szCs w:val="20"/>
                </w:rPr>
                <w:t>https://youtu.be/K_1zFLP0Uho</w:t>
              </w:r>
            </w:hyperlink>
          </w:p>
          <w:p w:rsidR="0005648A" w:rsidRPr="007C1A0E" w:rsidRDefault="0005648A" w:rsidP="0005648A">
            <w:pPr>
              <w:spacing w:line="240" w:lineRule="auto"/>
              <w:rPr>
                <w:rFonts w:eastAsia="Times New Roman"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Эскизы обложки и иллюстраций к детской книге сказок (сказка по выбору). Рисунок буквицы. Макет кн</w:t>
            </w:r>
            <w:r w:rsidRPr="00A1357A">
              <w:rPr>
                <w:rFonts w:eastAsia="Times New Roman" w:cs="Times New Roman"/>
                <w:bCs/>
                <w:szCs w:val="20"/>
              </w:rPr>
              <w:t>и</w:t>
            </w:r>
            <w:r w:rsidRPr="00A1357A">
              <w:rPr>
                <w:rFonts w:eastAsia="Times New Roman" w:cs="Times New Roman"/>
                <w:bCs/>
                <w:szCs w:val="20"/>
              </w:rPr>
              <w:t xml:space="preserve">ги-игрушки.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ind w:left="-171" w:firstLine="171"/>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70" w:history="1">
              <w:r w:rsidR="0005648A" w:rsidRPr="007C1A0E">
                <w:rPr>
                  <w:rStyle w:val="af7"/>
                  <w:rFonts w:eastAsia="Times New Roman" w:cs="Times New Roman"/>
                  <w:szCs w:val="20"/>
                </w:rPr>
                <w:t>https://youtu.be/2pDqq7QJrhs</w:t>
              </w:r>
            </w:hyperlink>
          </w:p>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bdr w:val="dashed" w:sz="4" w:space="0" w:color="FF0000"/>
                <w:shd w:val="clear" w:color="auto" w:fill="F7FDF7"/>
              </w:rPr>
              <w:br/>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Знакомство с творч</w:t>
            </w:r>
            <w:r w:rsidRPr="00A1357A">
              <w:rPr>
                <w:rFonts w:eastAsia="Times New Roman" w:cs="Times New Roman"/>
                <w:bCs/>
                <w:szCs w:val="20"/>
              </w:rPr>
              <w:t>е</w:t>
            </w:r>
            <w:r w:rsidRPr="00A1357A">
              <w:rPr>
                <w:rFonts w:eastAsia="Times New Roman" w:cs="Times New Roman"/>
                <w:bCs/>
                <w:szCs w:val="20"/>
              </w:rPr>
              <w:t>ством некоторых извес</w:t>
            </w:r>
            <w:r w:rsidRPr="00A1357A">
              <w:rPr>
                <w:rFonts w:eastAsia="Times New Roman" w:cs="Times New Roman"/>
                <w:bCs/>
                <w:szCs w:val="20"/>
              </w:rPr>
              <w:t>т</w:t>
            </w:r>
            <w:r w:rsidRPr="00A1357A">
              <w:rPr>
                <w:rFonts w:eastAsia="Times New Roman" w:cs="Times New Roman"/>
                <w:bCs/>
                <w:szCs w:val="20"/>
              </w:rPr>
              <w:t>ных отечественных и</w:t>
            </w:r>
            <w:r w:rsidRPr="00A1357A">
              <w:rPr>
                <w:rFonts w:eastAsia="Times New Roman" w:cs="Times New Roman"/>
                <w:bCs/>
                <w:szCs w:val="20"/>
              </w:rPr>
              <w:t>л</w:t>
            </w:r>
            <w:r w:rsidRPr="00A1357A">
              <w:rPr>
                <w:rFonts w:eastAsia="Times New Roman" w:cs="Times New Roman"/>
                <w:bCs/>
                <w:szCs w:val="20"/>
              </w:rPr>
              <w:t>люстраторов детской книги (И. Я. Билибин, Е. И. Рачёв, Б. А. Дехтерёв, В. Г. Сутеев, Ю. А. Ва</w:t>
            </w:r>
            <w:r w:rsidRPr="00A1357A">
              <w:rPr>
                <w:rFonts w:eastAsia="Times New Roman" w:cs="Times New Roman"/>
                <w:bCs/>
                <w:szCs w:val="20"/>
              </w:rPr>
              <w:t>с</w:t>
            </w:r>
            <w:r w:rsidRPr="00A1357A">
              <w:rPr>
                <w:rFonts w:eastAsia="Times New Roman" w:cs="Times New Roman"/>
                <w:bCs/>
                <w:szCs w:val="20"/>
              </w:rPr>
              <w:t>нецов, В. А. Чижиков.</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71" w:history="1">
              <w:r w:rsidR="0005648A" w:rsidRPr="007C1A0E">
                <w:rPr>
                  <w:rStyle w:val="af7"/>
                  <w:rFonts w:eastAsia="Times New Roman" w:cs="Times New Roman"/>
                  <w:szCs w:val="20"/>
                </w:rPr>
                <w:t>https://youtu.be/oMOlID2uh1M</w:t>
              </w:r>
            </w:hyperlink>
          </w:p>
          <w:p w:rsidR="0005648A" w:rsidRPr="007C1A0E" w:rsidRDefault="0005648A" w:rsidP="0005648A">
            <w:pPr>
              <w:spacing w:line="240" w:lineRule="auto"/>
              <w:rPr>
                <w:rFonts w:eastAsia="Times New Roman"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Эскиз плаката или афиши. Совмещение шрифта и изображения. Особенности композиции плаката.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72" w:history="1">
              <w:r w:rsidR="0005648A" w:rsidRPr="007C1A0E">
                <w:rPr>
                  <w:rStyle w:val="af7"/>
                  <w:rFonts w:eastAsia="Times New Roman" w:cs="Times New Roman"/>
                  <w:szCs w:val="20"/>
                </w:rPr>
                <w:t>https://youtu.be/oMOlID2uh1M</w:t>
              </w:r>
            </w:hyperlink>
          </w:p>
          <w:p w:rsidR="0005648A" w:rsidRPr="007C1A0E" w:rsidRDefault="0005648A" w:rsidP="0005648A">
            <w:pPr>
              <w:spacing w:line="240" w:lineRule="auto"/>
              <w:rPr>
                <w:rFonts w:eastAsia="Times New Roman"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1.5.</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Изображение лица ч</w:t>
            </w:r>
            <w:r w:rsidRPr="00A1357A">
              <w:rPr>
                <w:rFonts w:eastAsia="Times New Roman" w:cs="Times New Roman"/>
                <w:bCs/>
                <w:szCs w:val="20"/>
              </w:rPr>
              <w:t>е</w:t>
            </w:r>
            <w:r w:rsidRPr="00A1357A">
              <w:rPr>
                <w:rFonts w:eastAsia="Times New Roman" w:cs="Times New Roman"/>
                <w:bCs/>
                <w:szCs w:val="20"/>
              </w:rPr>
              <w:t>ловека. Строение: пр</w:t>
            </w:r>
            <w:r w:rsidRPr="00A1357A">
              <w:rPr>
                <w:rFonts w:eastAsia="Times New Roman" w:cs="Times New Roman"/>
                <w:bCs/>
                <w:szCs w:val="20"/>
              </w:rPr>
              <w:t>о</w:t>
            </w:r>
            <w:r w:rsidRPr="00A1357A">
              <w:rPr>
                <w:rFonts w:eastAsia="Times New Roman" w:cs="Times New Roman"/>
                <w:bCs/>
                <w:szCs w:val="20"/>
              </w:rPr>
              <w:t>порции, взаимораспол</w:t>
            </w:r>
            <w:r w:rsidRPr="00A1357A">
              <w:rPr>
                <w:rFonts w:eastAsia="Times New Roman" w:cs="Times New Roman"/>
                <w:bCs/>
                <w:szCs w:val="20"/>
              </w:rPr>
              <w:t>о</w:t>
            </w:r>
            <w:r w:rsidRPr="00A1357A">
              <w:rPr>
                <w:rFonts w:eastAsia="Times New Roman" w:cs="Times New Roman"/>
                <w:bCs/>
                <w:szCs w:val="20"/>
              </w:rPr>
              <w:t>жение частей лица.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73" w:history="1">
              <w:r w:rsidR="0005648A" w:rsidRPr="007C1A0E">
                <w:rPr>
                  <w:rStyle w:val="af7"/>
                  <w:rFonts w:eastAsia="Times New Roman" w:cs="Times New Roman"/>
                  <w:szCs w:val="20"/>
                </w:rPr>
                <w:t>https://youtu.be/8i-qVhybrks</w:t>
              </w:r>
            </w:hyperlink>
          </w:p>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bdr w:val="dashed" w:sz="4" w:space="0" w:color="FF0000"/>
                <w:shd w:val="clear" w:color="auto" w:fill="F7FDF7"/>
              </w:rPr>
              <w:br/>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1.6.</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Эскиз маски для ма</w:t>
            </w:r>
            <w:r w:rsidRPr="00A1357A">
              <w:rPr>
                <w:rFonts w:eastAsia="Times New Roman" w:cs="Times New Roman"/>
                <w:bCs/>
                <w:szCs w:val="20"/>
              </w:rPr>
              <w:t>с</w:t>
            </w:r>
            <w:r w:rsidRPr="00A1357A">
              <w:rPr>
                <w:rFonts w:eastAsia="Times New Roman" w:cs="Times New Roman"/>
                <w:bCs/>
                <w:szCs w:val="20"/>
              </w:rPr>
              <w:t>карада: изображение л</w:t>
            </w:r>
            <w:r w:rsidRPr="00A1357A">
              <w:rPr>
                <w:rFonts w:eastAsia="Times New Roman" w:cs="Times New Roman"/>
                <w:bCs/>
                <w:szCs w:val="20"/>
              </w:rPr>
              <w:t>и</w:t>
            </w:r>
            <w:r w:rsidRPr="00A1357A">
              <w:rPr>
                <w:rFonts w:eastAsia="Times New Roman" w:cs="Times New Roman"/>
                <w:bCs/>
                <w:szCs w:val="20"/>
              </w:rPr>
              <w:t xml:space="preserve">ца-маски персонажа с </w:t>
            </w:r>
            <w:r w:rsidRPr="00A1357A">
              <w:rPr>
                <w:rFonts w:eastAsia="Times New Roman" w:cs="Times New Roman"/>
                <w:bCs/>
                <w:szCs w:val="20"/>
              </w:rPr>
              <w:lastRenderedPageBreak/>
              <w:t>ярко выраженным хара</w:t>
            </w:r>
            <w:r w:rsidRPr="00A1357A">
              <w:rPr>
                <w:rFonts w:eastAsia="Times New Roman" w:cs="Times New Roman"/>
                <w:bCs/>
                <w:szCs w:val="20"/>
              </w:rPr>
              <w:t>к</w:t>
            </w:r>
            <w:r w:rsidRPr="00A1357A">
              <w:rPr>
                <w:rFonts w:eastAsia="Times New Roman" w:cs="Times New Roman"/>
                <w:bCs/>
                <w:szCs w:val="20"/>
              </w:rPr>
              <w:t>тером.</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lastRenderedPageBreak/>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CB0A14" w:rsidP="0005648A">
            <w:pPr>
              <w:spacing w:line="240" w:lineRule="auto"/>
              <w:rPr>
                <w:rFonts w:eastAsia="Times New Roman" w:cs="Times New Roman"/>
                <w:szCs w:val="20"/>
              </w:rPr>
            </w:pPr>
            <w:hyperlink r:id="rId674" w:history="1">
              <w:r w:rsidR="0005648A" w:rsidRPr="007C1A0E">
                <w:rPr>
                  <w:rStyle w:val="af7"/>
                  <w:rFonts w:eastAsia="Times New Roman" w:cs="Times New Roman"/>
                  <w:szCs w:val="20"/>
                </w:rPr>
                <w:t>https://youtu.be/vbIM3o1Qfz0</w:t>
              </w:r>
            </w:hyperlink>
          </w:p>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bdr w:val="dashed" w:sz="4" w:space="0" w:color="FF0000"/>
                <w:shd w:val="clear" w:color="auto" w:fill="F7FDF7"/>
              </w:rPr>
              <w:br/>
            </w:r>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lastRenderedPageBreak/>
              <w:t>Итого по модулю 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3</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2.</w:t>
            </w:r>
            <w:r w:rsidRPr="007C1A0E">
              <w:rPr>
                <w:rFonts w:eastAsia="Times New Roman" w:cs="Times New Roman"/>
                <w:b/>
                <w:bCs/>
                <w:szCs w:val="20"/>
              </w:rPr>
              <w:t> Живопись</w:t>
            </w:r>
            <w:r w:rsidR="00567756">
              <w:rPr>
                <w:rFonts w:eastAsia="Times New Roman" w:cs="Times New Roman"/>
                <w:b/>
                <w:bCs/>
                <w:szCs w:val="20"/>
              </w:rPr>
              <w:t>.</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Натюрморт из простых предметов с натуры или по представлению. Ко</w:t>
            </w:r>
            <w:r w:rsidRPr="00A1357A">
              <w:rPr>
                <w:rFonts w:eastAsia="Times New Roman" w:cs="Times New Roman"/>
                <w:bCs/>
                <w:szCs w:val="20"/>
              </w:rPr>
              <w:t>м</w:t>
            </w:r>
            <w:r w:rsidRPr="00A1357A">
              <w:rPr>
                <w:rFonts w:eastAsia="Times New Roman" w:cs="Times New Roman"/>
                <w:bCs/>
                <w:szCs w:val="20"/>
              </w:rPr>
              <w:t>позиционный натюрморт.</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75" w:history="1">
              <w:r w:rsidR="0005648A" w:rsidRPr="007C1A0E">
                <w:rPr>
                  <w:rStyle w:val="af7"/>
                  <w:rFonts w:eastAsia="Times New Roman" w:cs="Times New Roman"/>
                  <w:szCs w:val="20"/>
                </w:rPr>
                <w:t>https://youtu.be/0FIbtGKHC-Y</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Знакомство с жанром натюрморта в творчестве отечественных художн</w:t>
            </w:r>
            <w:r w:rsidRPr="00A1357A">
              <w:rPr>
                <w:rFonts w:eastAsia="Times New Roman" w:cs="Times New Roman"/>
                <w:bCs/>
                <w:szCs w:val="20"/>
              </w:rPr>
              <w:t>и</w:t>
            </w:r>
            <w:r w:rsidRPr="00A1357A">
              <w:rPr>
                <w:rFonts w:eastAsia="Times New Roman" w:cs="Times New Roman"/>
                <w:bCs/>
                <w:szCs w:val="20"/>
              </w:rPr>
              <w:t xml:space="preserve">ков (например, И. И. Машков, К. С. Петров-Водкин, К. А. Коровин, П. П.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76" w:history="1">
              <w:r w:rsidR="0005648A" w:rsidRPr="007C1A0E">
                <w:rPr>
                  <w:rStyle w:val="af7"/>
                  <w:rFonts w:eastAsia="Times New Roman" w:cs="Times New Roman"/>
                  <w:szCs w:val="20"/>
                </w:rPr>
                <w:t>https://youtu.be/fSHPOzyFANs</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«Натю</w:t>
            </w:r>
            <w:r w:rsidRPr="00A1357A">
              <w:rPr>
                <w:rFonts w:eastAsia="Times New Roman" w:cs="Times New Roman"/>
                <w:bCs/>
                <w:szCs w:val="20"/>
              </w:rPr>
              <w:t>р</w:t>
            </w:r>
            <w:r w:rsidRPr="00A1357A">
              <w:rPr>
                <w:rFonts w:eastAsia="Times New Roman" w:cs="Times New Roman"/>
                <w:bCs/>
                <w:szCs w:val="20"/>
              </w:rPr>
              <w:t>морт-автопортрет» из предметов, характериз</w:t>
            </w:r>
            <w:r w:rsidRPr="00A1357A">
              <w:rPr>
                <w:rFonts w:eastAsia="Times New Roman" w:cs="Times New Roman"/>
                <w:bCs/>
                <w:szCs w:val="20"/>
              </w:rPr>
              <w:t>у</w:t>
            </w:r>
            <w:r w:rsidRPr="00A1357A">
              <w:rPr>
                <w:rFonts w:eastAsia="Times New Roman" w:cs="Times New Roman"/>
                <w:bCs/>
                <w:szCs w:val="20"/>
              </w:rPr>
              <w:t>ющих личность ученика.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77" w:history="1">
              <w:r w:rsidR="0005648A" w:rsidRPr="007C1A0E">
                <w:rPr>
                  <w:rStyle w:val="af7"/>
                  <w:rFonts w:eastAsia="Times New Roman" w:cs="Times New Roman"/>
                  <w:szCs w:val="20"/>
                </w:rPr>
                <w:t>https://youtu.be/fSHPOzyFANs</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Пейзаж в живописи. Пейзаж, передающий с</w:t>
            </w:r>
            <w:r w:rsidRPr="00A1357A">
              <w:rPr>
                <w:rFonts w:eastAsia="Times New Roman" w:cs="Times New Roman"/>
                <w:bCs/>
                <w:szCs w:val="20"/>
              </w:rPr>
              <w:t>о</w:t>
            </w:r>
            <w:r w:rsidRPr="00A1357A">
              <w:rPr>
                <w:rFonts w:eastAsia="Times New Roman" w:cs="Times New Roman"/>
                <w:bCs/>
                <w:szCs w:val="20"/>
              </w:rPr>
              <w:t xml:space="preserve">стояния в природе.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78" w:history="1">
              <w:r w:rsidR="0005648A" w:rsidRPr="007C1A0E">
                <w:rPr>
                  <w:rStyle w:val="af7"/>
                  <w:rFonts w:eastAsia="Times New Roman" w:cs="Times New Roman"/>
                  <w:szCs w:val="20"/>
                </w:rPr>
                <w:t>https://youtu.be/nz_IaHcnEH4</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2.5.</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Портрет человека (по памяти и по представл</w:t>
            </w:r>
            <w:r w:rsidRPr="00A1357A">
              <w:rPr>
                <w:rFonts w:eastAsia="Times New Roman" w:cs="Times New Roman"/>
                <w:bCs/>
                <w:szCs w:val="20"/>
              </w:rPr>
              <w:t>е</w:t>
            </w:r>
            <w:r w:rsidRPr="00A1357A">
              <w:rPr>
                <w:rFonts w:eastAsia="Times New Roman" w:cs="Times New Roman"/>
                <w:bCs/>
                <w:szCs w:val="20"/>
              </w:rPr>
              <w:t xml:space="preserve">нию, с опорой на натуру).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79" w:history="1">
              <w:r w:rsidR="0005648A" w:rsidRPr="007C1A0E">
                <w:rPr>
                  <w:rStyle w:val="af7"/>
                  <w:rFonts w:eastAsia="Times New Roman" w:cs="Times New Roman"/>
                  <w:szCs w:val="20"/>
                </w:rPr>
                <w:t>https://youtu.be/nz_IaHcnEH4</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2.6.</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Сюжетная композиция «В цирке» (по памяти и по представлению).</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0" w:history="1">
              <w:r w:rsidR="0005648A" w:rsidRPr="007C1A0E">
                <w:rPr>
                  <w:rStyle w:val="af7"/>
                  <w:rFonts w:eastAsia="Times New Roman" w:cs="Times New Roman"/>
                  <w:szCs w:val="20"/>
                </w:rPr>
                <w:t>https://youtu.be/4zVDRbtRmTQ</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2.7.</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Художник в театре: эскиз занавеса (или дек</w:t>
            </w:r>
            <w:r w:rsidRPr="00A1357A">
              <w:rPr>
                <w:rFonts w:eastAsia="Times New Roman" w:cs="Times New Roman"/>
                <w:bCs/>
                <w:szCs w:val="20"/>
              </w:rPr>
              <w:t>о</w:t>
            </w:r>
            <w:r w:rsidRPr="00A1357A">
              <w:rPr>
                <w:rFonts w:eastAsia="Times New Roman" w:cs="Times New Roman"/>
                <w:bCs/>
                <w:szCs w:val="20"/>
              </w:rPr>
              <w:t>раций) для спектакля со сказочным сюжетом (сказка по выбору).</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1" w:history="1">
              <w:r w:rsidR="0005648A" w:rsidRPr="007C1A0E">
                <w:rPr>
                  <w:rStyle w:val="af7"/>
                  <w:rFonts w:eastAsia="Times New Roman" w:cs="Times New Roman"/>
                  <w:szCs w:val="20"/>
                </w:rPr>
                <w:t>https://youtu.be/NCAZso_IOMg</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2.8.</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Тематическая комп</w:t>
            </w:r>
            <w:r w:rsidRPr="00A1357A">
              <w:rPr>
                <w:rFonts w:eastAsia="Times New Roman" w:cs="Times New Roman"/>
                <w:bCs/>
                <w:szCs w:val="20"/>
              </w:rPr>
              <w:t>о</w:t>
            </w:r>
            <w:r w:rsidRPr="00A1357A">
              <w:rPr>
                <w:rFonts w:eastAsia="Times New Roman" w:cs="Times New Roman"/>
                <w:bCs/>
                <w:szCs w:val="20"/>
              </w:rPr>
              <w:t>зиция «Праздник в гор</w:t>
            </w:r>
            <w:r w:rsidRPr="00A1357A">
              <w:rPr>
                <w:rFonts w:eastAsia="Times New Roman" w:cs="Times New Roman"/>
                <w:bCs/>
                <w:szCs w:val="20"/>
              </w:rPr>
              <w:t>о</w:t>
            </w:r>
            <w:r w:rsidRPr="00A1357A">
              <w:rPr>
                <w:rFonts w:eastAsia="Times New Roman" w:cs="Times New Roman"/>
                <w:bCs/>
                <w:szCs w:val="20"/>
              </w:rPr>
              <w:t>де».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2" w:history="1">
              <w:r w:rsidR="0005648A" w:rsidRPr="007C1A0E">
                <w:rPr>
                  <w:rStyle w:val="af7"/>
                  <w:rFonts w:eastAsia="Times New Roman" w:cs="Times New Roman"/>
                  <w:szCs w:val="20"/>
                </w:rPr>
                <w:t>https://youtu.be/F6Zg-D2whVc</w:t>
              </w:r>
            </w:hyperlink>
          </w:p>
          <w:p w:rsidR="0005648A" w:rsidRPr="007C1A0E" w:rsidRDefault="0005648A" w:rsidP="0005648A">
            <w:pPr>
              <w:spacing w:line="240" w:lineRule="auto"/>
              <w:rPr>
                <w:rFonts w:cs="Times New Roman"/>
                <w:szCs w:val="20"/>
              </w:rPr>
            </w:pPr>
          </w:p>
        </w:tc>
      </w:tr>
      <w:tr w:rsidR="0005648A" w:rsidRPr="007C1A0E" w:rsidTr="00567756">
        <w:trPr>
          <w:trHeight w:val="499"/>
        </w:trPr>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lastRenderedPageBreak/>
              <w:t>Итого по модулю 2:</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7</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4</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3.</w:t>
            </w:r>
            <w:r w:rsidRPr="007C1A0E">
              <w:rPr>
                <w:rFonts w:eastAsia="Times New Roman" w:cs="Times New Roman"/>
                <w:b/>
                <w:bCs/>
                <w:szCs w:val="20"/>
              </w:rPr>
              <w:t> Скульптура</w:t>
            </w:r>
            <w:r w:rsidR="00567756">
              <w:rPr>
                <w:rFonts w:eastAsia="Times New Roman" w:cs="Times New Roman"/>
                <w:b/>
                <w:bCs/>
                <w:szCs w:val="20"/>
              </w:rPr>
              <w:t>.</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3.1.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Лепка сказочного пе</w:t>
            </w:r>
            <w:r w:rsidRPr="00A1357A">
              <w:rPr>
                <w:rFonts w:eastAsia="Times New Roman" w:cs="Times New Roman"/>
                <w:bCs/>
                <w:szCs w:val="20"/>
              </w:rPr>
              <w:t>р</w:t>
            </w:r>
            <w:r w:rsidRPr="00A1357A">
              <w:rPr>
                <w:rFonts w:eastAsia="Times New Roman" w:cs="Times New Roman"/>
                <w:bCs/>
                <w:szCs w:val="20"/>
              </w:rPr>
              <w:t>сонажа на основе сюжета известной сказки или с</w:t>
            </w:r>
            <w:r w:rsidRPr="00A1357A">
              <w:rPr>
                <w:rFonts w:eastAsia="Times New Roman" w:cs="Times New Roman"/>
                <w:bCs/>
                <w:szCs w:val="20"/>
              </w:rPr>
              <w:t>о</w:t>
            </w:r>
            <w:r w:rsidRPr="00A1357A">
              <w:rPr>
                <w:rFonts w:eastAsia="Times New Roman" w:cs="Times New Roman"/>
                <w:bCs/>
                <w:szCs w:val="20"/>
              </w:rPr>
              <w:t>здание этого персонажа в технике бумагопластики.</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3" w:history="1">
              <w:r w:rsidR="0005648A" w:rsidRPr="007C1A0E">
                <w:rPr>
                  <w:rStyle w:val="af7"/>
                  <w:rFonts w:eastAsia="Times New Roman" w:cs="Times New Roman"/>
                  <w:szCs w:val="20"/>
                </w:rPr>
                <w:t>https://youtu.be/b3hPhbERAT0</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3.2.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Создание игрушки из подручного нехудож</w:t>
            </w:r>
            <w:r w:rsidRPr="00A1357A">
              <w:rPr>
                <w:rFonts w:eastAsia="Times New Roman" w:cs="Times New Roman"/>
                <w:bCs/>
                <w:szCs w:val="20"/>
              </w:rPr>
              <w:t>е</w:t>
            </w:r>
            <w:r w:rsidRPr="00A1357A">
              <w:rPr>
                <w:rFonts w:eastAsia="Times New Roman" w:cs="Times New Roman"/>
                <w:bCs/>
                <w:szCs w:val="20"/>
              </w:rPr>
              <w:t>ственного материала.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4" w:history="1">
              <w:r w:rsidR="0005648A" w:rsidRPr="007C1A0E">
                <w:rPr>
                  <w:rStyle w:val="af7"/>
                  <w:rFonts w:eastAsia="Times New Roman" w:cs="Times New Roman"/>
                  <w:szCs w:val="20"/>
                </w:rPr>
                <w:t>https://youtu.be/XTPd_38SkZs</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3.3.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Освоение знаний о в</w:t>
            </w:r>
            <w:r w:rsidRPr="00A1357A">
              <w:rPr>
                <w:rFonts w:eastAsia="Times New Roman" w:cs="Times New Roman"/>
                <w:bCs/>
                <w:szCs w:val="20"/>
              </w:rPr>
              <w:t>и</w:t>
            </w:r>
            <w:r w:rsidRPr="00A1357A">
              <w:rPr>
                <w:rFonts w:eastAsia="Times New Roman" w:cs="Times New Roman"/>
                <w:bCs/>
                <w:szCs w:val="20"/>
              </w:rPr>
              <w:t>дах скульптуры (по назначению) и жанрах скульптуры (по сюжету изображения).</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5" w:history="1">
              <w:r w:rsidR="0005648A" w:rsidRPr="007C1A0E">
                <w:rPr>
                  <w:rStyle w:val="af7"/>
                  <w:rFonts w:eastAsia="Times New Roman" w:cs="Times New Roman"/>
                  <w:szCs w:val="20"/>
                </w:rPr>
                <w:t>https://youtu.be/8lpzyxzhmZY</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3.4.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Лепка эскиза парковой скульптуры (пластилин или глина). Выражение пластики движения в скульптуре.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6" w:history="1">
              <w:r w:rsidR="0005648A" w:rsidRPr="007C1A0E">
                <w:rPr>
                  <w:rStyle w:val="af7"/>
                  <w:rFonts w:eastAsia="Times New Roman" w:cs="Times New Roman"/>
                  <w:szCs w:val="20"/>
                </w:rPr>
                <w:t>https://youtu.be/8lpzyxzhmZY</w:t>
              </w:r>
            </w:hyperlink>
          </w:p>
          <w:p w:rsidR="0005648A" w:rsidRPr="007C1A0E" w:rsidRDefault="0005648A" w:rsidP="0005648A">
            <w:pPr>
              <w:spacing w:line="240" w:lineRule="auto"/>
              <w:rPr>
                <w:rFonts w:cs="Times New Roman"/>
                <w:szCs w:val="20"/>
              </w:rPr>
            </w:pPr>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Итого по модулю 3:</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3</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2</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4. </w:t>
            </w:r>
            <w:r w:rsidRPr="007C1A0E">
              <w:rPr>
                <w:rFonts w:eastAsia="Times New Roman" w:cs="Times New Roman"/>
                <w:b/>
                <w:bCs/>
                <w:szCs w:val="20"/>
              </w:rPr>
              <w:t>Декоративно-прикладное искусство</w:t>
            </w:r>
            <w:r w:rsidR="00567756">
              <w:rPr>
                <w:rFonts w:eastAsia="Times New Roman" w:cs="Times New Roman"/>
                <w:b/>
                <w:bCs/>
                <w:szCs w:val="20"/>
              </w:rPr>
              <w:t>.</w:t>
            </w:r>
          </w:p>
        </w:tc>
      </w:tr>
      <w:tr w:rsidR="0005648A" w:rsidRPr="007C1A0E" w:rsidTr="00567756">
        <w:trPr>
          <w:trHeight w:val="1311"/>
        </w:trPr>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4.1.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Приёмы исполнения орнаментов и эскизы украшения посуды из д</w:t>
            </w:r>
            <w:r w:rsidRPr="00A1357A">
              <w:rPr>
                <w:rFonts w:eastAsia="Times New Roman" w:cs="Times New Roman"/>
                <w:bCs/>
                <w:szCs w:val="20"/>
              </w:rPr>
              <w:t>е</w:t>
            </w:r>
            <w:r w:rsidRPr="00A1357A">
              <w:rPr>
                <w:rFonts w:eastAsia="Times New Roman" w:cs="Times New Roman"/>
                <w:bCs/>
                <w:szCs w:val="20"/>
              </w:rPr>
              <w:t>рева и глины в традициях народных художестве</w:t>
            </w:r>
            <w:r w:rsidRPr="00A1357A">
              <w:rPr>
                <w:rFonts w:eastAsia="Times New Roman" w:cs="Times New Roman"/>
                <w:bCs/>
                <w:szCs w:val="20"/>
              </w:rPr>
              <w:t>н</w:t>
            </w:r>
            <w:r w:rsidRPr="00A1357A">
              <w:rPr>
                <w:rFonts w:eastAsia="Times New Roman" w:cs="Times New Roman"/>
                <w:bCs/>
                <w:szCs w:val="20"/>
              </w:rPr>
              <w:t>ных промыслов.</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7" w:history="1">
              <w:r w:rsidR="0005648A" w:rsidRPr="007C1A0E">
                <w:rPr>
                  <w:rStyle w:val="af7"/>
                  <w:rFonts w:eastAsia="Times New Roman" w:cs="Times New Roman"/>
                  <w:szCs w:val="20"/>
                </w:rPr>
                <w:t>https://youtu.be/oz4TjSam0b0</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4.2.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Эскизы орнаментов для росписи тканей. Раппорт. Трафарет и создание о</w:t>
            </w:r>
            <w:r w:rsidRPr="00A1357A">
              <w:rPr>
                <w:rFonts w:eastAsia="Times New Roman" w:cs="Times New Roman"/>
                <w:bCs/>
                <w:szCs w:val="20"/>
              </w:rPr>
              <w:t>р</w:t>
            </w:r>
            <w:r w:rsidRPr="00A1357A">
              <w:rPr>
                <w:rFonts w:eastAsia="Times New Roman" w:cs="Times New Roman"/>
                <w:bCs/>
                <w:szCs w:val="20"/>
              </w:rPr>
              <w:t>намента при помощи п</w:t>
            </w:r>
            <w:r w:rsidRPr="00A1357A">
              <w:rPr>
                <w:rFonts w:eastAsia="Times New Roman" w:cs="Times New Roman"/>
                <w:bCs/>
                <w:szCs w:val="20"/>
              </w:rPr>
              <w:t>е</w:t>
            </w:r>
            <w:r w:rsidRPr="00A1357A">
              <w:rPr>
                <w:rFonts w:eastAsia="Times New Roman" w:cs="Times New Roman"/>
                <w:bCs/>
                <w:szCs w:val="20"/>
              </w:rPr>
              <w:t>чаток или штампов.</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88" w:history="1">
              <w:r w:rsidR="0005648A" w:rsidRPr="007C1A0E">
                <w:rPr>
                  <w:rStyle w:val="af7"/>
                  <w:rFonts w:eastAsia="Times New Roman" w:cs="Times New Roman"/>
                  <w:szCs w:val="20"/>
                </w:rPr>
                <w:t>https://youtu.be/PJAKTt8VjXc</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4.3.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Эскизы орнамента для росписи платка: симме</w:t>
            </w:r>
            <w:r w:rsidRPr="00A1357A">
              <w:rPr>
                <w:rFonts w:eastAsia="Times New Roman" w:cs="Times New Roman"/>
                <w:bCs/>
                <w:szCs w:val="20"/>
              </w:rPr>
              <w:t>т</w:t>
            </w:r>
            <w:r w:rsidRPr="00A1357A">
              <w:rPr>
                <w:rFonts w:eastAsia="Times New Roman" w:cs="Times New Roman"/>
                <w:bCs/>
                <w:szCs w:val="20"/>
              </w:rPr>
              <w:lastRenderedPageBreak/>
              <w:t>рия или асимметрия п</w:t>
            </w:r>
            <w:r w:rsidRPr="00A1357A">
              <w:rPr>
                <w:rFonts w:eastAsia="Times New Roman" w:cs="Times New Roman"/>
                <w:bCs/>
                <w:szCs w:val="20"/>
              </w:rPr>
              <w:t>о</w:t>
            </w:r>
            <w:r w:rsidRPr="00A1357A">
              <w:rPr>
                <w:rFonts w:eastAsia="Times New Roman" w:cs="Times New Roman"/>
                <w:bCs/>
                <w:szCs w:val="20"/>
              </w:rPr>
              <w:t>строения композиции, статика и динамика узора.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lastRenderedPageBreak/>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cs="Times New Roman"/>
                <w:szCs w:val="20"/>
              </w:rPr>
            </w:pPr>
            <w:hyperlink r:id="rId689" w:history="1">
              <w:r w:rsidR="0005648A" w:rsidRPr="007C1A0E">
                <w:rPr>
                  <w:rStyle w:val="af7"/>
                  <w:rFonts w:eastAsia="Times New Roman" w:cs="Times New Roman"/>
                  <w:szCs w:val="20"/>
                </w:rPr>
                <w:t>https://youtu.be/P8Ceknuimx8</w:t>
              </w:r>
            </w:hyperlink>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lastRenderedPageBreak/>
              <w:t>Итого по модулю 4:</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3</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2</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5. </w:t>
            </w:r>
            <w:r w:rsidRPr="007C1A0E">
              <w:rPr>
                <w:rFonts w:eastAsia="Times New Roman" w:cs="Times New Roman"/>
                <w:b/>
                <w:bCs/>
                <w:szCs w:val="20"/>
              </w:rPr>
              <w:t>Архитектура</w:t>
            </w:r>
            <w:r w:rsidR="00567756">
              <w:rPr>
                <w:rFonts w:eastAsia="Times New Roman" w:cs="Times New Roman"/>
                <w:b/>
                <w:bCs/>
                <w:szCs w:val="20"/>
              </w:rPr>
              <w:t>.</w:t>
            </w:r>
            <w:r w:rsidRPr="007C1A0E">
              <w:rPr>
                <w:rFonts w:eastAsia="Times New Roman" w:cs="Times New Roman"/>
                <w:b/>
                <w:bCs/>
                <w:szCs w:val="20"/>
              </w:rPr>
              <w:t> </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Графические зарисовки карандашами архите</w:t>
            </w:r>
            <w:r w:rsidRPr="00A1357A">
              <w:rPr>
                <w:rFonts w:eastAsia="Times New Roman" w:cs="Times New Roman"/>
                <w:bCs/>
                <w:szCs w:val="20"/>
              </w:rPr>
              <w:t>к</w:t>
            </w:r>
            <w:r w:rsidRPr="00A1357A">
              <w:rPr>
                <w:rFonts w:eastAsia="Times New Roman" w:cs="Times New Roman"/>
                <w:bCs/>
                <w:szCs w:val="20"/>
              </w:rPr>
              <w:t>турных достопримеч</w:t>
            </w:r>
            <w:r w:rsidRPr="00A1357A">
              <w:rPr>
                <w:rFonts w:eastAsia="Times New Roman" w:cs="Times New Roman"/>
                <w:bCs/>
                <w:szCs w:val="20"/>
              </w:rPr>
              <w:t>а</w:t>
            </w:r>
            <w:r w:rsidRPr="00A1357A">
              <w:rPr>
                <w:rFonts w:eastAsia="Times New Roman" w:cs="Times New Roman"/>
                <w:bCs/>
                <w:szCs w:val="20"/>
              </w:rPr>
              <w:t>тельностей своего города или села.</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cs="Times New Roman"/>
                <w:szCs w:val="20"/>
              </w:rPr>
            </w:pPr>
            <w:hyperlink r:id="rId690" w:history="1">
              <w:r w:rsidR="0005648A" w:rsidRPr="007C1A0E">
                <w:rPr>
                  <w:rStyle w:val="af7"/>
                  <w:rFonts w:eastAsia="Times New Roman" w:cs="Times New Roman"/>
                  <w:szCs w:val="20"/>
                </w:rPr>
                <w:t>https://youtu.be/9sxS6Xfn0JM</w:t>
              </w:r>
            </w:hyperlink>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Проектирование сад</w:t>
            </w:r>
            <w:r w:rsidRPr="00A1357A">
              <w:rPr>
                <w:rFonts w:eastAsia="Times New Roman" w:cs="Times New Roman"/>
                <w:bCs/>
                <w:szCs w:val="20"/>
              </w:rPr>
              <w:t>о</w:t>
            </w:r>
            <w:r w:rsidRPr="00A1357A">
              <w:rPr>
                <w:rFonts w:eastAsia="Times New Roman" w:cs="Times New Roman"/>
                <w:bCs/>
                <w:szCs w:val="20"/>
              </w:rPr>
              <w:t>во-паркового простра</w:t>
            </w:r>
            <w:r w:rsidRPr="00A1357A">
              <w:rPr>
                <w:rFonts w:eastAsia="Times New Roman" w:cs="Times New Roman"/>
                <w:bCs/>
                <w:szCs w:val="20"/>
              </w:rPr>
              <w:t>н</w:t>
            </w:r>
            <w:r w:rsidRPr="00A1357A">
              <w:rPr>
                <w:rFonts w:eastAsia="Times New Roman" w:cs="Times New Roman"/>
                <w:bCs/>
                <w:szCs w:val="20"/>
              </w:rPr>
              <w:t>ства на плоскости (а</w:t>
            </w:r>
            <w:r w:rsidRPr="00A1357A">
              <w:rPr>
                <w:rFonts w:eastAsia="Times New Roman" w:cs="Times New Roman"/>
                <w:bCs/>
                <w:szCs w:val="20"/>
              </w:rPr>
              <w:t>п</w:t>
            </w:r>
            <w:r w:rsidRPr="00A1357A">
              <w:rPr>
                <w:rFonts w:eastAsia="Times New Roman" w:cs="Times New Roman"/>
                <w:bCs/>
                <w:szCs w:val="20"/>
              </w:rPr>
              <w:t>пликация, коллаж) или в пространственном макете.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1" w:history="1">
              <w:r w:rsidR="0005648A" w:rsidRPr="007C1A0E">
                <w:rPr>
                  <w:rStyle w:val="af7"/>
                  <w:rFonts w:eastAsia="Times New Roman" w:cs="Times New Roman"/>
                  <w:szCs w:val="20"/>
                </w:rPr>
                <w:t>https://youtu.be/kk5DM5BIjSA</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Дизайн в городе.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2" w:history="1">
              <w:r w:rsidR="0005648A" w:rsidRPr="007C1A0E">
                <w:rPr>
                  <w:rStyle w:val="af7"/>
                  <w:rFonts w:eastAsia="Times New Roman" w:cs="Times New Roman"/>
                  <w:szCs w:val="20"/>
                </w:rPr>
                <w:t>https://youtu.be/9sxS6Xfn0JM</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Проектирование (э</w:t>
            </w:r>
            <w:r w:rsidRPr="00A1357A">
              <w:rPr>
                <w:rFonts w:eastAsia="Times New Roman" w:cs="Times New Roman"/>
                <w:bCs/>
                <w:szCs w:val="20"/>
              </w:rPr>
              <w:t>с</w:t>
            </w:r>
            <w:r w:rsidRPr="00A1357A">
              <w:rPr>
                <w:rFonts w:eastAsia="Times New Roman" w:cs="Times New Roman"/>
                <w:bCs/>
                <w:szCs w:val="20"/>
              </w:rPr>
              <w:t>кизы) малых архите</w:t>
            </w:r>
            <w:r w:rsidRPr="00A1357A">
              <w:rPr>
                <w:rFonts w:eastAsia="Times New Roman" w:cs="Times New Roman"/>
                <w:bCs/>
                <w:szCs w:val="20"/>
              </w:rPr>
              <w:t>к</w:t>
            </w:r>
            <w:r w:rsidRPr="00A1357A">
              <w:rPr>
                <w:rFonts w:eastAsia="Times New Roman" w:cs="Times New Roman"/>
                <w:bCs/>
                <w:szCs w:val="20"/>
              </w:rPr>
              <w:t>турных форм в городе (ажурные ограды, фонари, остановки транспорта, скамейки, киоски, беседки и др.).</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3" w:history="1">
              <w:r w:rsidR="0005648A" w:rsidRPr="007C1A0E">
                <w:rPr>
                  <w:rStyle w:val="af7"/>
                  <w:rFonts w:eastAsia="Times New Roman" w:cs="Times New Roman"/>
                  <w:szCs w:val="20"/>
                </w:rPr>
                <w:t>https://youtu.be/9sxS6Xfn0JM</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5.5.</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Дизайн транспортных средств.</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4" w:history="1">
              <w:r w:rsidR="0005648A" w:rsidRPr="007C1A0E">
                <w:rPr>
                  <w:rStyle w:val="af7"/>
                  <w:rFonts w:eastAsia="Times New Roman" w:cs="Times New Roman"/>
                  <w:szCs w:val="20"/>
                </w:rPr>
                <w:t>https://youtu.be/Jde1d7jxbuw</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5.6.</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Транспорт в городе. Рисунки реальных или фантастических машин.</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5" w:history="1">
              <w:r w:rsidR="0005648A" w:rsidRPr="007C1A0E">
                <w:rPr>
                  <w:rStyle w:val="af7"/>
                  <w:rFonts w:eastAsia="Times New Roman" w:cs="Times New Roman"/>
                  <w:szCs w:val="20"/>
                </w:rPr>
                <w:t>https://youtu.be/Jde1d7jxbuw</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5.7.</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Графический рисунок (индивидуально) или т</w:t>
            </w:r>
            <w:r w:rsidRPr="00A1357A">
              <w:rPr>
                <w:rFonts w:eastAsia="Times New Roman" w:cs="Times New Roman"/>
                <w:bCs/>
                <w:szCs w:val="20"/>
              </w:rPr>
              <w:t>е</w:t>
            </w:r>
            <w:r w:rsidRPr="00A1357A">
              <w:rPr>
                <w:rFonts w:eastAsia="Times New Roman" w:cs="Times New Roman"/>
                <w:bCs/>
                <w:szCs w:val="20"/>
              </w:rPr>
              <w:t>матическое панно «Образ моего города»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6" w:history="1">
              <w:r w:rsidR="0005648A" w:rsidRPr="007C1A0E">
                <w:rPr>
                  <w:rStyle w:val="af7"/>
                  <w:rFonts w:eastAsia="Times New Roman" w:cs="Times New Roman"/>
                  <w:szCs w:val="20"/>
                </w:rPr>
                <w:t>https://youtu.be/b--rF2pXMv4</w:t>
              </w:r>
            </w:hyperlink>
          </w:p>
          <w:p w:rsidR="0005648A" w:rsidRPr="007C1A0E" w:rsidRDefault="0005648A" w:rsidP="0005648A">
            <w:pPr>
              <w:spacing w:line="240" w:lineRule="auto"/>
              <w:rPr>
                <w:rFonts w:cs="Times New Roman"/>
                <w:szCs w:val="20"/>
              </w:rPr>
            </w:pPr>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Итого по модулю 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4</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lastRenderedPageBreak/>
              <w:t>Модуль 6. </w:t>
            </w:r>
            <w:r w:rsidRPr="007C1A0E">
              <w:rPr>
                <w:rFonts w:eastAsia="Times New Roman" w:cs="Times New Roman"/>
                <w:b/>
                <w:bCs/>
                <w:szCs w:val="20"/>
              </w:rPr>
              <w:t>Восприятие произведений искусства</w:t>
            </w:r>
            <w:r w:rsidR="00567756">
              <w:rPr>
                <w:rFonts w:eastAsia="Times New Roman" w:cs="Times New Roman"/>
                <w:b/>
                <w:bCs/>
                <w:szCs w:val="20"/>
              </w:rPr>
              <w:t>.</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Иллюстрации в детских книгах и дизайн детской книги.</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7" w:history="1">
              <w:r w:rsidR="0005648A" w:rsidRPr="007C1A0E">
                <w:rPr>
                  <w:rStyle w:val="af7"/>
                  <w:rFonts w:eastAsia="Times New Roman" w:cs="Times New Roman"/>
                  <w:szCs w:val="20"/>
                </w:rPr>
                <w:t>https://youtu.be/bDsT1vOu6Lc</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Наблюдение окруж</w:t>
            </w:r>
            <w:r w:rsidRPr="00A1357A">
              <w:rPr>
                <w:rFonts w:eastAsia="Times New Roman" w:cs="Times New Roman"/>
                <w:bCs/>
                <w:szCs w:val="20"/>
              </w:rPr>
              <w:t>а</w:t>
            </w:r>
            <w:r w:rsidRPr="00A1357A">
              <w:rPr>
                <w:rFonts w:eastAsia="Times New Roman" w:cs="Times New Roman"/>
                <w:bCs/>
                <w:szCs w:val="20"/>
              </w:rPr>
              <w:t>ющего мира по теме «Архитектура, улицы м</w:t>
            </w:r>
            <w:r w:rsidRPr="00A1357A">
              <w:rPr>
                <w:rFonts w:eastAsia="Times New Roman" w:cs="Times New Roman"/>
                <w:bCs/>
                <w:szCs w:val="20"/>
              </w:rPr>
              <w:t>о</w:t>
            </w:r>
            <w:r w:rsidRPr="00A1357A">
              <w:rPr>
                <w:rFonts w:eastAsia="Times New Roman" w:cs="Times New Roman"/>
                <w:bCs/>
                <w:szCs w:val="20"/>
              </w:rPr>
              <w:t xml:space="preserve">его города».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8" w:history="1">
              <w:r w:rsidR="0005648A" w:rsidRPr="007C1A0E">
                <w:rPr>
                  <w:rStyle w:val="af7"/>
                  <w:rFonts w:eastAsia="Times New Roman" w:cs="Times New Roman"/>
                  <w:szCs w:val="20"/>
                </w:rPr>
                <w:t>https://youtu.be/v79WWdgUDtk</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Виртуальное путеш</w:t>
            </w:r>
            <w:r w:rsidRPr="00A1357A">
              <w:rPr>
                <w:rFonts w:eastAsia="Times New Roman" w:cs="Times New Roman"/>
                <w:bCs/>
                <w:szCs w:val="20"/>
              </w:rPr>
              <w:t>е</w:t>
            </w:r>
            <w:r w:rsidRPr="00A1357A">
              <w:rPr>
                <w:rFonts w:eastAsia="Times New Roman" w:cs="Times New Roman"/>
                <w:bCs/>
                <w:szCs w:val="20"/>
              </w:rPr>
              <w:t>ствие: памятники арх</w:t>
            </w:r>
            <w:r w:rsidRPr="00A1357A">
              <w:rPr>
                <w:rFonts w:eastAsia="Times New Roman" w:cs="Times New Roman"/>
                <w:bCs/>
                <w:szCs w:val="20"/>
              </w:rPr>
              <w:t>и</w:t>
            </w:r>
            <w:r w:rsidRPr="00A1357A">
              <w:rPr>
                <w:rFonts w:eastAsia="Times New Roman" w:cs="Times New Roman"/>
                <w:bCs/>
                <w:szCs w:val="20"/>
              </w:rPr>
              <w:t xml:space="preserve">тектуры Москвы и Санкт-Петербурга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699" w:history="1">
              <w:r w:rsidR="0005648A" w:rsidRPr="007C1A0E">
                <w:rPr>
                  <w:rStyle w:val="af7"/>
                  <w:rFonts w:eastAsia="Times New Roman" w:cs="Times New Roman"/>
                  <w:szCs w:val="20"/>
                </w:rPr>
                <w:t>https://youtu.be/8dFeeQ1G6HA</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Знания о видах пр</w:t>
            </w:r>
            <w:r w:rsidRPr="00A1357A">
              <w:rPr>
                <w:rFonts w:eastAsia="Times New Roman" w:cs="Times New Roman"/>
                <w:bCs/>
                <w:szCs w:val="20"/>
              </w:rPr>
              <w:t>о</w:t>
            </w:r>
            <w:r w:rsidRPr="00A1357A">
              <w:rPr>
                <w:rFonts w:eastAsia="Times New Roman" w:cs="Times New Roman"/>
                <w:bCs/>
                <w:szCs w:val="20"/>
              </w:rPr>
              <w:t>странственных искусств: виды определяются по назначению произведений в жизни людей.</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0" w:history="1">
              <w:r w:rsidR="0005648A" w:rsidRPr="007C1A0E">
                <w:rPr>
                  <w:rStyle w:val="af7"/>
                  <w:rFonts w:eastAsia="Times New Roman" w:cs="Times New Roman"/>
                  <w:szCs w:val="20"/>
                </w:rPr>
                <w:t>https://youtu.be/k1908sdhT5E</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6.5.</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Жанры в изобраз</w:t>
            </w:r>
            <w:r w:rsidRPr="00A1357A">
              <w:rPr>
                <w:rFonts w:eastAsia="Times New Roman" w:cs="Times New Roman"/>
                <w:bCs/>
                <w:szCs w:val="20"/>
              </w:rPr>
              <w:t>и</w:t>
            </w:r>
            <w:r w:rsidRPr="00A1357A">
              <w:rPr>
                <w:rFonts w:eastAsia="Times New Roman" w:cs="Times New Roman"/>
                <w:bCs/>
                <w:szCs w:val="20"/>
              </w:rPr>
              <w:t>тельном иску</w:t>
            </w:r>
            <w:r w:rsidRPr="00A1357A">
              <w:rPr>
                <w:rFonts w:eastAsia="Times New Roman" w:cs="Times New Roman"/>
                <w:bCs/>
                <w:szCs w:val="20"/>
              </w:rPr>
              <w:t>с</w:t>
            </w:r>
            <w:r w:rsidRPr="00A1357A">
              <w:rPr>
                <w:rFonts w:eastAsia="Times New Roman" w:cs="Times New Roman"/>
                <w:bCs/>
                <w:szCs w:val="20"/>
              </w:rPr>
              <w:t>стве — живописи, граф</w:t>
            </w:r>
            <w:r w:rsidRPr="00A1357A">
              <w:rPr>
                <w:rFonts w:eastAsia="Times New Roman" w:cs="Times New Roman"/>
                <w:bCs/>
                <w:szCs w:val="20"/>
              </w:rPr>
              <w:t>и</w:t>
            </w:r>
            <w:r w:rsidRPr="00A1357A">
              <w:rPr>
                <w:rFonts w:eastAsia="Times New Roman" w:cs="Times New Roman"/>
                <w:bCs/>
                <w:szCs w:val="20"/>
              </w:rPr>
              <w:t>ке, скульптуре .</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1" w:history="1">
              <w:r w:rsidR="0005648A" w:rsidRPr="007C1A0E">
                <w:rPr>
                  <w:rStyle w:val="af7"/>
                  <w:rFonts w:eastAsia="Times New Roman" w:cs="Times New Roman"/>
                  <w:szCs w:val="20"/>
                </w:rPr>
                <w:t>https://youtu.be/8lpzyxzhmZY</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6.6.</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Представления о пр</w:t>
            </w:r>
            <w:r w:rsidRPr="00A1357A">
              <w:rPr>
                <w:rFonts w:eastAsia="Times New Roman" w:cs="Times New Roman"/>
                <w:bCs/>
                <w:szCs w:val="20"/>
              </w:rPr>
              <w:t>о</w:t>
            </w:r>
            <w:r w:rsidRPr="00A1357A">
              <w:rPr>
                <w:rFonts w:eastAsia="Times New Roman" w:cs="Times New Roman"/>
                <w:bCs/>
                <w:szCs w:val="20"/>
              </w:rPr>
              <w:t>изведениях крупнейших отечественных художн</w:t>
            </w:r>
            <w:r w:rsidRPr="00A1357A">
              <w:rPr>
                <w:rFonts w:eastAsia="Times New Roman" w:cs="Times New Roman"/>
                <w:bCs/>
                <w:szCs w:val="20"/>
              </w:rPr>
              <w:t>и</w:t>
            </w:r>
            <w:r w:rsidRPr="00A1357A">
              <w:rPr>
                <w:rFonts w:eastAsia="Times New Roman" w:cs="Times New Roman"/>
                <w:bCs/>
                <w:szCs w:val="20"/>
              </w:rPr>
              <w:t>ков-пейзажистов: И. И. Шишкина, И. И. Левит</w:t>
            </w:r>
            <w:r w:rsidRPr="00A1357A">
              <w:rPr>
                <w:rFonts w:eastAsia="Times New Roman" w:cs="Times New Roman"/>
                <w:bCs/>
                <w:szCs w:val="20"/>
              </w:rPr>
              <w:t>а</w:t>
            </w:r>
            <w:r w:rsidRPr="00A1357A">
              <w:rPr>
                <w:rFonts w:eastAsia="Times New Roman" w:cs="Times New Roman"/>
                <w:bCs/>
                <w:szCs w:val="20"/>
              </w:rPr>
              <w:t>на, А. К. Саврасова, В. Д. Поленова, А. И. Куинджи, И. К. Айвазовского.</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2" w:history="1">
              <w:r w:rsidR="0005648A" w:rsidRPr="007C1A0E">
                <w:rPr>
                  <w:rStyle w:val="af7"/>
                  <w:rFonts w:eastAsia="Times New Roman" w:cs="Times New Roman"/>
                  <w:szCs w:val="20"/>
                </w:rPr>
                <w:t>https://youtu.be/Zny2nKMCDCo</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6.7.</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Представления о пр</w:t>
            </w:r>
            <w:r w:rsidRPr="00A1357A">
              <w:rPr>
                <w:rFonts w:eastAsia="Times New Roman" w:cs="Times New Roman"/>
                <w:bCs/>
                <w:szCs w:val="20"/>
              </w:rPr>
              <w:t>о</w:t>
            </w:r>
            <w:r w:rsidRPr="00A1357A">
              <w:rPr>
                <w:rFonts w:eastAsia="Times New Roman" w:cs="Times New Roman"/>
                <w:bCs/>
                <w:szCs w:val="20"/>
              </w:rPr>
              <w:t>изведениях крупнейших отечественных портрет</w:t>
            </w:r>
            <w:r w:rsidRPr="00A1357A">
              <w:rPr>
                <w:rFonts w:eastAsia="Times New Roman" w:cs="Times New Roman"/>
                <w:bCs/>
                <w:szCs w:val="20"/>
              </w:rPr>
              <w:t>и</w:t>
            </w:r>
            <w:r w:rsidRPr="00A1357A">
              <w:rPr>
                <w:rFonts w:eastAsia="Times New Roman" w:cs="Times New Roman"/>
                <w:bCs/>
                <w:szCs w:val="20"/>
              </w:rPr>
              <w:t>стов: В. И. Сурикова, И. Е. Репина, В. А. Серова (и других по выбору учит</w:t>
            </w:r>
            <w:r w:rsidRPr="00A1357A">
              <w:rPr>
                <w:rFonts w:eastAsia="Times New Roman" w:cs="Times New Roman"/>
                <w:bCs/>
                <w:szCs w:val="20"/>
              </w:rPr>
              <w:t>е</w:t>
            </w:r>
            <w:r w:rsidRPr="00A1357A">
              <w:rPr>
                <w:rFonts w:eastAsia="Times New Roman" w:cs="Times New Roman"/>
                <w:bCs/>
                <w:szCs w:val="20"/>
              </w:rPr>
              <w:t>ля).</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3" w:history="1">
              <w:r w:rsidR="0005648A" w:rsidRPr="007C1A0E">
                <w:rPr>
                  <w:rStyle w:val="af7"/>
                  <w:rFonts w:eastAsia="Times New Roman" w:cs="Times New Roman"/>
                  <w:szCs w:val="20"/>
                </w:rPr>
                <w:t>https://youtu.be/NCAZso_IOMg</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6.8</w:t>
            </w:r>
            <w:r w:rsidRPr="007C1A0E">
              <w:rPr>
                <w:rFonts w:eastAsia="Times New Roman" w:cs="Times New Roman"/>
                <w:szCs w:val="20"/>
              </w:rPr>
              <w:lastRenderedPageBreak/>
              <w:t>.</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lastRenderedPageBreak/>
              <w:t>Художественные м</w:t>
            </w:r>
            <w:r w:rsidRPr="00A1357A">
              <w:rPr>
                <w:rFonts w:eastAsia="Times New Roman" w:cs="Times New Roman"/>
                <w:bCs/>
                <w:szCs w:val="20"/>
              </w:rPr>
              <w:t>у</w:t>
            </w:r>
            <w:r w:rsidRPr="00A1357A">
              <w:rPr>
                <w:rFonts w:eastAsia="Times New Roman" w:cs="Times New Roman"/>
                <w:bCs/>
                <w:szCs w:val="20"/>
              </w:rPr>
              <w:lastRenderedPageBreak/>
              <w:t>зеи. Виртуальные (инте</w:t>
            </w:r>
            <w:r w:rsidRPr="00A1357A">
              <w:rPr>
                <w:rFonts w:eastAsia="Times New Roman" w:cs="Times New Roman"/>
                <w:bCs/>
                <w:szCs w:val="20"/>
              </w:rPr>
              <w:t>р</w:t>
            </w:r>
            <w:r w:rsidRPr="00A1357A">
              <w:rPr>
                <w:rFonts w:eastAsia="Times New Roman" w:cs="Times New Roman"/>
                <w:bCs/>
                <w:szCs w:val="20"/>
              </w:rPr>
              <w:t>активные) путешествия в художественные музеи.</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lastRenderedPageBreak/>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4" w:history="1">
              <w:r w:rsidR="0005648A" w:rsidRPr="007C1A0E">
                <w:rPr>
                  <w:rStyle w:val="af7"/>
                  <w:rFonts w:eastAsia="Times New Roman" w:cs="Times New Roman"/>
                  <w:szCs w:val="20"/>
                </w:rPr>
                <w:t>https://youtu.be/sHW</w:t>
              </w:r>
              <w:r w:rsidR="0005648A" w:rsidRPr="007C1A0E">
                <w:rPr>
                  <w:rStyle w:val="af7"/>
                  <w:rFonts w:eastAsia="Times New Roman" w:cs="Times New Roman"/>
                  <w:szCs w:val="20"/>
                </w:rPr>
                <w:lastRenderedPageBreak/>
                <w:t>qdKJK9fU</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lastRenderedPageBreak/>
              <w:t>6.9.</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Осознание значимости и увлекательности пос</w:t>
            </w:r>
            <w:r w:rsidRPr="00A1357A">
              <w:rPr>
                <w:rFonts w:eastAsia="Times New Roman" w:cs="Times New Roman"/>
                <w:bCs/>
                <w:szCs w:val="20"/>
              </w:rPr>
              <w:t>е</w:t>
            </w:r>
            <w:r w:rsidRPr="00A1357A">
              <w:rPr>
                <w:rFonts w:eastAsia="Times New Roman" w:cs="Times New Roman"/>
                <w:bCs/>
                <w:szCs w:val="20"/>
              </w:rPr>
              <w:t>щения музеев.</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5" w:history="1">
              <w:r w:rsidR="0005648A" w:rsidRPr="007C1A0E">
                <w:rPr>
                  <w:rStyle w:val="af7"/>
                  <w:rFonts w:eastAsia="Times New Roman" w:cs="Times New Roman"/>
                  <w:szCs w:val="20"/>
                </w:rPr>
                <w:t>https://youtu.be/u9QLzVFMB9M</w:t>
              </w:r>
            </w:hyperlink>
          </w:p>
          <w:p w:rsidR="0005648A" w:rsidRPr="007C1A0E" w:rsidRDefault="0005648A" w:rsidP="0005648A">
            <w:pPr>
              <w:spacing w:line="240" w:lineRule="auto"/>
              <w:rPr>
                <w:rFonts w:cs="Times New Roman"/>
                <w:szCs w:val="20"/>
              </w:rPr>
            </w:pPr>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Итого по модулю 6:</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7</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4</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r w:rsidR="0005648A" w:rsidRPr="007C1A0E" w:rsidTr="00567756">
        <w:tc>
          <w:tcPr>
            <w:tcW w:w="6735" w:type="dxa"/>
            <w:gridSpan w:val="6"/>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Модуль 7. </w:t>
            </w:r>
            <w:r w:rsidRPr="007C1A0E">
              <w:rPr>
                <w:rFonts w:eastAsia="Times New Roman" w:cs="Times New Roman"/>
                <w:b/>
                <w:bCs/>
                <w:szCs w:val="20"/>
              </w:rPr>
              <w:t>Азбука цифровой графики</w:t>
            </w:r>
            <w:r w:rsidR="00567756">
              <w:rPr>
                <w:rFonts w:eastAsia="Times New Roman" w:cs="Times New Roman"/>
                <w:b/>
                <w:bCs/>
                <w:szCs w:val="20"/>
              </w:rPr>
              <w:t>.</w:t>
            </w: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7.1.</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Построение в граф</w:t>
            </w:r>
            <w:r w:rsidRPr="00A1357A">
              <w:rPr>
                <w:rFonts w:eastAsia="Times New Roman" w:cs="Times New Roman"/>
                <w:bCs/>
                <w:szCs w:val="20"/>
              </w:rPr>
              <w:t>и</w:t>
            </w:r>
            <w:r w:rsidRPr="00A1357A">
              <w:rPr>
                <w:rFonts w:eastAsia="Times New Roman" w:cs="Times New Roman"/>
                <w:bCs/>
                <w:szCs w:val="20"/>
              </w:rPr>
              <w:t>ческом редакторе ра</w:t>
            </w:r>
            <w:r w:rsidRPr="00A1357A">
              <w:rPr>
                <w:rFonts w:eastAsia="Times New Roman" w:cs="Times New Roman"/>
                <w:bCs/>
                <w:szCs w:val="20"/>
              </w:rPr>
              <w:t>з</w:t>
            </w:r>
            <w:r w:rsidRPr="00A1357A">
              <w:rPr>
                <w:rFonts w:eastAsia="Times New Roman" w:cs="Times New Roman"/>
                <w:bCs/>
                <w:szCs w:val="20"/>
              </w:rPr>
              <w:t>личных по эмоционал</w:t>
            </w:r>
            <w:r w:rsidRPr="00A1357A">
              <w:rPr>
                <w:rFonts w:eastAsia="Times New Roman" w:cs="Times New Roman"/>
                <w:bCs/>
                <w:szCs w:val="20"/>
              </w:rPr>
              <w:t>ь</w:t>
            </w:r>
            <w:r w:rsidRPr="00A1357A">
              <w:rPr>
                <w:rFonts w:eastAsia="Times New Roman" w:cs="Times New Roman"/>
                <w:bCs/>
                <w:szCs w:val="20"/>
              </w:rPr>
              <w:t>ному восприятию ритмов расположения пятен на плоскости.</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6" w:history="1">
              <w:r w:rsidR="0005648A" w:rsidRPr="007C1A0E">
                <w:rPr>
                  <w:rStyle w:val="af7"/>
                  <w:rFonts w:eastAsia="Times New Roman" w:cs="Times New Roman"/>
                  <w:szCs w:val="20"/>
                </w:rPr>
                <w:t>https://vk.com/video-193643145_456239903</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7.2.</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В графическом реда</w:t>
            </w:r>
            <w:r w:rsidRPr="00A1357A">
              <w:rPr>
                <w:rFonts w:eastAsia="Times New Roman" w:cs="Times New Roman"/>
                <w:bCs/>
                <w:szCs w:val="20"/>
              </w:rPr>
              <w:t>к</w:t>
            </w:r>
            <w:r w:rsidRPr="00A1357A">
              <w:rPr>
                <w:rFonts w:eastAsia="Times New Roman" w:cs="Times New Roman"/>
                <w:bCs/>
                <w:szCs w:val="20"/>
              </w:rPr>
              <w:t>торе создание рисунка элемента орнамента (па</w:t>
            </w:r>
            <w:r w:rsidRPr="00A1357A">
              <w:rPr>
                <w:rFonts w:eastAsia="Times New Roman" w:cs="Times New Roman"/>
                <w:bCs/>
                <w:szCs w:val="20"/>
              </w:rPr>
              <w:t>т</w:t>
            </w:r>
            <w:r w:rsidRPr="00A1357A">
              <w:rPr>
                <w:rFonts w:eastAsia="Times New Roman" w:cs="Times New Roman"/>
                <w:bCs/>
                <w:szCs w:val="20"/>
              </w:rPr>
              <w:t>терна), его копирование, многократное повторение.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cs="Times New Roman"/>
                <w:szCs w:val="20"/>
              </w:rPr>
            </w:pPr>
            <w:hyperlink r:id="rId707" w:history="1">
              <w:r w:rsidR="0005648A" w:rsidRPr="007C1A0E">
                <w:rPr>
                  <w:rStyle w:val="af7"/>
                  <w:rFonts w:eastAsia="Times New Roman" w:cs="Times New Roman"/>
                  <w:szCs w:val="20"/>
                </w:rPr>
                <w:t>https://youtu.be/BRX5yT7FwnI</w:t>
              </w:r>
            </w:hyperlink>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7.3.</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Изображение и изуч</w:t>
            </w:r>
            <w:r w:rsidRPr="00A1357A">
              <w:rPr>
                <w:rFonts w:eastAsia="Times New Roman" w:cs="Times New Roman"/>
                <w:bCs/>
                <w:szCs w:val="20"/>
              </w:rPr>
              <w:t>е</w:t>
            </w:r>
            <w:r w:rsidRPr="00A1357A">
              <w:rPr>
                <w:rFonts w:eastAsia="Times New Roman" w:cs="Times New Roman"/>
                <w:bCs/>
                <w:szCs w:val="20"/>
              </w:rPr>
              <w:t>ние мимики лица в пр</w:t>
            </w:r>
            <w:r w:rsidRPr="00A1357A">
              <w:rPr>
                <w:rFonts w:eastAsia="Times New Roman" w:cs="Times New Roman"/>
                <w:bCs/>
                <w:szCs w:val="20"/>
              </w:rPr>
              <w:t>о</w:t>
            </w:r>
            <w:r w:rsidRPr="00A1357A">
              <w:rPr>
                <w:rFonts w:eastAsia="Times New Roman" w:cs="Times New Roman"/>
                <w:bCs/>
                <w:szCs w:val="20"/>
              </w:rPr>
              <w:t>грамме Paint (или в другом графическом редакторе).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8" w:history="1">
              <w:r w:rsidR="0005648A" w:rsidRPr="007C1A0E">
                <w:rPr>
                  <w:rStyle w:val="af7"/>
                  <w:rFonts w:eastAsia="Times New Roman" w:cs="Times New Roman"/>
                  <w:szCs w:val="20"/>
                </w:rPr>
                <w:t>https://youtu.be/46nlrolXGbQ</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7.4.</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Совмещение с пом</w:t>
            </w:r>
            <w:r w:rsidRPr="00A1357A">
              <w:rPr>
                <w:rFonts w:eastAsia="Times New Roman" w:cs="Times New Roman"/>
                <w:bCs/>
                <w:szCs w:val="20"/>
              </w:rPr>
              <w:t>о</w:t>
            </w:r>
            <w:r w:rsidRPr="00A1357A">
              <w:rPr>
                <w:rFonts w:eastAsia="Times New Roman" w:cs="Times New Roman"/>
                <w:bCs/>
                <w:szCs w:val="20"/>
              </w:rPr>
              <w:t>щью графического р</w:t>
            </w:r>
            <w:r w:rsidRPr="00A1357A">
              <w:rPr>
                <w:rFonts w:eastAsia="Times New Roman" w:cs="Times New Roman"/>
                <w:bCs/>
                <w:szCs w:val="20"/>
              </w:rPr>
              <w:t>е</w:t>
            </w:r>
            <w:r w:rsidRPr="00A1357A">
              <w:rPr>
                <w:rFonts w:eastAsia="Times New Roman" w:cs="Times New Roman"/>
                <w:bCs/>
                <w:szCs w:val="20"/>
              </w:rPr>
              <w:t>дактора векторного изо</w:t>
            </w:r>
            <w:r w:rsidRPr="00A1357A">
              <w:rPr>
                <w:rFonts w:eastAsia="Times New Roman" w:cs="Times New Roman"/>
                <w:bCs/>
                <w:szCs w:val="20"/>
              </w:rPr>
              <w:t>б</w:t>
            </w:r>
            <w:r w:rsidRPr="00A1357A">
              <w:rPr>
                <w:rFonts w:eastAsia="Times New Roman" w:cs="Times New Roman"/>
                <w:bCs/>
                <w:szCs w:val="20"/>
              </w:rPr>
              <w:t>ражения, фотографии и шрифта для создания плаката или поздрав</w:t>
            </w:r>
            <w:r w:rsidRPr="00A1357A">
              <w:rPr>
                <w:rFonts w:eastAsia="Times New Roman" w:cs="Times New Roman"/>
                <w:bCs/>
                <w:szCs w:val="20"/>
              </w:rPr>
              <w:t>и</w:t>
            </w:r>
            <w:r w:rsidRPr="00A1357A">
              <w:rPr>
                <w:rFonts w:eastAsia="Times New Roman" w:cs="Times New Roman"/>
                <w:bCs/>
                <w:szCs w:val="20"/>
              </w:rPr>
              <w:t>тельной открытки.</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09" w:history="1">
              <w:r w:rsidR="0005648A" w:rsidRPr="007C1A0E">
                <w:rPr>
                  <w:rStyle w:val="af7"/>
                  <w:rFonts w:eastAsia="Times New Roman" w:cs="Times New Roman"/>
                  <w:szCs w:val="20"/>
                </w:rPr>
                <w:t>https://youtu.be/OaTG25gLZXA</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7.5.</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Редактирование фот</w:t>
            </w:r>
            <w:r w:rsidRPr="00A1357A">
              <w:rPr>
                <w:rFonts w:eastAsia="Times New Roman" w:cs="Times New Roman"/>
                <w:bCs/>
                <w:szCs w:val="20"/>
              </w:rPr>
              <w:t>о</w:t>
            </w:r>
            <w:r w:rsidRPr="00A1357A">
              <w:rPr>
                <w:rFonts w:eastAsia="Times New Roman" w:cs="Times New Roman"/>
                <w:bCs/>
                <w:szCs w:val="20"/>
              </w:rPr>
              <w:t>графий в программе Picture Manager.</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0.25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10" w:history="1">
              <w:r w:rsidR="0005648A" w:rsidRPr="007C1A0E">
                <w:rPr>
                  <w:rStyle w:val="af7"/>
                  <w:rFonts w:eastAsia="Times New Roman" w:cs="Times New Roman"/>
                  <w:szCs w:val="20"/>
                </w:rPr>
                <w:t>https://youtu.be/5Xhh0nsp01A</w:t>
              </w:r>
            </w:hyperlink>
          </w:p>
          <w:p w:rsidR="0005648A" w:rsidRPr="007C1A0E" w:rsidRDefault="0005648A" w:rsidP="0005648A">
            <w:pPr>
              <w:spacing w:line="240" w:lineRule="auto"/>
              <w:rPr>
                <w:rFonts w:cs="Times New Roman"/>
                <w:szCs w:val="20"/>
              </w:rPr>
            </w:pPr>
          </w:p>
        </w:tc>
      </w:tr>
      <w:tr w:rsidR="0005648A" w:rsidRPr="007C1A0E" w:rsidTr="00567756">
        <w:tc>
          <w:tcPr>
            <w:tcW w:w="639"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rPr>
                <w:rFonts w:eastAsia="Times New Roman" w:cs="Times New Roman"/>
                <w:szCs w:val="20"/>
              </w:rPr>
            </w:pPr>
            <w:r w:rsidRPr="007C1A0E">
              <w:rPr>
                <w:rFonts w:eastAsia="Times New Roman" w:cs="Times New Roman"/>
                <w:szCs w:val="20"/>
              </w:rPr>
              <w:t>7.6.</w:t>
            </w:r>
          </w:p>
        </w:tc>
        <w:tc>
          <w:tcPr>
            <w:tcW w:w="2410"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A1357A" w:rsidRDefault="0005648A" w:rsidP="0005648A">
            <w:pPr>
              <w:spacing w:line="240" w:lineRule="auto"/>
              <w:rPr>
                <w:rFonts w:eastAsia="Times New Roman" w:cs="Times New Roman"/>
                <w:szCs w:val="20"/>
              </w:rPr>
            </w:pPr>
            <w:r w:rsidRPr="00A1357A">
              <w:rPr>
                <w:rFonts w:eastAsia="Times New Roman" w:cs="Times New Roman"/>
                <w:bCs/>
                <w:szCs w:val="20"/>
              </w:rPr>
              <w:t>Виртуальные путеш</w:t>
            </w:r>
            <w:r w:rsidRPr="00A1357A">
              <w:rPr>
                <w:rFonts w:eastAsia="Times New Roman" w:cs="Times New Roman"/>
                <w:bCs/>
                <w:szCs w:val="20"/>
              </w:rPr>
              <w:t>е</w:t>
            </w:r>
            <w:r w:rsidRPr="00A1357A">
              <w:rPr>
                <w:rFonts w:eastAsia="Times New Roman" w:cs="Times New Roman"/>
                <w:bCs/>
                <w:szCs w:val="20"/>
              </w:rPr>
              <w:t>ствия в главные худож</w:t>
            </w:r>
            <w:r w:rsidRPr="00A1357A">
              <w:rPr>
                <w:rFonts w:eastAsia="Times New Roman" w:cs="Times New Roman"/>
                <w:bCs/>
                <w:szCs w:val="20"/>
              </w:rPr>
              <w:t>е</w:t>
            </w:r>
            <w:r w:rsidRPr="00A1357A">
              <w:rPr>
                <w:rFonts w:eastAsia="Times New Roman" w:cs="Times New Roman"/>
                <w:bCs/>
                <w:szCs w:val="20"/>
              </w:rPr>
              <w:t xml:space="preserve">ственные музеи и музеи </w:t>
            </w:r>
            <w:r w:rsidRPr="00A1357A">
              <w:rPr>
                <w:rFonts w:eastAsia="Times New Roman" w:cs="Times New Roman"/>
                <w:bCs/>
                <w:szCs w:val="20"/>
              </w:rPr>
              <w:lastRenderedPageBreak/>
              <w:t>местные (по выбору уч</w:t>
            </w:r>
            <w:r w:rsidRPr="00A1357A">
              <w:rPr>
                <w:rFonts w:eastAsia="Times New Roman" w:cs="Times New Roman"/>
                <w:bCs/>
                <w:szCs w:val="20"/>
              </w:rPr>
              <w:t>и</w:t>
            </w:r>
            <w:r w:rsidRPr="00A1357A">
              <w:rPr>
                <w:rFonts w:eastAsia="Times New Roman" w:cs="Times New Roman"/>
                <w:bCs/>
                <w:szCs w:val="20"/>
              </w:rPr>
              <w:t>теля).</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lastRenderedPageBreak/>
              <w:t>0.75</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szCs w:val="20"/>
              </w:rPr>
            </w:pPr>
            <w:r w:rsidRPr="007C1A0E">
              <w:rPr>
                <w:rFonts w:eastAsia="Times New Roman"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szCs w:val="20"/>
              </w:rPr>
            </w:pPr>
            <w:r w:rsidRPr="007C1A0E">
              <w:rPr>
                <w:rFonts w:eastAsia="Times New Roman" w:cs="Times New Roman"/>
                <w:szCs w:val="20"/>
              </w:rPr>
              <w:t>0.75</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CB0A14" w:rsidP="0005648A">
            <w:pPr>
              <w:spacing w:line="240" w:lineRule="auto"/>
              <w:rPr>
                <w:rFonts w:eastAsia="Times New Roman" w:cs="Times New Roman"/>
                <w:szCs w:val="20"/>
              </w:rPr>
            </w:pPr>
            <w:hyperlink r:id="rId711" w:history="1">
              <w:r w:rsidR="0005648A" w:rsidRPr="007C1A0E">
                <w:rPr>
                  <w:rStyle w:val="af7"/>
                  <w:rFonts w:eastAsia="Times New Roman" w:cs="Times New Roman"/>
                  <w:szCs w:val="20"/>
                </w:rPr>
                <w:t>https://youtu.be/zSSfG0i85vQ</w:t>
              </w:r>
            </w:hyperlink>
          </w:p>
          <w:p w:rsidR="0005648A" w:rsidRPr="007C1A0E" w:rsidRDefault="0005648A" w:rsidP="0005648A">
            <w:pPr>
              <w:spacing w:line="240" w:lineRule="auto"/>
              <w:rPr>
                <w:rFonts w:cs="Times New Roman"/>
                <w:szCs w:val="20"/>
              </w:rPr>
            </w:pPr>
          </w:p>
        </w:tc>
      </w:tr>
      <w:tr w:rsidR="00567756"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rPr>
                <w:rFonts w:eastAsia="Times New Roman" w:cs="Times New Roman"/>
                <w:szCs w:val="20"/>
              </w:rPr>
            </w:pPr>
            <w:r w:rsidRPr="007C1A0E">
              <w:rPr>
                <w:rFonts w:eastAsia="Times New Roman" w:cs="Times New Roman"/>
                <w:szCs w:val="20"/>
              </w:rPr>
              <w:lastRenderedPageBreak/>
              <w:t>Итого по модулю 7:</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jc w:val="center"/>
              <w:rPr>
                <w:rFonts w:eastAsia="Times New Roman" w:cs="Times New Roman"/>
                <w:b/>
                <w:szCs w:val="20"/>
              </w:rPr>
            </w:pPr>
            <w:r w:rsidRPr="007C1A0E">
              <w:rPr>
                <w:rFonts w:eastAsia="Times New Roman" w:cs="Times New Roman"/>
                <w:b/>
                <w:szCs w:val="20"/>
              </w:rPr>
              <w:t>4</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567756" w:rsidRPr="007C1A0E" w:rsidRDefault="00567756" w:rsidP="0005648A">
            <w:pPr>
              <w:spacing w:line="240" w:lineRule="auto"/>
              <w:rPr>
                <w:rFonts w:eastAsia="Times New Roman" w:cs="Times New Roman"/>
                <w:b/>
                <w:szCs w:val="20"/>
              </w:rPr>
            </w:pPr>
            <w:r>
              <w:rPr>
                <w:rFonts w:eastAsia="Times New Roman" w:cs="Times New Roman"/>
                <w:b/>
                <w:szCs w:val="20"/>
              </w:rPr>
              <w:t xml:space="preserve">0           </w:t>
            </w:r>
          </w:p>
        </w:tc>
        <w:tc>
          <w:tcPr>
            <w:tcW w:w="567" w:type="dxa"/>
            <w:tcBorders>
              <w:top w:val="single" w:sz="4" w:space="0" w:color="000000"/>
              <w:left w:val="single" w:sz="4" w:space="0" w:color="000000"/>
              <w:bottom w:val="single" w:sz="4" w:space="0" w:color="000000"/>
              <w:right w:val="single" w:sz="4" w:space="0" w:color="000000"/>
            </w:tcBorders>
          </w:tcPr>
          <w:p w:rsidR="00567756" w:rsidRPr="007C1A0E" w:rsidRDefault="00567756" w:rsidP="0005648A">
            <w:pPr>
              <w:spacing w:line="240" w:lineRule="auto"/>
              <w:rPr>
                <w:rFonts w:eastAsia="Times New Roman" w:cs="Times New Roman"/>
                <w:b/>
                <w:szCs w:val="20"/>
              </w:rPr>
            </w:pPr>
            <w:r>
              <w:rPr>
                <w:rFonts w:eastAsia="Times New Roman" w:cs="Times New Roman"/>
                <w:b/>
                <w:szCs w:val="20"/>
              </w:rPr>
              <w:t>3</w:t>
            </w:r>
          </w:p>
        </w:tc>
        <w:tc>
          <w:tcPr>
            <w:tcW w:w="1985" w:type="dxa"/>
            <w:tcBorders>
              <w:top w:val="single" w:sz="4" w:space="0" w:color="000000"/>
              <w:left w:val="single" w:sz="4" w:space="0" w:color="000000"/>
              <w:bottom w:val="single" w:sz="4" w:space="0" w:color="000000"/>
              <w:right w:val="single" w:sz="4" w:space="0" w:color="000000"/>
            </w:tcBorders>
          </w:tcPr>
          <w:p w:rsidR="00567756" w:rsidRPr="007C1A0E" w:rsidRDefault="00567756" w:rsidP="0005648A">
            <w:pPr>
              <w:spacing w:line="240" w:lineRule="auto"/>
              <w:rPr>
                <w:rFonts w:eastAsia="Times New Roman" w:cs="Times New Roman"/>
                <w:b/>
                <w:szCs w:val="20"/>
              </w:rPr>
            </w:pPr>
          </w:p>
        </w:tc>
      </w:tr>
      <w:tr w:rsidR="0005648A" w:rsidRPr="007C1A0E" w:rsidTr="00567756">
        <w:tc>
          <w:tcPr>
            <w:tcW w:w="3049" w:type="dxa"/>
            <w:gridSpan w:val="2"/>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jc w:val="left"/>
              <w:rPr>
                <w:rFonts w:eastAsia="Times New Roman" w:cs="Times New Roman"/>
                <w:b/>
                <w:szCs w:val="20"/>
              </w:rPr>
            </w:pPr>
            <w:r w:rsidRPr="007C1A0E">
              <w:rPr>
                <w:rFonts w:eastAsia="Times New Roman" w:cs="Times New Roman"/>
                <w:b/>
                <w:szCs w:val="20"/>
              </w:rPr>
              <w:t>ОБЩЕЕ КОЛИЧЕСТВО ЧАСОВ ПО ПРОГРАММЕ:</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b/>
                <w:szCs w:val="20"/>
              </w:rPr>
            </w:pPr>
            <w:r w:rsidRPr="007C1A0E">
              <w:rPr>
                <w:rFonts w:eastAsia="Times New Roman" w:cs="Times New Roman"/>
                <w:b/>
                <w:szCs w:val="20"/>
              </w:rPr>
              <w:t>34</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05648A">
            <w:pPr>
              <w:spacing w:line="240" w:lineRule="auto"/>
              <w:jc w:val="center"/>
              <w:rPr>
                <w:rFonts w:eastAsia="Times New Roman" w:cs="Times New Roman"/>
                <w:b/>
                <w:szCs w:val="20"/>
              </w:rPr>
            </w:pPr>
            <w:r w:rsidRPr="007C1A0E">
              <w:rPr>
                <w:rFonts w:eastAsia="Times New Roman" w:cs="Times New Roman"/>
                <w:b/>
                <w:szCs w:val="20"/>
              </w:rPr>
              <w:t>0</w:t>
            </w:r>
          </w:p>
        </w:tc>
        <w:tc>
          <w:tcPr>
            <w:tcW w:w="567" w:type="dxa"/>
            <w:tcBorders>
              <w:top w:val="single" w:sz="4" w:space="0" w:color="000000"/>
              <w:left w:val="single" w:sz="4" w:space="0" w:color="000000"/>
              <w:bottom w:val="single" w:sz="4" w:space="0" w:color="000000"/>
              <w:right w:val="single" w:sz="4" w:space="0" w:color="000000"/>
            </w:tcBorders>
            <w:tcMar>
              <w:top w:w="72" w:type="dxa"/>
              <w:left w:w="72" w:type="dxa"/>
              <w:bottom w:w="72" w:type="dxa"/>
              <w:right w:w="72" w:type="dxa"/>
            </w:tcMar>
          </w:tcPr>
          <w:p w:rsidR="0005648A" w:rsidRPr="007C1A0E" w:rsidRDefault="0005648A" w:rsidP="00567756">
            <w:pPr>
              <w:spacing w:line="240" w:lineRule="auto"/>
              <w:ind w:firstLine="0"/>
              <w:rPr>
                <w:rFonts w:eastAsia="Times New Roman" w:cs="Times New Roman"/>
                <w:b/>
                <w:szCs w:val="20"/>
              </w:rPr>
            </w:pPr>
            <w:r w:rsidRPr="007C1A0E">
              <w:rPr>
                <w:rFonts w:eastAsia="Times New Roman" w:cs="Times New Roman"/>
                <w:b/>
                <w:szCs w:val="20"/>
              </w:rPr>
              <w:t>22</w:t>
            </w:r>
          </w:p>
        </w:tc>
        <w:tc>
          <w:tcPr>
            <w:tcW w:w="1985" w:type="dxa"/>
            <w:tcBorders>
              <w:top w:val="single" w:sz="4" w:space="0" w:color="000000"/>
              <w:left w:val="single" w:sz="4" w:space="0" w:color="000000"/>
              <w:bottom w:val="single" w:sz="4" w:space="0" w:color="000000"/>
              <w:right w:val="single" w:sz="4" w:space="0" w:color="000000"/>
            </w:tcBorders>
          </w:tcPr>
          <w:p w:rsidR="0005648A" w:rsidRPr="007C1A0E" w:rsidRDefault="0005648A" w:rsidP="0005648A">
            <w:pPr>
              <w:spacing w:line="240" w:lineRule="auto"/>
              <w:rPr>
                <w:rFonts w:eastAsia="Times New Roman" w:cs="Times New Roman"/>
                <w:szCs w:val="20"/>
              </w:rPr>
            </w:pPr>
          </w:p>
        </w:tc>
      </w:tr>
    </w:tbl>
    <w:p w:rsidR="006069E8" w:rsidRDefault="006069E8" w:rsidP="007C3A1C">
      <w:pPr>
        <w:pStyle w:val="body"/>
        <w:jc w:val="center"/>
        <w:rPr>
          <w:b/>
        </w:rPr>
      </w:pPr>
    </w:p>
    <w:p w:rsidR="00ED6508" w:rsidRDefault="00ED6508" w:rsidP="007C3A1C">
      <w:pPr>
        <w:pStyle w:val="body"/>
        <w:jc w:val="center"/>
        <w:rPr>
          <w:b/>
        </w:rPr>
      </w:pPr>
      <w:r>
        <w:rPr>
          <w:b/>
        </w:rPr>
        <w:t>4 КЛАСС</w:t>
      </w:r>
    </w:p>
    <w:tbl>
      <w:tblPr>
        <w:tblpPr w:leftFromText="180" w:rightFromText="180" w:vertAnchor="text" w:horzAnchor="page" w:tblpX="736" w:tblpY="844"/>
        <w:tblOverlap w:val="never"/>
        <w:tblW w:w="675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658"/>
        <w:gridCol w:w="2036"/>
        <w:gridCol w:w="232"/>
        <w:gridCol w:w="335"/>
        <w:gridCol w:w="232"/>
        <w:gridCol w:w="142"/>
        <w:gridCol w:w="334"/>
        <w:gridCol w:w="233"/>
        <w:gridCol w:w="284"/>
        <w:gridCol w:w="50"/>
        <w:gridCol w:w="233"/>
        <w:gridCol w:w="1985"/>
      </w:tblGrid>
      <w:tr w:rsidR="00654EA0" w:rsidRPr="00650E51" w:rsidTr="00654EA0">
        <w:tc>
          <w:tcPr>
            <w:tcW w:w="658"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b/>
                <w:bCs/>
                <w:szCs w:val="20"/>
              </w:rPr>
              <w:t>№</w:t>
            </w:r>
            <w:r w:rsidRPr="00650E51">
              <w:rPr>
                <w:rFonts w:eastAsia="Times New Roman" w:cs="Times New Roman"/>
                <w:b/>
                <w:bCs/>
                <w:szCs w:val="20"/>
              </w:rPr>
              <w:br/>
              <w:t>п/п</w:t>
            </w:r>
          </w:p>
        </w:tc>
        <w:tc>
          <w:tcPr>
            <w:tcW w:w="2268" w:type="dxa"/>
            <w:gridSpan w:val="2"/>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b/>
                <w:bCs/>
                <w:szCs w:val="20"/>
              </w:rPr>
              <w:t>Наименование ра</w:t>
            </w:r>
            <w:r w:rsidRPr="00650E51">
              <w:rPr>
                <w:rFonts w:eastAsia="Times New Roman" w:cs="Times New Roman"/>
                <w:b/>
                <w:bCs/>
                <w:szCs w:val="20"/>
              </w:rPr>
              <w:t>з</w:t>
            </w:r>
            <w:r w:rsidRPr="00650E51">
              <w:rPr>
                <w:rFonts w:eastAsia="Times New Roman" w:cs="Times New Roman"/>
                <w:b/>
                <w:bCs/>
                <w:szCs w:val="20"/>
              </w:rPr>
              <w:t>делов и тем пр</w:t>
            </w:r>
            <w:r w:rsidRPr="00650E51">
              <w:rPr>
                <w:rFonts w:eastAsia="Times New Roman" w:cs="Times New Roman"/>
                <w:b/>
                <w:bCs/>
                <w:szCs w:val="20"/>
              </w:rPr>
              <w:t>о</w:t>
            </w:r>
            <w:r w:rsidRPr="00650E51">
              <w:rPr>
                <w:rFonts w:eastAsia="Times New Roman" w:cs="Times New Roman"/>
                <w:b/>
                <w:bCs/>
                <w:szCs w:val="20"/>
              </w:rPr>
              <w:t>граммы</w:t>
            </w:r>
            <w:r>
              <w:rPr>
                <w:rFonts w:eastAsia="Times New Roman" w:cs="Times New Roman"/>
                <w:b/>
                <w:bCs/>
                <w:szCs w:val="20"/>
              </w:rPr>
              <w:t>.</w:t>
            </w:r>
          </w:p>
        </w:tc>
        <w:tc>
          <w:tcPr>
            <w:tcW w:w="1843" w:type="dxa"/>
            <w:gridSpan w:val="8"/>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b/>
                <w:bCs/>
                <w:szCs w:val="20"/>
              </w:rPr>
              <w:t>Количество часов</w:t>
            </w:r>
            <w:r>
              <w:rPr>
                <w:rFonts w:eastAsia="Times New Roman" w:cs="Times New Roman"/>
                <w:b/>
                <w:bCs/>
                <w:szCs w:val="20"/>
              </w:rPr>
              <w:t>.</w:t>
            </w:r>
          </w:p>
        </w:tc>
        <w:tc>
          <w:tcPr>
            <w:tcW w:w="1985" w:type="dxa"/>
            <w:vMerge w:val="restart"/>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b/>
                <w:bCs/>
                <w:szCs w:val="20"/>
              </w:rPr>
              <w:t>Электронные (цифровые) обр</w:t>
            </w:r>
            <w:r w:rsidRPr="00650E51">
              <w:rPr>
                <w:rFonts w:eastAsia="Times New Roman" w:cs="Times New Roman"/>
                <w:b/>
                <w:bCs/>
                <w:szCs w:val="20"/>
              </w:rPr>
              <w:t>а</w:t>
            </w:r>
            <w:r w:rsidRPr="00650E51">
              <w:rPr>
                <w:rFonts w:eastAsia="Times New Roman" w:cs="Times New Roman"/>
                <w:b/>
                <w:bCs/>
                <w:szCs w:val="20"/>
              </w:rPr>
              <w:t>зовательные р</w:t>
            </w:r>
            <w:r w:rsidRPr="00650E51">
              <w:rPr>
                <w:rFonts w:eastAsia="Times New Roman" w:cs="Times New Roman"/>
                <w:b/>
                <w:bCs/>
                <w:szCs w:val="20"/>
              </w:rPr>
              <w:t>е</w:t>
            </w:r>
            <w:r w:rsidRPr="00650E51">
              <w:rPr>
                <w:rFonts w:eastAsia="Times New Roman" w:cs="Times New Roman"/>
                <w:b/>
                <w:bCs/>
                <w:szCs w:val="20"/>
              </w:rPr>
              <w:t>сурсы</w:t>
            </w:r>
            <w:r>
              <w:rPr>
                <w:rFonts w:eastAsia="Times New Roman" w:cs="Times New Roman"/>
                <w:b/>
                <w:bCs/>
                <w:szCs w:val="20"/>
              </w:rPr>
              <w:t>.</w:t>
            </w:r>
          </w:p>
        </w:tc>
      </w:tr>
      <w:tr w:rsidR="00654EA0" w:rsidRPr="00650E51" w:rsidTr="00654EA0">
        <w:trPr>
          <w:cantSplit/>
          <w:trHeight w:val="1134"/>
        </w:trPr>
        <w:tc>
          <w:tcPr>
            <w:tcW w:w="658" w:type="dxa"/>
            <w:vMerge/>
            <w:tcBorders>
              <w:top w:val="single" w:sz="6" w:space="0" w:color="000000"/>
              <w:left w:val="single" w:sz="6" w:space="0" w:color="000000"/>
              <w:bottom w:val="single" w:sz="6" w:space="0" w:color="000000"/>
              <w:right w:val="single" w:sz="6" w:space="0" w:color="000000"/>
            </w:tcBorders>
            <w:vAlign w:val="center"/>
          </w:tcPr>
          <w:p w:rsidR="00654EA0" w:rsidRPr="00650E51" w:rsidRDefault="00654EA0" w:rsidP="00654EA0">
            <w:pPr>
              <w:spacing w:line="240" w:lineRule="auto"/>
              <w:rPr>
                <w:rFonts w:eastAsia="Times New Roman" w:cs="Times New Roman"/>
                <w:szCs w:val="20"/>
              </w:rPr>
            </w:pPr>
          </w:p>
        </w:tc>
        <w:tc>
          <w:tcPr>
            <w:tcW w:w="2268" w:type="dxa"/>
            <w:gridSpan w:val="2"/>
            <w:vMerge/>
            <w:tcBorders>
              <w:top w:val="single" w:sz="6" w:space="0" w:color="000000"/>
              <w:left w:val="single" w:sz="6" w:space="0" w:color="000000"/>
              <w:bottom w:val="single" w:sz="6" w:space="0" w:color="000000"/>
              <w:right w:val="single" w:sz="6" w:space="0" w:color="000000"/>
            </w:tcBorders>
            <w:vAlign w:val="center"/>
          </w:tcPr>
          <w:p w:rsidR="00654EA0" w:rsidRPr="00650E51" w:rsidRDefault="00654EA0" w:rsidP="00654EA0">
            <w:pPr>
              <w:spacing w:line="240" w:lineRule="auto"/>
              <w:rPr>
                <w:rFonts w:eastAsia="Times New Roman" w:cs="Times New Roman"/>
                <w:szCs w:val="20"/>
              </w:rPr>
            </w:pPr>
          </w:p>
        </w:tc>
        <w:tc>
          <w:tcPr>
            <w:tcW w:w="709"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654EA0" w:rsidRPr="00654EA0" w:rsidRDefault="00654EA0" w:rsidP="00654EA0">
            <w:pPr>
              <w:spacing w:line="240" w:lineRule="auto"/>
              <w:ind w:left="113" w:right="113"/>
              <w:jc w:val="center"/>
              <w:rPr>
                <w:rFonts w:eastAsia="Times New Roman" w:cs="Times New Roman"/>
                <w:sz w:val="14"/>
                <w:szCs w:val="14"/>
              </w:rPr>
            </w:pPr>
            <w:r w:rsidRPr="00654EA0">
              <w:rPr>
                <w:rFonts w:eastAsia="Times New Roman" w:cs="Times New Roman"/>
                <w:b/>
                <w:bCs/>
                <w:sz w:val="14"/>
                <w:szCs w:val="14"/>
              </w:rPr>
              <w:t>всего</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654EA0" w:rsidRPr="00654EA0" w:rsidRDefault="00654EA0" w:rsidP="00654EA0">
            <w:pPr>
              <w:spacing w:line="240" w:lineRule="auto"/>
              <w:ind w:left="113" w:right="113" w:firstLine="0"/>
              <w:jc w:val="center"/>
              <w:rPr>
                <w:rFonts w:eastAsia="Times New Roman" w:cs="Times New Roman"/>
                <w:sz w:val="14"/>
                <w:szCs w:val="14"/>
              </w:rPr>
            </w:pPr>
            <w:r w:rsidRPr="00654EA0">
              <w:rPr>
                <w:rFonts w:eastAsia="Times New Roman" w:cs="Times New Roman"/>
                <w:b/>
                <w:bCs/>
                <w:sz w:val="14"/>
                <w:szCs w:val="14"/>
              </w:rPr>
              <w:t>контрольные работы</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extDirection w:val="btLr"/>
          </w:tcPr>
          <w:p w:rsidR="00654EA0" w:rsidRPr="00654EA0" w:rsidRDefault="00654EA0" w:rsidP="00654EA0">
            <w:pPr>
              <w:spacing w:line="240" w:lineRule="auto"/>
              <w:ind w:left="113" w:right="113" w:firstLine="0"/>
              <w:jc w:val="center"/>
              <w:rPr>
                <w:rFonts w:eastAsia="Times New Roman" w:cs="Times New Roman"/>
                <w:sz w:val="14"/>
                <w:szCs w:val="14"/>
              </w:rPr>
            </w:pPr>
            <w:r w:rsidRPr="00654EA0">
              <w:rPr>
                <w:rFonts w:eastAsia="Times New Roman" w:cs="Times New Roman"/>
                <w:b/>
                <w:bCs/>
                <w:sz w:val="14"/>
                <w:szCs w:val="14"/>
              </w:rPr>
              <w:t>практические работы</w:t>
            </w:r>
          </w:p>
        </w:tc>
        <w:tc>
          <w:tcPr>
            <w:tcW w:w="1985" w:type="dxa"/>
            <w:vMerge/>
            <w:tcBorders>
              <w:top w:val="single" w:sz="6" w:space="0" w:color="000000"/>
              <w:left w:val="single" w:sz="6" w:space="0" w:color="000000"/>
              <w:bottom w:val="single" w:sz="6" w:space="0" w:color="000000"/>
              <w:right w:val="single" w:sz="6" w:space="0" w:color="000000"/>
            </w:tcBorders>
            <w:vAlign w:val="center"/>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Модуль 1.</w:t>
            </w:r>
            <w:r w:rsidRPr="00650E51">
              <w:rPr>
                <w:rFonts w:eastAsia="Times New Roman" w:cs="Times New Roman"/>
                <w:b/>
                <w:bCs/>
                <w:szCs w:val="20"/>
              </w:rPr>
              <w:t> Графика</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1.1.</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Освоение правил линейной и воздушной перспективы.</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4EA0" w:rsidRDefault="00654EA0" w:rsidP="00654EA0">
            <w:pPr>
              <w:spacing w:line="240" w:lineRule="auto"/>
              <w:rPr>
                <w:rFonts w:eastAsia="Times New Roman" w:cs="Times New Roman"/>
                <w:color w:val="0070C0"/>
                <w:szCs w:val="20"/>
              </w:rPr>
            </w:pPr>
            <w:r w:rsidRPr="00654EA0">
              <w:rPr>
                <w:rFonts w:eastAsia="Times New Roman" w:cs="Times New Roman"/>
                <w:color w:val="0070C0"/>
                <w:szCs w:val="20"/>
              </w:rPr>
              <w:t>https://youtu.be/n2F3qbpO_kc</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1.2.</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Рисунок фигуры ч</w:t>
            </w:r>
            <w:r w:rsidRPr="00A1357A">
              <w:rPr>
                <w:rFonts w:eastAsia="Times New Roman" w:cs="Times New Roman"/>
                <w:bCs/>
                <w:szCs w:val="20"/>
              </w:rPr>
              <w:t>е</w:t>
            </w:r>
            <w:r w:rsidRPr="00A1357A">
              <w:rPr>
                <w:rFonts w:eastAsia="Times New Roman" w:cs="Times New Roman"/>
                <w:bCs/>
                <w:szCs w:val="20"/>
              </w:rPr>
              <w:t>ловека.</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4EA0" w:rsidRDefault="00654EA0" w:rsidP="00654EA0">
            <w:pPr>
              <w:spacing w:line="240" w:lineRule="auto"/>
              <w:rPr>
                <w:rFonts w:eastAsia="Times New Roman" w:cs="Times New Roman"/>
                <w:color w:val="0070C0"/>
                <w:szCs w:val="20"/>
              </w:rPr>
            </w:pPr>
            <w:r w:rsidRPr="00654EA0">
              <w:rPr>
                <w:rFonts w:eastAsia="Times New Roman" w:cs="Times New Roman"/>
                <w:color w:val="0070C0"/>
                <w:szCs w:val="20"/>
              </w:rPr>
              <w:t>https://youtu.be/X0gXgp47k0Q</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1.3.</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Графическое изо</w:t>
            </w:r>
            <w:r w:rsidRPr="00A1357A">
              <w:rPr>
                <w:rFonts w:eastAsia="Times New Roman" w:cs="Times New Roman"/>
                <w:bCs/>
                <w:szCs w:val="20"/>
              </w:rPr>
              <w:t>б</w:t>
            </w:r>
            <w:r w:rsidRPr="00A1357A">
              <w:rPr>
                <w:rFonts w:eastAsia="Times New Roman" w:cs="Times New Roman"/>
                <w:bCs/>
                <w:szCs w:val="20"/>
              </w:rPr>
              <w:t>ражение героев былин, древних легенд, сказок и сказаний разных народов.</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4EA0" w:rsidRDefault="00654EA0" w:rsidP="00654EA0">
            <w:pPr>
              <w:spacing w:line="240" w:lineRule="auto"/>
              <w:rPr>
                <w:rFonts w:eastAsia="Times New Roman" w:cs="Times New Roman"/>
                <w:color w:val="0070C0"/>
                <w:szCs w:val="20"/>
              </w:rPr>
            </w:pPr>
            <w:r w:rsidRPr="00654EA0">
              <w:rPr>
                <w:rFonts w:eastAsia="Times New Roman" w:cs="Times New Roman"/>
                <w:color w:val="0070C0"/>
                <w:szCs w:val="20"/>
              </w:rPr>
              <w:t>https://infourok.ru/prezentaciya-po-izobrazitelnomu-iskusstvu-na-temu-skazochnobilinniy-zhanr-obraz-bilinnogo-geroya-v-izobrazitelnom-iskusstve-klas-2237027.html</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1.4.</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Изображение гор</w:t>
            </w:r>
            <w:r w:rsidRPr="00A1357A">
              <w:rPr>
                <w:rFonts w:eastAsia="Times New Roman" w:cs="Times New Roman"/>
                <w:bCs/>
                <w:szCs w:val="20"/>
              </w:rPr>
              <w:t>о</w:t>
            </w:r>
            <w:r w:rsidRPr="00A1357A">
              <w:rPr>
                <w:rFonts w:eastAsia="Times New Roman" w:cs="Times New Roman"/>
                <w:bCs/>
                <w:szCs w:val="20"/>
              </w:rPr>
              <w:t>да — тематическая графическая композ</w:t>
            </w:r>
            <w:r w:rsidRPr="00A1357A">
              <w:rPr>
                <w:rFonts w:eastAsia="Times New Roman" w:cs="Times New Roman"/>
                <w:bCs/>
                <w:szCs w:val="20"/>
              </w:rPr>
              <w:t>и</w:t>
            </w:r>
            <w:r w:rsidRPr="00A1357A">
              <w:rPr>
                <w:rFonts w:eastAsia="Times New Roman" w:cs="Times New Roman"/>
                <w:bCs/>
                <w:szCs w:val="20"/>
              </w:rPr>
              <w:t>ция; использование к</w:t>
            </w:r>
            <w:r w:rsidRPr="00A1357A">
              <w:rPr>
                <w:rFonts w:eastAsia="Times New Roman" w:cs="Times New Roman"/>
                <w:bCs/>
                <w:szCs w:val="20"/>
              </w:rPr>
              <w:t>а</w:t>
            </w:r>
            <w:r w:rsidRPr="00A1357A">
              <w:rPr>
                <w:rFonts w:eastAsia="Times New Roman" w:cs="Times New Roman"/>
                <w:bCs/>
                <w:szCs w:val="20"/>
              </w:rPr>
              <w:t>рандаша, мелков, фл</w:t>
            </w:r>
            <w:r w:rsidRPr="00A1357A">
              <w:rPr>
                <w:rFonts w:eastAsia="Times New Roman" w:cs="Times New Roman"/>
                <w:bCs/>
                <w:szCs w:val="20"/>
              </w:rPr>
              <w:t>о</w:t>
            </w:r>
            <w:r w:rsidRPr="00A1357A">
              <w:rPr>
                <w:rFonts w:eastAsia="Times New Roman" w:cs="Times New Roman"/>
                <w:bCs/>
                <w:szCs w:val="20"/>
              </w:rPr>
              <w:lastRenderedPageBreak/>
              <w:t>мастеров (смешанная техника).</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lastRenderedPageBreak/>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4EA0" w:rsidRDefault="00654EA0" w:rsidP="00654EA0">
            <w:pPr>
              <w:spacing w:line="240" w:lineRule="auto"/>
              <w:rPr>
                <w:rFonts w:eastAsia="Times New Roman" w:cs="Times New Roman"/>
                <w:color w:val="0070C0"/>
                <w:szCs w:val="20"/>
              </w:rPr>
            </w:pPr>
            <w:r w:rsidRPr="00654EA0">
              <w:rPr>
                <w:rFonts w:eastAsia="Times New Roman" w:cs="Times New Roman"/>
                <w:color w:val="0070C0"/>
                <w:szCs w:val="20"/>
              </w:rPr>
              <w:t>https://easyen.ru/load/mkhk_izo/4_klass/gorodskaja_ulica_poehtapnoe_risovanie/186-1-0-79222</w:t>
            </w:r>
          </w:p>
        </w:tc>
      </w:tr>
      <w:tr w:rsidR="00654EA0" w:rsidRPr="00650E51" w:rsidTr="00654EA0">
        <w:tc>
          <w:tcPr>
            <w:tcW w:w="2926"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lastRenderedPageBreak/>
              <w:t>Итого по модулю 1:</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4</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2</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Модуль 2.</w:t>
            </w:r>
            <w:r w:rsidRPr="00650E51">
              <w:rPr>
                <w:rFonts w:eastAsia="Times New Roman" w:cs="Times New Roman"/>
                <w:b/>
                <w:bCs/>
                <w:szCs w:val="20"/>
              </w:rPr>
              <w:t> Живопись</w:t>
            </w:r>
            <w:r>
              <w:rPr>
                <w:rFonts w:eastAsia="Times New Roman" w:cs="Times New Roman"/>
                <w:b/>
                <w:bCs/>
                <w:szCs w:val="20"/>
              </w:rPr>
              <w:t>.</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2.1.</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Красота природы разных климатических зон, создание пейза</w:t>
            </w:r>
            <w:r w:rsidRPr="00A1357A">
              <w:rPr>
                <w:rFonts w:eastAsia="Times New Roman" w:cs="Times New Roman"/>
                <w:bCs/>
                <w:szCs w:val="20"/>
              </w:rPr>
              <w:t>ж</w:t>
            </w:r>
            <w:r w:rsidRPr="00A1357A">
              <w:rPr>
                <w:rFonts w:eastAsia="Times New Roman" w:cs="Times New Roman"/>
                <w:bCs/>
                <w:szCs w:val="20"/>
              </w:rPr>
              <w:t>ных композиций.</w:t>
            </w:r>
            <w:r w:rsidRPr="00A1357A">
              <w:rPr>
                <w:rFonts w:eastAsia="Times New Roman"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tabs>
                <w:tab w:val="left" w:pos="3651"/>
              </w:tabs>
              <w:spacing w:line="240" w:lineRule="auto"/>
              <w:rPr>
                <w:rFonts w:eastAsia="Times New Roman" w:cs="Times New Roman"/>
                <w:szCs w:val="20"/>
              </w:rPr>
            </w:pPr>
            <w:hyperlink r:id="rId712" w:history="1">
              <w:r w:rsidR="00654EA0" w:rsidRPr="00650E51">
                <w:rPr>
                  <w:rStyle w:val="af7"/>
                  <w:rFonts w:eastAsia="Times New Roman" w:cs="Times New Roman"/>
                  <w:szCs w:val="20"/>
                </w:rPr>
                <w:t>https://nsportal.ru/nachalnaya-shkola/izo/2021/03/12/peyzazh-rodnoy-zemli</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2.2.</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Изображение крас</w:t>
            </w:r>
            <w:r w:rsidRPr="00A1357A">
              <w:rPr>
                <w:rFonts w:eastAsia="Times New Roman" w:cs="Times New Roman"/>
                <w:bCs/>
                <w:szCs w:val="20"/>
              </w:rPr>
              <w:t>о</w:t>
            </w:r>
            <w:r w:rsidRPr="00A1357A">
              <w:rPr>
                <w:rFonts w:eastAsia="Times New Roman" w:cs="Times New Roman"/>
                <w:bCs/>
                <w:szCs w:val="20"/>
              </w:rPr>
              <w:t>ты человека в традициях русской культуры.</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3" w:history="1">
              <w:r w:rsidR="00654EA0" w:rsidRPr="00650E51">
                <w:rPr>
                  <w:rStyle w:val="af7"/>
                  <w:rFonts w:eastAsia="Times New Roman" w:cs="Times New Roman"/>
                  <w:szCs w:val="20"/>
                </w:rPr>
                <w:t>https://multiurok.ru/files/priezientatsiia-k-uroku-izo-krasota-chielovieka-obraz-ziemliediel-tsa.html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2.3.</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Изображение наци</w:t>
            </w:r>
            <w:r w:rsidRPr="00A1357A">
              <w:rPr>
                <w:rFonts w:eastAsia="Times New Roman" w:cs="Times New Roman"/>
                <w:bCs/>
                <w:szCs w:val="20"/>
              </w:rPr>
              <w:t>о</w:t>
            </w:r>
            <w:r w:rsidRPr="00A1357A">
              <w:rPr>
                <w:rFonts w:eastAsia="Times New Roman" w:cs="Times New Roman"/>
                <w:bCs/>
                <w:szCs w:val="20"/>
              </w:rPr>
              <w:t>нального образа чел</w:t>
            </w:r>
            <w:r w:rsidRPr="00A1357A">
              <w:rPr>
                <w:rFonts w:eastAsia="Times New Roman" w:cs="Times New Roman"/>
                <w:bCs/>
                <w:szCs w:val="20"/>
              </w:rPr>
              <w:t>о</w:t>
            </w:r>
            <w:r w:rsidRPr="00A1357A">
              <w:rPr>
                <w:rFonts w:eastAsia="Times New Roman" w:cs="Times New Roman"/>
                <w:bCs/>
                <w:szCs w:val="20"/>
              </w:rPr>
              <w:t>века и его одежды в разных культурах.</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4" w:history="1">
              <w:r w:rsidR="00654EA0" w:rsidRPr="00650E51">
                <w:rPr>
                  <w:rStyle w:val="af7"/>
                  <w:rFonts w:eastAsia="Times New Roman" w:cs="Times New Roman"/>
                  <w:szCs w:val="20"/>
                </w:rPr>
                <w:t>http://www.myshared.ru/slide/352595/</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2.4.</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Портретные изобр</w:t>
            </w:r>
            <w:r w:rsidRPr="00A1357A">
              <w:rPr>
                <w:rFonts w:eastAsia="Times New Roman" w:cs="Times New Roman"/>
                <w:bCs/>
                <w:szCs w:val="20"/>
              </w:rPr>
              <w:t>а</w:t>
            </w:r>
            <w:r w:rsidRPr="00A1357A">
              <w:rPr>
                <w:rFonts w:eastAsia="Times New Roman" w:cs="Times New Roman"/>
                <w:bCs/>
                <w:szCs w:val="20"/>
              </w:rPr>
              <w:t>жения человека по представлению и наблюдению с разным содержанием</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5" w:history="1">
              <w:r w:rsidR="00654EA0" w:rsidRPr="00650E51">
                <w:rPr>
                  <w:rStyle w:val="af7"/>
                  <w:rFonts w:eastAsia="Times New Roman" w:cs="Times New Roman"/>
                  <w:szCs w:val="20"/>
                </w:rPr>
                <w:t>https://infourok.ru/konspekt-k-uroku-izo-na-temu-portret-klass-3549936.html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2.5.</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Тематические мн</w:t>
            </w:r>
            <w:r w:rsidRPr="00A1357A">
              <w:rPr>
                <w:rFonts w:eastAsia="Times New Roman" w:cs="Times New Roman"/>
                <w:bCs/>
                <w:szCs w:val="20"/>
              </w:rPr>
              <w:t>о</w:t>
            </w:r>
            <w:r w:rsidRPr="00A1357A">
              <w:rPr>
                <w:rFonts w:eastAsia="Times New Roman" w:cs="Times New Roman"/>
                <w:bCs/>
                <w:szCs w:val="20"/>
              </w:rPr>
              <w:t>гофигурные композ</w:t>
            </w:r>
            <w:r w:rsidRPr="00A1357A">
              <w:rPr>
                <w:rFonts w:eastAsia="Times New Roman" w:cs="Times New Roman"/>
                <w:bCs/>
                <w:szCs w:val="20"/>
              </w:rPr>
              <w:t>и</w:t>
            </w:r>
            <w:r w:rsidRPr="00A1357A">
              <w:rPr>
                <w:rFonts w:eastAsia="Times New Roman" w:cs="Times New Roman"/>
                <w:bCs/>
                <w:szCs w:val="20"/>
              </w:rPr>
              <w:t>ции:  па</w:t>
            </w:r>
            <w:r w:rsidRPr="00A1357A">
              <w:rPr>
                <w:rFonts w:eastAsia="Times New Roman" w:cs="Times New Roman"/>
                <w:bCs/>
                <w:szCs w:val="20"/>
              </w:rPr>
              <w:t>н</w:t>
            </w:r>
            <w:r w:rsidRPr="00A1357A">
              <w:rPr>
                <w:rFonts w:eastAsia="Times New Roman" w:cs="Times New Roman"/>
                <w:bCs/>
                <w:szCs w:val="20"/>
              </w:rPr>
              <w:t>но-аппликации  на т</w:t>
            </w:r>
            <w:r w:rsidRPr="00A1357A">
              <w:rPr>
                <w:rFonts w:eastAsia="Times New Roman" w:cs="Times New Roman"/>
                <w:bCs/>
                <w:szCs w:val="20"/>
              </w:rPr>
              <w:t>е</w:t>
            </w:r>
            <w:r w:rsidRPr="00A1357A">
              <w:rPr>
                <w:rFonts w:eastAsia="Times New Roman" w:cs="Times New Roman"/>
                <w:bCs/>
                <w:szCs w:val="20"/>
              </w:rPr>
              <w:t>мы праздников народов мира или в качестве иллюстраций к сказкам и легендам.</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6" w:history="1">
              <w:r w:rsidR="00654EA0" w:rsidRPr="00650E51">
                <w:rPr>
                  <w:rStyle w:val="af7"/>
                  <w:rFonts w:eastAsia="Times New Roman" w:cs="Times New Roman"/>
                  <w:szCs w:val="20"/>
                </w:rPr>
                <w:t>https://ndhsh.krd.muzkult.ru/media/2020/05/08/1255983797/Mnogofigurnaya_kompoziciya_2b.pdf</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2926"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Итого по модулю 2:</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5</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2</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Модуль 3.</w:t>
            </w:r>
            <w:r w:rsidRPr="00650E51">
              <w:rPr>
                <w:rFonts w:eastAsia="Times New Roman" w:cs="Times New Roman"/>
                <w:b/>
                <w:bCs/>
                <w:szCs w:val="20"/>
              </w:rPr>
              <w:t> Скульптура</w:t>
            </w:r>
            <w:r>
              <w:rPr>
                <w:rFonts w:eastAsia="Times New Roman" w:cs="Times New Roman"/>
                <w:b/>
                <w:bCs/>
                <w:szCs w:val="20"/>
              </w:rPr>
              <w:t>.</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lastRenderedPageBreak/>
              <w:t>3.1.</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Знакомство со скульптурными памя</w:t>
            </w:r>
            <w:r w:rsidRPr="00A1357A">
              <w:rPr>
                <w:rFonts w:eastAsia="Times New Roman" w:cs="Times New Roman"/>
                <w:bCs/>
                <w:szCs w:val="20"/>
              </w:rPr>
              <w:t>т</w:t>
            </w:r>
            <w:r w:rsidRPr="00A1357A">
              <w:rPr>
                <w:rFonts w:eastAsia="Times New Roman" w:cs="Times New Roman"/>
                <w:bCs/>
                <w:szCs w:val="20"/>
              </w:rPr>
              <w:t>никами героям и мем</w:t>
            </w:r>
            <w:r w:rsidRPr="00A1357A">
              <w:rPr>
                <w:rFonts w:eastAsia="Times New Roman" w:cs="Times New Roman"/>
                <w:bCs/>
                <w:szCs w:val="20"/>
              </w:rPr>
              <w:t>о</w:t>
            </w:r>
            <w:r w:rsidRPr="00A1357A">
              <w:rPr>
                <w:rFonts w:eastAsia="Times New Roman" w:cs="Times New Roman"/>
                <w:bCs/>
                <w:szCs w:val="20"/>
              </w:rPr>
              <w:t>риальными комплекс</w:t>
            </w:r>
            <w:r w:rsidRPr="00A1357A">
              <w:rPr>
                <w:rFonts w:eastAsia="Times New Roman" w:cs="Times New Roman"/>
                <w:bCs/>
                <w:szCs w:val="20"/>
              </w:rPr>
              <w:t>а</w:t>
            </w:r>
            <w:r w:rsidRPr="00A1357A">
              <w:rPr>
                <w:rFonts w:eastAsia="Times New Roman" w:cs="Times New Roman"/>
                <w:bCs/>
                <w:szCs w:val="20"/>
              </w:rPr>
              <w:t>ми.</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7" w:history="1">
              <w:r w:rsidR="00654EA0" w:rsidRPr="00650E51">
                <w:rPr>
                  <w:rStyle w:val="af7"/>
                  <w:rFonts w:eastAsia="Times New Roman" w:cs="Times New Roman"/>
                  <w:szCs w:val="20"/>
                </w:rPr>
                <w:t>http://www.myshared.ru/slide/1026108</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3.2.</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Создание эскиза п</w:t>
            </w:r>
            <w:r w:rsidRPr="00A1357A">
              <w:rPr>
                <w:rFonts w:eastAsia="Times New Roman" w:cs="Times New Roman"/>
                <w:bCs/>
                <w:szCs w:val="20"/>
              </w:rPr>
              <w:t>а</w:t>
            </w:r>
            <w:r w:rsidRPr="00A1357A">
              <w:rPr>
                <w:rFonts w:eastAsia="Times New Roman" w:cs="Times New Roman"/>
                <w:bCs/>
                <w:szCs w:val="20"/>
              </w:rPr>
              <w:t>мятника народному герою. Работа с пл</w:t>
            </w:r>
            <w:r w:rsidRPr="00A1357A">
              <w:rPr>
                <w:rFonts w:eastAsia="Times New Roman" w:cs="Times New Roman"/>
                <w:bCs/>
                <w:szCs w:val="20"/>
              </w:rPr>
              <w:t>а</w:t>
            </w:r>
            <w:r w:rsidRPr="00A1357A">
              <w:rPr>
                <w:rFonts w:eastAsia="Times New Roman" w:cs="Times New Roman"/>
                <w:bCs/>
                <w:szCs w:val="20"/>
              </w:rPr>
              <w:t xml:space="preserve">стилином или глиной.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8" w:history="1">
              <w:r w:rsidR="00654EA0" w:rsidRPr="00650E51">
                <w:rPr>
                  <w:rStyle w:val="af7"/>
                  <w:rFonts w:eastAsia="Times New Roman" w:cs="Times New Roman"/>
                  <w:szCs w:val="20"/>
                </w:rPr>
                <w:t>https://infourok.ru/konspekt-uroka-po-izobrazitelnomu-iskusstvu-na-temu-geroizaschitniki-lepka-eskiza-pamyatnika-geroyu-klass-s-prezentaciey-1539491.html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2926"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Итого по модулю 3:</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2</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1</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Модуль 4. </w:t>
            </w:r>
            <w:r w:rsidRPr="00650E51">
              <w:rPr>
                <w:rFonts w:eastAsia="Times New Roman" w:cs="Times New Roman"/>
                <w:b/>
                <w:bCs/>
                <w:szCs w:val="20"/>
              </w:rPr>
              <w:t>Декоративно-прикладное искусство</w:t>
            </w:r>
            <w:r>
              <w:rPr>
                <w:rFonts w:eastAsia="Times New Roman" w:cs="Times New Roman"/>
                <w:b/>
                <w:bCs/>
                <w:szCs w:val="20"/>
              </w:rPr>
              <w:t>.</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4.1.</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Орнаменты разных народов. Подчинё</w:t>
            </w:r>
            <w:r w:rsidRPr="00A1357A">
              <w:rPr>
                <w:rFonts w:eastAsia="Times New Roman" w:cs="Times New Roman"/>
                <w:bCs/>
                <w:szCs w:val="20"/>
              </w:rPr>
              <w:t>н</w:t>
            </w:r>
            <w:r w:rsidRPr="00A1357A">
              <w:rPr>
                <w:rFonts w:eastAsia="Times New Roman" w:cs="Times New Roman"/>
                <w:bCs/>
                <w:szCs w:val="20"/>
              </w:rPr>
              <w:t>ность орнамента форме и назначению предмета, в художественной о</w:t>
            </w:r>
            <w:r w:rsidRPr="00A1357A">
              <w:rPr>
                <w:rFonts w:eastAsia="Times New Roman" w:cs="Times New Roman"/>
                <w:bCs/>
                <w:szCs w:val="20"/>
              </w:rPr>
              <w:t>б</w:t>
            </w:r>
            <w:r w:rsidRPr="00A1357A">
              <w:rPr>
                <w:rFonts w:eastAsia="Times New Roman" w:cs="Times New Roman"/>
                <w:bCs/>
                <w:szCs w:val="20"/>
              </w:rPr>
              <w:t xml:space="preserve">работке которого он применяется.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19" w:history="1">
              <w:r w:rsidR="00654EA0" w:rsidRPr="00650E51">
                <w:rPr>
                  <w:rStyle w:val="af7"/>
                  <w:rFonts w:eastAsia="Times New Roman" w:cs="Times New Roman"/>
                  <w:szCs w:val="20"/>
                </w:rPr>
                <w:t>https://infourok.ru/prezentaciya_po_izo_na_temu_ornamenty_narodov_mira_4_klass_umk_planeta_znaniy-567698.htm</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4.2.</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Мотивы и назначение русских народных о</w:t>
            </w:r>
            <w:r w:rsidRPr="00A1357A">
              <w:rPr>
                <w:rFonts w:eastAsia="Times New Roman" w:cs="Times New Roman"/>
                <w:bCs/>
                <w:szCs w:val="20"/>
              </w:rPr>
              <w:t>р</w:t>
            </w:r>
            <w:r w:rsidRPr="00A1357A">
              <w:rPr>
                <w:rFonts w:eastAsia="Times New Roman" w:cs="Times New Roman"/>
                <w:bCs/>
                <w:szCs w:val="20"/>
              </w:rPr>
              <w:t>наментов. Деревянная резьба и роспись, украшение наличников и других элементов избы, вышивка, декор головных уборов и др.</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0" w:history="1">
              <w:r w:rsidR="00654EA0" w:rsidRPr="00650E51">
                <w:rPr>
                  <w:rStyle w:val="af7"/>
                  <w:rFonts w:eastAsia="Times New Roman" w:cs="Times New Roman"/>
                  <w:szCs w:val="20"/>
                </w:rPr>
                <w:t>https://infourok.ru/prezentaciya-na-temu-ornament-v-russkom-narodnom-kostyume-789457.html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4.3.</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Орнаментальное украшение каменной архитектуры в памя</w:t>
            </w:r>
            <w:r w:rsidRPr="00A1357A">
              <w:rPr>
                <w:rFonts w:eastAsia="Times New Roman" w:cs="Times New Roman"/>
                <w:bCs/>
                <w:szCs w:val="20"/>
              </w:rPr>
              <w:t>т</w:t>
            </w:r>
            <w:r w:rsidRPr="00A1357A">
              <w:rPr>
                <w:rFonts w:eastAsia="Times New Roman" w:cs="Times New Roman"/>
                <w:bCs/>
                <w:szCs w:val="20"/>
              </w:rPr>
              <w:t>никах русской культ</w:t>
            </w:r>
            <w:r w:rsidRPr="00A1357A">
              <w:rPr>
                <w:rFonts w:eastAsia="Times New Roman" w:cs="Times New Roman"/>
                <w:bCs/>
                <w:szCs w:val="20"/>
              </w:rPr>
              <w:t>у</w:t>
            </w:r>
            <w:r w:rsidRPr="00A1357A">
              <w:rPr>
                <w:rFonts w:eastAsia="Times New Roman" w:cs="Times New Roman"/>
                <w:bCs/>
                <w:szCs w:val="20"/>
              </w:rPr>
              <w:t>ры, каменная резьба, роспись стен, изразцы.</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1" w:history="1">
              <w:r w:rsidR="00654EA0" w:rsidRPr="00650E51">
                <w:rPr>
                  <w:rStyle w:val="af7"/>
                  <w:rFonts w:eastAsia="Times New Roman" w:cs="Times New Roman"/>
                  <w:szCs w:val="20"/>
                </w:rPr>
                <w:t>https://multiurok.ru/files/prezentatsiia-dlia-uroka-izo-russkii-izrazets.html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4.4.</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 xml:space="preserve">Народный костюм. </w:t>
            </w:r>
            <w:r w:rsidRPr="00A1357A">
              <w:rPr>
                <w:rFonts w:eastAsia="Times New Roman" w:cs="Times New Roman"/>
                <w:bCs/>
                <w:szCs w:val="20"/>
              </w:rPr>
              <w:lastRenderedPageBreak/>
              <w:t>Русский народный праздничный костюм, символы и обереги в его декоре. Головные уб</w:t>
            </w:r>
            <w:r w:rsidRPr="00A1357A">
              <w:rPr>
                <w:rFonts w:eastAsia="Times New Roman" w:cs="Times New Roman"/>
                <w:bCs/>
                <w:szCs w:val="20"/>
              </w:rPr>
              <w:t>о</w:t>
            </w:r>
            <w:r w:rsidRPr="00A1357A">
              <w:rPr>
                <w:rFonts w:eastAsia="Times New Roman" w:cs="Times New Roman"/>
                <w:bCs/>
                <w:szCs w:val="20"/>
              </w:rPr>
              <w:t xml:space="preserve">ры.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lastRenderedPageBreak/>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2" w:history="1">
              <w:r w:rsidR="00654EA0" w:rsidRPr="00650E51">
                <w:rPr>
                  <w:rStyle w:val="af7"/>
                  <w:rFonts w:eastAsia="Times New Roman" w:cs="Times New Roman"/>
                  <w:szCs w:val="20"/>
                </w:rPr>
                <w:t>https://nsportal.ru/nac</w:t>
              </w:r>
              <w:r w:rsidR="00654EA0" w:rsidRPr="00650E51">
                <w:rPr>
                  <w:rStyle w:val="af7"/>
                  <w:rFonts w:eastAsia="Times New Roman" w:cs="Times New Roman"/>
                  <w:szCs w:val="20"/>
                </w:rPr>
                <w:lastRenderedPageBreak/>
                <w:t>halnaya-shkola/izo/2013/10/20/prezentatsiya-russkie-narodnye-kostyumy-izo-4-klass</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lastRenderedPageBreak/>
              <w:t>4.5.</w:t>
            </w:r>
          </w:p>
        </w:tc>
        <w:tc>
          <w:tcPr>
            <w:tcW w:w="226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Женский и мужской костюмы в традициях разных народов. Сво</w:t>
            </w:r>
            <w:r w:rsidRPr="00A1357A">
              <w:rPr>
                <w:rFonts w:eastAsia="Times New Roman" w:cs="Times New Roman"/>
                <w:bCs/>
                <w:szCs w:val="20"/>
              </w:rPr>
              <w:t>е</w:t>
            </w:r>
            <w:r w:rsidRPr="00A1357A">
              <w:rPr>
                <w:rFonts w:eastAsia="Times New Roman" w:cs="Times New Roman"/>
                <w:bCs/>
                <w:szCs w:val="20"/>
              </w:rPr>
              <w:t>образие одежды разных эпох и культур.</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3" w:history="1">
              <w:r w:rsidR="00654EA0" w:rsidRPr="00650E51">
                <w:rPr>
                  <w:rStyle w:val="af7"/>
                  <w:rFonts w:eastAsia="Times New Roman" w:cs="Times New Roman"/>
                  <w:szCs w:val="20"/>
                </w:rPr>
                <w:t>https://nsportal.ru/kultura/izobrazitelnoe-iskusstvo/library/2016/10/16/izobrazhenie-zhenskih-i-muzhskih-obrazov-v</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2926"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szCs w:val="20"/>
              </w:rPr>
              <w:t>Итого по модулю 4:</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5</w:t>
            </w:r>
          </w:p>
        </w:tc>
        <w:tc>
          <w:tcPr>
            <w:tcW w:w="476"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3</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szCs w:val="20"/>
              </w:rPr>
              <w:t>Модуль 5. </w:t>
            </w:r>
            <w:r w:rsidRPr="00A1357A">
              <w:rPr>
                <w:rFonts w:eastAsia="Times New Roman" w:cs="Times New Roman"/>
                <w:bCs/>
                <w:szCs w:val="20"/>
              </w:rPr>
              <w:t>Архитектура. </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5.1.</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Конструкция тр</w:t>
            </w:r>
            <w:r w:rsidRPr="00A1357A">
              <w:rPr>
                <w:rFonts w:eastAsia="Times New Roman" w:cs="Times New Roman"/>
                <w:bCs/>
                <w:szCs w:val="20"/>
              </w:rPr>
              <w:t>а</w:t>
            </w:r>
            <w:r w:rsidRPr="00A1357A">
              <w:rPr>
                <w:rFonts w:eastAsia="Times New Roman" w:cs="Times New Roman"/>
                <w:bCs/>
                <w:szCs w:val="20"/>
              </w:rPr>
              <w:t>диционных народных жилищ, их связь с окружающей прир</w:t>
            </w:r>
            <w:r w:rsidRPr="00A1357A">
              <w:rPr>
                <w:rFonts w:eastAsia="Times New Roman" w:cs="Times New Roman"/>
                <w:bCs/>
                <w:szCs w:val="20"/>
              </w:rPr>
              <w:t>о</w:t>
            </w:r>
            <w:r w:rsidRPr="00A1357A">
              <w:rPr>
                <w:rFonts w:eastAsia="Times New Roman" w:cs="Times New Roman"/>
                <w:bCs/>
                <w:szCs w:val="20"/>
              </w:rPr>
              <w:t>дой.</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p>
          <w:p w:rsidR="00654EA0" w:rsidRPr="00650E51" w:rsidRDefault="00CB0A14" w:rsidP="00654EA0">
            <w:pPr>
              <w:spacing w:line="240" w:lineRule="auto"/>
              <w:rPr>
                <w:rFonts w:eastAsia="Times New Roman" w:cs="Times New Roman"/>
                <w:szCs w:val="20"/>
              </w:rPr>
            </w:pPr>
            <w:hyperlink r:id="rId724" w:history="1">
              <w:r w:rsidR="00654EA0" w:rsidRPr="00650E51">
                <w:rPr>
                  <w:rStyle w:val="af7"/>
                  <w:rFonts w:eastAsia="Times New Roman" w:cs="Times New Roman"/>
                  <w:szCs w:val="20"/>
                </w:rPr>
                <w:t>https://youtu.be/g_MHTMbNdT8</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5.2.</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Деревянная изба, её конструкция и декор. Моделиров</w:t>
            </w:r>
            <w:r w:rsidRPr="00A1357A">
              <w:rPr>
                <w:rFonts w:eastAsia="Times New Roman" w:cs="Times New Roman"/>
                <w:bCs/>
                <w:szCs w:val="20"/>
              </w:rPr>
              <w:t>а</w:t>
            </w:r>
            <w:r w:rsidRPr="00A1357A">
              <w:rPr>
                <w:rFonts w:eastAsia="Times New Roman" w:cs="Times New Roman"/>
                <w:bCs/>
                <w:szCs w:val="20"/>
              </w:rPr>
              <w:t>ние избы из бумаги или изображение на плоскости в технике аппликации.</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5" w:history="1">
              <w:r w:rsidR="00654EA0" w:rsidRPr="00650E51">
                <w:rPr>
                  <w:rStyle w:val="af7"/>
                  <w:rFonts w:eastAsia="Times New Roman" w:cs="Times New Roman"/>
                  <w:szCs w:val="20"/>
                </w:rPr>
                <w:t>https://handskill.ru/433358a-kak-sdelat-izbu-iz-bumagi-klass-instruktsiya-idei-i-variantyi</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5.3.</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Конструкция и изображение здания каменного собора: свод, нефы, заком</w:t>
            </w:r>
            <w:r w:rsidRPr="00A1357A">
              <w:rPr>
                <w:rFonts w:eastAsia="Times New Roman" w:cs="Times New Roman"/>
                <w:bCs/>
                <w:szCs w:val="20"/>
              </w:rPr>
              <w:t>а</w:t>
            </w:r>
            <w:r w:rsidRPr="00A1357A">
              <w:rPr>
                <w:rFonts w:eastAsia="Times New Roman" w:cs="Times New Roman"/>
                <w:bCs/>
                <w:szCs w:val="20"/>
              </w:rPr>
              <w:t xml:space="preserve">ры, глава, купол.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6" w:history="1">
              <w:r w:rsidR="00654EA0" w:rsidRPr="00650E51">
                <w:rPr>
                  <w:rStyle w:val="af7"/>
                  <w:rFonts w:eastAsia="Times New Roman" w:cs="Times New Roman"/>
                  <w:szCs w:val="20"/>
                </w:rPr>
                <w:t>https://infourok.ru/prezentaciya-k-uroku-izo-4-klass-po-teme-drevnie-sobory-5481750.html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5.4.</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Традиции арх</w:t>
            </w:r>
            <w:r w:rsidRPr="00A1357A">
              <w:rPr>
                <w:rFonts w:eastAsia="Times New Roman" w:cs="Times New Roman"/>
                <w:bCs/>
                <w:szCs w:val="20"/>
              </w:rPr>
              <w:t>и</w:t>
            </w:r>
            <w:r w:rsidRPr="00A1357A">
              <w:rPr>
                <w:rFonts w:eastAsia="Times New Roman" w:cs="Times New Roman"/>
                <w:bCs/>
                <w:szCs w:val="20"/>
              </w:rPr>
              <w:t>тектурной ко</w:t>
            </w:r>
            <w:r w:rsidRPr="00A1357A">
              <w:rPr>
                <w:rFonts w:eastAsia="Times New Roman" w:cs="Times New Roman"/>
                <w:bCs/>
                <w:szCs w:val="20"/>
              </w:rPr>
              <w:t>н</w:t>
            </w:r>
            <w:r w:rsidRPr="00A1357A">
              <w:rPr>
                <w:rFonts w:eastAsia="Times New Roman" w:cs="Times New Roman"/>
                <w:bCs/>
                <w:szCs w:val="20"/>
              </w:rPr>
              <w:t>струкции храмовых построек ра</w:t>
            </w:r>
            <w:r w:rsidRPr="00A1357A">
              <w:rPr>
                <w:rFonts w:eastAsia="Times New Roman" w:cs="Times New Roman"/>
                <w:bCs/>
                <w:szCs w:val="20"/>
              </w:rPr>
              <w:t>з</w:t>
            </w:r>
            <w:r w:rsidRPr="00A1357A">
              <w:rPr>
                <w:rFonts w:eastAsia="Times New Roman" w:cs="Times New Roman"/>
                <w:bCs/>
                <w:szCs w:val="20"/>
              </w:rPr>
              <w:t xml:space="preserve">ных народов.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7" w:history="1">
              <w:r w:rsidR="00654EA0" w:rsidRPr="00650E51">
                <w:rPr>
                  <w:rStyle w:val="af7"/>
                  <w:rFonts w:eastAsia="Times New Roman" w:cs="Times New Roman"/>
                  <w:szCs w:val="20"/>
                </w:rPr>
                <w:t>https://www.youtube.com/watch?v=LI57OtUou7o</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5.5.</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 xml:space="preserve">Освоение образа и </w:t>
            </w:r>
            <w:r w:rsidRPr="00A1357A">
              <w:rPr>
                <w:rFonts w:eastAsia="Times New Roman" w:cs="Times New Roman"/>
                <w:bCs/>
                <w:szCs w:val="20"/>
              </w:rPr>
              <w:lastRenderedPageBreak/>
              <w:t>структуры архите</w:t>
            </w:r>
            <w:r w:rsidRPr="00A1357A">
              <w:rPr>
                <w:rFonts w:eastAsia="Times New Roman" w:cs="Times New Roman"/>
                <w:bCs/>
                <w:szCs w:val="20"/>
              </w:rPr>
              <w:t>к</w:t>
            </w:r>
            <w:r w:rsidRPr="00A1357A">
              <w:rPr>
                <w:rFonts w:eastAsia="Times New Roman" w:cs="Times New Roman"/>
                <w:bCs/>
                <w:szCs w:val="20"/>
              </w:rPr>
              <w:t>турного простра</w:t>
            </w:r>
            <w:r w:rsidRPr="00A1357A">
              <w:rPr>
                <w:rFonts w:eastAsia="Times New Roman" w:cs="Times New Roman"/>
                <w:bCs/>
                <w:szCs w:val="20"/>
              </w:rPr>
              <w:t>н</w:t>
            </w:r>
            <w:r w:rsidRPr="00A1357A">
              <w:rPr>
                <w:rFonts w:eastAsia="Times New Roman" w:cs="Times New Roman"/>
                <w:bCs/>
                <w:szCs w:val="20"/>
              </w:rPr>
              <w:t xml:space="preserve">ства древнерусского города.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lastRenderedPageBreak/>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28" w:history="1">
              <w:r w:rsidR="00654EA0" w:rsidRPr="00650E51">
                <w:rPr>
                  <w:rStyle w:val="af7"/>
                  <w:rFonts w:eastAsia="Times New Roman" w:cs="Times New Roman"/>
                  <w:szCs w:val="20"/>
                </w:rPr>
                <w:t>https://nsportal.ru/nac</w:t>
              </w:r>
              <w:r w:rsidR="00654EA0" w:rsidRPr="00650E51">
                <w:rPr>
                  <w:rStyle w:val="af7"/>
                  <w:rFonts w:eastAsia="Times New Roman" w:cs="Times New Roman"/>
                  <w:szCs w:val="20"/>
                </w:rPr>
                <w:lastRenderedPageBreak/>
                <w:t>halnaya-shkola/izo/2014/03/29/prezentatsiya-po-izobrazitelnomu-iskusstvu-drevnerusskiy-gorod</w:t>
              </w:r>
            </w:hyperlink>
          </w:p>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bdr w:val="dashed" w:sz="4" w:space="0" w:color="FF0000"/>
                <w:shd w:val="clear" w:color="auto" w:fill="F7FDF7"/>
              </w:rPr>
              <w:br/>
            </w:r>
            <w:r w:rsidRPr="00650E51">
              <w:rPr>
                <w:rFonts w:eastAsia="Times New Roman" w:cs="Times New Roman"/>
                <w:szCs w:val="20"/>
                <w:bdr w:val="dashed" w:sz="4" w:space="0" w:color="FF0000"/>
                <w:shd w:val="clear" w:color="auto" w:fill="F7FDF7"/>
              </w:rPr>
              <w:br/>
            </w:r>
            <w:hyperlink r:id="rId729" w:history="1">
              <w:r w:rsidRPr="00650E51">
                <w:rPr>
                  <w:rStyle w:val="af7"/>
                  <w:rFonts w:eastAsia="Times New Roman" w:cs="Times New Roman"/>
                  <w:szCs w:val="20"/>
                </w:rPr>
                <w:t>https://youtu.be/8RLVb_ddh-g</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lastRenderedPageBreak/>
              <w:t>5.6.</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Понимание зн</w:t>
            </w:r>
            <w:r w:rsidRPr="00A1357A">
              <w:rPr>
                <w:rFonts w:eastAsia="Times New Roman" w:cs="Times New Roman"/>
                <w:bCs/>
                <w:szCs w:val="20"/>
              </w:rPr>
              <w:t>а</w:t>
            </w:r>
            <w:r w:rsidRPr="00A1357A">
              <w:rPr>
                <w:rFonts w:eastAsia="Times New Roman" w:cs="Times New Roman"/>
                <w:bCs/>
                <w:szCs w:val="20"/>
              </w:rPr>
              <w:t>чения для совр</w:t>
            </w:r>
            <w:r w:rsidRPr="00A1357A">
              <w:rPr>
                <w:rFonts w:eastAsia="Times New Roman" w:cs="Times New Roman"/>
                <w:bCs/>
                <w:szCs w:val="20"/>
              </w:rPr>
              <w:t>е</w:t>
            </w:r>
            <w:r w:rsidRPr="00A1357A">
              <w:rPr>
                <w:rFonts w:eastAsia="Times New Roman" w:cs="Times New Roman"/>
                <w:bCs/>
                <w:szCs w:val="20"/>
              </w:rPr>
              <w:t>менных людей с</w:t>
            </w:r>
            <w:r w:rsidRPr="00A1357A">
              <w:rPr>
                <w:rFonts w:eastAsia="Times New Roman" w:cs="Times New Roman"/>
                <w:bCs/>
                <w:szCs w:val="20"/>
              </w:rPr>
              <w:t>о</w:t>
            </w:r>
            <w:r w:rsidRPr="00A1357A">
              <w:rPr>
                <w:rFonts w:eastAsia="Times New Roman" w:cs="Times New Roman"/>
                <w:bCs/>
                <w:szCs w:val="20"/>
              </w:rPr>
              <w:t>хранения культу</w:t>
            </w:r>
            <w:r w:rsidRPr="00A1357A">
              <w:rPr>
                <w:rFonts w:eastAsia="Times New Roman" w:cs="Times New Roman"/>
                <w:bCs/>
                <w:szCs w:val="20"/>
              </w:rPr>
              <w:t>р</w:t>
            </w:r>
            <w:r w:rsidRPr="00A1357A">
              <w:rPr>
                <w:rFonts w:eastAsia="Times New Roman" w:cs="Times New Roman"/>
                <w:bCs/>
                <w:szCs w:val="20"/>
              </w:rPr>
              <w:t>ного наследия.</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0" w:history="1">
              <w:r w:rsidR="00654EA0" w:rsidRPr="00650E51">
                <w:rPr>
                  <w:rStyle w:val="af7"/>
                  <w:rFonts w:eastAsia="Times New Roman" w:cs="Times New Roman"/>
                  <w:szCs w:val="20"/>
                </w:rPr>
                <w:t>https://infourok.ru/prezentaciya-na-temu-formi-sohraneniya-kulturnogo-naslediya-1761258.html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269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szCs w:val="20"/>
              </w:rPr>
              <w:t>Итого по модулю 5:</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6</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3</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szCs w:val="20"/>
              </w:rPr>
              <w:t>Модуль 6. </w:t>
            </w:r>
            <w:r w:rsidRPr="00A1357A">
              <w:rPr>
                <w:rFonts w:eastAsia="Times New Roman" w:cs="Times New Roman"/>
                <w:bCs/>
                <w:szCs w:val="20"/>
              </w:rPr>
              <w:t>Восприятие произведений искусства.</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6.1.</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Произведения В. М. Васнецова, Б. М. Кустодиева, А. М. Васнецова, В. И. Сурикова, К. А. К</w:t>
            </w:r>
            <w:r w:rsidRPr="00A1357A">
              <w:rPr>
                <w:rFonts w:eastAsia="Times New Roman" w:cs="Times New Roman"/>
                <w:bCs/>
                <w:szCs w:val="20"/>
              </w:rPr>
              <w:t>о</w:t>
            </w:r>
            <w:r w:rsidRPr="00A1357A">
              <w:rPr>
                <w:rFonts w:eastAsia="Times New Roman" w:cs="Times New Roman"/>
                <w:bCs/>
                <w:szCs w:val="20"/>
              </w:rPr>
              <w:t xml:space="preserve">ровина, А. Г. Венецианова, А. П. Рябушкина, И. Я.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4EA0" w:rsidRDefault="00654EA0" w:rsidP="00654EA0">
            <w:pPr>
              <w:spacing w:line="240" w:lineRule="auto"/>
              <w:rPr>
                <w:rFonts w:eastAsia="Times New Roman" w:cs="Times New Roman"/>
                <w:b/>
                <w:bCs/>
                <w:szCs w:val="20"/>
              </w:rPr>
            </w:pPr>
            <w:r w:rsidRPr="00654EA0">
              <w:rPr>
                <w:rFonts w:eastAsia="Times New Roman" w:cs="Times New Roman"/>
                <w:b/>
                <w:bCs/>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1" w:history="1">
              <w:r w:rsidR="00654EA0" w:rsidRPr="00650E51">
                <w:rPr>
                  <w:rStyle w:val="af7"/>
                  <w:rFonts w:eastAsia="Times New Roman" w:cs="Times New Roman"/>
                  <w:szCs w:val="20"/>
                </w:rPr>
                <w:t>https://infourok.ru/beseda-znachitelnye-sobytiya-russkoj-istorii-v-proizvedeniyah-v-i-surikova-i-v-m-vasnecova-6-klass-4497737.html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6.2.</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Примеры прои</w:t>
            </w:r>
            <w:r w:rsidRPr="00A1357A">
              <w:rPr>
                <w:rFonts w:eastAsia="Times New Roman" w:cs="Times New Roman"/>
                <w:bCs/>
                <w:szCs w:val="20"/>
              </w:rPr>
              <w:t>з</w:t>
            </w:r>
            <w:r w:rsidRPr="00A1357A">
              <w:rPr>
                <w:rFonts w:eastAsia="Times New Roman" w:cs="Times New Roman"/>
                <w:bCs/>
                <w:szCs w:val="20"/>
              </w:rPr>
              <w:t>ведений великих е</w:t>
            </w:r>
            <w:r w:rsidRPr="00A1357A">
              <w:rPr>
                <w:rFonts w:eastAsia="Times New Roman" w:cs="Times New Roman"/>
                <w:bCs/>
                <w:szCs w:val="20"/>
              </w:rPr>
              <w:t>в</w:t>
            </w:r>
            <w:r w:rsidRPr="00A1357A">
              <w:rPr>
                <w:rFonts w:eastAsia="Times New Roman" w:cs="Times New Roman"/>
                <w:bCs/>
                <w:szCs w:val="20"/>
              </w:rPr>
              <w:t>ропейских художн</w:t>
            </w:r>
            <w:r w:rsidRPr="00A1357A">
              <w:rPr>
                <w:rFonts w:eastAsia="Times New Roman" w:cs="Times New Roman"/>
                <w:bCs/>
                <w:szCs w:val="20"/>
              </w:rPr>
              <w:t>и</w:t>
            </w:r>
            <w:r w:rsidRPr="00A1357A">
              <w:rPr>
                <w:rFonts w:eastAsia="Times New Roman" w:cs="Times New Roman"/>
                <w:bCs/>
                <w:szCs w:val="20"/>
              </w:rPr>
              <w:t>ков.</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2" w:history="1">
              <w:r w:rsidR="00654EA0" w:rsidRPr="00650E51">
                <w:rPr>
                  <w:rStyle w:val="af7"/>
                  <w:rFonts w:eastAsia="Times New Roman" w:cs="Times New Roman"/>
                  <w:szCs w:val="20"/>
                </w:rPr>
                <w:t>https://www.klass39.ru/urok-izo-iskusstvo-velikix-xudozhnikov/</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6.3.</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Памятники дре</w:t>
            </w:r>
            <w:r w:rsidRPr="00A1357A">
              <w:rPr>
                <w:rFonts w:eastAsia="Times New Roman" w:cs="Times New Roman"/>
                <w:bCs/>
                <w:szCs w:val="20"/>
              </w:rPr>
              <w:t>в</w:t>
            </w:r>
            <w:r w:rsidRPr="00A1357A">
              <w:rPr>
                <w:rFonts w:eastAsia="Times New Roman" w:cs="Times New Roman"/>
                <w:bCs/>
                <w:szCs w:val="20"/>
              </w:rPr>
              <w:t>нерусского каме</w:t>
            </w:r>
            <w:r w:rsidRPr="00A1357A">
              <w:rPr>
                <w:rFonts w:eastAsia="Times New Roman" w:cs="Times New Roman"/>
                <w:bCs/>
                <w:szCs w:val="20"/>
              </w:rPr>
              <w:t>н</w:t>
            </w:r>
            <w:r w:rsidRPr="00A1357A">
              <w:rPr>
                <w:rFonts w:eastAsia="Times New Roman" w:cs="Times New Roman"/>
                <w:bCs/>
                <w:szCs w:val="20"/>
              </w:rPr>
              <w:t>ного зодчества.</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3" w:history="1">
              <w:r w:rsidR="00654EA0" w:rsidRPr="00650E51">
                <w:rPr>
                  <w:rStyle w:val="af7"/>
                  <w:rFonts w:eastAsia="Times New Roman" w:cs="Times New Roman"/>
                  <w:szCs w:val="20"/>
                </w:rPr>
                <w:t>https://infourok.ru/prezentaciya-po-izo-klass-na-temu-goroda-zemli-russkoy-2343324.html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6.4.</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 xml:space="preserve">Художественная культура разных эпох и народов.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4" w:history="1">
              <w:r w:rsidR="00654EA0" w:rsidRPr="00650E51">
                <w:rPr>
                  <w:rStyle w:val="af7"/>
                  <w:rFonts w:eastAsia="Times New Roman" w:cs="Times New Roman"/>
                  <w:szCs w:val="20"/>
                </w:rPr>
                <w:t>https://youtu.be/84Yzvqhsdt8</w:t>
              </w:r>
            </w:hyperlink>
          </w:p>
          <w:p w:rsidR="00654EA0" w:rsidRPr="00650E51" w:rsidRDefault="00654EA0" w:rsidP="00654EA0">
            <w:pPr>
              <w:spacing w:line="240" w:lineRule="auto"/>
              <w:rPr>
                <w:rFonts w:eastAsia="Times New Roman" w:cs="Times New Roman"/>
                <w:szCs w:val="20"/>
              </w:rPr>
            </w:pPr>
          </w:p>
        </w:tc>
      </w:tr>
      <w:tr w:rsidR="00654EA0" w:rsidRPr="00650E51" w:rsidTr="00654EA0">
        <w:trPr>
          <w:trHeight w:val="1216"/>
        </w:trPr>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lastRenderedPageBreak/>
              <w:t>6.5.</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Памятники нац</w:t>
            </w:r>
            <w:r w:rsidRPr="00A1357A">
              <w:rPr>
                <w:rFonts w:eastAsia="Times New Roman" w:cs="Times New Roman"/>
                <w:bCs/>
                <w:szCs w:val="20"/>
              </w:rPr>
              <w:t>и</w:t>
            </w:r>
            <w:r w:rsidRPr="00A1357A">
              <w:rPr>
                <w:rFonts w:eastAsia="Times New Roman" w:cs="Times New Roman"/>
                <w:bCs/>
                <w:szCs w:val="20"/>
              </w:rPr>
              <w:t xml:space="preserve">ональным героям.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5" w:history="1">
              <w:r w:rsidR="00654EA0" w:rsidRPr="00650E51">
                <w:rPr>
                  <w:rStyle w:val="af7"/>
                  <w:rFonts w:eastAsia="Times New Roman" w:cs="Times New Roman"/>
                  <w:szCs w:val="20"/>
                </w:rPr>
                <w:t>https://infourok.ru/prezentaciya-pamyatnik-mininu-i-pozharskomu-v-moskve-2527639.html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269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Итого по модулю 6:</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5</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0</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3</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6754" w:type="dxa"/>
            <w:gridSpan w:val="1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Модуль 7. </w:t>
            </w:r>
            <w:r w:rsidRPr="00650E51">
              <w:rPr>
                <w:rFonts w:eastAsia="Times New Roman" w:cs="Times New Roman"/>
                <w:b/>
                <w:bCs/>
                <w:szCs w:val="20"/>
              </w:rPr>
              <w:t>Азбука цифровой графики</w:t>
            </w:r>
            <w:r w:rsidR="00F53495">
              <w:rPr>
                <w:rFonts w:eastAsia="Times New Roman" w:cs="Times New Roman"/>
                <w:b/>
                <w:bCs/>
                <w:szCs w:val="20"/>
              </w:rPr>
              <w:t>.</w:t>
            </w: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ind w:firstLine="0"/>
              <w:rPr>
                <w:rFonts w:eastAsia="Times New Roman" w:cs="Times New Roman"/>
                <w:szCs w:val="20"/>
              </w:rPr>
            </w:pPr>
            <w:r w:rsidRPr="00650E51">
              <w:rPr>
                <w:rFonts w:eastAsia="Times New Roman" w:cs="Times New Roman"/>
                <w:szCs w:val="20"/>
              </w:rPr>
              <w:t>7.1.</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Изображение и освоение в програ</w:t>
            </w:r>
            <w:r w:rsidRPr="00A1357A">
              <w:rPr>
                <w:rFonts w:eastAsia="Times New Roman" w:cs="Times New Roman"/>
                <w:bCs/>
                <w:szCs w:val="20"/>
              </w:rPr>
              <w:t>м</w:t>
            </w:r>
            <w:r w:rsidRPr="00A1357A">
              <w:rPr>
                <w:rFonts w:eastAsia="Times New Roman" w:cs="Times New Roman"/>
                <w:bCs/>
                <w:szCs w:val="20"/>
              </w:rPr>
              <w:t>ме Paint.</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6" w:history="1">
              <w:r w:rsidR="00654EA0" w:rsidRPr="00650E51">
                <w:rPr>
                  <w:rStyle w:val="af7"/>
                  <w:rFonts w:eastAsia="Times New Roman" w:cs="Times New Roman"/>
                  <w:szCs w:val="20"/>
                </w:rPr>
                <w:t>https://infourok.ru/prezentaciya-po-izo-na-temu-lineynaya-i-vozdushnaya-perspektiva-1905970.html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7.2.</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Моделирование в графическом реда</w:t>
            </w:r>
            <w:r w:rsidRPr="00A1357A">
              <w:rPr>
                <w:rFonts w:eastAsia="Times New Roman" w:cs="Times New Roman"/>
                <w:bCs/>
                <w:szCs w:val="20"/>
              </w:rPr>
              <w:t>к</w:t>
            </w:r>
            <w:r w:rsidRPr="00A1357A">
              <w:rPr>
                <w:rFonts w:eastAsia="Times New Roman" w:cs="Times New Roman"/>
                <w:bCs/>
                <w:szCs w:val="20"/>
              </w:rPr>
              <w:t>торе с помощью и</w:t>
            </w:r>
            <w:r w:rsidRPr="00A1357A">
              <w:rPr>
                <w:rFonts w:eastAsia="Times New Roman" w:cs="Times New Roman"/>
                <w:bCs/>
                <w:szCs w:val="20"/>
              </w:rPr>
              <w:t>н</w:t>
            </w:r>
            <w:r w:rsidRPr="00A1357A">
              <w:rPr>
                <w:rFonts w:eastAsia="Times New Roman" w:cs="Times New Roman"/>
                <w:bCs/>
                <w:szCs w:val="20"/>
              </w:rPr>
              <w:t>струментов геоме</w:t>
            </w:r>
            <w:r w:rsidRPr="00A1357A">
              <w:rPr>
                <w:rFonts w:eastAsia="Times New Roman" w:cs="Times New Roman"/>
                <w:bCs/>
                <w:szCs w:val="20"/>
              </w:rPr>
              <w:t>т</w:t>
            </w:r>
            <w:r w:rsidRPr="00A1357A">
              <w:rPr>
                <w:rFonts w:eastAsia="Times New Roman" w:cs="Times New Roman"/>
                <w:bCs/>
                <w:szCs w:val="20"/>
              </w:rPr>
              <w:t>рических фигур ко</w:t>
            </w:r>
            <w:r w:rsidRPr="00A1357A">
              <w:rPr>
                <w:rFonts w:eastAsia="Times New Roman" w:cs="Times New Roman"/>
                <w:bCs/>
                <w:szCs w:val="20"/>
              </w:rPr>
              <w:t>н</w:t>
            </w:r>
            <w:r w:rsidRPr="00A1357A">
              <w:rPr>
                <w:rFonts w:eastAsia="Times New Roman" w:cs="Times New Roman"/>
                <w:bCs/>
                <w:szCs w:val="20"/>
              </w:rPr>
              <w:t>струкции традиц</w:t>
            </w:r>
            <w:r w:rsidRPr="00A1357A">
              <w:rPr>
                <w:rFonts w:eastAsia="Times New Roman" w:cs="Times New Roman"/>
                <w:bCs/>
                <w:szCs w:val="20"/>
              </w:rPr>
              <w:t>и</w:t>
            </w:r>
            <w:r w:rsidRPr="00A1357A">
              <w:rPr>
                <w:rFonts w:eastAsia="Times New Roman" w:cs="Times New Roman"/>
                <w:bCs/>
                <w:szCs w:val="20"/>
              </w:rPr>
              <w:t>онного крестьянск</w:t>
            </w:r>
            <w:r w:rsidRPr="00A1357A">
              <w:rPr>
                <w:rFonts w:eastAsia="Times New Roman" w:cs="Times New Roman"/>
                <w:bCs/>
                <w:szCs w:val="20"/>
              </w:rPr>
              <w:t>о</w:t>
            </w:r>
            <w:r w:rsidRPr="00A1357A">
              <w:rPr>
                <w:rFonts w:eastAsia="Times New Roman" w:cs="Times New Roman"/>
                <w:bCs/>
                <w:szCs w:val="20"/>
              </w:rPr>
              <w:t xml:space="preserve">го деревянного дома (избы) и различных вариантов его устройства. </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0.75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7" w:history="1">
              <w:r w:rsidR="00654EA0" w:rsidRPr="00650E51">
                <w:rPr>
                  <w:rStyle w:val="af7"/>
                  <w:rFonts w:eastAsia="Times New Roman" w:cs="Times New Roman"/>
                  <w:szCs w:val="20"/>
                </w:rPr>
                <w:t>https://i.pinimg.com/originals/25/a2/ed/25a2ede3aa83689bd3bcb118faadce4b.jpg</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7.3.</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Моделирование в графическом реда</w:t>
            </w:r>
            <w:r w:rsidRPr="00A1357A">
              <w:rPr>
                <w:rFonts w:eastAsia="Times New Roman" w:cs="Times New Roman"/>
                <w:bCs/>
                <w:szCs w:val="20"/>
              </w:rPr>
              <w:t>к</w:t>
            </w:r>
            <w:r w:rsidRPr="00A1357A">
              <w:rPr>
                <w:rFonts w:eastAsia="Times New Roman" w:cs="Times New Roman"/>
                <w:bCs/>
                <w:szCs w:val="20"/>
              </w:rPr>
              <w:t>торе с помощью и</w:t>
            </w:r>
            <w:r w:rsidRPr="00A1357A">
              <w:rPr>
                <w:rFonts w:eastAsia="Times New Roman" w:cs="Times New Roman"/>
                <w:bCs/>
                <w:szCs w:val="20"/>
              </w:rPr>
              <w:t>н</w:t>
            </w:r>
            <w:r w:rsidRPr="00A1357A">
              <w:rPr>
                <w:rFonts w:eastAsia="Times New Roman" w:cs="Times New Roman"/>
                <w:bCs/>
                <w:szCs w:val="20"/>
              </w:rPr>
              <w:t>струментов геоме</w:t>
            </w:r>
            <w:r w:rsidRPr="00A1357A">
              <w:rPr>
                <w:rFonts w:eastAsia="Times New Roman" w:cs="Times New Roman"/>
                <w:bCs/>
                <w:szCs w:val="20"/>
              </w:rPr>
              <w:t>т</w:t>
            </w:r>
            <w:r w:rsidRPr="00A1357A">
              <w:rPr>
                <w:rFonts w:eastAsia="Times New Roman" w:cs="Times New Roman"/>
                <w:bCs/>
                <w:szCs w:val="20"/>
              </w:rPr>
              <w:t>рических фигур ко</w:t>
            </w:r>
            <w:r w:rsidRPr="00A1357A">
              <w:rPr>
                <w:rFonts w:eastAsia="Times New Roman" w:cs="Times New Roman"/>
                <w:bCs/>
                <w:szCs w:val="20"/>
              </w:rPr>
              <w:t>н</w:t>
            </w:r>
            <w:r w:rsidRPr="00A1357A">
              <w:rPr>
                <w:rFonts w:eastAsia="Times New Roman" w:cs="Times New Roman"/>
                <w:bCs/>
                <w:szCs w:val="20"/>
              </w:rPr>
              <w:t>струкций.</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8" w:history="1">
              <w:r w:rsidR="00654EA0" w:rsidRPr="00650E51">
                <w:rPr>
                  <w:rStyle w:val="af7"/>
                  <w:rFonts w:eastAsia="Times New Roman" w:cs="Times New Roman"/>
                  <w:szCs w:val="20"/>
                </w:rPr>
                <w:t>https://iknigi.net/books_files/online_html/70911/i_007.png</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7.4.</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Построение в графическом реда</w:t>
            </w:r>
            <w:r w:rsidRPr="00A1357A">
              <w:rPr>
                <w:rFonts w:eastAsia="Times New Roman" w:cs="Times New Roman"/>
                <w:bCs/>
                <w:szCs w:val="20"/>
              </w:rPr>
              <w:t>к</w:t>
            </w:r>
            <w:r w:rsidRPr="00A1357A">
              <w:rPr>
                <w:rFonts w:eastAsia="Times New Roman" w:cs="Times New Roman"/>
                <w:bCs/>
                <w:szCs w:val="20"/>
              </w:rPr>
              <w:t>торе с помощью геометрических ф</w:t>
            </w:r>
            <w:r w:rsidRPr="00A1357A">
              <w:rPr>
                <w:rFonts w:eastAsia="Times New Roman" w:cs="Times New Roman"/>
                <w:bCs/>
                <w:szCs w:val="20"/>
              </w:rPr>
              <w:t>и</w:t>
            </w:r>
            <w:r w:rsidRPr="00A1357A">
              <w:rPr>
                <w:rFonts w:eastAsia="Times New Roman" w:cs="Times New Roman"/>
                <w:bCs/>
                <w:szCs w:val="20"/>
              </w:rPr>
              <w:t>гур или на линейной основе.</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0.25</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39" w:history="1">
              <w:r w:rsidR="00654EA0" w:rsidRPr="00650E51">
                <w:rPr>
                  <w:rStyle w:val="af7"/>
                  <w:rFonts w:eastAsia="Times New Roman" w:cs="Times New Roman"/>
                  <w:szCs w:val="20"/>
                </w:rPr>
                <w:t>https://infourok.ru/prezentaciya-po-izo-na-temu-chelovekproporciidvizhenie-1601600.html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lastRenderedPageBreak/>
              <w:t>7.5.</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Анимация пр</w:t>
            </w:r>
            <w:r w:rsidRPr="00A1357A">
              <w:rPr>
                <w:rFonts w:eastAsia="Times New Roman" w:cs="Times New Roman"/>
                <w:bCs/>
                <w:szCs w:val="20"/>
              </w:rPr>
              <w:t>о</w:t>
            </w:r>
            <w:r w:rsidRPr="00A1357A">
              <w:rPr>
                <w:rFonts w:eastAsia="Times New Roman" w:cs="Times New Roman"/>
                <w:bCs/>
                <w:szCs w:val="20"/>
              </w:rPr>
              <w:t>стого движения нарисованной ф</w:t>
            </w:r>
            <w:r w:rsidRPr="00A1357A">
              <w:rPr>
                <w:rFonts w:eastAsia="Times New Roman" w:cs="Times New Roman"/>
                <w:bCs/>
                <w:szCs w:val="20"/>
              </w:rPr>
              <w:t>и</w:t>
            </w:r>
            <w:r w:rsidRPr="00A1357A">
              <w:rPr>
                <w:rFonts w:eastAsia="Times New Roman" w:cs="Times New Roman"/>
                <w:bCs/>
                <w:szCs w:val="20"/>
              </w:rPr>
              <w:t>гурки: загрузить две фазы движения ф</w:t>
            </w:r>
            <w:r w:rsidRPr="00A1357A">
              <w:rPr>
                <w:rFonts w:eastAsia="Times New Roman" w:cs="Times New Roman"/>
                <w:bCs/>
                <w:szCs w:val="20"/>
              </w:rPr>
              <w:t>и</w:t>
            </w:r>
            <w:r w:rsidRPr="00A1357A">
              <w:rPr>
                <w:rFonts w:eastAsia="Times New Roman" w:cs="Times New Roman"/>
                <w:bCs/>
                <w:szCs w:val="20"/>
              </w:rPr>
              <w:t>гурки в виртуальный.</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40" w:history="1">
              <w:r w:rsidR="00654EA0" w:rsidRPr="00650E51">
                <w:rPr>
                  <w:rStyle w:val="af7"/>
                  <w:rFonts w:eastAsia="Times New Roman" w:cs="Times New Roman"/>
                  <w:szCs w:val="20"/>
                </w:rPr>
                <w:t>https://infourok.ru/prezentaciya-po-izo-na-temu-chelovekproporciidvizhenie-1601600.html</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7.6.</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Создание комп</w:t>
            </w:r>
            <w:r w:rsidRPr="00A1357A">
              <w:rPr>
                <w:rFonts w:eastAsia="Times New Roman" w:cs="Times New Roman"/>
                <w:bCs/>
                <w:szCs w:val="20"/>
              </w:rPr>
              <w:t>ь</w:t>
            </w:r>
            <w:r w:rsidRPr="00A1357A">
              <w:rPr>
                <w:rFonts w:eastAsia="Times New Roman" w:cs="Times New Roman"/>
                <w:bCs/>
                <w:szCs w:val="20"/>
              </w:rPr>
              <w:t>ютерной презентации в программе PowerPoint на тему архитектуры, дек</w:t>
            </w:r>
            <w:r w:rsidRPr="00A1357A">
              <w:rPr>
                <w:rFonts w:eastAsia="Times New Roman" w:cs="Times New Roman"/>
                <w:bCs/>
                <w:szCs w:val="20"/>
              </w:rPr>
              <w:t>о</w:t>
            </w:r>
            <w:r w:rsidRPr="00A1357A">
              <w:rPr>
                <w:rFonts w:eastAsia="Times New Roman" w:cs="Times New Roman"/>
                <w:bCs/>
                <w:szCs w:val="20"/>
              </w:rPr>
              <w:t>ративного и изобразительного искусства выбранной эпохи или наци</w:t>
            </w:r>
            <w:r w:rsidRPr="00A1357A">
              <w:rPr>
                <w:rFonts w:eastAsia="Times New Roman" w:cs="Times New Roman"/>
                <w:bCs/>
                <w:szCs w:val="20"/>
              </w:rPr>
              <w:t>о</w:t>
            </w:r>
            <w:r w:rsidRPr="00A1357A">
              <w:rPr>
                <w:rFonts w:eastAsia="Times New Roman" w:cs="Times New Roman"/>
                <w:bCs/>
                <w:szCs w:val="20"/>
              </w:rPr>
              <w:t>нальной культуры.</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41" w:history="1">
              <w:r w:rsidR="00654EA0" w:rsidRPr="00650E51">
                <w:rPr>
                  <w:rStyle w:val="af7"/>
                  <w:rFonts w:eastAsia="Times New Roman" w:cs="Times New Roman"/>
                  <w:szCs w:val="20"/>
                </w:rPr>
                <w:t>https://znanio.ru/media/urok-4-sozdanie-prezentatsij-programma-rowerpoint-tehnologiya-4-kl-2567337</w:t>
              </w:r>
            </w:hyperlink>
          </w:p>
          <w:p w:rsidR="00654EA0" w:rsidRPr="00650E51" w:rsidRDefault="00654EA0" w:rsidP="00654EA0">
            <w:pPr>
              <w:spacing w:line="240" w:lineRule="auto"/>
              <w:rPr>
                <w:rFonts w:eastAsia="Times New Roman" w:cs="Times New Roman"/>
                <w:szCs w:val="20"/>
              </w:rPr>
            </w:pPr>
          </w:p>
        </w:tc>
      </w:tr>
      <w:tr w:rsidR="00654EA0" w:rsidRPr="00650E51" w:rsidTr="00654EA0">
        <w:tc>
          <w:tcPr>
            <w:tcW w:w="658"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szCs w:val="20"/>
              </w:rPr>
            </w:pPr>
            <w:r w:rsidRPr="00650E51">
              <w:rPr>
                <w:rFonts w:eastAsia="Times New Roman" w:cs="Times New Roman"/>
                <w:szCs w:val="20"/>
              </w:rPr>
              <w:t>7.7.</w:t>
            </w:r>
          </w:p>
        </w:tc>
        <w:tc>
          <w:tcPr>
            <w:tcW w:w="2036" w:type="dxa"/>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A1357A" w:rsidRDefault="00654EA0" w:rsidP="00654EA0">
            <w:pPr>
              <w:spacing w:line="240" w:lineRule="auto"/>
              <w:rPr>
                <w:rFonts w:eastAsia="Times New Roman" w:cs="Times New Roman"/>
                <w:szCs w:val="20"/>
              </w:rPr>
            </w:pPr>
            <w:r w:rsidRPr="00A1357A">
              <w:rPr>
                <w:rFonts w:eastAsia="Times New Roman" w:cs="Times New Roman"/>
                <w:bCs/>
                <w:szCs w:val="20"/>
              </w:rPr>
              <w:t>Виртуальные т</w:t>
            </w:r>
            <w:r w:rsidRPr="00A1357A">
              <w:rPr>
                <w:rFonts w:eastAsia="Times New Roman" w:cs="Times New Roman"/>
                <w:bCs/>
                <w:szCs w:val="20"/>
              </w:rPr>
              <w:t>е</w:t>
            </w:r>
            <w:r w:rsidRPr="00A1357A">
              <w:rPr>
                <w:rFonts w:eastAsia="Times New Roman" w:cs="Times New Roman"/>
                <w:bCs/>
                <w:szCs w:val="20"/>
              </w:rPr>
              <w:t>матические путеш</w:t>
            </w:r>
            <w:r w:rsidRPr="00A1357A">
              <w:rPr>
                <w:rFonts w:eastAsia="Times New Roman" w:cs="Times New Roman"/>
                <w:bCs/>
                <w:szCs w:val="20"/>
              </w:rPr>
              <w:t>е</w:t>
            </w:r>
            <w:r w:rsidRPr="00A1357A">
              <w:rPr>
                <w:rFonts w:eastAsia="Times New Roman" w:cs="Times New Roman"/>
                <w:bCs/>
                <w:szCs w:val="20"/>
              </w:rPr>
              <w:t>ствия по худож</w:t>
            </w:r>
            <w:r w:rsidRPr="00A1357A">
              <w:rPr>
                <w:rFonts w:eastAsia="Times New Roman" w:cs="Times New Roman"/>
                <w:bCs/>
                <w:szCs w:val="20"/>
              </w:rPr>
              <w:t>е</w:t>
            </w:r>
            <w:r w:rsidRPr="00A1357A">
              <w:rPr>
                <w:rFonts w:eastAsia="Times New Roman" w:cs="Times New Roman"/>
                <w:bCs/>
                <w:szCs w:val="20"/>
              </w:rPr>
              <w:t>ственным музеям мир.</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0</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szCs w:val="20"/>
              </w:rPr>
            </w:pPr>
            <w:r w:rsidRPr="00650E51">
              <w:rPr>
                <w:rFonts w:eastAsia="Times New Roman" w:cs="Times New Roman"/>
                <w:szCs w:val="20"/>
              </w:rPr>
              <w:t>1</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CB0A14" w:rsidP="00654EA0">
            <w:pPr>
              <w:spacing w:line="240" w:lineRule="auto"/>
              <w:rPr>
                <w:rFonts w:eastAsia="Times New Roman" w:cs="Times New Roman"/>
                <w:szCs w:val="20"/>
              </w:rPr>
            </w:pPr>
            <w:hyperlink r:id="rId742" w:history="1">
              <w:r w:rsidR="00654EA0" w:rsidRPr="00650E51">
                <w:rPr>
                  <w:rStyle w:val="af7"/>
                  <w:rFonts w:eastAsia="Times New Roman" w:cs="Times New Roman"/>
                  <w:szCs w:val="20"/>
                </w:rPr>
                <w:t>https://infourok.ru/prezentaciya-po-izo-virtualnoe-puteshestvie-po-muzeyam-mira-547806.html</w:t>
              </w:r>
            </w:hyperlink>
          </w:p>
          <w:p w:rsidR="00654EA0" w:rsidRPr="00650E51" w:rsidRDefault="00654EA0" w:rsidP="00654EA0">
            <w:pPr>
              <w:spacing w:line="240" w:lineRule="auto"/>
              <w:rPr>
                <w:rFonts w:eastAsia="Times New Roman" w:cs="Times New Roman"/>
                <w:szCs w:val="20"/>
              </w:rPr>
            </w:pPr>
          </w:p>
        </w:tc>
      </w:tr>
      <w:tr w:rsidR="00654EA0" w:rsidRPr="00650E51" w:rsidTr="00F53495">
        <w:tc>
          <w:tcPr>
            <w:tcW w:w="269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Итого по модулю 7:</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7</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1</w:t>
            </w:r>
          </w:p>
        </w:tc>
        <w:tc>
          <w:tcPr>
            <w:tcW w:w="517" w:type="dxa"/>
            <w:gridSpan w:val="2"/>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4</w:t>
            </w:r>
          </w:p>
        </w:tc>
        <w:tc>
          <w:tcPr>
            <w:tcW w:w="2268" w:type="dxa"/>
            <w:gridSpan w:val="3"/>
            <w:tcBorders>
              <w:top w:val="single" w:sz="6" w:space="0" w:color="000000"/>
              <w:left w:val="single" w:sz="6" w:space="0" w:color="000000"/>
              <w:bottom w:val="single" w:sz="6" w:space="0" w:color="000000"/>
              <w:right w:val="single" w:sz="6" w:space="0" w:color="000000"/>
            </w:tcBorders>
          </w:tcPr>
          <w:p w:rsidR="00654EA0" w:rsidRPr="00650E51" w:rsidRDefault="00654EA0" w:rsidP="00654EA0">
            <w:pPr>
              <w:spacing w:line="240" w:lineRule="auto"/>
              <w:rPr>
                <w:rFonts w:eastAsia="Times New Roman" w:cs="Times New Roman"/>
                <w:szCs w:val="20"/>
              </w:rPr>
            </w:pPr>
          </w:p>
        </w:tc>
      </w:tr>
      <w:tr w:rsidR="00654EA0" w:rsidRPr="00650E51" w:rsidTr="00654EA0">
        <w:tc>
          <w:tcPr>
            <w:tcW w:w="2694"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jc w:val="left"/>
              <w:rPr>
                <w:rFonts w:eastAsia="Times New Roman" w:cs="Times New Roman"/>
                <w:b/>
                <w:szCs w:val="20"/>
              </w:rPr>
            </w:pPr>
            <w:r w:rsidRPr="00650E51">
              <w:rPr>
                <w:rFonts w:eastAsia="Times New Roman" w:cs="Times New Roman"/>
                <w:b/>
                <w:szCs w:val="20"/>
              </w:rPr>
              <w:t>ОБЩЕЕ КОЛИЧЕСТВО ЧАСОВ ПО ПРОГРА</w:t>
            </w:r>
            <w:r w:rsidRPr="00650E51">
              <w:rPr>
                <w:rFonts w:eastAsia="Times New Roman" w:cs="Times New Roman"/>
                <w:b/>
                <w:szCs w:val="20"/>
              </w:rPr>
              <w:t>М</w:t>
            </w:r>
            <w:r w:rsidRPr="00650E51">
              <w:rPr>
                <w:rFonts w:eastAsia="Times New Roman" w:cs="Times New Roman"/>
                <w:b/>
                <w:szCs w:val="20"/>
              </w:rPr>
              <w:t>МЕ:</w:t>
            </w:r>
          </w:p>
        </w:tc>
        <w:tc>
          <w:tcPr>
            <w:tcW w:w="567"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b/>
                <w:szCs w:val="20"/>
              </w:rPr>
            </w:pPr>
            <w:r w:rsidRPr="00650E51">
              <w:rPr>
                <w:rFonts w:eastAsia="Times New Roman" w:cs="Times New Roman"/>
                <w:b/>
                <w:szCs w:val="20"/>
              </w:rPr>
              <w:t>34</w:t>
            </w:r>
          </w:p>
        </w:tc>
        <w:tc>
          <w:tcPr>
            <w:tcW w:w="708"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jc w:val="center"/>
              <w:rPr>
                <w:rFonts w:eastAsia="Times New Roman" w:cs="Times New Roman"/>
                <w:b/>
                <w:szCs w:val="20"/>
              </w:rPr>
            </w:pPr>
            <w:r w:rsidRPr="00650E51">
              <w:rPr>
                <w:rFonts w:eastAsia="Times New Roman" w:cs="Times New Roman"/>
                <w:b/>
                <w:szCs w:val="20"/>
              </w:rPr>
              <w:t>1</w:t>
            </w:r>
          </w:p>
        </w:tc>
        <w:tc>
          <w:tcPr>
            <w:tcW w:w="567" w:type="dxa"/>
            <w:gridSpan w:val="3"/>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F53495">
            <w:pPr>
              <w:spacing w:line="240" w:lineRule="auto"/>
              <w:ind w:firstLine="0"/>
              <w:rPr>
                <w:rFonts w:eastAsia="Times New Roman" w:cs="Times New Roman"/>
                <w:b/>
                <w:szCs w:val="20"/>
              </w:rPr>
            </w:pPr>
            <w:r w:rsidRPr="00650E51">
              <w:rPr>
                <w:rFonts w:eastAsia="Times New Roman" w:cs="Times New Roman"/>
                <w:b/>
                <w:szCs w:val="20"/>
              </w:rPr>
              <w:t>18</w:t>
            </w:r>
          </w:p>
        </w:tc>
        <w:tc>
          <w:tcPr>
            <w:tcW w:w="2218" w:type="dxa"/>
            <w:gridSpan w:val="2"/>
            <w:tcBorders>
              <w:top w:val="single" w:sz="6" w:space="0" w:color="000000"/>
              <w:left w:val="single" w:sz="6" w:space="0" w:color="000000"/>
              <w:bottom w:val="single" w:sz="6" w:space="0" w:color="000000"/>
              <w:right w:val="single" w:sz="6" w:space="0" w:color="000000"/>
            </w:tcBorders>
            <w:tcMar>
              <w:top w:w="91" w:type="dxa"/>
              <w:left w:w="91" w:type="dxa"/>
              <w:bottom w:w="91" w:type="dxa"/>
              <w:right w:w="91" w:type="dxa"/>
            </w:tcMar>
          </w:tcPr>
          <w:p w:rsidR="00654EA0" w:rsidRPr="00650E51" w:rsidRDefault="00654EA0" w:rsidP="00654EA0">
            <w:pPr>
              <w:spacing w:line="240" w:lineRule="auto"/>
              <w:rPr>
                <w:rFonts w:eastAsia="Times New Roman" w:cs="Times New Roman"/>
                <w:szCs w:val="20"/>
              </w:rPr>
            </w:pPr>
            <w:r w:rsidRPr="00650E51">
              <w:rPr>
                <w:rFonts w:eastAsia="Times New Roman" w:cs="Times New Roman"/>
                <w:szCs w:val="20"/>
              </w:rPr>
              <w:t> </w:t>
            </w:r>
          </w:p>
        </w:tc>
      </w:tr>
    </w:tbl>
    <w:p w:rsidR="00ED6508" w:rsidRPr="007C3A1C" w:rsidRDefault="00ED6508" w:rsidP="007C3A1C">
      <w:pPr>
        <w:pStyle w:val="body"/>
        <w:jc w:val="center"/>
        <w:rPr>
          <w:b/>
        </w:rPr>
      </w:pPr>
    </w:p>
    <w:p w:rsidR="00767BB0" w:rsidRDefault="00767BB0" w:rsidP="00767BB0">
      <w:pPr>
        <w:pStyle w:val="h1"/>
        <w:spacing w:before="397"/>
      </w:pPr>
      <w:r>
        <w:lastRenderedPageBreak/>
        <w:t>Музыка</w:t>
      </w:r>
    </w:p>
    <w:p w:rsidR="00767BB0" w:rsidRDefault="00C60AF1" w:rsidP="00767BB0">
      <w:pPr>
        <w:pStyle w:val="body"/>
      </w:pPr>
      <w:r>
        <w:t>Р</w:t>
      </w:r>
      <w:r w:rsidR="00767BB0">
        <w:t>абочая программа по музыке на уровне начального общего образ</w:t>
      </w:r>
      <w:r w:rsidR="00767BB0">
        <w:t>о</w:t>
      </w:r>
      <w:r w:rsidR="00767BB0">
        <w:t>вания составлена на основе «Требований к результатам освоения о</w:t>
      </w:r>
      <w:r w:rsidR="00767BB0">
        <w:t>с</w:t>
      </w:r>
      <w:r w:rsidR="00767BB0">
        <w:t>новной образовательной программы», представленных в Федеральном государственном образовательном стандарте начального общего обр</w:t>
      </w:r>
      <w:r w:rsidR="00767BB0">
        <w:t>а</w:t>
      </w:r>
      <w:r w:rsidR="00767BB0">
        <w:t>зования, с учётом распределённых по модулям проверяемых требований к результатам освоения основной образовательной программы начал</w:t>
      </w:r>
      <w:r w:rsidR="00767BB0">
        <w:t>ь</w:t>
      </w:r>
      <w:r w:rsidR="00767BB0">
        <w:t>ного общего образования, а также на основе характеристики планиру</w:t>
      </w:r>
      <w:r w:rsidR="00767BB0">
        <w:t>е</w:t>
      </w:r>
      <w:r w:rsidR="00767BB0">
        <w:t>мых результатов духовно-нравственного развития, воспитания и соци</w:t>
      </w:r>
      <w:r w:rsidR="00767BB0">
        <w:t>а</w:t>
      </w:r>
      <w:r w:rsidR="00767BB0">
        <w:t>лизации обучающихся, представленной в Примерной программе восп</w:t>
      </w:r>
      <w:r w:rsidR="00767BB0">
        <w:t>и</w:t>
      </w:r>
      <w:r w:rsidR="00767BB0">
        <w:t>тания (одобрено решением ФУМО от 02.06.2020). Программа разраб</w:t>
      </w:r>
      <w:r w:rsidR="00767BB0">
        <w:t>о</w:t>
      </w:r>
      <w:r w:rsidR="00767BB0">
        <w:t>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w:t>
      </w:r>
      <w:r>
        <w:t>и</w:t>
      </w:r>
      <w:r>
        <w:t>версальным способом коммуникации. Особенно важна музыка для ст</w:t>
      </w:r>
      <w:r>
        <w:t>а</w:t>
      </w:r>
      <w:r>
        <w:t xml:space="preserve">новления личности младшего школьника — как способ, форма и опыт самовыражения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w:t>
      </w:r>
      <w:r>
        <w:rPr>
          <w:spacing w:val="-2"/>
        </w:rPr>
        <w:t>р</w:t>
      </w:r>
      <w:r>
        <w:rPr>
          <w:spacing w:val="-2"/>
        </w:rPr>
        <w:t>жании образования должны быть представлены различные пласты муз</w:t>
      </w:r>
      <w:r>
        <w:rPr>
          <w:spacing w:val="-2"/>
        </w:rPr>
        <w:t>ы</w:t>
      </w:r>
      <w:r>
        <w:rPr>
          <w:spacing w:val="-2"/>
        </w:rPr>
        <w:t>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w:t>
      </w:r>
      <w:r>
        <w:rPr>
          <w:spacing w:val="-2"/>
        </w:rPr>
        <w:t>и</w:t>
      </w:r>
      <w:r>
        <w:rPr>
          <w:spacing w:val="-2"/>
        </w:rPr>
        <w:t>цирование — пение, игра на доступных музыкальных инструментах, ра</w:t>
      </w:r>
      <w:r>
        <w:rPr>
          <w:spacing w:val="-2"/>
        </w:rPr>
        <w:t>з</w:t>
      </w:r>
      <w:r>
        <w:rPr>
          <w:spacing w:val="-2"/>
        </w:rPr>
        <w:t xml:space="preserve">личные формы музыкального движения. В ходе активной музыкальной деятельности происходит постепенное освоение элементов музыкального </w:t>
      </w:r>
      <w:r>
        <w:rPr>
          <w:spacing w:val="-2"/>
        </w:rPr>
        <w:lastRenderedPageBreak/>
        <w:t xml:space="preserve">языка, понимание основных жанровых особенностей, принципов и форм развития музыки. </w:t>
      </w:r>
    </w:p>
    <w:p w:rsidR="00767BB0" w:rsidRDefault="00767BB0" w:rsidP="00767BB0">
      <w:pPr>
        <w:pStyle w:val="body"/>
      </w:pPr>
      <w:r>
        <w:t>Программа предусматривает знакомство обучающихся с некоторым количеством явлений, фактов музыкальной культуры (знание муз</w:t>
      </w:r>
      <w:r>
        <w:t>ы</w:t>
      </w:r>
      <w:r>
        <w:t>кальных произведений, фамилий композиторов и исполнителей, спец</w:t>
      </w:r>
      <w:r>
        <w:t>и</w:t>
      </w:r>
      <w:r>
        <w:t>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w:t>
      </w:r>
      <w:r>
        <w:t>и</w:t>
      </w:r>
      <w:r>
        <w:t>кальным психологическим механизмом для формирования мировоззр</w:t>
      </w:r>
      <w:r>
        <w:t>е</w:t>
      </w:r>
      <w:r>
        <w:t>ния ребёнка опосредованным недирективным путём. Поэтому ключевым моментом при составлении программы является отбор репертуара, к</w:t>
      </w:r>
      <w:r>
        <w:t>о</w:t>
      </w:r>
      <w:r>
        <w:t>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67BB0" w:rsidRDefault="00767BB0" w:rsidP="00767BB0">
      <w:pPr>
        <w:pStyle w:val="body"/>
      </w:pPr>
      <w:r>
        <w:t>Особая роль в организации музыкальных занятий младших школ</w:t>
      </w:r>
      <w:r>
        <w:t>ь</w:t>
      </w:r>
      <w:r>
        <w:t>ников принадлежит игровым формам деятельности, которые рассма</w:t>
      </w:r>
      <w:r>
        <w:t>т</w:t>
      </w:r>
      <w:r>
        <w:t>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w:t>
      </w:r>
      <w:r>
        <w:t>в</w:t>
      </w:r>
      <w:r>
        <w:t>ленным на освоение жанровых особенностей, элементов музыкального языка, композиционных принципов.</w:t>
      </w:r>
    </w:p>
    <w:p w:rsidR="00767BB0" w:rsidRDefault="00767BB0" w:rsidP="00767BB0">
      <w:pPr>
        <w:pStyle w:val="body"/>
      </w:pP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w:t>
      </w:r>
      <w:r>
        <w:t>е</w:t>
      </w:r>
      <w:r>
        <w:t>применимыми критерии утилитарности.</w:t>
      </w:r>
    </w:p>
    <w:p w:rsidR="00767BB0" w:rsidRDefault="00767BB0" w:rsidP="00767BB0">
      <w:pPr>
        <w:pStyle w:val="body"/>
      </w:pPr>
      <w: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w:t>
      </w:r>
      <w:r>
        <w:t>е</w:t>
      </w:r>
      <w:r>
        <w:t>живания).</w:t>
      </w:r>
    </w:p>
    <w:p w:rsidR="00767BB0" w:rsidRDefault="00767BB0" w:rsidP="00767BB0">
      <w:pPr>
        <w:pStyle w:val="body"/>
      </w:pPr>
      <w:r>
        <w:t>В процессе конкретизации учебных целей их реализация осущест</w:t>
      </w:r>
      <w:r>
        <w:t>в</w:t>
      </w:r>
      <w:r>
        <w:t>ляется по следующим направлениям:</w:t>
      </w:r>
    </w:p>
    <w:p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rsidR="00767BB0" w:rsidRDefault="00767BB0" w:rsidP="00767BB0">
      <w:pPr>
        <w:pStyle w:val="body"/>
      </w:pPr>
      <w:r>
        <w:t>2) 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w:t>
      </w:r>
      <w:r>
        <w:t>т</w:t>
      </w:r>
      <w:r>
        <w:t>ренней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t>1. Формирование эмоционально-ценностной отзывчивости на пр</w:t>
      </w:r>
      <w:r>
        <w:t>е</w:t>
      </w:r>
      <w:r>
        <w:t xml:space="preserve">красное в жизни и в искусстве. </w:t>
      </w:r>
    </w:p>
    <w:p w:rsidR="00767BB0" w:rsidRDefault="00767BB0" w:rsidP="00767BB0">
      <w:pPr>
        <w:pStyle w:val="body"/>
      </w:pPr>
      <w:r>
        <w:t>2. Формирование позитивного взгляда на окружающий мир, гарм</w:t>
      </w:r>
      <w:r>
        <w:t>о</w:t>
      </w:r>
      <w:r>
        <w:t>низация взаимодействия с природой, обществом, самим собой через доступные формы музицирования.</w:t>
      </w:r>
    </w:p>
    <w:p w:rsidR="00767BB0" w:rsidRDefault="00767BB0" w:rsidP="00767BB0">
      <w:pPr>
        <w:pStyle w:val="body"/>
      </w:pPr>
      <w:r>
        <w:t xml:space="preserve">3. 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w:t>
      </w:r>
      <w:r>
        <w:t>а</w:t>
      </w:r>
      <w:r>
        <w:t>вательными и регулятивными универсальными учебными действиями. Развитие ассоциативного мышления и продуктивного воображения.</w:t>
      </w:r>
    </w:p>
    <w:p w:rsidR="00767BB0" w:rsidRDefault="00767BB0" w:rsidP="00767BB0">
      <w:pPr>
        <w:pStyle w:val="body"/>
      </w:pPr>
      <w: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w:t>
      </w:r>
      <w:r>
        <w:t>н</w:t>
      </w:r>
      <w:r>
        <w:t>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w:t>
      </w:r>
      <w:r>
        <w:t>и</w:t>
      </w:r>
      <w:r>
        <w:t>гательное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lastRenderedPageBreak/>
        <w:t>6. Изучение закономерностей музыкального искусства: интонацио</w:t>
      </w:r>
      <w:r>
        <w:t>н</w:t>
      </w:r>
      <w:r>
        <w:t xml:space="preserve">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присвоение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767BB0" w:rsidRDefault="00767BB0" w:rsidP="00767BB0">
      <w:pPr>
        <w:pStyle w:val="body"/>
      </w:pPr>
      <w: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767BB0" w:rsidRDefault="00767BB0" w:rsidP="00767BB0">
      <w:pPr>
        <w:pStyle w:val="body"/>
      </w:pPr>
      <w:r>
        <w:t>Содержание предмета «Музыка» структурно представлено восемью модулями (тематическими линиями), обеспечивающими преемстве</w:t>
      </w:r>
      <w:r>
        <w:t>н</w:t>
      </w:r>
      <w:r>
        <w:t>ность с образовательной программой дошкольного и основного общего образования, непрерывность изучения предмета и образовательной о</w:t>
      </w:r>
      <w:r>
        <w:t>б</w:t>
      </w:r>
      <w:r>
        <w:t>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67BB0" w:rsidP="00767BB0">
      <w:pPr>
        <w:pStyle w:val="body"/>
      </w:pPr>
      <w:r>
        <w:t xml:space="preserve">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w:t>
      </w:r>
    </w:p>
    <w:p w:rsidR="00767BB0" w:rsidRDefault="00767BB0" w:rsidP="00767BB0">
      <w:pPr>
        <w:pStyle w:val="body"/>
      </w:pPr>
      <w:r>
        <w:t>Изучение предмета «Музыка» предполагает активную социокул</w:t>
      </w:r>
      <w:r>
        <w:t>ь</w:t>
      </w:r>
      <w:r>
        <w:t>турную деятельность обучающихся, участие в музыкальных праздниках, конкурсах, концертах, театрализованных действиях</w:t>
      </w:r>
      <w:r w:rsidR="00666A40">
        <w:t>.</w:t>
      </w:r>
    </w:p>
    <w:p w:rsidR="000E5641" w:rsidRDefault="000E5641" w:rsidP="00767BB0">
      <w:pPr>
        <w:pStyle w:val="body"/>
      </w:pPr>
    </w:p>
    <w:p w:rsidR="000E5641" w:rsidRDefault="000E5641" w:rsidP="00767BB0">
      <w:pPr>
        <w:pStyle w:val="body"/>
        <w:sectPr w:rsidR="000E5641" w:rsidSect="00AF65D5">
          <w:footerReference w:type="default" r:id="rId743"/>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1"/>
      </w:pPr>
      <w:r>
        <w:lastRenderedPageBreak/>
        <w:t>Содержание учебного предмета «музыка»</w:t>
      </w:r>
    </w:p>
    <w:p w:rsidR="00767BB0" w:rsidRDefault="00767BB0" w:rsidP="00767BB0">
      <w:pPr>
        <w:pStyle w:val="h3-first"/>
      </w:pPr>
      <w:r>
        <w:t>Mодуль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 xml:space="preserve">Артикуляционные упражнения, разучивание и исполнение попевок и песен с использованием звукоподражательных элементов, шумовых </w:t>
            </w:r>
            <w:r>
              <w:lastRenderedPageBreak/>
              <w:t>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lastRenderedPageBreak/>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Д)</w:t>
            </w:r>
          </w:p>
          <w:p w:rsidR="00767BB0" w:rsidRDefault="00767BB0" w:rsidP="00474F70">
            <w:pPr>
              <w:pStyle w:val="table-body0mm"/>
            </w:pPr>
            <w:r>
              <w:t>0,5—4 уч. часа</w:t>
            </w:r>
            <w:r>
              <w:rPr>
                <w:rStyle w:val="footnote-num"/>
              </w:rPr>
              <w:t>1</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Ритмические упражнения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Исполнение на клавишных или духовых инструментах попевок, м</w:t>
            </w:r>
            <w:r>
              <w:t>е</w:t>
            </w:r>
            <w:r>
              <w:t>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Исполнение вокальных и ритмических упражнений,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«выше-ниже».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К)</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w:t>
            </w:r>
            <w:r>
              <w:t>о</w:t>
            </w:r>
            <w: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М)</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написанных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П)</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lastRenderedPageBreak/>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Разучивание, исполнение попевок и песен с ярко выраженной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нятие фактуры. Фактуры аккомпанемента бас-аккорд, аккордовая,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lastRenderedPageBreak/>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0E5641" w:rsidRDefault="000E5641">
      <w:pPr>
        <w:spacing w:after="160" w:line="259" w:lineRule="auto"/>
        <w:ind w:firstLine="0"/>
        <w:jc w:val="left"/>
        <w:rPr>
          <w:rFonts w:cs="SchoolBookSanPin"/>
          <w:color w:val="000000"/>
          <w:szCs w:val="20"/>
        </w:rPr>
      </w:pPr>
    </w:p>
    <w:p w:rsidR="00767BB0" w:rsidRDefault="00767BB0" w:rsidP="00767BB0">
      <w:pPr>
        <w:pStyle w:val="h3"/>
      </w:pPr>
      <w:r>
        <w:lastRenderedPageBreak/>
        <w:t>Модуль № 2 «Народная музыка России»</w:t>
      </w:r>
    </w:p>
    <w:p w:rsidR="00767BB0" w:rsidRDefault="00767BB0" w:rsidP="000E5641">
      <w:pPr>
        <w:pStyle w:val="bodyindent"/>
        <w:ind w:right="83"/>
      </w:pPr>
      <w:r>
        <w:t>Данный модуль является одним из наиболее значимых.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w:t>
      </w:r>
      <w:r>
        <w:t>к</w:t>
      </w:r>
      <w:r>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t>и</w:t>
      </w:r>
      <w:r>
        <w:t>чать настоящую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t xml:space="preserve">1—3 уч. </w:t>
            </w:r>
            <w:r>
              <w:lastRenderedPageBreak/>
              <w:t>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Русские народные песни (трудовые, солдатские, </w:t>
            </w:r>
            <w:r>
              <w:br/>
            </w:r>
            <w:r>
              <w:lastRenderedPageBreak/>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Разучивание, исполнение русских народных песен разных жанров.</w:t>
            </w:r>
          </w:p>
          <w:p w:rsidR="00767BB0" w:rsidRDefault="00767BB0" w:rsidP="00474F70">
            <w:pPr>
              <w:pStyle w:val="table-body0mm"/>
            </w:pPr>
            <w:r>
              <w:t>Участие в коллективной традиционной музыкальной игре</w:t>
            </w:r>
            <w:r>
              <w:rPr>
                <w:rStyle w:val="footnote-num"/>
              </w:rPr>
              <w:t>1</w:t>
            </w:r>
            <w:r>
              <w:t>.</w:t>
            </w:r>
          </w:p>
          <w:p w:rsidR="00767BB0" w:rsidRDefault="00767BB0" w:rsidP="00474F70">
            <w:pPr>
              <w:pStyle w:val="table-body0mm"/>
            </w:pPr>
            <w:r>
              <w:lastRenderedPageBreak/>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lastRenderedPageBreak/>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w:t>
            </w:r>
            <w:r>
              <w:t>ь</w:t>
            </w:r>
            <w:r>
              <w:t>ные и</w:t>
            </w:r>
            <w:r>
              <w:t>н</w:t>
            </w:r>
            <w:r>
              <w:t>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Народные музыкальные инструменты (балалайка, рожок, свирель, гусли, гармонь, ложки). И</w:t>
            </w:r>
            <w:r>
              <w:t>н</w:t>
            </w:r>
            <w:r>
              <w:t>струментальные наи</w:t>
            </w:r>
            <w:r>
              <w:t>г</w:t>
            </w:r>
            <w:r>
              <w:t xml:space="preserve">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w:t>
            </w:r>
            <w:r>
              <w:t>ь</w:t>
            </w:r>
            <w:r>
              <w:t>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t>Посещение музыкального или краеведческого музея.</w:t>
            </w:r>
          </w:p>
          <w:p w:rsidR="00767BB0" w:rsidRDefault="00767BB0" w:rsidP="00474F70">
            <w:pPr>
              <w:pStyle w:val="table-body0mm"/>
            </w:pPr>
            <w:r>
              <w:lastRenderedPageBreak/>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r>
              <w:rPr>
                <w:rStyle w:val="footnote-num"/>
              </w:rPr>
              <w:t>2</w:t>
            </w:r>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(духовые,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Феде-</w:t>
            </w:r>
            <w:r>
              <w:br/>
              <w:t xml:space="preserve">рации. </w:t>
            </w:r>
          </w:p>
          <w:p w:rsidR="000E5641" w:rsidRDefault="000E5641" w:rsidP="000E5641">
            <w:pPr>
              <w:pStyle w:val="table-body0mm"/>
              <w:rPr>
                <w:spacing w:val="2"/>
              </w:rPr>
            </w:pPr>
            <w:r>
              <w:rPr>
                <w:spacing w:val="2"/>
              </w:rPr>
              <w:lastRenderedPageBreak/>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lastRenderedPageBreak/>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народных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професс</w:t>
            </w:r>
            <w:r>
              <w:t>и</w:t>
            </w:r>
            <w:r>
              <w:t>ональных музыка</w:t>
            </w:r>
            <w:r>
              <w:t>н</w:t>
            </w:r>
            <w: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w:t>
            </w:r>
            <w:r>
              <w:t>о</w:t>
            </w:r>
            <w:r>
              <w:lastRenderedPageBreak/>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rsidR="00767BB0" w:rsidRDefault="00767BB0" w:rsidP="00767BB0">
      <w:pPr>
        <w:pStyle w:val="h3"/>
      </w:pPr>
      <w:r>
        <w:lastRenderedPageBreak/>
        <w:t>Модуль № 3 «Музыка народов мира»</w:t>
      </w:r>
    </w:p>
    <w:p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w:t>
      </w:r>
      <w:r>
        <w:t>и</w:t>
      </w:r>
      <w:r>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lastRenderedPageBreak/>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Кавказские мелодии и ритмы</w:t>
            </w:r>
            <w:r>
              <w:rPr>
                <w:rStyle w:val="footnote-num"/>
              </w:rPr>
              <w:t>1</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Музыкальные традиции и праздники, народные инструменты и жанры. Композиторы и музыка</w:t>
            </w:r>
            <w:r>
              <w:t>н</w:t>
            </w:r>
            <w:r>
              <w:t>ты-исполнители Грузии, Армении, Азербайджана</w:t>
            </w:r>
            <w:r>
              <w:rPr>
                <w:rStyle w:val="footnote-num"/>
              </w:rPr>
              <w:t>2</w:t>
            </w:r>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кального языка (ритм, лад, интонации).</w:t>
            </w:r>
          </w:p>
          <w:p w:rsidR="00767BB0" w:rsidRDefault="00767BB0" w:rsidP="00474F70">
            <w:pPr>
              <w:pStyle w:val="table-body0mm"/>
            </w:pPr>
            <w:r>
              <w:t>Знакомство с внешним видом, особенн</w:t>
            </w:r>
            <w:r>
              <w:t>о</w:t>
            </w:r>
            <w:r>
              <w:t>стями исполнения и звучания народных инструментов.</w:t>
            </w:r>
          </w:p>
          <w:p w:rsidR="00767BB0" w:rsidRDefault="00767BB0" w:rsidP="00474F70">
            <w:pPr>
              <w:pStyle w:val="table-body0mm"/>
            </w:pPr>
            <w:r>
              <w:t>Определение на слух тембров инструме</w:t>
            </w:r>
            <w:r>
              <w:t>н</w:t>
            </w:r>
            <w:r>
              <w:t xml:space="preserve">тов. </w:t>
            </w:r>
          </w:p>
          <w:p w:rsidR="00767BB0" w:rsidRDefault="00767BB0" w:rsidP="00474F70">
            <w:pPr>
              <w:pStyle w:val="table-body0mm"/>
            </w:pPr>
            <w:r>
              <w:t>Классификация на группы духовых, уда</w:t>
            </w:r>
            <w:r>
              <w:t>р</w:t>
            </w:r>
            <w:r>
              <w:t xml:space="preserve">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rsidR="00767BB0" w:rsidRDefault="00767BB0" w:rsidP="00474F70">
            <w:pPr>
              <w:pStyle w:val="table-body0mm"/>
            </w:pPr>
            <w:r>
              <w:t xml:space="preserve">Разучивание и исполнение песен, танцев, сочинение, импровизация ритмических </w:t>
            </w:r>
            <w:r>
              <w:lastRenderedPageBreak/>
              <w:t>аккомпанементов к ним (с помощью зв</w:t>
            </w:r>
            <w:r>
              <w:t>у</w:t>
            </w:r>
            <w:r>
              <w:t>чащих жестов или на ударных инструме</w:t>
            </w:r>
            <w:r>
              <w:t>н</w:t>
            </w:r>
            <w:r>
              <w:t>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Танцевальный и песенный фольклор европейских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r>
              <w:rPr>
                <w:rStyle w:val="footnote-num"/>
              </w:rPr>
              <w:t>4</w:t>
            </w:r>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Смешение традиций и культур в музыке Северной Америки. Африканские ритмы, трудовые песни негров. Спиричуэлс. Джаз. Творчество </w:t>
            </w:r>
            <w:r>
              <w:lastRenderedPageBreak/>
              <w:t>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r>
              <w:rPr>
                <w:rStyle w:val="footnote-num"/>
              </w:rPr>
              <w:t>6</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w:t>
            </w:r>
            <w:r>
              <w:t>а</w:t>
            </w:r>
            <w:r>
              <w:t>писи.</w:t>
            </w:r>
          </w:p>
          <w:p w:rsidR="00767BB0" w:rsidRDefault="00767BB0" w:rsidP="00474F70">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r>
              <w:rPr>
                <w:rStyle w:val="footnote-num"/>
              </w:rPr>
              <w:t>7</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w:t>
            </w:r>
            <w:r>
              <w:t>м</w:t>
            </w:r>
            <w:r>
              <w:t xml:space="preserve">позиторов (в том числе образы других культур в </w:t>
            </w:r>
            <w:r>
              <w:lastRenderedPageBreak/>
              <w:t>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лорного музыкального материала.</w:t>
            </w:r>
          </w:p>
          <w:p w:rsidR="00767BB0" w:rsidRDefault="00767BB0" w:rsidP="00474F70">
            <w:pPr>
              <w:pStyle w:val="table-body0mm"/>
            </w:pPr>
            <w:r>
              <w:t>Вокализация наиболее ярких тем инстр</w:t>
            </w:r>
            <w:r>
              <w:t>у</w:t>
            </w:r>
            <w:r>
              <w:t>ментальных сочинений.</w:t>
            </w:r>
          </w:p>
          <w:p w:rsidR="00767BB0" w:rsidRDefault="00767BB0" w:rsidP="00474F70">
            <w:pPr>
              <w:pStyle w:val="table-body0mm"/>
            </w:pPr>
            <w:r>
              <w:t>Разучивание, исполнение доступных в</w:t>
            </w:r>
            <w:r>
              <w:t>о</w:t>
            </w:r>
            <w:r>
              <w:t>кальных сочинений.</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r>
              <w:rPr>
                <w:rStyle w:val="footnote-num"/>
              </w:rPr>
              <w:t>1</w:t>
            </w:r>
            <w:r>
              <w:t xml:space="preserve"> с ярко выраженным изо</w:t>
            </w:r>
            <w:r>
              <w:t>б</w:t>
            </w:r>
            <w:r>
              <w:t>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w:t>
            </w:r>
            <w:r>
              <w:t>о</w:t>
            </w:r>
            <w:r>
              <w:t>локольне.</w:t>
            </w:r>
          </w:p>
          <w:p w:rsidR="007E6936" w:rsidRDefault="007E6936" w:rsidP="007E6936">
            <w:pPr>
              <w:pStyle w:val="table-body0mm"/>
            </w:pPr>
            <w:r>
              <w:t>Ритмические и артикуляционные упражнения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w:t>
            </w:r>
            <w:r>
              <w:t>о</w:t>
            </w:r>
            <w:r>
              <w:t>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lastRenderedPageBreak/>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Молитва, хорал, песн</w:t>
            </w:r>
            <w:r>
              <w:t>о</w:t>
            </w:r>
            <w:r>
              <w:t xml:space="preserve">пение, </w:t>
            </w:r>
            <w:r>
              <w:br/>
              <w:t>духовный стих.</w:t>
            </w:r>
          </w:p>
          <w:p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w:t>
            </w:r>
            <w:r>
              <w:t>ы</w:t>
            </w:r>
            <w:r>
              <w:lastRenderedPageBreak/>
              <w:t>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посвящённые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lastRenderedPageBreak/>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5 «Классическая музыка»</w:t>
      </w:r>
    </w:p>
    <w:p w:rsidR="00767BB0" w:rsidRDefault="00767BB0" w:rsidP="007E6936">
      <w:pPr>
        <w:pStyle w:val="bodyindent"/>
        <w:spacing w:after="85"/>
        <w:ind w:right="83"/>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r>
              <w:rPr>
                <w:rStyle w:val="footnote-num"/>
              </w:rPr>
              <w:t>2</w:t>
            </w:r>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Д. Б. Кабалевского и др. </w:t>
            </w:r>
          </w:p>
          <w:p w:rsidR="00767BB0" w:rsidRDefault="00767BB0" w:rsidP="00474F70">
            <w:pPr>
              <w:pStyle w:val="table-body0mm"/>
            </w:pPr>
            <w:r>
              <w:lastRenderedPageBreak/>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t>Музыкальная викторина.</w:t>
            </w:r>
          </w:p>
          <w:p w:rsidR="00767BB0" w:rsidRDefault="00767BB0" w:rsidP="00474F70">
            <w:pPr>
              <w:pStyle w:val="table-body0mm"/>
            </w:pPr>
            <w:r>
              <w:lastRenderedPageBreak/>
              <w:t>Вокализация, исполнение мелодий инструментальных пьес со сл</w:t>
            </w:r>
            <w:r>
              <w:t>о</w:t>
            </w:r>
            <w:r>
              <w:t>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w:t>
            </w:r>
            <w:r>
              <w:t>р</w:t>
            </w:r>
            <w:r>
              <w:t>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w:t>
            </w:r>
            <w:r>
              <w:t>ы</w:t>
            </w:r>
            <w:r>
              <w:t>кальные инстр</w:t>
            </w:r>
            <w:r>
              <w:t>у</w:t>
            </w:r>
            <w:r>
              <w:t>менты. Фортепи</w:t>
            </w:r>
            <w:r>
              <w:t>а</w:t>
            </w:r>
            <w:r>
              <w:lastRenderedPageBreak/>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Рояль и пианино. Ист</w:t>
            </w:r>
            <w:r>
              <w:t>о</w:t>
            </w:r>
            <w:r>
              <w:t>рия изобретения форт</w:t>
            </w:r>
            <w:r>
              <w:t>е</w:t>
            </w:r>
            <w:r>
              <w:t>пиано, «секрет»</w:t>
            </w:r>
            <w:r w:rsidR="007E6936">
              <w:t xml:space="preserve"> названия инструмента (форте + пиано). «Предки» и </w:t>
            </w:r>
            <w:r w:rsidR="007E6936">
              <w:lastRenderedPageBreak/>
              <w:t>«наследники» фортепи</w:t>
            </w:r>
            <w:r w:rsidR="007E6936">
              <w:t>а</w:t>
            </w:r>
            <w:r w:rsidR="007E6936">
              <w:t>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lastRenderedPageBreak/>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t>Слушание детских пьес на фортепиано в исполнении учителя. Д</w:t>
            </w:r>
            <w:r>
              <w:t>е</w:t>
            </w:r>
            <w:r>
              <w:lastRenderedPageBreak/>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r>
              <w:rPr>
                <w:rStyle w:val="footnote-num"/>
              </w:rPr>
              <w:t>2</w:t>
            </w:r>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устройства акустического пианино.</w:t>
            </w:r>
          </w:p>
          <w:p w:rsidR="00767BB0" w:rsidRDefault="007E6936" w:rsidP="007E6936">
            <w:pPr>
              <w:pStyle w:val="table-body0mm"/>
            </w:pPr>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lastRenderedPageBreak/>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кальные инстр</w:t>
            </w:r>
            <w:r>
              <w:t>у</w:t>
            </w:r>
            <w:r>
              <w:t>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t>пичную музыку. Знам</w:t>
            </w:r>
            <w:r>
              <w:rPr>
                <w:spacing w:val="-2"/>
              </w:rPr>
              <w:t>е</w:t>
            </w:r>
            <w:r>
              <w:rPr>
                <w:spacing w:val="-2"/>
              </w:rPr>
              <w:t>нитые исполнители, м</w:t>
            </w:r>
            <w:r>
              <w:rPr>
                <w:spacing w:val="-2"/>
              </w:rPr>
              <w:t>а</w:t>
            </w:r>
            <w:r>
              <w:rPr>
                <w:spacing w:val="-2"/>
              </w:rPr>
              <w:lastRenderedPageBreak/>
              <w:t>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Игра-имитация исполнительских движений во время звучания м</w:t>
            </w:r>
            <w:r>
              <w:t>у</w:t>
            </w:r>
            <w:r>
              <w:t>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t>Разучивание, исполнение песен, посвящённых музыкальным и</w:t>
            </w:r>
            <w:r>
              <w:t>н</w:t>
            </w:r>
            <w:r>
              <w:t>струментам.</w:t>
            </w:r>
          </w:p>
          <w:p w:rsidR="00767BB0" w:rsidRDefault="00767BB0" w:rsidP="00474F70">
            <w:pPr>
              <w:pStyle w:val="table-body0mm"/>
            </w:pPr>
            <w:r>
              <w:rPr>
                <w:rStyle w:val="Italic"/>
              </w:rPr>
              <w:lastRenderedPageBreak/>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w:t>
            </w:r>
            <w:r>
              <w:t>ы</w:t>
            </w:r>
            <w:r>
              <w:t>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w:t>
            </w:r>
            <w:r>
              <w:t>з</w:t>
            </w:r>
            <w:r>
              <w:t>ведений и их авторов.</w:t>
            </w:r>
          </w:p>
          <w:p w:rsidR="00767BB0" w:rsidRDefault="00767BB0" w:rsidP="00474F70">
            <w:pPr>
              <w:pStyle w:val="table-body0mm"/>
            </w:pPr>
            <w:r>
              <w:t>Разучивание, исполнение вокальных произведений композит</w:t>
            </w:r>
            <w:r>
              <w:t>о</w:t>
            </w:r>
            <w:r>
              <w:t>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lastRenderedPageBreak/>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Инстр</w:t>
            </w:r>
            <w:r>
              <w:t>у</w:t>
            </w:r>
            <w:r>
              <w:lastRenderedPageBreak/>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Жанры камерной и</w:t>
            </w:r>
            <w:r>
              <w:t>н</w:t>
            </w:r>
            <w:r>
              <w:lastRenderedPageBreak/>
              <w:t>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 жанрами камерной инструментальной музыки. Сл</w:t>
            </w:r>
            <w:r>
              <w:t>у</w:t>
            </w:r>
            <w:r>
              <w:lastRenderedPageBreak/>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w:t>
            </w:r>
            <w:r>
              <w:t>и</w:t>
            </w:r>
            <w:r>
              <w:t>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lastRenderedPageBreak/>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rsidR="00767BB0" w:rsidRDefault="007E6936" w:rsidP="007E6936">
            <w:pPr>
              <w:pStyle w:val="table-body0mm"/>
            </w:pPr>
            <w:r>
              <w:t xml:space="preserve">Проблемная ситуация: зачем музыканты делают </w:t>
            </w:r>
            <w:r>
              <w:lastRenderedPageBreak/>
              <w:t>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 xml:space="preserve">Подбор стиля автоаккомпанемента (на клавишном синтезаторе) к </w:t>
            </w:r>
            <w:r>
              <w:lastRenderedPageBreak/>
              <w:t>известным музыкальным темам композиторов-</w:t>
            </w:r>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lastRenderedPageBreak/>
              <w:t>Б)</w:t>
            </w:r>
            <w:r>
              <w:b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rsidR="00767BB0" w:rsidRDefault="00767BB0" w:rsidP="00474F70">
            <w:pPr>
              <w:pStyle w:val="table-body0mm"/>
            </w:pPr>
            <w:r>
              <w:t>Творчество джазовых музыкантов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1—4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
          <w:p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Создание электронной композиции в компьютерных программах с готовыми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7 «Музыка театра и кино»</w:t>
      </w:r>
    </w:p>
    <w:p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rsidR="00767BB0" w:rsidRDefault="00767BB0" w:rsidP="007E6936">
      <w:pPr>
        <w:pStyle w:val="bodyindent"/>
        <w:spacing w:after="57"/>
        <w:ind w:right="83"/>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w:t>
            </w:r>
            <w:r>
              <w:t>у</w:t>
            </w:r>
            <w:r>
              <w:t>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w:t>
            </w:r>
            <w:r>
              <w:t>ь</w:t>
            </w:r>
            <w:r>
              <w:t xml:space="preserve">ных спектаклей. Балет. Опера. Солисты, хор, </w:t>
            </w:r>
            <w:r>
              <w:lastRenderedPageBreak/>
              <w:t>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 xml:space="preserve">Определение особенностей балетного и оперного спектакля. Тесты </w:t>
            </w:r>
            <w:r>
              <w:lastRenderedPageBreak/>
              <w:t>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В)</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Опера. Главные герои и </w:t>
            </w:r>
            <w:r>
              <w:lastRenderedPageBreak/>
              <w:t>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Ария, хор, сцена, уве</w:t>
            </w:r>
            <w:r>
              <w:t>р</w:t>
            </w:r>
            <w:r>
              <w:t xml:space="preserve">тюра — оркестровое вступление. </w:t>
            </w:r>
          </w:p>
          <w:p w:rsidR="00767BB0" w:rsidRDefault="00767BB0" w:rsidP="00474F70">
            <w:pPr>
              <w:pStyle w:val="table-body0mm"/>
            </w:pPr>
            <w:r>
              <w:lastRenderedPageBreak/>
              <w:t>Отдельные номера из опер русских и зарубежных композ</w:t>
            </w:r>
            <w:r>
              <w:t>и</w:t>
            </w:r>
            <w:r>
              <w:t>торов</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t>Знакомство с тембрами голосов оперных певцов. Освоение терм</w:t>
            </w:r>
            <w:r>
              <w:t>и</w:t>
            </w:r>
            <w:r>
              <w:lastRenderedPageBreak/>
              <w:t>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lastRenderedPageBreak/>
              <w:t>Д)</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спектак-</w:t>
            </w:r>
            <w:r>
              <w:rPr>
                <w:spacing w:val="-1"/>
              </w:rPr>
              <w:br/>
            </w:r>
            <w:r>
              <w:t xml:space="preserve">ля. Пересказ либретто изученных опер и балетов. </w:t>
            </w:r>
          </w:p>
          <w:p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rsidR="00767BB0" w:rsidRDefault="00767BB0" w:rsidP="00474F70">
            <w:pPr>
              <w:pStyle w:val="table-body0mm"/>
            </w:pPr>
            <w:r>
              <w:t>Музыкальная викторина на знание музыки. Звучащие и терминол</w:t>
            </w:r>
            <w:r>
              <w:t>о</w:t>
            </w:r>
            <w:r>
              <w:t>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w:t>
            </w:r>
            <w:r>
              <w:t>б</w:t>
            </w:r>
            <w:r>
              <w:t>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Е)</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w:t>
            </w:r>
            <w:r>
              <w:t>ы</w:t>
            </w:r>
            <w:r>
              <w:t>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2—3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Виртуальный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w:t>
            </w:r>
            <w:r>
              <w:t>и</w:t>
            </w:r>
            <w:r>
              <w:t xml:space="preserve">ческая и народная </w:t>
            </w:r>
            <w:r>
              <w:lastRenderedPageBreak/>
              <w:t>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История создания, зн</w:t>
            </w:r>
            <w:r>
              <w:t>а</w:t>
            </w:r>
            <w:r>
              <w:t>чение музыкал</w:t>
            </w:r>
            <w:r>
              <w:t>ь</w:t>
            </w:r>
            <w:r>
              <w:t xml:space="preserve">но-сценических и </w:t>
            </w:r>
            <w:r>
              <w:lastRenderedPageBreak/>
              <w:t>экранных произведений, посвящённых нашему народу, его истории, теме служения Отечеству. Фрагменты, отдельные номера из опер, балетов, музыки к фильмам</w:t>
            </w:r>
            <w:r>
              <w:rPr>
                <w:rStyle w:val="footnote-num"/>
              </w:rPr>
              <w:t>1</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rsidR="00767BB0" w:rsidRDefault="00767BB0" w:rsidP="00474F70">
            <w:pPr>
              <w:pStyle w:val="table-body0mm"/>
            </w:pPr>
            <w:r>
              <w:lastRenderedPageBreak/>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патр</w:t>
            </w:r>
            <w:r>
              <w:t>и</w:t>
            </w:r>
            <w:r>
              <w:t>отического содержания.</w:t>
            </w:r>
          </w:p>
          <w:p w:rsidR="00767BB0" w:rsidRDefault="00767BB0" w:rsidP="00474F70">
            <w:pPr>
              <w:pStyle w:val="table-body0mm"/>
            </w:pPr>
            <w:r>
              <w:t>Участие в концерте, фестивале, конференции патриотической тем</w:t>
            </w:r>
            <w:r>
              <w:t>а</w:t>
            </w:r>
            <w:r>
              <w:t>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lastRenderedPageBreak/>
        <w:t>Модуль № 8 «Музыка в жизни человека»</w:t>
      </w:r>
    </w:p>
    <w:p w:rsidR="00767BB0" w:rsidRDefault="00767BB0" w:rsidP="007E6936">
      <w:pPr>
        <w:pStyle w:val="bodyindent"/>
        <w:spacing w:after="105"/>
        <w:ind w:right="83"/>
        <w:rPr>
          <w:spacing w:val="-1"/>
        </w:rPr>
      </w:pPr>
      <w:r>
        <w:rPr>
          <w:spacing w:val="-1"/>
        </w:rPr>
        <w:t>Главное содержание данного модуля сосредоточено вокруг рефлексивного исследования обучающимися психол</w:t>
      </w:r>
      <w:r>
        <w:rPr>
          <w:spacing w:val="-1"/>
        </w:rPr>
        <w:t>о</w:t>
      </w:r>
      <w:r>
        <w:rPr>
          <w:spacing w:val="-1"/>
        </w:rPr>
        <w:t>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Виды деятельности обучающихся</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w:t>
            </w:r>
            <w:r>
              <w:t>а</w:t>
            </w:r>
            <w:r>
              <w:t>ждаться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красоты и вдохновения в жизни чел</w:t>
            </w:r>
            <w:r>
              <w:t>о</w:t>
            </w:r>
            <w:r>
              <w:t xml:space="preserve">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lastRenderedPageBreak/>
              <w:t>Б)</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w:t>
            </w:r>
            <w:r>
              <w:t>о</w:t>
            </w:r>
            <w:r>
              <w:t>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w:t>
            </w:r>
            <w:r>
              <w:t>е</w:t>
            </w:r>
            <w:r>
              <w:t>дения.</w:t>
            </w:r>
          </w:p>
          <w:p w:rsidR="00767BB0" w:rsidRDefault="00767BB0" w:rsidP="00474F70">
            <w:pPr>
              <w:pStyle w:val="table-body0mm"/>
            </w:pPr>
            <w:r>
              <w:t>Разучивание, харáктерное исполнение песни — портретной зарисо</w:t>
            </w:r>
            <w:r>
              <w:t>в</w:t>
            </w:r>
            <w:r>
              <w:t>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lastRenderedPageBreak/>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Г)</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создающая настроение </w:t>
            </w:r>
            <w:r>
              <w:br/>
              <w:t>праздника</w:t>
            </w:r>
            <w:r>
              <w:rPr>
                <w:rStyle w:val="footnote-num"/>
              </w:rPr>
              <w:t>1</w:t>
            </w:r>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r>
              <w:rPr>
                <w:rStyle w:val="footnote-num"/>
              </w:rPr>
              <w:t>2</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lastRenderedPageBreak/>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lastRenderedPageBreak/>
              <w:t>Е)</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w:t>
            </w:r>
            <w:r>
              <w:t>с</w:t>
            </w:r>
            <w:r>
              <w:t>стве. Военные песни, марши, интонации, ри</w:t>
            </w:r>
            <w:r>
              <w:t>т</w:t>
            </w:r>
            <w:r>
              <w:t>мы, тембры (призывная кварта, пунктирный ритм, тембры малого барабана, трубы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Дискуссия в классе. Ответы на вопросы: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lastRenderedPageBreak/>
              <w:t>2—4 уче</w:t>
            </w:r>
            <w:r>
              <w:t>б</w:t>
            </w:r>
            <w:r>
              <w:t>ных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Искусство </w:t>
            </w:r>
            <w:r>
              <w:lastRenderedPageBreak/>
              <w:t>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Музыка — временно́е </w:t>
            </w:r>
            <w:r>
              <w:lastRenderedPageBreak/>
              <w:t>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lastRenderedPageBreak/>
              <w:t xml:space="preserve">Слушание, исполнение музыкальных произведений, передающих </w:t>
            </w:r>
            <w:r>
              <w:lastRenderedPageBreak/>
              <w:t xml:space="preserve">образ непрерывного движения. </w:t>
            </w:r>
          </w:p>
          <w:p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lastRenderedPageBreak/>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Личностные результаты освоения рабочей программы по музыке для начального общего образования достигаются во взаимодействии уче</w:t>
      </w:r>
      <w:r>
        <w:t>б</w:t>
      </w:r>
      <w:r>
        <w:t xml:space="preserve">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lastRenderedPageBreak/>
        <w:t xml:space="preserve">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rsidR="00767BB0" w:rsidRDefault="00767BB0" w:rsidP="00767BB0">
      <w:pPr>
        <w:pStyle w:val="list-dash0"/>
      </w:pPr>
      <w:r>
        <w:lastRenderedPageBreak/>
        <w:t>устанавливать причинно-следственные связи в ситуациях муз</w:t>
      </w:r>
      <w:r>
        <w:t>ы</w:t>
      </w:r>
      <w:r>
        <w:t>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подходящий (на основе предложенных критериев); </w:t>
      </w:r>
    </w:p>
    <w:p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w:t>
      </w:r>
      <w:r>
        <w:rPr>
          <w:spacing w:val="1"/>
        </w:rPr>
        <w:t>з</w:t>
      </w:r>
      <w:r>
        <w:rPr>
          <w:spacing w:val="1"/>
        </w:rPr>
        <w:t xml:space="preserve">опасности при поиске информации в сети Интернет; </w:t>
      </w:r>
    </w:p>
    <w:p w:rsidR="00767BB0" w:rsidRDefault="00767BB0" w:rsidP="00767BB0">
      <w:pPr>
        <w:pStyle w:val="list-dash0"/>
      </w:pPr>
      <w:r>
        <w:t>анализировать текстовую, видео-, графическую, звуковую, и</w:t>
      </w:r>
      <w:r>
        <w:t>н</w:t>
      </w:r>
      <w:r>
        <w:t>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lastRenderedPageBreak/>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rsidR="00767BB0" w:rsidRDefault="00767BB0" w:rsidP="00767BB0">
      <w:pPr>
        <w:pStyle w:val="list-dash0"/>
      </w:pPr>
      <w:r>
        <w:lastRenderedPageBreak/>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w:t>
      </w:r>
      <w:r>
        <w:rPr>
          <w:spacing w:val="2"/>
        </w:rPr>
        <w:t>й</w:t>
      </w:r>
      <w:r>
        <w:rPr>
          <w:spacing w:val="2"/>
        </w:rPr>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w:t>
      </w:r>
      <w:r>
        <w:rPr>
          <w:spacing w:val="2"/>
        </w:rPr>
        <w:br/>
        <w:t>чивого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w:t>
      </w:r>
      <w:r>
        <w:t>о</w:t>
      </w:r>
      <w:r>
        <w:t>ступных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lastRenderedPageBreak/>
        <w:t>сознательно стремятся к развитию своих музыкальных спосо</w:t>
      </w:r>
      <w:r>
        <w:t>б</w:t>
      </w:r>
      <w:r>
        <w:t>ностей;</w:t>
      </w:r>
    </w:p>
    <w:p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w:t>
      </w:r>
      <w:r>
        <w:t>ь</w:t>
      </w:r>
      <w:r>
        <w:t>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r>
        <w:t>классифицировать звуки: шумовые и музыкальные, длинные, к</w:t>
      </w:r>
      <w:r>
        <w:t>о</w:t>
      </w:r>
      <w:r>
        <w:t>роткие, тихие, громкие, низкие, высокие;</w:t>
      </w:r>
    </w:p>
    <w:p w:rsidR="00767BB0" w:rsidRDefault="00767BB0" w:rsidP="00767BB0">
      <w:pPr>
        <w:pStyle w:val="list-dash0"/>
      </w:pPr>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w:t>
      </w:r>
      <w:r>
        <w:t>и</w:t>
      </w:r>
      <w:r>
        <w:t>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w:t>
      </w:r>
      <w:r>
        <w:t>а</w:t>
      </w:r>
      <w:r>
        <w:t>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lastRenderedPageBreak/>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rsidR="00767BB0" w:rsidRDefault="00767BB0" w:rsidP="00767BB0">
      <w:pPr>
        <w:pStyle w:val="h3"/>
      </w:pPr>
      <w:r>
        <w:lastRenderedPageBreak/>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lastRenderedPageBreak/>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rsidR="00767BB0" w:rsidRDefault="00767BB0" w:rsidP="00767BB0">
      <w:pPr>
        <w:pStyle w:val="body"/>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w:t>
      </w:r>
      <w:r>
        <w:t>и</w:t>
      </w:r>
      <w:r>
        <w:t>вания, замечать прекрасное в окружающем мире и в человеке, стремиться к развитию и удовлетворению эстетических потре</w:t>
      </w:r>
      <w:r>
        <w:t>б</w:t>
      </w:r>
      <w:r>
        <w:t>ностей.</w:t>
      </w:r>
    </w:p>
    <w:p w:rsidR="00767BB0" w:rsidRDefault="00767BB0" w:rsidP="00767BB0">
      <w:pPr>
        <w:pStyle w:val="body"/>
      </w:pPr>
      <w:r>
        <w:t>Каждый модуль состоит из нескольких тематических блоков, с ук</w:t>
      </w:r>
      <w:r>
        <w:t>а</w:t>
      </w:r>
      <w:r>
        <w:t>занием примерного количества учебного времени. Для удобства вари</w:t>
      </w:r>
      <w:r>
        <w:t>а</w:t>
      </w:r>
      <w:r>
        <w:t>тивного распределения в рамках календарно-тематического планиров</w:t>
      </w:r>
      <w:r>
        <w:t>а</w:t>
      </w:r>
      <w:r>
        <w:t>ния они имеют буквенную маркировку (А, Б, В, Г). Модульный принцип допускает перестановку блоков (например: А, В, Б, Г); перераспредел</w:t>
      </w:r>
      <w:r>
        <w:t>е</w:t>
      </w:r>
      <w:r>
        <w:t xml:space="preserve">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w:t>
      </w:r>
      <w:r>
        <w:rPr>
          <w:spacing w:val="1"/>
        </w:rPr>
        <w:t>е</w:t>
      </w:r>
      <w:r>
        <w:rPr>
          <w:spacing w:val="1"/>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w:t>
      </w:r>
      <w:r>
        <w:rPr>
          <w:spacing w:val="1"/>
        </w:rPr>
        <w:t>я</w:t>
      </w:r>
      <w:r>
        <w:rPr>
          <w:spacing w:val="1"/>
        </w:rPr>
        <w:lastRenderedPageBreak/>
        <w:t>тельности образовательной организации (п. 23 ФГОС НОО). Виды д</w:t>
      </w:r>
      <w:r>
        <w:rPr>
          <w:spacing w:val="1"/>
        </w:rPr>
        <w:t>е</w:t>
      </w:r>
      <w:r>
        <w:rPr>
          <w:spacing w:val="1"/>
        </w:rPr>
        <w:t>ятельности, которые может использовать в том числе (но не исключ</w:t>
      </w:r>
      <w:r>
        <w:rPr>
          <w:spacing w:val="1"/>
        </w:rPr>
        <w:t>и</w:t>
      </w:r>
      <w:r>
        <w:rPr>
          <w:spacing w:val="1"/>
        </w:rPr>
        <w:t>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2A53E5" w:rsidRDefault="002A53E5" w:rsidP="00767BB0">
      <w:pPr>
        <w:pStyle w:val="body"/>
        <w:rPr>
          <w:spacing w:val="1"/>
        </w:rPr>
      </w:pPr>
    </w:p>
    <w:p w:rsidR="002A53E5" w:rsidRPr="00022075" w:rsidRDefault="002A53E5" w:rsidP="002A53E5">
      <w:pPr>
        <w:pStyle w:val="body"/>
        <w:jc w:val="center"/>
        <w:rPr>
          <w:b/>
          <w:spacing w:val="1"/>
        </w:rPr>
      </w:pPr>
      <w:r w:rsidRPr="00022075">
        <w:rPr>
          <w:b/>
          <w:spacing w:val="1"/>
        </w:rPr>
        <w:t>ТЕМАТИЧЕСКОЕ ПЛАНИРОВАНИЕ</w:t>
      </w:r>
    </w:p>
    <w:p w:rsidR="002A53E5" w:rsidRPr="00022075" w:rsidRDefault="002A53E5" w:rsidP="002A53E5">
      <w:pPr>
        <w:pStyle w:val="body"/>
        <w:jc w:val="center"/>
        <w:rPr>
          <w:b/>
          <w:spacing w:val="1"/>
        </w:rPr>
      </w:pPr>
      <w:r w:rsidRPr="00022075">
        <w:rPr>
          <w:b/>
          <w:spacing w:val="1"/>
        </w:rPr>
        <w:t>1 КЛАСС</w:t>
      </w:r>
    </w:p>
    <w:tbl>
      <w:tblPr>
        <w:tblStyle w:val="TableNormal"/>
        <w:tblW w:w="64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83"/>
        <w:gridCol w:w="1649"/>
        <w:gridCol w:w="326"/>
        <w:gridCol w:w="100"/>
        <w:gridCol w:w="433"/>
        <w:gridCol w:w="432"/>
        <w:gridCol w:w="574"/>
        <w:gridCol w:w="2260"/>
      </w:tblGrid>
      <w:tr w:rsidR="002A53E5" w:rsidRPr="002A53E5" w:rsidTr="002A53E5">
        <w:trPr>
          <w:trHeight w:val="834"/>
        </w:trPr>
        <w:tc>
          <w:tcPr>
            <w:tcW w:w="639" w:type="dxa"/>
            <w:gridSpan w:val="2"/>
            <w:vMerge w:val="restart"/>
          </w:tcPr>
          <w:p w:rsidR="002A53E5" w:rsidRPr="002A53E5" w:rsidRDefault="002A53E5" w:rsidP="002A53E5">
            <w:pPr>
              <w:pStyle w:val="TableParagraph"/>
              <w:ind w:left="148" w:right="119" w:firstLine="50"/>
              <w:rPr>
                <w:b/>
                <w:sz w:val="20"/>
              </w:rPr>
            </w:pPr>
            <w:r w:rsidRPr="002A53E5">
              <w:rPr>
                <w:b/>
                <w:sz w:val="20"/>
              </w:rPr>
              <w:t>№п/п</w:t>
            </w:r>
          </w:p>
        </w:tc>
        <w:tc>
          <w:tcPr>
            <w:tcW w:w="1650" w:type="dxa"/>
            <w:vMerge w:val="restart"/>
          </w:tcPr>
          <w:p w:rsidR="002A53E5" w:rsidRPr="002A53E5" w:rsidRDefault="002A53E5" w:rsidP="002A53E5">
            <w:pPr>
              <w:pStyle w:val="TableParagraph"/>
              <w:ind w:left="187" w:right="177" w:firstLine="2"/>
              <w:jc w:val="center"/>
              <w:rPr>
                <w:b/>
                <w:sz w:val="20"/>
              </w:rPr>
            </w:pPr>
            <w:r w:rsidRPr="002A53E5">
              <w:rPr>
                <w:b/>
                <w:sz w:val="20"/>
              </w:rPr>
              <w:t>Наименов</w:t>
            </w:r>
            <w:r w:rsidRPr="002A53E5">
              <w:rPr>
                <w:b/>
                <w:sz w:val="20"/>
              </w:rPr>
              <w:t>а</w:t>
            </w:r>
            <w:r w:rsidRPr="002A53E5">
              <w:rPr>
                <w:b/>
                <w:sz w:val="20"/>
              </w:rPr>
              <w:t>ниеразделов и темпр</w:t>
            </w:r>
            <w:r w:rsidRPr="002A53E5">
              <w:rPr>
                <w:b/>
                <w:sz w:val="20"/>
              </w:rPr>
              <w:t>о</w:t>
            </w:r>
            <w:r w:rsidRPr="002A53E5">
              <w:rPr>
                <w:b/>
                <w:sz w:val="20"/>
              </w:rPr>
              <w:t>граммы.</w:t>
            </w:r>
          </w:p>
        </w:tc>
        <w:tc>
          <w:tcPr>
            <w:tcW w:w="1291" w:type="dxa"/>
            <w:gridSpan w:val="4"/>
          </w:tcPr>
          <w:p w:rsidR="002A53E5" w:rsidRPr="002A53E5" w:rsidRDefault="002A53E5" w:rsidP="002A53E5">
            <w:pPr>
              <w:pStyle w:val="TableParagraph"/>
              <w:spacing w:line="275" w:lineRule="exact"/>
              <w:jc w:val="center"/>
              <w:rPr>
                <w:b/>
                <w:sz w:val="20"/>
              </w:rPr>
            </w:pPr>
            <w:r w:rsidRPr="002A53E5">
              <w:rPr>
                <w:b/>
                <w:sz w:val="20"/>
              </w:rPr>
              <w:t>Количеств</w:t>
            </w:r>
            <w:r w:rsidRPr="002A53E5">
              <w:rPr>
                <w:b/>
                <w:sz w:val="20"/>
              </w:rPr>
              <w:t>о</w:t>
            </w:r>
            <w:r w:rsidRPr="002A53E5">
              <w:rPr>
                <w:b/>
                <w:sz w:val="20"/>
              </w:rPr>
              <w:t>часов.</w:t>
            </w:r>
          </w:p>
        </w:tc>
        <w:tc>
          <w:tcPr>
            <w:tcW w:w="2831" w:type="dxa"/>
            <w:gridSpan w:val="2"/>
          </w:tcPr>
          <w:p w:rsidR="002A53E5" w:rsidRPr="002A53E5" w:rsidRDefault="002A53E5" w:rsidP="002A53E5">
            <w:pPr>
              <w:pStyle w:val="TableParagraph"/>
              <w:spacing w:line="276" w:lineRule="exact"/>
              <w:ind w:left="168" w:right="163" w:hanging="2"/>
              <w:jc w:val="center"/>
              <w:rPr>
                <w:b/>
                <w:sz w:val="20"/>
                <w:lang w:val="en-US"/>
              </w:rPr>
            </w:pPr>
            <w:r w:rsidRPr="002A53E5">
              <w:rPr>
                <w:b/>
                <w:sz w:val="20"/>
              </w:rPr>
              <w:t>Электронные(цифровые)</w:t>
            </w:r>
          </w:p>
          <w:p w:rsidR="002A53E5" w:rsidRPr="002A53E5" w:rsidRDefault="002A53E5" w:rsidP="002A53E5">
            <w:pPr>
              <w:pStyle w:val="TableParagraph"/>
              <w:spacing w:line="276" w:lineRule="exact"/>
              <w:ind w:left="168" w:right="163" w:hanging="2"/>
              <w:jc w:val="center"/>
              <w:rPr>
                <w:b/>
                <w:sz w:val="20"/>
                <w:lang w:val="en-US"/>
              </w:rPr>
            </w:pPr>
            <w:r w:rsidRPr="002A53E5">
              <w:rPr>
                <w:b/>
                <w:sz w:val="20"/>
                <w:lang w:val="en-US"/>
              </w:rPr>
              <w:t>о</w:t>
            </w:r>
            <w:r w:rsidRPr="002A53E5">
              <w:rPr>
                <w:b/>
                <w:sz w:val="20"/>
              </w:rPr>
              <w:t>бразовательныересурсы.</w:t>
            </w:r>
          </w:p>
        </w:tc>
      </w:tr>
      <w:tr w:rsidR="002A53E5" w:rsidRPr="002A53E5" w:rsidTr="002A53E5">
        <w:trPr>
          <w:cantSplit/>
          <w:trHeight w:val="1134"/>
        </w:trPr>
        <w:tc>
          <w:tcPr>
            <w:tcW w:w="639" w:type="dxa"/>
            <w:gridSpan w:val="2"/>
            <w:vMerge/>
            <w:tcBorders>
              <w:top w:val="nil"/>
            </w:tcBorders>
          </w:tcPr>
          <w:p w:rsidR="002A53E5" w:rsidRPr="002A53E5" w:rsidRDefault="002A53E5" w:rsidP="002A53E5"/>
        </w:tc>
        <w:tc>
          <w:tcPr>
            <w:tcW w:w="1650" w:type="dxa"/>
            <w:vMerge/>
            <w:tcBorders>
              <w:top w:val="nil"/>
            </w:tcBorders>
          </w:tcPr>
          <w:p w:rsidR="002A53E5" w:rsidRPr="002A53E5" w:rsidRDefault="002A53E5" w:rsidP="002A53E5"/>
        </w:tc>
        <w:tc>
          <w:tcPr>
            <w:tcW w:w="426" w:type="dxa"/>
            <w:gridSpan w:val="2"/>
            <w:textDirection w:val="btLr"/>
          </w:tcPr>
          <w:p w:rsidR="002A53E5" w:rsidRPr="002A53E5" w:rsidRDefault="002A53E5" w:rsidP="002A53E5">
            <w:pPr>
              <w:pStyle w:val="TableParagraph"/>
              <w:spacing w:line="273" w:lineRule="exact"/>
              <w:ind w:left="57" w:right="113"/>
              <w:jc w:val="center"/>
              <w:rPr>
                <w:b/>
                <w:sz w:val="14"/>
                <w:szCs w:val="14"/>
              </w:rPr>
            </w:pPr>
            <w:r w:rsidRPr="002A53E5">
              <w:rPr>
                <w:b/>
                <w:sz w:val="14"/>
                <w:szCs w:val="14"/>
              </w:rPr>
              <w:t>Всего</w:t>
            </w:r>
          </w:p>
        </w:tc>
        <w:tc>
          <w:tcPr>
            <w:tcW w:w="433" w:type="dxa"/>
            <w:textDirection w:val="btLr"/>
          </w:tcPr>
          <w:p w:rsidR="002A53E5" w:rsidRPr="002A53E5" w:rsidRDefault="002A53E5" w:rsidP="002A53E5">
            <w:pPr>
              <w:pStyle w:val="TableParagraph"/>
              <w:ind w:left="57" w:right="46"/>
              <w:jc w:val="center"/>
              <w:rPr>
                <w:b/>
                <w:sz w:val="14"/>
                <w:szCs w:val="14"/>
              </w:rPr>
            </w:pPr>
            <w:r w:rsidRPr="002A53E5">
              <w:rPr>
                <w:b/>
                <w:sz w:val="14"/>
                <w:szCs w:val="14"/>
              </w:rPr>
              <w:t>Контрольны</w:t>
            </w:r>
            <w:r w:rsidRPr="002A53E5">
              <w:rPr>
                <w:b/>
                <w:sz w:val="14"/>
                <w:szCs w:val="14"/>
              </w:rPr>
              <w:t>е</w:t>
            </w:r>
            <w:r w:rsidRPr="002A53E5">
              <w:rPr>
                <w:b/>
                <w:sz w:val="14"/>
                <w:szCs w:val="14"/>
              </w:rPr>
              <w:t>работы</w:t>
            </w:r>
          </w:p>
        </w:tc>
        <w:tc>
          <w:tcPr>
            <w:tcW w:w="432" w:type="dxa"/>
            <w:textDirection w:val="btLr"/>
          </w:tcPr>
          <w:p w:rsidR="002A53E5" w:rsidRPr="002A53E5" w:rsidRDefault="002A53E5" w:rsidP="002A53E5">
            <w:pPr>
              <w:pStyle w:val="TableParagraph"/>
              <w:ind w:right="113"/>
              <w:jc w:val="center"/>
              <w:rPr>
                <w:b/>
                <w:sz w:val="14"/>
                <w:szCs w:val="14"/>
              </w:rPr>
            </w:pPr>
            <w:r w:rsidRPr="002A53E5">
              <w:rPr>
                <w:b/>
                <w:sz w:val="14"/>
                <w:szCs w:val="14"/>
              </w:rPr>
              <w:t>Практич</w:t>
            </w:r>
            <w:r w:rsidRPr="002A53E5">
              <w:rPr>
                <w:b/>
                <w:sz w:val="14"/>
                <w:szCs w:val="14"/>
              </w:rPr>
              <w:t>е</w:t>
            </w:r>
            <w:r w:rsidRPr="002A53E5">
              <w:rPr>
                <w:b/>
                <w:sz w:val="14"/>
                <w:szCs w:val="14"/>
              </w:rPr>
              <w:t>скиеработы</w:t>
            </w:r>
          </w:p>
        </w:tc>
        <w:tc>
          <w:tcPr>
            <w:tcW w:w="2831" w:type="dxa"/>
            <w:gridSpan w:val="2"/>
          </w:tcPr>
          <w:p w:rsidR="002A53E5" w:rsidRPr="002A53E5" w:rsidRDefault="002A53E5" w:rsidP="002A53E5">
            <w:pPr>
              <w:pStyle w:val="TableParagraph"/>
              <w:rPr>
                <w:sz w:val="20"/>
              </w:rPr>
            </w:pPr>
          </w:p>
        </w:tc>
      </w:tr>
      <w:tr w:rsidR="002A53E5" w:rsidRPr="002A53E5" w:rsidTr="002A53E5">
        <w:trPr>
          <w:trHeight w:val="366"/>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Модуль1.Музыкавжизничеловека</w:t>
            </w:r>
            <w:r>
              <w:rPr>
                <w:b/>
                <w:sz w:val="20"/>
              </w:rPr>
              <w:t>.</w:t>
            </w:r>
          </w:p>
        </w:tc>
      </w:tr>
      <w:tr w:rsidR="002A53E5" w:rsidRPr="009A03E0" w:rsidTr="002A53E5">
        <w:trPr>
          <w:trHeight w:val="1005"/>
        </w:trPr>
        <w:tc>
          <w:tcPr>
            <w:tcW w:w="455" w:type="dxa"/>
          </w:tcPr>
          <w:p w:rsidR="002A53E5" w:rsidRPr="002A53E5" w:rsidRDefault="002A53E5" w:rsidP="002A53E5">
            <w:pPr>
              <w:pStyle w:val="TableParagraph"/>
              <w:spacing w:line="271" w:lineRule="exact"/>
              <w:rPr>
                <w:sz w:val="20"/>
              </w:rPr>
            </w:pPr>
            <w:r w:rsidRPr="002A53E5">
              <w:rPr>
                <w:sz w:val="20"/>
              </w:rPr>
              <w:t>1.1</w:t>
            </w:r>
          </w:p>
        </w:tc>
        <w:tc>
          <w:tcPr>
            <w:tcW w:w="1834" w:type="dxa"/>
            <w:gridSpan w:val="2"/>
          </w:tcPr>
          <w:p w:rsidR="002A53E5" w:rsidRPr="002A53E5" w:rsidRDefault="002A53E5" w:rsidP="002A53E5">
            <w:pPr>
              <w:pStyle w:val="TableParagraph"/>
              <w:ind w:right="592"/>
              <w:jc w:val="center"/>
              <w:rPr>
                <w:sz w:val="20"/>
              </w:rPr>
            </w:pPr>
            <w:r w:rsidRPr="002A53E5">
              <w:rPr>
                <w:sz w:val="20"/>
              </w:rPr>
              <w:t>Красота и</w:t>
            </w:r>
            <w:r w:rsidRPr="002A53E5">
              <w:rPr>
                <w:spacing w:val="-1"/>
                <w:sz w:val="20"/>
              </w:rPr>
              <w:t>вдохнов</w:t>
            </w:r>
            <w:r w:rsidRPr="002A53E5">
              <w:rPr>
                <w:spacing w:val="-1"/>
                <w:sz w:val="20"/>
              </w:rPr>
              <w:t>е</w:t>
            </w:r>
            <w:r w:rsidRPr="002A53E5">
              <w:rPr>
                <w:spacing w:val="-1"/>
                <w:sz w:val="20"/>
              </w:rPr>
              <w:t>ние.</w:t>
            </w:r>
          </w:p>
        </w:tc>
        <w:tc>
          <w:tcPr>
            <w:tcW w:w="426" w:type="dxa"/>
            <w:gridSpan w:val="2"/>
          </w:tcPr>
          <w:p w:rsidR="002A53E5" w:rsidRPr="002A53E5" w:rsidRDefault="002A53E5" w:rsidP="002A53E5">
            <w:pPr>
              <w:pStyle w:val="TableParagraph"/>
              <w:spacing w:line="271" w:lineRule="exact"/>
              <w:rPr>
                <w:sz w:val="20"/>
              </w:rPr>
            </w:pPr>
            <w:r w:rsidRPr="002A53E5">
              <w:rPr>
                <w:sz w:val="20"/>
              </w:rPr>
              <w:t>1</w:t>
            </w:r>
          </w:p>
        </w:tc>
        <w:tc>
          <w:tcPr>
            <w:tcW w:w="433" w:type="dxa"/>
          </w:tcPr>
          <w:p w:rsidR="002A53E5" w:rsidRPr="002A53E5" w:rsidRDefault="002A53E5" w:rsidP="002A53E5">
            <w:pPr>
              <w:pStyle w:val="TableParagraph"/>
              <w:spacing w:line="271" w:lineRule="exact"/>
              <w:rPr>
                <w:sz w:val="20"/>
              </w:rPr>
            </w:pPr>
            <w:r w:rsidRPr="002A53E5">
              <w:rPr>
                <w:sz w:val="20"/>
              </w:rPr>
              <w:t>0</w:t>
            </w:r>
          </w:p>
        </w:tc>
        <w:tc>
          <w:tcPr>
            <w:tcW w:w="432" w:type="dxa"/>
          </w:tcPr>
          <w:p w:rsidR="002A53E5" w:rsidRPr="002A53E5" w:rsidRDefault="002A53E5" w:rsidP="002A53E5">
            <w:pPr>
              <w:pStyle w:val="TableParagraph"/>
              <w:spacing w:line="271" w:lineRule="exact"/>
              <w:rPr>
                <w:sz w:val="20"/>
              </w:rPr>
            </w:pPr>
            <w:r w:rsidRPr="002A53E5">
              <w:rPr>
                <w:sz w:val="20"/>
              </w:rPr>
              <w:t>0</w:t>
            </w:r>
          </w:p>
        </w:tc>
        <w:tc>
          <w:tcPr>
            <w:tcW w:w="2831" w:type="dxa"/>
            <w:gridSpan w:val="2"/>
          </w:tcPr>
          <w:p w:rsidR="002A53E5" w:rsidRPr="00D16518" w:rsidRDefault="00CB0A14" w:rsidP="002A53E5">
            <w:pPr>
              <w:pStyle w:val="TableParagraph"/>
              <w:spacing w:line="271" w:lineRule="exact"/>
              <w:ind w:left="7"/>
              <w:rPr>
                <w:sz w:val="20"/>
              </w:rPr>
            </w:pPr>
            <w:hyperlink r:id="rId744">
              <w:r w:rsidR="002A53E5" w:rsidRPr="002A53E5">
                <w:rPr>
                  <w:color w:val="0000FF"/>
                  <w:sz w:val="20"/>
                  <w:u w:val="single" w:color="0000FF"/>
                  <w:lang w:val="en-US"/>
                </w:rPr>
                <w:t>httDs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7" w:right="549"/>
              <w:rPr>
                <w:sz w:val="20"/>
              </w:rPr>
            </w:pPr>
            <w:hyperlink r:id="rId745">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lw</w:t>
              </w:r>
              <w:r w:rsidR="002A53E5" w:rsidRPr="00D16518">
                <w:rPr>
                  <w:color w:val="0000FF"/>
                  <w:sz w:val="20"/>
                  <w:u w:val="single" w:color="0000FF"/>
                </w:rPr>
                <w:t>808</w:t>
              </w:r>
              <w:r w:rsidR="002A53E5" w:rsidRPr="002A53E5">
                <w:rPr>
                  <w:color w:val="0000FF"/>
                  <w:sz w:val="20"/>
                  <w:u w:val="single" w:color="0000FF"/>
                  <w:lang w:val="en-US"/>
                </w:rPr>
                <w:t>Ek</w:t>
              </w:r>
              <w:r w:rsidR="002A53E5" w:rsidRPr="00D16518">
                <w:rPr>
                  <w:color w:val="0000FF"/>
                  <w:sz w:val="20"/>
                  <w:u w:val="single" w:color="0000FF"/>
                </w:rPr>
                <w:t>0</w:t>
              </w:r>
            </w:hyperlink>
            <w:hyperlink r:id="rId746">
              <w:r w:rsidR="002A53E5" w:rsidRPr="002A53E5">
                <w:rPr>
                  <w:color w:val="0000FF"/>
                  <w:sz w:val="20"/>
                  <w:u w:val="single" w:color="0000FF"/>
                  <w:lang w:val="en-US"/>
                </w:rPr>
                <w:t>wM</w:t>
              </w:r>
              <w:r w:rsidR="002A53E5" w:rsidRPr="00D16518">
                <w:rPr>
                  <w:color w:val="0000FF"/>
                  <w:sz w:val="20"/>
                  <w:u w:val="single" w:color="0000FF"/>
                </w:rPr>
                <w:t>&amp;</w:t>
              </w:r>
              <w:r w:rsidR="002A53E5" w:rsidRPr="002A53E5">
                <w:rPr>
                  <w:color w:val="0000FF"/>
                  <w:sz w:val="20"/>
                  <w:u w:val="single" w:color="0000FF"/>
                  <w:lang w:val="en-US"/>
                </w:rPr>
                <w:t>t</w:t>
              </w:r>
              <w:r w:rsidR="002A53E5" w:rsidRPr="00D16518">
                <w:rPr>
                  <w:color w:val="0000FF"/>
                  <w:sz w:val="20"/>
                  <w:u w:val="single" w:color="0000FF"/>
                </w:rPr>
                <w:t>=6</w:t>
              </w:r>
              <w:r w:rsidR="002A53E5" w:rsidRPr="002A53E5">
                <w:rPr>
                  <w:color w:val="0000FF"/>
                  <w:sz w:val="20"/>
                  <w:u w:val="single" w:color="0000FF"/>
                  <w:lang w:val="en-US"/>
                </w:rPr>
                <w:t>s</w:t>
              </w:r>
            </w:hyperlink>
          </w:p>
        </w:tc>
      </w:tr>
      <w:tr w:rsidR="002A53E5" w:rsidRPr="00B3546C" w:rsidTr="002A53E5">
        <w:trPr>
          <w:trHeight w:val="1597"/>
        </w:trPr>
        <w:tc>
          <w:tcPr>
            <w:tcW w:w="455" w:type="dxa"/>
          </w:tcPr>
          <w:p w:rsidR="002A53E5" w:rsidRPr="002A53E5" w:rsidRDefault="002A53E5" w:rsidP="002A53E5">
            <w:pPr>
              <w:pStyle w:val="TableParagraph"/>
              <w:spacing w:line="268" w:lineRule="exact"/>
              <w:rPr>
                <w:sz w:val="20"/>
              </w:rPr>
            </w:pPr>
            <w:r w:rsidRPr="002A53E5">
              <w:rPr>
                <w:sz w:val="20"/>
              </w:rPr>
              <w:t>1.2</w:t>
            </w:r>
          </w:p>
        </w:tc>
        <w:tc>
          <w:tcPr>
            <w:tcW w:w="1834" w:type="dxa"/>
            <w:gridSpan w:val="2"/>
          </w:tcPr>
          <w:p w:rsidR="002A53E5" w:rsidRDefault="002A53E5" w:rsidP="002A53E5">
            <w:pPr>
              <w:pStyle w:val="TableParagraph"/>
              <w:ind w:right="510"/>
              <w:jc w:val="center"/>
              <w:rPr>
                <w:spacing w:val="-58"/>
                <w:sz w:val="20"/>
              </w:rPr>
            </w:pPr>
            <w:r w:rsidRPr="002A53E5">
              <w:rPr>
                <w:sz w:val="20"/>
              </w:rPr>
              <w:t>Музыкальные</w:t>
            </w:r>
          </w:p>
          <w:p w:rsidR="002A53E5" w:rsidRPr="002A53E5" w:rsidRDefault="002A53E5" w:rsidP="002A53E5">
            <w:pPr>
              <w:pStyle w:val="TableParagraph"/>
              <w:ind w:right="510"/>
              <w:jc w:val="center"/>
              <w:rPr>
                <w:sz w:val="20"/>
              </w:rPr>
            </w:pPr>
            <w:r w:rsidRPr="002A53E5">
              <w:rPr>
                <w:sz w:val="20"/>
              </w:rPr>
              <w:t>пейзажи.</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D16518" w:rsidRDefault="00CB0A14" w:rsidP="002A53E5">
            <w:pPr>
              <w:pStyle w:val="TableParagraph"/>
              <w:ind w:left="7" w:right="10"/>
              <w:rPr>
                <w:sz w:val="20"/>
              </w:rPr>
            </w:pPr>
            <w:hyperlink r:id="rId747">
              <w:r w:rsidR="002A53E5" w:rsidRPr="002A53E5">
                <w:rPr>
                  <w:color w:val="0000FF"/>
                  <w:sz w:val="20"/>
                  <w:u w:val="single" w:color="0000FF"/>
                  <w:lang w:val="en-US"/>
                </w:rPr>
                <w:t>https</w:t>
              </w:r>
              <w:r w:rsidR="002A53E5" w:rsidRPr="00D16518">
                <w:rPr>
                  <w:color w:val="0000FF"/>
                  <w:sz w:val="20"/>
                  <w:u w:val="single" w:color="0000FF"/>
                </w:rPr>
                <w:t>: //</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youtube</w:t>
              </w:r>
              <w:r w:rsidR="002A53E5" w:rsidRPr="00D16518">
                <w:rPr>
                  <w:color w:val="0000FF"/>
                  <w:sz w:val="20"/>
                  <w:u w:val="single" w:color="0000FF"/>
                </w:rPr>
                <w:t>.</w:t>
              </w:r>
            </w:hyperlink>
            <w:hyperlink r:id="rId748">
              <w:r w:rsidR="002A53E5" w:rsidRPr="002A53E5">
                <w:rPr>
                  <w:color w:val="0000FF"/>
                  <w:sz w:val="20"/>
                  <w:u w:val="single" w:color="0000FF"/>
                  <w:lang w:val="en-US"/>
                </w:rPr>
                <w:t>com</w:t>
              </w:r>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t</w:t>
              </w:r>
              <w:r w:rsidR="002A53E5" w:rsidRPr="00D16518">
                <w:rPr>
                  <w:color w:val="0000FF"/>
                  <w:sz w:val="20"/>
                  <w:u w:val="single" w:color="0000FF"/>
                </w:rPr>
                <w:t>9</w:t>
              </w:r>
              <w:r w:rsidR="002A53E5" w:rsidRPr="002A53E5">
                <w:rPr>
                  <w:color w:val="0000FF"/>
                  <w:sz w:val="20"/>
                  <w:u w:val="single" w:color="0000FF"/>
                  <w:lang w:val="en-US"/>
                </w:rPr>
                <w:t>ENbG</w:t>
              </w:r>
              <w:r w:rsidR="002A53E5" w:rsidRPr="00D16518">
                <w:rPr>
                  <w:color w:val="0000FF"/>
                  <w:sz w:val="20"/>
                  <w:u w:val="single" w:color="0000FF"/>
                </w:rPr>
                <w:t>-</w:t>
              </w:r>
              <w:r w:rsidR="002A53E5" w:rsidRPr="002A53E5">
                <w:rPr>
                  <w:color w:val="0000FF"/>
                  <w:sz w:val="20"/>
                  <w:u w:val="single" w:color="0000FF"/>
                  <w:lang w:val="en-US"/>
                </w:rPr>
                <w:t>j</w:t>
              </w:r>
            </w:hyperlink>
            <w:hyperlink r:id="rId749">
              <w:r w:rsidR="002A53E5" w:rsidRPr="002A53E5">
                <w:rPr>
                  <w:color w:val="0000FF"/>
                  <w:sz w:val="20"/>
                  <w:u w:val="single" w:color="0000FF"/>
                  <w:lang w:val="en-US"/>
                </w:rPr>
                <w:t>Ic</w:t>
              </w:r>
              <w:r w:rsidR="002A53E5" w:rsidRPr="00D16518">
                <w:rPr>
                  <w:color w:val="0000FF"/>
                  <w:sz w:val="20"/>
                  <w:u w:val="single" w:color="0000FF"/>
                </w:rPr>
                <w:t>0</w:t>
              </w:r>
            </w:hyperlink>
            <w:hyperlink r:id="rId750">
              <w:r w:rsidR="002A53E5" w:rsidRPr="002A53E5">
                <w:rPr>
                  <w:color w:val="0000FF"/>
                  <w:spacing w:val="-1"/>
                  <w:sz w:val="20"/>
                  <w:u w:val="single" w:color="0000FF"/>
                  <w:lang w:val="en-US"/>
                </w:rPr>
                <w:t>httDs</w:t>
              </w:r>
              <w:r w:rsidR="002A53E5" w:rsidRPr="00D16518">
                <w:rPr>
                  <w:color w:val="0000FF"/>
                  <w:spacing w:val="-1"/>
                  <w:sz w:val="20"/>
                  <w:u w:val="single" w:color="0000FF"/>
                </w:rPr>
                <w:t>://</w:t>
              </w:r>
              <w:r w:rsidR="002A53E5" w:rsidRPr="002A53E5">
                <w:rPr>
                  <w:color w:val="0000FF"/>
                  <w:spacing w:val="-1"/>
                  <w:sz w:val="20"/>
                  <w:u w:val="single" w:color="0000FF"/>
                  <w:lang w:val="en-US"/>
                </w:rPr>
                <w:t>www</w:t>
              </w:r>
              <w:r w:rsidR="002A53E5" w:rsidRPr="00D16518">
                <w:rPr>
                  <w:color w:val="0000FF"/>
                  <w:spacing w:val="-1"/>
                  <w:sz w:val="20"/>
                  <w:u w:val="single" w:color="0000FF"/>
                </w:rPr>
                <w:t>.</w:t>
              </w:r>
              <w:r w:rsidR="002A53E5" w:rsidRPr="002A53E5">
                <w:rPr>
                  <w:color w:val="0000FF"/>
                  <w:spacing w:val="-1"/>
                  <w:sz w:val="20"/>
                  <w:u w:val="single" w:color="0000FF"/>
                  <w:lang w:val="en-US"/>
                </w:rPr>
                <w:t>youtube</w:t>
              </w:r>
              <w:r w:rsidR="002A53E5" w:rsidRPr="00D16518">
                <w:rPr>
                  <w:color w:val="0000FF"/>
                  <w:spacing w:val="-1"/>
                  <w:sz w:val="20"/>
                  <w:u w:val="single" w:color="0000FF"/>
                </w:rPr>
                <w:t>.</w:t>
              </w:r>
              <w:r w:rsidR="002A53E5" w:rsidRPr="002A53E5">
                <w:rPr>
                  <w:color w:val="0000FF"/>
                  <w:spacing w:val="-1"/>
                  <w:sz w:val="20"/>
                  <w:u w:val="single" w:color="0000FF"/>
                  <w:lang w:val="en-US"/>
                </w:rPr>
                <w:t>com</w:t>
              </w:r>
            </w:hyperlink>
          </w:p>
          <w:p w:rsidR="002A53E5" w:rsidRPr="00D16518" w:rsidRDefault="00CB0A14" w:rsidP="002A53E5">
            <w:pPr>
              <w:pStyle w:val="TableParagraph"/>
              <w:ind w:left="7"/>
              <w:rPr>
                <w:sz w:val="20"/>
              </w:rPr>
            </w:pPr>
            <w:hyperlink r:id="rId751">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=7</w:t>
              </w:r>
              <w:r w:rsidR="002A53E5" w:rsidRPr="002A53E5">
                <w:rPr>
                  <w:color w:val="0000FF"/>
                  <w:sz w:val="20"/>
                  <w:u w:val="single" w:color="0000FF"/>
                  <w:lang w:val="en-US"/>
                </w:rPr>
                <w:t>xvSeCbKBXI</w:t>
              </w:r>
            </w:hyperlink>
            <w:hyperlink r:id="rId752">
              <w:r w:rsidR="002A53E5" w:rsidRPr="002A53E5">
                <w:rPr>
                  <w:color w:val="0000FF"/>
                  <w:spacing w:val="-1"/>
                  <w:sz w:val="20"/>
                  <w:u w:val="single" w:color="0000FF"/>
                  <w:lang w:val="en-US"/>
                </w:rPr>
                <w:t>httos</w:t>
              </w:r>
              <w:r w:rsidR="002A53E5" w:rsidRPr="00D16518">
                <w:rPr>
                  <w:color w:val="0000FF"/>
                  <w:spacing w:val="-1"/>
                  <w:sz w:val="20"/>
                  <w:u w:val="single" w:color="0000FF"/>
                </w:rPr>
                <w:t>://</w:t>
              </w:r>
              <w:r w:rsidR="002A53E5" w:rsidRPr="002A53E5">
                <w:rPr>
                  <w:color w:val="0000FF"/>
                  <w:spacing w:val="-1"/>
                  <w:sz w:val="20"/>
                  <w:u w:val="single" w:color="0000FF"/>
                  <w:lang w:val="en-US"/>
                </w:rPr>
                <w:t>www</w:t>
              </w:r>
              <w:r w:rsidR="002A53E5" w:rsidRPr="00D16518">
                <w:rPr>
                  <w:color w:val="0000FF"/>
                  <w:spacing w:val="-1"/>
                  <w:sz w:val="20"/>
                  <w:u w:val="single" w:color="0000FF"/>
                </w:rPr>
                <w:t>.</w:t>
              </w:r>
              <w:r w:rsidR="002A53E5" w:rsidRPr="002A53E5">
                <w:rPr>
                  <w:color w:val="0000FF"/>
                  <w:spacing w:val="-1"/>
                  <w:sz w:val="20"/>
                  <w:u w:val="single" w:color="0000FF"/>
                  <w:lang w:val="en-US"/>
                </w:rPr>
                <w:t>youtube</w:t>
              </w:r>
              <w:r w:rsidR="002A53E5" w:rsidRPr="00D16518">
                <w:rPr>
                  <w:color w:val="0000FF"/>
                  <w:spacing w:val="-1"/>
                  <w:sz w:val="20"/>
                  <w:u w:val="single" w:color="0000FF"/>
                </w:rPr>
                <w:t>.</w:t>
              </w:r>
              <w:r w:rsidR="002A53E5" w:rsidRPr="002A53E5">
                <w:rPr>
                  <w:color w:val="0000FF"/>
                  <w:spacing w:val="-1"/>
                  <w:sz w:val="20"/>
                  <w:u w:val="single" w:color="0000FF"/>
                  <w:lang w:val="en-US"/>
                </w:rPr>
                <w:t>com</w:t>
              </w:r>
            </w:hyperlink>
          </w:p>
          <w:p w:rsidR="002A53E5" w:rsidRPr="002A53E5" w:rsidRDefault="00CB0A14" w:rsidP="002A53E5">
            <w:pPr>
              <w:pStyle w:val="TableParagraph"/>
              <w:ind w:left="7"/>
              <w:rPr>
                <w:sz w:val="20"/>
                <w:lang w:val="en-US"/>
              </w:rPr>
            </w:pPr>
            <w:hyperlink r:id="rId753">
              <w:r w:rsidR="002A53E5" w:rsidRPr="002A53E5">
                <w:rPr>
                  <w:color w:val="0000FF"/>
                  <w:spacing w:val="-1"/>
                  <w:sz w:val="20"/>
                  <w:u w:val="single" w:color="0000FF"/>
                  <w:lang w:val="en-US"/>
                </w:rPr>
                <w:t>/watch?v=LDNiWq7SBP</w:t>
              </w:r>
            </w:hyperlink>
            <w:hyperlink r:id="rId754">
              <w:r w:rsidR="002A53E5" w:rsidRPr="002A53E5">
                <w:rPr>
                  <w:color w:val="0000FF"/>
                  <w:sz w:val="20"/>
                  <w:u w:val="single" w:color="0000FF"/>
                  <w:lang w:val="en-US"/>
                </w:rPr>
                <w:t>g&amp;t=1s</w:t>
              </w:r>
            </w:hyperlink>
          </w:p>
        </w:tc>
      </w:tr>
      <w:tr w:rsidR="002A53E5" w:rsidRPr="002A53E5" w:rsidTr="002A53E5">
        <w:trPr>
          <w:trHeight w:val="518"/>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before="111"/>
              <w:rPr>
                <w:b/>
                <w:sz w:val="20"/>
              </w:rPr>
            </w:pPr>
            <w:r w:rsidRPr="002A53E5">
              <w:rPr>
                <w:b/>
                <w:sz w:val="20"/>
              </w:rPr>
              <w:t>2</w:t>
            </w:r>
          </w:p>
        </w:tc>
        <w:tc>
          <w:tcPr>
            <w:tcW w:w="433" w:type="dxa"/>
          </w:tcPr>
          <w:p w:rsidR="002A53E5" w:rsidRPr="002A53E5" w:rsidRDefault="002A53E5" w:rsidP="002A53E5">
            <w:pPr>
              <w:pStyle w:val="TableParagraph"/>
              <w:spacing w:before="111"/>
              <w:rPr>
                <w:b/>
                <w:sz w:val="20"/>
              </w:rPr>
            </w:pPr>
            <w:r w:rsidRPr="002A53E5">
              <w:rPr>
                <w:b/>
                <w:sz w:val="20"/>
              </w:rPr>
              <w:t>0</w:t>
            </w:r>
          </w:p>
        </w:tc>
        <w:tc>
          <w:tcPr>
            <w:tcW w:w="432" w:type="dxa"/>
          </w:tcPr>
          <w:p w:rsidR="002A53E5" w:rsidRPr="002A53E5" w:rsidRDefault="002A53E5" w:rsidP="002A53E5">
            <w:pPr>
              <w:pStyle w:val="TableParagraph"/>
              <w:spacing w:before="111"/>
              <w:rPr>
                <w:b/>
                <w:sz w:val="20"/>
              </w:rPr>
            </w:pPr>
            <w:r w:rsidRPr="002A53E5">
              <w:rPr>
                <w:b/>
                <w:sz w:val="20"/>
              </w:rPr>
              <w:t>0</w:t>
            </w:r>
          </w:p>
        </w:tc>
        <w:tc>
          <w:tcPr>
            <w:tcW w:w="2831" w:type="dxa"/>
            <w:gridSpan w:val="2"/>
          </w:tcPr>
          <w:p w:rsidR="002A53E5" w:rsidRPr="002A53E5" w:rsidRDefault="002A53E5" w:rsidP="002A53E5">
            <w:pPr>
              <w:pStyle w:val="TableParagraph"/>
              <w:rPr>
                <w:sz w:val="20"/>
              </w:rPr>
            </w:pPr>
          </w:p>
        </w:tc>
      </w:tr>
      <w:tr w:rsidR="002A53E5" w:rsidRPr="002A53E5" w:rsidTr="002A53E5">
        <w:trPr>
          <w:trHeight w:val="522"/>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Модуль2.НароднаямузыкаРоссии</w:t>
            </w:r>
            <w:r>
              <w:rPr>
                <w:b/>
                <w:sz w:val="20"/>
              </w:rPr>
              <w:t>.</w:t>
            </w:r>
          </w:p>
        </w:tc>
      </w:tr>
      <w:tr w:rsidR="002A53E5" w:rsidRPr="009A03E0" w:rsidTr="002A53E5">
        <w:trPr>
          <w:trHeight w:val="841"/>
        </w:trPr>
        <w:tc>
          <w:tcPr>
            <w:tcW w:w="455" w:type="dxa"/>
          </w:tcPr>
          <w:p w:rsidR="002A53E5" w:rsidRPr="002A53E5" w:rsidRDefault="002A53E5" w:rsidP="002A53E5">
            <w:pPr>
              <w:pStyle w:val="TableParagraph"/>
              <w:spacing w:line="268" w:lineRule="exact"/>
              <w:rPr>
                <w:sz w:val="20"/>
              </w:rPr>
            </w:pPr>
            <w:r w:rsidRPr="002A53E5">
              <w:rPr>
                <w:sz w:val="20"/>
              </w:rPr>
              <w:t>2.1</w:t>
            </w:r>
          </w:p>
        </w:tc>
        <w:tc>
          <w:tcPr>
            <w:tcW w:w="1834" w:type="dxa"/>
            <w:gridSpan w:val="2"/>
          </w:tcPr>
          <w:p w:rsidR="002A53E5" w:rsidRPr="002A53E5" w:rsidRDefault="002A53E5" w:rsidP="002A53E5">
            <w:pPr>
              <w:pStyle w:val="TableParagraph"/>
              <w:ind w:right="906"/>
              <w:rPr>
                <w:sz w:val="20"/>
              </w:rPr>
            </w:pPr>
            <w:r w:rsidRPr="002A53E5">
              <w:rPr>
                <w:sz w:val="20"/>
              </w:rPr>
              <w:t>Русски</w:t>
            </w:r>
            <w:r w:rsidRPr="002A53E5">
              <w:rPr>
                <w:sz w:val="20"/>
              </w:rPr>
              <w:t>й</w:t>
            </w:r>
            <w:r w:rsidRPr="002A53E5">
              <w:rPr>
                <w:sz w:val="20"/>
              </w:rPr>
              <w:t>фольклор.</w:t>
            </w:r>
          </w:p>
        </w:tc>
        <w:tc>
          <w:tcPr>
            <w:tcW w:w="426" w:type="dxa"/>
            <w:gridSpan w:val="2"/>
          </w:tcPr>
          <w:p w:rsidR="002A53E5" w:rsidRPr="002A53E5" w:rsidRDefault="002A53E5" w:rsidP="002A53E5">
            <w:pPr>
              <w:pStyle w:val="TableParagraph"/>
              <w:spacing w:line="268" w:lineRule="exact"/>
              <w:rPr>
                <w:sz w:val="20"/>
              </w:rPr>
            </w:pPr>
            <w:r w:rsidRPr="002A53E5">
              <w:rPr>
                <w:sz w:val="20"/>
              </w:rPr>
              <w:t>2</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D16518" w:rsidRDefault="00CB0A14" w:rsidP="002A53E5">
            <w:pPr>
              <w:pStyle w:val="TableParagraph"/>
              <w:ind w:left="7"/>
              <w:rPr>
                <w:sz w:val="20"/>
              </w:rPr>
            </w:pPr>
            <w:hyperlink r:id="rId755">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756">
              <w:r w:rsidR="002A53E5" w:rsidRPr="002A53E5">
                <w:rPr>
                  <w:color w:val="0000FF"/>
                  <w:sz w:val="20"/>
                  <w:u w:val="single" w:color="0000FF"/>
                  <w:lang w:val="en-US"/>
                </w:rPr>
                <w:t>lesson</w:t>
              </w:r>
              <w:r w:rsidR="002A53E5" w:rsidRPr="00D16518">
                <w:rPr>
                  <w:color w:val="0000FF"/>
                  <w:sz w:val="20"/>
                  <w:u w:val="single" w:color="0000FF"/>
                </w:rPr>
                <w:t>/5953/</w:t>
              </w:r>
              <w:r w:rsidR="002A53E5" w:rsidRPr="002A53E5">
                <w:rPr>
                  <w:color w:val="0000FF"/>
                  <w:sz w:val="20"/>
                  <w:u w:val="single" w:color="0000FF"/>
                  <w:lang w:val="en-US"/>
                </w:rPr>
                <w:t>start</w:t>
              </w:r>
              <w:r w:rsidR="002A53E5" w:rsidRPr="00D16518">
                <w:rPr>
                  <w:color w:val="0000FF"/>
                  <w:sz w:val="20"/>
                  <w:u w:val="single" w:color="0000FF"/>
                </w:rPr>
                <w:t>/226607/</w:t>
              </w:r>
            </w:hyperlink>
          </w:p>
        </w:tc>
      </w:tr>
      <w:tr w:rsidR="002A53E5" w:rsidRPr="009A03E0" w:rsidTr="002A53E5">
        <w:trPr>
          <w:trHeight w:val="714"/>
        </w:trPr>
        <w:tc>
          <w:tcPr>
            <w:tcW w:w="455" w:type="dxa"/>
            <w:vMerge w:val="restart"/>
          </w:tcPr>
          <w:p w:rsidR="002A53E5" w:rsidRPr="002A53E5" w:rsidRDefault="002A53E5" w:rsidP="002A53E5">
            <w:pPr>
              <w:pStyle w:val="TableParagraph"/>
              <w:spacing w:line="268" w:lineRule="exact"/>
              <w:rPr>
                <w:sz w:val="20"/>
              </w:rPr>
            </w:pPr>
            <w:r w:rsidRPr="002A53E5">
              <w:rPr>
                <w:sz w:val="20"/>
              </w:rPr>
              <w:t>2.2</w:t>
            </w:r>
          </w:p>
        </w:tc>
        <w:tc>
          <w:tcPr>
            <w:tcW w:w="1834" w:type="dxa"/>
            <w:gridSpan w:val="2"/>
            <w:vMerge w:val="restart"/>
          </w:tcPr>
          <w:p w:rsidR="002A53E5" w:rsidRPr="002A53E5" w:rsidRDefault="002A53E5" w:rsidP="002A53E5">
            <w:pPr>
              <w:pStyle w:val="TableParagraph"/>
              <w:ind w:right="538"/>
              <w:rPr>
                <w:sz w:val="20"/>
              </w:rPr>
            </w:pPr>
            <w:r w:rsidRPr="002A53E5">
              <w:rPr>
                <w:sz w:val="20"/>
              </w:rPr>
              <w:t>Русскиен</w:t>
            </w:r>
            <w:r w:rsidRPr="002A53E5">
              <w:rPr>
                <w:sz w:val="20"/>
              </w:rPr>
              <w:t>а</w:t>
            </w:r>
            <w:r w:rsidRPr="002A53E5">
              <w:rPr>
                <w:sz w:val="20"/>
              </w:rPr>
              <w:t>родныемуз</w:t>
            </w:r>
            <w:r w:rsidRPr="002A53E5">
              <w:rPr>
                <w:sz w:val="20"/>
              </w:rPr>
              <w:t>ы</w:t>
            </w:r>
            <w:r w:rsidRPr="002A53E5">
              <w:rPr>
                <w:sz w:val="20"/>
              </w:rPr>
              <w:t>кальные</w:t>
            </w:r>
            <w:r w:rsidRPr="002A53E5">
              <w:rPr>
                <w:spacing w:val="-1"/>
                <w:sz w:val="20"/>
              </w:rPr>
              <w:t>и</w:t>
            </w:r>
            <w:r w:rsidRPr="002A53E5">
              <w:rPr>
                <w:spacing w:val="-1"/>
                <w:sz w:val="20"/>
              </w:rPr>
              <w:t>н</w:t>
            </w:r>
            <w:r w:rsidRPr="002A53E5">
              <w:rPr>
                <w:spacing w:val="-1"/>
                <w:sz w:val="20"/>
              </w:rPr>
              <w:t>струменты.</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2A53E5" w:rsidRDefault="00CB0A14" w:rsidP="002A53E5">
            <w:pPr>
              <w:pStyle w:val="TableParagraph"/>
              <w:spacing w:line="268" w:lineRule="exact"/>
              <w:ind w:left="7"/>
              <w:rPr>
                <w:sz w:val="20"/>
              </w:rPr>
            </w:pPr>
            <w:hyperlink r:id="rId757">
              <w:r w:rsidR="002A53E5" w:rsidRPr="002A53E5">
                <w:rPr>
                  <w:color w:val="0000FF"/>
                  <w:sz w:val="20"/>
                  <w:u w:val="single" w:color="0000FF"/>
                </w:rPr>
                <w:t>https://resh.edu.ru/subiect/</w:t>
              </w:r>
            </w:hyperlink>
          </w:p>
          <w:p w:rsidR="002A53E5" w:rsidRPr="00D16518" w:rsidRDefault="00CB0A14" w:rsidP="002A53E5">
            <w:pPr>
              <w:pStyle w:val="TableParagraph"/>
              <w:spacing w:line="270" w:lineRule="atLeast"/>
              <w:ind w:left="7" w:right="44"/>
              <w:rPr>
                <w:sz w:val="20"/>
              </w:rPr>
            </w:pPr>
            <w:hyperlink r:id="rId758">
              <w:r w:rsidR="002A53E5" w:rsidRPr="002A53E5">
                <w:rPr>
                  <w:color w:val="0000FF"/>
                  <w:sz w:val="20"/>
                  <w:u w:val="single" w:color="0000FF"/>
                  <w:lang w:val="en-US"/>
                </w:rPr>
                <w:t>le</w:t>
              </w:r>
              <w:r w:rsidR="002A53E5" w:rsidRPr="002A53E5">
                <w:rPr>
                  <w:color w:val="0000FF"/>
                  <w:sz w:val="20"/>
                  <w:u w:val="single" w:color="0000FF"/>
                  <w:lang w:val="en-US"/>
                </w:rPr>
                <w:t>s</w:t>
              </w:r>
              <w:r w:rsidR="002A53E5" w:rsidRPr="002A53E5">
                <w:rPr>
                  <w:color w:val="0000FF"/>
                  <w:sz w:val="20"/>
                  <w:u w:val="single" w:color="0000FF"/>
                  <w:lang w:val="en-US"/>
                </w:rPr>
                <w:t>son</w:t>
              </w:r>
              <w:r w:rsidR="002A53E5" w:rsidRPr="00D16518">
                <w:rPr>
                  <w:color w:val="0000FF"/>
                  <w:sz w:val="20"/>
                  <w:u w:val="single" w:color="0000FF"/>
                </w:rPr>
                <w:t>/4159/</w:t>
              </w:r>
              <w:r w:rsidR="002A53E5" w:rsidRPr="002A53E5">
                <w:rPr>
                  <w:color w:val="0000FF"/>
                  <w:sz w:val="20"/>
                  <w:u w:val="single" w:color="0000FF"/>
                  <w:lang w:val="en-US"/>
                </w:rPr>
                <w:t>start</w:t>
              </w:r>
              <w:r w:rsidR="002A53E5" w:rsidRPr="00D16518">
                <w:rPr>
                  <w:color w:val="0000FF"/>
                  <w:sz w:val="20"/>
                  <w:u w:val="single" w:color="0000FF"/>
                </w:rPr>
                <w:t>/226628/</w:t>
              </w:r>
            </w:hyperlink>
            <w:hyperlink r:id="rId759">
              <w:r w:rsidR="002A53E5" w:rsidRPr="002A53E5">
                <w:rPr>
                  <w:color w:val="0000FF"/>
                  <w:sz w:val="20"/>
                  <w:lang w:val="en-US"/>
                </w:rPr>
                <w:t>https</w:t>
              </w:r>
              <w:r w:rsidR="002A53E5" w:rsidRPr="00D16518">
                <w:rPr>
                  <w:color w:val="0000FF"/>
                  <w:sz w:val="20"/>
                </w:rPr>
                <w:t>://</w:t>
              </w:r>
              <w:r w:rsidR="002A53E5" w:rsidRPr="002A53E5">
                <w:rPr>
                  <w:color w:val="0000FF"/>
                  <w:sz w:val="20"/>
                  <w:lang w:val="en-US"/>
                </w:rPr>
                <w:t>www</w:t>
              </w:r>
              <w:r w:rsidR="002A53E5" w:rsidRPr="00D16518">
                <w:rPr>
                  <w:color w:val="0000FF"/>
                  <w:sz w:val="20"/>
                </w:rPr>
                <w:t>.</w:t>
              </w:r>
              <w:r w:rsidR="002A53E5" w:rsidRPr="002A53E5">
                <w:rPr>
                  <w:color w:val="0000FF"/>
                  <w:sz w:val="20"/>
                  <w:lang w:val="en-US"/>
                </w:rPr>
                <w:t>voutube</w:t>
              </w:r>
              <w:r w:rsidR="002A53E5" w:rsidRPr="00D16518">
                <w:rPr>
                  <w:color w:val="0000FF"/>
                  <w:sz w:val="20"/>
                </w:rPr>
                <w:t>.</w:t>
              </w:r>
              <w:r w:rsidR="002A53E5" w:rsidRPr="002A53E5">
                <w:rPr>
                  <w:color w:val="0000FF"/>
                  <w:sz w:val="20"/>
                  <w:lang w:val="en-US"/>
                </w:rPr>
                <w:t>com</w:t>
              </w:r>
            </w:hyperlink>
          </w:p>
        </w:tc>
      </w:tr>
      <w:tr w:rsidR="002A53E5" w:rsidRPr="009A03E0" w:rsidTr="002A53E5">
        <w:trPr>
          <w:trHeight w:val="665"/>
        </w:trPr>
        <w:tc>
          <w:tcPr>
            <w:tcW w:w="455" w:type="dxa"/>
            <w:vMerge/>
            <w:tcBorders>
              <w:top w:val="nil"/>
            </w:tcBorders>
          </w:tcPr>
          <w:p w:rsidR="002A53E5" w:rsidRPr="00D16518" w:rsidRDefault="002A53E5" w:rsidP="002A53E5"/>
        </w:tc>
        <w:tc>
          <w:tcPr>
            <w:tcW w:w="1834" w:type="dxa"/>
            <w:gridSpan w:val="2"/>
            <w:vMerge/>
            <w:tcBorders>
              <w:top w:val="nil"/>
            </w:tcBorders>
          </w:tcPr>
          <w:p w:rsidR="002A53E5" w:rsidRPr="00D16518" w:rsidRDefault="002A53E5" w:rsidP="002A53E5"/>
        </w:tc>
        <w:tc>
          <w:tcPr>
            <w:tcW w:w="426" w:type="dxa"/>
            <w:gridSpan w:val="2"/>
            <w:vMerge/>
            <w:tcBorders>
              <w:top w:val="nil"/>
            </w:tcBorders>
          </w:tcPr>
          <w:p w:rsidR="002A53E5" w:rsidRPr="00D16518" w:rsidRDefault="002A53E5" w:rsidP="002A53E5"/>
        </w:tc>
        <w:tc>
          <w:tcPr>
            <w:tcW w:w="433" w:type="dxa"/>
            <w:vMerge/>
            <w:tcBorders>
              <w:top w:val="nil"/>
            </w:tcBorders>
          </w:tcPr>
          <w:p w:rsidR="002A53E5" w:rsidRPr="00D16518" w:rsidRDefault="002A53E5" w:rsidP="002A53E5"/>
        </w:tc>
        <w:tc>
          <w:tcPr>
            <w:tcW w:w="432" w:type="dxa"/>
            <w:vMerge/>
            <w:tcBorders>
              <w:top w:val="nil"/>
            </w:tcBorders>
          </w:tcPr>
          <w:p w:rsidR="002A53E5" w:rsidRPr="00D16518" w:rsidRDefault="002A53E5" w:rsidP="002A53E5"/>
        </w:tc>
        <w:tc>
          <w:tcPr>
            <w:tcW w:w="2831" w:type="dxa"/>
            <w:gridSpan w:val="2"/>
          </w:tcPr>
          <w:p w:rsidR="002A53E5" w:rsidRPr="00D16518" w:rsidRDefault="00CB0A14" w:rsidP="002A53E5">
            <w:pPr>
              <w:pStyle w:val="TableParagraph"/>
              <w:spacing w:line="163" w:lineRule="exact"/>
              <w:ind w:left="7"/>
              <w:rPr>
                <w:sz w:val="20"/>
              </w:rPr>
            </w:pPr>
            <w:hyperlink r:id="rId760">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spacing w:line="264" w:lineRule="exact"/>
              <w:ind w:left="7"/>
              <w:rPr>
                <w:sz w:val="20"/>
              </w:rPr>
            </w:pPr>
            <w:hyperlink r:id="rId761">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=5-</w:t>
              </w:r>
              <w:r w:rsidR="002A53E5" w:rsidRPr="002A53E5">
                <w:rPr>
                  <w:color w:val="0000FF"/>
                  <w:sz w:val="20"/>
                  <w:u w:val="single" w:color="0000FF"/>
                  <w:lang w:val="en-US"/>
                </w:rPr>
                <w:t>xaSFVOfXY</w:t>
              </w:r>
            </w:hyperlink>
          </w:p>
        </w:tc>
      </w:tr>
      <w:tr w:rsidR="002A53E5" w:rsidRPr="002A53E5" w:rsidTr="002A53E5">
        <w:trPr>
          <w:trHeight w:val="230"/>
        </w:trPr>
        <w:tc>
          <w:tcPr>
            <w:tcW w:w="455" w:type="dxa"/>
            <w:vMerge w:val="restart"/>
          </w:tcPr>
          <w:p w:rsidR="002A53E5" w:rsidRPr="002A53E5" w:rsidRDefault="002A53E5" w:rsidP="002A53E5">
            <w:pPr>
              <w:pStyle w:val="TableParagraph"/>
              <w:spacing w:line="268" w:lineRule="exact"/>
              <w:rPr>
                <w:sz w:val="20"/>
              </w:rPr>
            </w:pPr>
            <w:r w:rsidRPr="002A53E5">
              <w:rPr>
                <w:sz w:val="20"/>
              </w:rPr>
              <w:t>2.3</w:t>
            </w:r>
          </w:p>
        </w:tc>
        <w:tc>
          <w:tcPr>
            <w:tcW w:w="1834" w:type="dxa"/>
            <w:gridSpan w:val="2"/>
            <w:vMerge w:val="restart"/>
          </w:tcPr>
          <w:p w:rsidR="002A53E5" w:rsidRPr="002A53E5" w:rsidRDefault="002A53E5" w:rsidP="002A53E5">
            <w:pPr>
              <w:pStyle w:val="TableParagraph"/>
              <w:ind w:right="319"/>
              <w:rPr>
                <w:sz w:val="20"/>
              </w:rPr>
            </w:pPr>
            <w:r w:rsidRPr="002A53E5">
              <w:rPr>
                <w:sz w:val="20"/>
              </w:rPr>
              <w:t>Сказки, мифы илегенды.</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2A53E5" w:rsidRDefault="00CB0A14" w:rsidP="002A53E5">
            <w:pPr>
              <w:pStyle w:val="TableParagraph"/>
              <w:spacing w:line="210" w:lineRule="exact"/>
              <w:ind w:right="62"/>
              <w:jc w:val="center"/>
              <w:rPr>
                <w:sz w:val="20"/>
              </w:rPr>
            </w:pPr>
            <w:hyperlink r:id="rId762">
              <w:r w:rsidR="002A53E5" w:rsidRPr="002A53E5">
                <w:rPr>
                  <w:color w:val="0000FF"/>
                  <w:sz w:val="20"/>
                </w:rPr>
                <w:t>https://www.voutube.com</w:t>
              </w:r>
            </w:hyperlink>
          </w:p>
        </w:tc>
      </w:tr>
      <w:tr w:rsidR="002A53E5" w:rsidRPr="009A03E0" w:rsidTr="002A53E5">
        <w:trPr>
          <w:trHeight w:val="1115"/>
        </w:trPr>
        <w:tc>
          <w:tcPr>
            <w:tcW w:w="455" w:type="dxa"/>
            <w:vMerge/>
            <w:tcBorders>
              <w:top w:val="nil"/>
            </w:tcBorders>
          </w:tcPr>
          <w:p w:rsidR="002A53E5" w:rsidRPr="002A53E5" w:rsidRDefault="002A53E5" w:rsidP="002A53E5"/>
        </w:tc>
        <w:tc>
          <w:tcPr>
            <w:tcW w:w="1834" w:type="dxa"/>
            <w:gridSpan w:val="2"/>
            <w:vMerge/>
            <w:tcBorders>
              <w:top w:val="nil"/>
            </w:tcBorders>
          </w:tcPr>
          <w:p w:rsidR="002A53E5" w:rsidRPr="002A53E5" w:rsidRDefault="002A53E5" w:rsidP="002A53E5"/>
        </w:tc>
        <w:tc>
          <w:tcPr>
            <w:tcW w:w="426" w:type="dxa"/>
            <w:gridSpan w:val="2"/>
            <w:vMerge/>
            <w:tcBorders>
              <w:top w:val="nil"/>
            </w:tcBorders>
          </w:tcPr>
          <w:p w:rsidR="002A53E5" w:rsidRPr="002A53E5" w:rsidRDefault="002A53E5" w:rsidP="002A53E5"/>
        </w:tc>
        <w:tc>
          <w:tcPr>
            <w:tcW w:w="433" w:type="dxa"/>
            <w:vMerge/>
            <w:tcBorders>
              <w:top w:val="nil"/>
            </w:tcBorders>
          </w:tcPr>
          <w:p w:rsidR="002A53E5" w:rsidRPr="002A53E5" w:rsidRDefault="002A53E5" w:rsidP="002A53E5"/>
        </w:tc>
        <w:tc>
          <w:tcPr>
            <w:tcW w:w="432" w:type="dxa"/>
            <w:vMerge/>
            <w:tcBorders>
              <w:top w:val="nil"/>
            </w:tcBorders>
          </w:tcPr>
          <w:p w:rsidR="002A53E5" w:rsidRPr="002A53E5" w:rsidRDefault="002A53E5" w:rsidP="002A53E5"/>
        </w:tc>
        <w:tc>
          <w:tcPr>
            <w:tcW w:w="2831" w:type="dxa"/>
            <w:gridSpan w:val="2"/>
          </w:tcPr>
          <w:p w:rsidR="002A53E5" w:rsidRPr="00D16518" w:rsidRDefault="00CB0A14" w:rsidP="002A53E5">
            <w:pPr>
              <w:pStyle w:val="TableParagraph"/>
              <w:spacing w:line="268" w:lineRule="exact"/>
              <w:ind w:left="1"/>
              <w:rPr>
                <w:sz w:val="20"/>
              </w:rPr>
            </w:pPr>
            <w:hyperlink r:id="rId763">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spacing w:line="270" w:lineRule="atLeast"/>
              <w:ind w:left="1"/>
              <w:rPr>
                <w:sz w:val="20"/>
              </w:rPr>
            </w:pPr>
            <w:hyperlink r:id="rId764">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kdPGFK</w:t>
              </w:r>
            </w:hyperlink>
            <w:hyperlink r:id="rId765">
              <w:r w:rsidR="002A53E5" w:rsidRPr="00D16518">
                <w:rPr>
                  <w:color w:val="0000FF"/>
                  <w:sz w:val="20"/>
                  <w:u w:val="single" w:color="0000FF"/>
                </w:rPr>
                <w:t>316</w:t>
              </w:r>
              <w:r w:rsidR="002A53E5" w:rsidRPr="002A53E5">
                <w:rPr>
                  <w:color w:val="0000FF"/>
                  <w:sz w:val="20"/>
                  <w:u w:val="single" w:color="0000FF"/>
                  <w:lang w:val="en-US"/>
                </w:rPr>
                <w:t>A</w:t>
              </w:r>
              <w:r w:rsidR="002A53E5" w:rsidRPr="00D16518">
                <w:rPr>
                  <w:color w:val="0000FF"/>
                  <w:sz w:val="20"/>
                  <w:u w:val="single" w:color="0000FF"/>
                </w:rPr>
                <w:t>&amp;</w:t>
              </w:r>
              <w:r w:rsidR="002A53E5" w:rsidRPr="002A53E5">
                <w:rPr>
                  <w:color w:val="0000FF"/>
                  <w:sz w:val="20"/>
                  <w:u w:val="single" w:color="0000FF"/>
                  <w:lang w:val="en-US"/>
                </w:rPr>
                <w:t>t</w:t>
              </w:r>
              <w:r w:rsidR="002A53E5" w:rsidRPr="00D16518">
                <w:rPr>
                  <w:color w:val="0000FF"/>
                  <w:sz w:val="20"/>
                  <w:u w:val="single" w:color="0000FF"/>
                </w:rPr>
                <w:t>=1</w:t>
              </w:r>
              <w:r w:rsidR="002A53E5" w:rsidRPr="002A53E5">
                <w:rPr>
                  <w:color w:val="0000FF"/>
                  <w:sz w:val="20"/>
                  <w:u w:val="single" w:color="0000FF"/>
                  <w:lang w:val="en-US"/>
                </w:rPr>
                <w:t>s</w:t>
              </w:r>
            </w:hyperlink>
          </w:p>
        </w:tc>
      </w:tr>
      <w:tr w:rsidR="002A53E5" w:rsidRPr="002A53E5" w:rsidTr="002A53E5">
        <w:trPr>
          <w:trHeight w:val="517"/>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68" w:lineRule="exact"/>
              <w:rPr>
                <w:sz w:val="20"/>
              </w:rPr>
            </w:pPr>
            <w:r w:rsidRPr="002A53E5">
              <w:rPr>
                <w:sz w:val="20"/>
              </w:rPr>
              <w:t>4</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2</w:t>
            </w:r>
          </w:p>
        </w:tc>
        <w:tc>
          <w:tcPr>
            <w:tcW w:w="2831" w:type="dxa"/>
            <w:gridSpan w:val="2"/>
          </w:tcPr>
          <w:p w:rsidR="002A53E5" w:rsidRPr="002A53E5" w:rsidRDefault="002A53E5" w:rsidP="002A53E5">
            <w:pPr>
              <w:pStyle w:val="TableParagraph"/>
              <w:rPr>
                <w:sz w:val="20"/>
              </w:rPr>
            </w:pPr>
          </w:p>
        </w:tc>
      </w:tr>
      <w:tr w:rsidR="002A53E5" w:rsidRPr="002A53E5" w:rsidTr="002A53E5">
        <w:trPr>
          <w:trHeight w:val="410"/>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Модуль3.Музыкальнаяграмота</w:t>
            </w:r>
            <w:r>
              <w:rPr>
                <w:b/>
                <w:sz w:val="20"/>
              </w:rPr>
              <w:t>.</w:t>
            </w:r>
          </w:p>
        </w:tc>
      </w:tr>
      <w:tr w:rsidR="002A53E5" w:rsidRPr="00B3546C" w:rsidTr="002A53E5">
        <w:trPr>
          <w:trHeight w:val="937"/>
        </w:trPr>
        <w:tc>
          <w:tcPr>
            <w:tcW w:w="455" w:type="dxa"/>
          </w:tcPr>
          <w:p w:rsidR="002A53E5" w:rsidRPr="002A53E5" w:rsidRDefault="002A53E5" w:rsidP="002A53E5">
            <w:pPr>
              <w:pStyle w:val="TableParagraph"/>
              <w:spacing w:line="268" w:lineRule="exact"/>
              <w:rPr>
                <w:sz w:val="20"/>
              </w:rPr>
            </w:pPr>
            <w:r w:rsidRPr="002A53E5">
              <w:rPr>
                <w:sz w:val="20"/>
              </w:rPr>
              <w:t>3.1</w:t>
            </w:r>
          </w:p>
        </w:tc>
        <w:tc>
          <w:tcPr>
            <w:tcW w:w="1834" w:type="dxa"/>
            <w:gridSpan w:val="2"/>
          </w:tcPr>
          <w:p w:rsidR="002A53E5" w:rsidRPr="002A53E5" w:rsidRDefault="002A53E5" w:rsidP="002A53E5">
            <w:pPr>
              <w:pStyle w:val="TableParagraph"/>
              <w:spacing w:line="268" w:lineRule="exact"/>
              <w:rPr>
                <w:sz w:val="20"/>
              </w:rPr>
            </w:pPr>
            <w:r w:rsidRPr="002A53E5">
              <w:rPr>
                <w:sz w:val="20"/>
              </w:rPr>
              <w:t>Весьмирзвучит.</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2A53E5" w:rsidRDefault="00CB0A14" w:rsidP="002A53E5">
            <w:pPr>
              <w:pStyle w:val="TableParagraph"/>
              <w:spacing w:line="205" w:lineRule="exact"/>
              <w:ind w:right="62"/>
              <w:rPr>
                <w:sz w:val="20"/>
              </w:rPr>
            </w:pPr>
            <w:hyperlink r:id="rId766">
              <w:r w:rsidR="002A53E5" w:rsidRPr="002A53E5">
                <w:rPr>
                  <w:color w:val="0000FF"/>
                  <w:sz w:val="20"/>
                </w:rPr>
                <w:t>https://www.voutube.com</w:t>
              </w:r>
            </w:hyperlink>
          </w:p>
          <w:p w:rsidR="002A53E5" w:rsidRPr="002A53E5" w:rsidRDefault="00CB0A14" w:rsidP="002A53E5">
            <w:pPr>
              <w:pStyle w:val="TableParagraph"/>
              <w:spacing w:line="268" w:lineRule="exact"/>
              <w:ind w:left="1"/>
              <w:rPr>
                <w:sz w:val="20"/>
              </w:rPr>
            </w:pPr>
            <w:hyperlink r:id="rId767">
              <w:r w:rsidR="002A53E5" w:rsidRPr="002A53E5">
                <w:rPr>
                  <w:color w:val="0000FF"/>
                  <w:sz w:val="20"/>
                  <w:u w:val="single" w:color="0000FF"/>
                  <w:lang w:val="en-US"/>
                </w:rPr>
                <w:t>https</w:t>
              </w:r>
              <w:r w:rsidR="002A53E5" w:rsidRPr="002A53E5">
                <w:rPr>
                  <w:color w:val="0000FF"/>
                  <w:sz w:val="20"/>
                  <w:u w:val="single" w:color="0000FF"/>
                </w:rPr>
                <w:t>://</w:t>
              </w:r>
              <w:r w:rsidR="002A53E5" w:rsidRPr="002A53E5">
                <w:rPr>
                  <w:color w:val="0000FF"/>
                  <w:sz w:val="20"/>
                  <w:u w:val="single" w:color="0000FF"/>
                  <w:lang w:val="en-US"/>
                </w:rPr>
                <w:t>www</w:t>
              </w:r>
              <w:r w:rsidR="002A53E5" w:rsidRPr="002A53E5">
                <w:rPr>
                  <w:color w:val="0000FF"/>
                  <w:sz w:val="20"/>
                  <w:u w:val="single" w:color="0000FF"/>
                </w:rPr>
                <w:t>.</w:t>
              </w:r>
              <w:r w:rsidR="002A53E5" w:rsidRPr="002A53E5">
                <w:rPr>
                  <w:color w:val="0000FF"/>
                  <w:sz w:val="20"/>
                  <w:u w:val="single" w:color="0000FF"/>
                  <w:lang w:val="en-US"/>
                </w:rPr>
                <w:t>youtube</w:t>
              </w:r>
              <w:r w:rsidR="002A53E5" w:rsidRPr="002A53E5">
                <w:rPr>
                  <w:color w:val="0000FF"/>
                  <w:sz w:val="20"/>
                  <w:u w:val="single" w:color="0000FF"/>
                </w:rPr>
                <w:t>.</w:t>
              </w:r>
              <w:r w:rsidR="002A53E5" w:rsidRPr="002A53E5">
                <w:rPr>
                  <w:color w:val="0000FF"/>
                  <w:sz w:val="20"/>
                  <w:u w:val="single" w:color="0000FF"/>
                  <w:lang w:val="en-US"/>
                </w:rPr>
                <w:t>com</w:t>
              </w:r>
            </w:hyperlink>
          </w:p>
          <w:p w:rsidR="002A53E5" w:rsidRPr="002A53E5" w:rsidRDefault="00CB0A14" w:rsidP="002A53E5">
            <w:pPr>
              <w:pStyle w:val="TableParagraph"/>
              <w:spacing w:line="270" w:lineRule="atLeast"/>
              <w:ind w:left="1"/>
              <w:rPr>
                <w:sz w:val="20"/>
                <w:lang w:val="en-US"/>
              </w:rPr>
            </w:pPr>
            <w:hyperlink r:id="rId768">
              <w:r w:rsidR="002A53E5" w:rsidRPr="002A53E5">
                <w:rPr>
                  <w:color w:val="0000FF"/>
                  <w:sz w:val="20"/>
                  <w:u w:val="single" w:color="0000FF"/>
                  <w:lang w:val="en-US"/>
                </w:rPr>
                <w:t>/watch?v=omnbmA</w:t>
              </w:r>
            </w:hyperlink>
            <w:hyperlink r:id="rId769">
              <w:r w:rsidR="002A53E5" w:rsidRPr="002A53E5">
                <w:rPr>
                  <w:color w:val="0000FF"/>
                  <w:sz w:val="20"/>
                  <w:u w:val="single" w:color="0000FF"/>
                  <w:lang w:val="en-US"/>
                </w:rPr>
                <w:t>837M&amp;t=1s</w:t>
              </w:r>
            </w:hyperlink>
          </w:p>
        </w:tc>
      </w:tr>
      <w:tr w:rsidR="002A53E5" w:rsidRPr="002A53E5" w:rsidTr="002A53E5">
        <w:trPr>
          <w:trHeight w:val="714"/>
        </w:trPr>
        <w:tc>
          <w:tcPr>
            <w:tcW w:w="455" w:type="dxa"/>
            <w:vMerge w:val="restart"/>
          </w:tcPr>
          <w:p w:rsidR="002A53E5" w:rsidRPr="002A53E5" w:rsidRDefault="002A53E5" w:rsidP="002A53E5">
            <w:pPr>
              <w:pStyle w:val="TableParagraph"/>
              <w:spacing w:line="268" w:lineRule="exact"/>
              <w:rPr>
                <w:sz w:val="20"/>
              </w:rPr>
            </w:pPr>
            <w:r w:rsidRPr="002A53E5">
              <w:rPr>
                <w:sz w:val="20"/>
              </w:rPr>
              <w:t>3.2</w:t>
            </w:r>
          </w:p>
        </w:tc>
        <w:tc>
          <w:tcPr>
            <w:tcW w:w="1834" w:type="dxa"/>
            <w:gridSpan w:val="2"/>
            <w:vMerge w:val="restart"/>
          </w:tcPr>
          <w:p w:rsidR="002A53E5" w:rsidRPr="002A53E5" w:rsidRDefault="002A53E5" w:rsidP="002A53E5">
            <w:pPr>
              <w:pStyle w:val="TableParagraph"/>
              <w:spacing w:line="268" w:lineRule="exact"/>
              <w:rPr>
                <w:sz w:val="20"/>
              </w:rPr>
            </w:pPr>
            <w:r w:rsidRPr="002A53E5">
              <w:rPr>
                <w:sz w:val="20"/>
              </w:rPr>
              <w:t>Звукоряд.</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2A53E5" w:rsidRDefault="00CB0A14" w:rsidP="002A53E5">
            <w:pPr>
              <w:pStyle w:val="TableParagraph"/>
              <w:spacing w:line="268" w:lineRule="exact"/>
              <w:ind w:left="1"/>
              <w:rPr>
                <w:sz w:val="20"/>
              </w:rPr>
            </w:pPr>
            <w:hyperlink r:id="rId770">
              <w:r w:rsidR="002A53E5" w:rsidRPr="002A53E5">
                <w:rPr>
                  <w:color w:val="0000FF"/>
                  <w:sz w:val="20"/>
                  <w:u w:val="single" w:color="0000FF"/>
                </w:rPr>
                <w:t>https://www.youtube.com</w:t>
              </w:r>
            </w:hyperlink>
          </w:p>
          <w:p w:rsidR="002A53E5" w:rsidRPr="002A53E5" w:rsidRDefault="00CB0A14" w:rsidP="002A53E5">
            <w:pPr>
              <w:pStyle w:val="TableParagraph"/>
              <w:spacing w:line="270" w:lineRule="atLeast"/>
              <w:ind w:left="1"/>
              <w:rPr>
                <w:sz w:val="20"/>
              </w:rPr>
            </w:pPr>
            <w:hyperlink r:id="rId771">
              <w:r w:rsidR="002A53E5" w:rsidRPr="002A53E5">
                <w:rPr>
                  <w:color w:val="0000FF"/>
                  <w:sz w:val="20"/>
                  <w:u w:val="single" w:color="0000FF"/>
                </w:rPr>
                <w:t>/watch?v=JzBmEpB970I</w:t>
              </w:r>
            </w:hyperlink>
            <w:hyperlink r:id="rId772">
              <w:r w:rsidR="002A53E5" w:rsidRPr="002A53E5">
                <w:rPr>
                  <w:color w:val="0000FF"/>
                  <w:spacing w:val="-1"/>
                  <w:sz w:val="20"/>
                </w:rPr>
                <w:t>https://www.youtube.com</w:t>
              </w:r>
            </w:hyperlink>
          </w:p>
        </w:tc>
      </w:tr>
      <w:tr w:rsidR="002A53E5" w:rsidRPr="002A53E5" w:rsidTr="002A53E5">
        <w:trPr>
          <w:trHeight w:val="549"/>
        </w:trPr>
        <w:tc>
          <w:tcPr>
            <w:tcW w:w="455" w:type="dxa"/>
            <w:vMerge/>
            <w:tcBorders>
              <w:top w:val="nil"/>
            </w:tcBorders>
          </w:tcPr>
          <w:p w:rsidR="002A53E5" w:rsidRPr="002A53E5" w:rsidRDefault="002A53E5" w:rsidP="002A53E5"/>
        </w:tc>
        <w:tc>
          <w:tcPr>
            <w:tcW w:w="1834" w:type="dxa"/>
            <w:gridSpan w:val="2"/>
            <w:vMerge/>
            <w:tcBorders>
              <w:top w:val="nil"/>
            </w:tcBorders>
          </w:tcPr>
          <w:p w:rsidR="002A53E5" w:rsidRPr="002A53E5" w:rsidRDefault="002A53E5" w:rsidP="002A53E5"/>
        </w:tc>
        <w:tc>
          <w:tcPr>
            <w:tcW w:w="426" w:type="dxa"/>
            <w:gridSpan w:val="2"/>
            <w:vMerge/>
            <w:tcBorders>
              <w:top w:val="nil"/>
            </w:tcBorders>
          </w:tcPr>
          <w:p w:rsidR="002A53E5" w:rsidRPr="002A53E5" w:rsidRDefault="002A53E5" w:rsidP="002A53E5"/>
        </w:tc>
        <w:tc>
          <w:tcPr>
            <w:tcW w:w="433" w:type="dxa"/>
            <w:vMerge/>
            <w:tcBorders>
              <w:top w:val="nil"/>
            </w:tcBorders>
          </w:tcPr>
          <w:p w:rsidR="002A53E5" w:rsidRPr="002A53E5" w:rsidRDefault="002A53E5" w:rsidP="002A53E5"/>
        </w:tc>
        <w:tc>
          <w:tcPr>
            <w:tcW w:w="432" w:type="dxa"/>
            <w:vMerge/>
            <w:tcBorders>
              <w:top w:val="nil"/>
            </w:tcBorders>
          </w:tcPr>
          <w:p w:rsidR="002A53E5" w:rsidRPr="002A53E5" w:rsidRDefault="002A53E5" w:rsidP="002A53E5"/>
        </w:tc>
        <w:tc>
          <w:tcPr>
            <w:tcW w:w="2831" w:type="dxa"/>
            <w:gridSpan w:val="2"/>
          </w:tcPr>
          <w:p w:rsidR="002A53E5" w:rsidRPr="002A53E5" w:rsidRDefault="00CB0A14" w:rsidP="002A53E5">
            <w:pPr>
              <w:pStyle w:val="TableParagraph"/>
              <w:spacing w:line="163" w:lineRule="exact"/>
              <w:ind w:left="1"/>
              <w:rPr>
                <w:sz w:val="20"/>
              </w:rPr>
            </w:pPr>
            <w:hyperlink r:id="rId773">
              <w:r w:rsidR="002A53E5" w:rsidRPr="002A53E5">
                <w:rPr>
                  <w:color w:val="0000FF"/>
                  <w:sz w:val="20"/>
                  <w:u w:val="single" w:color="0000FF"/>
                </w:rPr>
                <w:t>https://www.youtube.com</w:t>
              </w:r>
            </w:hyperlink>
          </w:p>
          <w:p w:rsidR="002A53E5" w:rsidRPr="002A53E5" w:rsidRDefault="00CB0A14" w:rsidP="002A53E5">
            <w:pPr>
              <w:pStyle w:val="TableParagraph"/>
              <w:ind w:left="1" w:right="84"/>
              <w:rPr>
                <w:sz w:val="20"/>
              </w:rPr>
            </w:pPr>
            <w:hyperlink r:id="rId774">
              <w:r w:rsidR="002A53E5" w:rsidRPr="002A53E5">
                <w:rPr>
                  <w:color w:val="0000FF"/>
                  <w:sz w:val="20"/>
                  <w:u w:val="single" w:color="0000FF"/>
                </w:rPr>
                <w:t>/watch?v=5P7KWgVsNu</w:t>
              </w:r>
            </w:hyperlink>
            <w:hyperlink r:id="rId775">
              <w:r w:rsidR="002A53E5" w:rsidRPr="002A53E5">
                <w:rPr>
                  <w:color w:val="0000FF"/>
                  <w:sz w:val="20"/>
                  <w:u w:val="single" w:color="0000FF"/>
                </w:rPr>
                <w:t>M</w:t>
              </w:r>
            </w:hyperlink>
          </w:p>
        </w:tc>
      </w:tr>
      <w:tr w:rsidR="002A53E5" w:rsidRPr="009A03E0" w:rsidTr="002A53E5">
        <w:trPr>
          <w:trHeight w:val="698"/>
        </w:trPr>
        <w:tc>
          <w:tcPr>
            <w:tcW w:w="455" w:type="dxa"/>
          </w:tcPr>
          <w:p w:rsidR="002A53E5" w:rsidRPr="002A53E5" w:rsidRDefault="002A53E5" w:rsidP="002A53E5">
            <w:pPr>
              <w:pStyle w:val="TableParagraph"/>
              <w:spacing w:line="268" w:lineRule="exact"/>
              <w:rPr>
                <w:sz w:val="20"/>
              </w:rPr>
            </w:pPr>
            <w:r w:rsidRPr="002A53E5">
              <w:rPr>
                <w:sz w:val="20"/>
              </w:rPr>
              <w:t>3.3</w:t>
            </w:r>
          </w:p>
        </w:tc>
        <w:tc>
          <w:tcPr>
            <w:tcW w:w="1834" w:type="dxa"/>
            <w:gridSpan w:val="2"/>
          </w:tcPr>
          <w:p w:rsidR="002A53E5" w:rsidRPr="002A53E5" w:rsidRDefault="002A53E5" w:rsidP="002A53E5">
            <w:pPr>
              <w:pStyle w:val="TableParagraph"/>
              <w:spacing w:line="268" w:lineRule="exact"/>
              <w:rPr>
                <w:sz w:val="20"/>
              </w:rPr>
            </w:pPr>
            <w:r w:rsidRPr="002A53E5">
              <w:rPr>
                <w:sz w:val="20"/>
              </w:rPr>
              <w:t>Ритм.</w:t>
            </w:r>
          </w:p>
        </w:tc>
        <w:tc>
          <w:tcPr>
            <w:tcW w:w="426" w:type="dxa"/>
            <w:gridSpan w:val="2"/>
          </w:tcPr>
          <w:p w:rsidR="002A53E5" w:rsidRPr="002A53E5" w:rsidRDefault="002A53E5" w:rsidP="002A53E5">
            <w:pPr>
              <w:pStyle w:val="TableParagraph"/>
              <w:spacing w:line="268" w:lineRule="exact"/>
              <w:rPr>
                <w:sz w:val="20"/>
              </w:rPr>
            </w:pPr>
            <w:r w:rsidRPr="002A53E5">
              <w:rPr>
                <w:sz w:val="20"/>
              </w:rPr>
              <w:t>0,5</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D16518" w:rsidRDefault="00CB0A14" w:rsidP="002A53E5">
            <w:pPr>
              <w:pStyle w:val="TableParagraph"/>
              <w:spacing w:line="268" w:lineRule="exact"/>
              <w:ind w:left="1"/>
              <w:rPr>
                <w:sz w:val="20"/>
              </w:rPr>
            </w:pPr>
            <w:hyperlink r:id="rId776">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youtube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1" w:right="45"/>
              <w:rPr>
                <w:sz w:val="20"/>
              </w:rPr>
            </w:pPr>
            <w:hyperlink r:id="rId777">
              <w:r w:rsidR="002A53E5" w:rsidRPr="00D16518">
                <w:rPr>
                  <w:color w:val="0000FF"/>
                  <w:spacing w:val="-1"/>
                  <w:sz w:val="20"/>
                  <w:u w:val="single" w:color="0000FF"/>
                </w:rPr>
                <w:t>/</w:t>
              </w:r>
              <w:r w:rsidR="002A53E5" w:rsidRPr="002A53E5">
                <w:rPr>
                  <w:color w:val="0000FF"/>
                  <w:spacing w:val="-1"/>
                  <w:sz w:val="20"/>
                  <w:u w:val="single" w:color="0000FF"/>
                  <w:lang w:val="en-US"/>
                </w:rPr>
                <w:t>watch</w:t>
              </w:r>
              <w:r w:rsidR="002A53E5" w:rsidRPr="00D16518">
                <w:rPr>
                  <w:color w:val="0000FF"/>
                  <w:spacing w:val="-1"/>
                  <w:sz w:val="20"/>
                  <w:u w:val="single" w:color="0000FF"/>
                </w:rPr>
                <w:t>?</w:t>
              </w:r>
              <w:r w:rsidR="002A53E5" w:rsidRPr="002A53E5">
                <w:rPr>
                  <w:color w:val="0000FF"/>
                  <w:spacing w:val="-1"/>
                  <w:sz w:val="20"/>
                  <w:u w:val="single" w:color="0000FF"/>
                  <w:lang w:val="en-US"/>
                </w:rPr>
                <w:t>v</w:t>
              </w:r>
              <w:r w:rsidR="002A53E5" w:rsidRPr="00D16518">
                <w:rPr>
                  <w:color w:val="0000FF"/>
                  <w:spacing w:val="-1"/>
                  <w:sz w:val="20"/>
                  <w:u w:val="single" w:color="0000FF"/>
                </w:rPr>
                <w:t>=</w:t>
              </w:r>
              <w:r w:rsidR="002A53E5" w:rsidRPr="002A53E5">
                <w:rPr>
                  <w:color w:val="0000FF"/>
                  <w:spacing w:val="-1"/>
                  <w:sz w:val="20"/>
                  <w:u w:val="single" w:color="0000FF"/>
                  <w:lang w:val="en-US"/>
                </w:rPr>
                <w:t>LDNiWq</w:t>
              </w:r>
              <w:r w:rsidR="002A53E5" w:rsidRPr="00D16518">
                <w:rPr>
                  <w:color w:val="0000FF"/>
                  <w:spacing w:val="-1"/>
                  <w:sz w:val="20"/>
                  <w:u w:val="single" w:color="0000FF"/>
                </w:rPr>
                <w:t>7</w:t>
              </w:r>
              <w:r w:rsidR="002A53E5" w:rsidRPr="002A53E5">
                <w:rPr>
                  <w:color w:val="0000FF"/>
                  <w:spacing w:val="-1"/>
                  <w:sz w:val="20"/>
                  <w:u w:val="single" w:color="0000FF"/>
                  <w:lang w:val="en-US"/>
                </w:rPr>
                <w:t>SBP</w:t>
              </w:r>
            </w:hyperlink>
            <w:hyperlink r:id="rId778">
              <w:r w:rsidR="002A53E5" w:rsidRPr="002A53E5">
                <w:rPr>
                  <w:color w:val="0000FF"/>
                  <w:sz w:val="20"/>
                  <w:u w:val="single" w:color="0000FF"/>
                  <w:lang w:val="en-US"/>
                </w:rPr>
                <w:t>g</w:t>
              </w:r>
            </w:hyperlink>
          </w:p>
        </w:tc>
      </w:tr>
      <w:tr w:rsidR="002A53E5" w:rsidRPr="002A53E5" w:rsidTr="002A53E5">
        <w:trPr>
          <w:trHeight w:val="837"/>
        </w:trPr>
        <w:tc>
          <w:tcPr>
            <w:tcW w:w="455" w:type="dxa"/>
          </w:tcPr>
          <w:p w:rsidR="002A53E5" w:rsidRPr="002A53E5" w:rsidRDefault="002A53E5" w:rsidP="002A53E5">
            <w:pPr>
              <w:pStyle w:val="TableParagraph"/>
              <w:spacing w:line="268" w:lineRule="exact"/>
              <w:rPr>
                <w:sz w:val="20"/>
              </w:rPr>
            </w:pPr>
            <w:r w:rsidRPr="002A53E5">
              <w:rPr>
                <w:sz w:val="20"/>
              </w:rPr>
              <w:t>3.4</w:t>
            </w:r>
          </w:p>
        </w:tc>
        <w:tc>
          <w:tcPr>
            <w:tcW w:w="1834" w:type="dxa"/>
            <w:gridSpan w:val="2"/>
          </w:tcPr>
          <w:p w:rsidR="002A53E5" w:rsidRPr="002A53E5" w:rsidRDefault="002A53E5" w:rsidP="002A53E5">
            <w:pPr>
              <w:pStyle w:val="TableParagraph"/>
              <w:ind w:right="604"/>
              <w:rPr>
                <w:sz w:val="20"/>
              </w:rPr>
            </w:pPr>
            <w:r w:rsidRPr="002A53E5">
              <w:rPr>
                <w:spacing w:val="-1"/>
                <w:sz w:val="20"/>
              </w:rPr>
              <w:t>Ритмич</w:t>
            </w:r>
            <w:r w:rsidRPr="002A53E5">
              <w:rPr>
                <w:spacing w:val="-1"/>
                <w:sz w:val="20"/>
              </w:rPr>
              <w:t>е</w:t>
            </w:r>
            <w:r w:rsidRPr="002A53E5">
              <w:rPr>
                <w:spacing w:val="-1"/>
                <w:sz w:val="20"/>
              </w:rPr>
              <w:t>ский</w:t>
            </w:r>
            <w:r w:rsidRPr="002A53E5">
              <w:rPr>
                <w:sz w:val="20"/>
              </w:rPr>
              <w:t>рисунок.</w:t>
            </w:r>
          </w:p>
        </w:tc>
        <w:tc>
          <w:tcPr>
            <w:tcW w:w="426" w:type="dxa"/>
            <w:gridSpan w:val="2"/>
          </w:tcPr>
          <w:p w:rsidR="002A53E5" w:rsidRPr="002A53E5" w:rsidRDefault="002A53E5" w:rsidP="002A53E5">
            <w:pPr>
              <w:pStyle w:val="TableParagraph"/>
              <w:spacing w:line="268" w:lineRule="exact"/>
              <w:rPr>
                <w:sz w:val="20"/>
              </w:rPr>
            </w:pPr>
            <w:r w:rsidRPr="002A53E5">
              <w:rPr>
                <w:sz w:val="20"/>
              </w:rPr>
              <w:t>0,5</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2A53E5" w:rsidRDefault="00CB0A14" w:rsidP="002A53E5">
            <w:pPr>
              <w:pStyle w:val="TableParagraph"/>
              <w:spacing w:line="268" w:lineRule="exact"/>
              <w:ind w:left="6"/>
              <w:rPr>
                <w:sz w:val="20"/>
              </w:rPr>
            </w:pPr>
            <w:hyperlink r:id="rId779">
              <w:r w:rsidR="002A53E5" w:rsidRPr="002A53E5">
                <w:rPr>
                  <w:color w:val="0000FF"/>
                  <w:sz w:val="20"/>
                  <w:u w:val="single" w:color="0000FF"/>
                </w:rPr>
                <w:t>https://www.voutube.com</w:t>
              </w:r>
            </w:hyperlink>
          </w:p>
          <w:p w:rsidR="002A53E5" w:rsidRPr="002A53E5" w:rsidRDefault="00CB0A14" w:rsidP="002A53E5">
            <w:pPr>
              <w:pStyle w:val="TableParagraph"/>
              <w:ind w:left="6"/>
              <w:rPr>
                <w:sz w:val="20"/>
              </w:rPr>
            </w:pPr>
            <w:hyperlink r:id="rId780">
              <w:r w:rsidR="002A53E5" w:rsidRPr="002A53E5">
                <w:rPr>
                  <w:color w:val="0000FF"/>
                  <w:sz w:val="20"/>
                  <w:u w:val="single" w:color="0000FF"/>
                </w:rPr>
                <w:t>/watch?v=LDNiWa7SBPs</w:t>
              </w:r>
            </w:hyperlink>
          </w:p>
        </w:tc>
      </w:tr>
      <w:tr w:rsidR="002A53E5" w:rsidRPr="002A53E5" w:rsidTr="002A53E5">
        <w:trPr>
          <w:trHeight w:val="515"/>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68" w:lineRule="exact"/>
              <w:rPr>
                <w:b/>
                <w:sz w:val="20"/>
              </w:rPr>
            </w:pPr>
            <w:r w:rsidRPr="002A53E5">
              <w:rPr>
                <w:b/>
                <w:sz w:val="20"/>
              </w:rPr>
              <w:t>3</w:t>
            </w:r>
          </w:p>
        </w:tc>
        <w:tc>
          <w:tcPr>
            <w:tcW w:w="433" w:type="dxa"/>
          </w:tcPr>
          <w:p w:rsidR="002A53E5" w:rsidRPr="002A53E5" w:rsidRDefault="002A53E5" w:rsidP="002A53E5">
            <w:pPr>
              <w:pStyle w:val="TableParagraph"/>
              <w:spacing w:line="268" w:lineRule="exact"/>
              <w:rPr>
                <w:b/>
                <w:sz w:val="20"/>
              </w:rPr>
            </w:pPr>
            <w:r w:rsidRPr="002A53E5">
              <w:rPr>
                <w:b/>
                <w:sz w:val="20"/>
              </w:rPr>
              <w:t>0</w:t>
            </w:r>
          </w:p>
        </w:tc>
        <w:tc>
          <w:tcPr>
            <w:tcW w:w="432" w:type="dxa"/>
          </w:tcPr>
          <w:p w:rsidR="002A53E5" w:rsidRPr="002A53E5" w:rsidRDefault="002A53E5" w:rsidP="002A53E5">
            <w:pPr>
              <w:pStyle w:val="TableParagraph"/>
              <w:spacing w:line="268" w:lineRule="exact"/>
              <w:rPr>
                <w:b/>
                <w:sz w:val="20"/>
              </w:rPr>
            </w:pPr>
            <w:r w:rsidRPr="002A53E5">
              <w:rPr>
                <w:b/>
                <w:sz w:val="20"/>
              </w:rPr>
              <w:t>3</w:t>
            </w:r>
          </w:p>
        </w:tc>
        <w:tc>
          <w:tcPr>
            <w:tcW w:w="2831" w:type="dxa"/>
            <w:gridSpan w:val="2"/>
          </w:tcPr>
          <w:p w:rsidR="002A53E5" w:rsidRPr="002A53E5" w:rsidRDefault="002A53E5" w:rsidP="002A53E5">
            <w:pPr>
              <w:pStyle w:val="TableParagraph"/>
              <w:rPr>
                <w:sz w:val="20"/>
              </w:rPr>
            </w:pPr>
          </w:p>
        </w:tc>
      </w:tr>
      <w:tr w:rsidR="002A53E5" w:rsidRPr="002A53E5" w:rsidTr="002A53E5">
        <w:trPr>
          <w:trHeight w:val="525"/>
        </w:trPr>
        <w:tc>
          <w:tcPr>
            <w:tcW w:w="6411" w:type="dxa"/>
            <w:gridSpan w:val="9"/>
          </w:tcPr>
          <w:p w:rsidR="002A53E5" w:rsidRPr="002A53E5" w:rsidRDefault="002A53E5" w:rsidP="002A53E5">
            <w:pPr>
              <w:pStyle w:val="TableParagraph"/>
              <w:spacing w:line="275" w:lineRule="exact"/>
              <w:rPr>
                <w:b/>
                <w:sz w:val="20"/>
              </w:rPr>
            </w:pPr>
            <w:r w:rsidRPr="002A53E5">
              <w:rPr>
                <w:b/>
                <w:sz w:val="20"/>
              </w:rPr>
              <w:t>Модуль4.Классическаямузыка</w:t>
            </w:r>
          </w:p>
        </w:tc>
      </w:tr>
      <w:tr w:rsidR="002A53E5" w:rsidRPr="009A03E0" w:rsidTr="002A53E5">
        <w:trPr>
          <w:trHeight w:val="2618"/>
        </w:trPr>
        <w:tc>
          <w:tcPr>
            <w:tcW w:w="455" w:type="dxa"/>
          </w:tcPr>
          <w:p w:rsidR="002A53E5" w:rsidRPr="002A53E5" w:rsidRDefault="002A53E5" w:rsidP="002A53E5">
            <w:pPr>
              <w:pStyle w:val="TableParagraph"/>
              <w:spacing w:line="268" w:lineRule="exact"/>
              <w:rPr>
                <w:sz w:val="20"/>
              </w:rPr>
            </w:pPr>
            <w:r w:rsidRPr="002A53E5">
              <w:rPr>
                <w:sz w:val="20"/>
              </w:rPr>
              <w:lastRenderedPageBreak/>
              <w:t>4.1</w:t>
            </w:r>
          </w:p>
        </w:tc>
        <w:tc>
          <w:tcPr>
            <w:tcW w:w="1834" w:type="dxa"/>
            <w:gridSpan w:val="2"/>
          </w:tcPr>
          <w:p w:rsidR="002A53E5" w:rsidRPr="002A53E5" w:rsidRDefault="002A53E5" w:rsidP="002A53E5">
            <w:pPr>
              <w:pStyle w:val="TableParagraph"/>
              <w:ind w:right="398"/>
              <w:rPr>
                <w:sz w:val="20"/>
              </w:rPr>
            </w:pPr>
            <w:r w:rsidRPr="002A53E5">
              <w:rPr>
                <w:sz w:val="20"/>
              </w:rPr>
              <w:t>Композиторы -детям.</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D16518" w:rsidRDefault="00CB0A14" w:rsidP="002A53E5">
            <w:pPr>
              <w:pStyle w:val="TableParagraph"/>
              <w:ind w:left="6" w:right="10"/>
              <w:jc w:val="both"/>
              <w:rPr>
                <w:sz w:val="20"/>
              </w:rPr>
            </w:pPr>
            <w:hyperlink r:id="rId781">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782">
              <w:r w:rsidR="002A53E5" w:rsidRPr="002A53E5">
                <w:rPr>
                  <w:color w:val="0000FF"/>
                  <w:sz w:val="20"/>
                  <w:u w:val="single" w:color="0000FF"/>
                  <w:lang w:val="en-US"/>
                </w:rPr>
                <w:t>lesson</w:t>
              </w:r>
              <w:r w:rsidR="002A53E5" w:rsidRPr="00D16518">
                <w:rPr>
                  <w:color w:val="0000FF"/>
                  <w:sz w:val="20"/>
                  <w:u w:val="single" w:color="0000FF"/>
                </w:rPr>
                <w:t>/5957/</w:t>
              </w:r>
              <w:r w:rsidR="002A53E5" w:rsidRPr="002A53E5">
                <w:rPr>
                  <w:color w:val="0000FF"/>
                  <w:sz w:val="20"/>
                  <w:u w:val="single" w:color="0000FF"/>
                  <w:lang w:val="en-US"/>
                </w:rPr>
                <w:t>start</w:t>
              </w:r>
              <w:r w:rsidR="002A53E5" w:rsidRPr="00D16518">
                <w:rPr>
                  <w:color w:val="0000FF"/>
                  <w:sz w:val="20"/>
                  <w:u w:val="single" w:color="0000FF"/>
                </w:rPr>
                <w:t>/225872/</w:t>
              </w:r>
            </w:hyperlink>
            <w:hyperlink r:id="rId783">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6" w:right="44"/>
              <w:rPr>
                <w:sz w:val="20"/>
              </w:rPr>
            </w:pPr>
            <w:hyperlink r:id="rId784">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ldM</w:t>
              </w:r>
              <w:r w:rsidR="002A53E5" w:rsidRPr="00D16518">
                <w:rPr>
                  <w:color w:val="0000FF"/>
                  <w:sz w:val="20"/>
                  <w:u w:val="single" w:color="0000FF"/>
                </w:rPr>
                <w:t>51</w:t>
              </w:r>
              <w:r w:rsidR="002A53E5" w:rsidRPr="002A53E5">
                <w:rPr>
                  <w:color w:val="0000FF"/>
                  <w:sz w:val="20"/>
                  <w:u w:val="single" w:color="0000FF"/>
                  <w:lang w:val="en-US"/>
                </w:rPr>
                <w:t>Xkzu</w:t>
              </w:r>
              <w:r w:rsidR="002A53E5" w:rsidRPr="00D16518">
                <w:rPr>
                  <w:color w:val="0000FF"/>
                  <w:sz w:val="20"/>
                  <w:u w:val="single" w:color="0000FF"/>
                </w:rPr>
                <w:t>1</w:t>
              </w:r>
              <w:r w:rsidR="002A53E5" w:rsidRPr="002A53E5">
                <w:rPr>
                  <w:color w:val="0000FF"/>
                  <w:sz w:val="20"/>
                  <w:u w:val="single" w:color="0000FF"/>
                  <w:lang w:val="en-US"/>
                </w:rPr>
                <w:t>Y</w:t>
              </w:r>
            </w:hyperlink>
            <w:hyperlink r:id="rId785">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6" w:right="44"/>
              <w:rPr>
                <w:sz w:val="20"/>
              </w:rPr>
            </w:pPr>
            <w:hyperlink r:id="rId786">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=7</w:t>
              </w:r>
              <w:r w:rsidR="002A53E5" w:rsidRPr="002A53E5">
                <w:rPr>
                  <w:color w:val="0000FF"/>
                  <w:sz w:val="20"/>
                  <w:u w:val="single" w:color="0000FF"/>
                  <w:lang w:val="en-US"/>
                </w:rPr>
                <w:t>plpGnwvsAc</w:t>
              </w:r>
            </w:hyperlink>
            <w:hyperlink r:id="rId787">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6"/>
              <w:rPr>
                <w:sz w:val="20"/>
              </w:rPr>
            </w:pPr>
            <w:hyperlink r:id="rId788">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aZOpbzvxiLc</w:t>
              </w:r>
            </w:hyperlink>
            <w:hyperlink r:id="rId789">
              <w:r w:rsidR="002A53E5" w:rsidRPr="002A53E5">
                <w:rPr>
                  <w:color w:val="0000FF"/>
                  <w:spacing w:val="-1"/>
                  <w:sz w:val="20"/>
                  <w:u w:val="single" w:color="0000FF"/>
                  <w:lang w:val="en-US"/>
                </w:rPr>
                <w:t>E</w:t>
              </w:r>
            </w:hyperlink>
            <w:r w:rsidR="002A53E5" w:rsidRPr="002A53E5">
              <w:rPr>
                <w:spacing w:val="-1"/>
                <w:sz w:val="20"/>
                <w:lang w:val="en-US"/>
              </w:rPr>
              <w:t>https</w:t>
            </w:r>
            <w:r w:rsidR="002A53E5" w:rsidRPr="00D16518">
              <w:rPr>
                <w:spacing w:val="-1"/>
                <w:sz w:val="20"/>
              </w:rPr>
              <w:t>:/</w:t>
            </w:r>
            <w:hyperlink r:id="rId790">
              <w:r w:rsidR="002A53E5" w:rsidRPr="00D16518">
                <w:rPr>
                  <w:spacing w:val="-1"/>
                  <w:sz w:val="20"/>
                </w:rPr>
                <w:t>/</w:t>
              </w:r>
              <w:r w:rsidR="002A53E5" w:rsidRPr="002A53E5">
                <w:rPr>
                  <w:spacing w:val="-1"/>
                  <w:sz w:val="20"/>
                  <w:lang w:val="en-US"/>
                </w:rPr>
                <w:t>www</w:t>
              </w:r>
              <w:r w:rsidR="002A53E5" w:rsidRPr="00D16518">
                <w:rPr>
                  <w:spacing w:val="-1"/>
                  <w:sz w:val="20"/>
                </w:rPr>
                <w:t>.</w:t>
              </w:r>
              <w:r w:rsidR="002A53E5" w:rsidRPr="002A53E5">
                <w:rPr>
                  <w:spacing w:val="-1"/>
                  <w:sz w:val="20"/>
                  <w:lang w:val="en-US"/>
                </w:rPr>
                <w:t>voutube</w:t>
              </w:r>
              <w:r w:rsidR="002A53E5" w:rsidRPr="00D16518">
                <w:rPr>
                  <w:spacing w:val="-1"/>
                  <w:sz w:val="20"/>
                </w:rPr>
                <w:t>.</w:t>
              </w:r>
              <w:r w:rsidR="002A53E5" w:rsidRPr="002A53E5">
                <w:rPr>
                  <w:spacing w:val="-1"/>
                  <w:sz w:val="20"/>
                  <w:lang w:val="en-US"/>
                </w:rPr>
                <w:t>c</w:t>
              </w:r>
            </w:hyperlink>
            <w:r w:rsidR="002A53E5" w:rsidRPr="002A53E5">
              <w:rPr>
                <w:spacing w:val="-1"/>
                <w:sz w:val="20"/>
                <w:lang w:val="en-US"/>
              </w:rPr>
              <w:t>o</w:t>
            </w:r>
          </w:p>
        </w:tc>
      </w:tr>
      <w:tr w:rsidR="002A53E5" w:rsidRPr="002A53E5" w:rsidTr="002A53E5">
        <w:trPr>
          <w:trHeight w:val="1408"/>
        </w:trPr>
        <w:tc>
          <w:tcPr>
            <w:tcW w:w="455" w:type="dxa"/>
          </w:tcPr>
          <w:p w:rsidR="002A53E5" w:rsidRPr="002A53E5" w:rsidRDefault="002A53E5" w:rsidP="002A53E5">
            <w:pPr>
              <w:pStyle w:val="TableParagraph"/>
              <w:spacing w:line="268" w:lineRule="exact"/>
              <w:rPr>
                <w:sz w:val="20"/>
              </w:rPr>
            </w:pPr>
            <w:r w:rsidRPr="002A53E5">
              <w:rPr>
                <w:sz w:val="20"/>
              </w:rPr>
              <w:t>4.2</w:t>
            </w:r>
          </w:p>
        </w:tc>
        <w:tc>
          <w:tcPr>
            <w:tcW w:w="1834" w:type="dxa"/>
            <w:gridSpan w:val="2"/>
          </w:tcPr>
          <w:p w:rsidR="002A53E5" w:rsidRPr="002A53E5" w:rsidRDefault="002A53E5" w:rsidP="002A53E5">
            <w:pPr>
              <w:pStyle w:val="TableParagraph"/>
              <w:spacing w:line="268" w:lineRule="exact"/>
              <w:rPr>
                <w:sz w:val="20"/>
              </w:rPr>
            </w:pPr>
            <w:r w:rsidRPr="002A53E5">
              <w:rPr>
                <w:sz w:val="20"/>
              </w:rPr>
              <w:t>Оркестр.</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2A53E5" w:rsidRDefault="00CB0A14" w:rsidP="002A53E5">
            <w:pPr>
              <w:pStyle w:val="TableParagraph"/>
              <w:ind w:left="6"/>
              <w:rPr>
                <w:sz w:val="20"/>
                <w:lang w:val="en-US"/>
              </w:rPr>
            </w:pPr>
            <w:hyperlink r:id="rId791">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792">
              <w:r w:rsidR="002A53E5" w:rsidRPr="002A53E5">
                <w:rPr>
                  <w:color w:val="0000FF"/>
                  <w:sz w:val="20"/>
                  <w:u w:val="single" w:color="0000FF"/>
                  <w:lang w:val="en-US"/>
                </w:rPr>
                <w:t>lesson</w:t>
              </w:r>
              <w:r w:rsidR="002A53E5" w:rsidRPr="00D16518">
                <w:rPr>
                  <w:color w:val="0000FF"/>
                  <w:sz w:val="20"/>
                  <w:u w:val="single" w:color="0000FF"/>
                </w:rPr>
                <w:t>/3928/</w:t>
              </w:r>
              <w:r w:rsidR="002A53E5" w:rsidRPr="002A53E5">
                <w:rPr>
                  <w:color w:val="0000FF"/>
                  <w:sz w:val="20"/>
                  <w:u w:val="single" w:color="0000FF"/>
                  <w:lang w:val="en-US"/>
                </w:rPr>
                <w:t>start</w:t>
              </w:r>
              <w:r w:rsidR="002A53E5" w:rsidRPr="00D16518">
                <w:rPr>
                  <w:color w:val="0000FF"/>
                  <w:sz w:val="20"/>
                  <w:u w:val="single" w:color="0000FF"/>
                </w:rPr>
                <w:t>/226003/</w:t>
              </w:r>
            </w:hyperlink>
            <w:hyperlink r:id="rId793">
              <w:r w:rsidR="002A53E5" w:rsidRPr="002A53E5">
                <w:rPr>
                  <w:color w:val="0000FF"/>
                  <w:sz w:val="20"/>
                  <w:u w:val="single" w:color="0000FF"/>
                  <w:lang w:val="en-US"/>
                </w:rPr>
                <w:t>https</w:t>
              </w:r>
              <w:r w:rsidR="002A53E5" w:rsidRPr="00D16518">
                <w:rPr>
                  <w:color w:val="0000FF"/>
                  <w:sz w:val="20"/>
                  <w:u w:val="single" w:color="0000FF"/>
                </w:rPr>
                <w:t>: //</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hyperlink>
            <w:hyperlink r:id="rId794">
              <w:r w:rsidR="002A53E5" w:rsidRPr="002A53E5">
                <w:rPr>
                  <w:color w:val="0000FF"/>
                  <w:sz w:val="20"/>
                  <w:u w:val="single" w:color="0000FF"/>
                  <w:lang w:val="en-US"/>
                </w:rPr>
                <w:t>com/watch?v=KuOkEX -</w:t>
              </w:r>
            </w:hyperlink>
            <w:hyperlink r:id="rId795">
              <w:r w:rsidR="002A53E5" w:rsidRPr="002A53E5">
                <w:rPr>
                  <w:color w:val="0000FF"/>
                  <w:sz w:val="20"/>
                  <w:u w:val="single" w:color="0000FF"/>
                  <w:lang w:val="en-US"/>
                </w:rPr>
                <w:t>snms</w:t>
              </w:r>
            </w:hyperlink>
          </w:p>
        </w:tc>
      </w:tr>
      <w:tr w:rsidR="002A53E5" w:rsidRPr="002A53E5" w:rsidTr="002A53E5">
        <w:trPr>
          <w:trHeight w:val="719"/>
        </w:trPr>
        <w:tc>
          <w:tcPr>
            <w:tcW w:w="455" w:type="dxa"/>
            <w:vMerge w:val="restart"/>
          </w:tcPr>
          <w:p w:rsidR="002A53E5" w:rsidRPr="002A53E5" w:rsidRDefault="002A53E5" w:rsidP="002A53E5">
            <w:pPr>
              <w:pStyle w:val="TableParagraph"/>
              <w:spacing w:line="268" w:lineRule="exact"/>
              <w:rPr>
                <w:sz w:val="20"/>
              </w:rPr>
            </w:pPr>
            <w:r w:rsidRPr="002A53E5">
              <w:rPr>
                <w:sz w:val="20"/>
              </w:rPr>
              <w:t>4.3</w:t>
            </w:r>
          </w:p>
        </w:tc>
        <w:tc>
          <w:tcPr>
            <w:tcW w:w="1834" w:type="dxa"/>
            <w:gridSpan w:val="2"/>
            <w:vMerge w:val="restart"/>
          </w:tcPr>
          <w:p w:rsidR="002A53E5" w:rsidRPr="002A53E5" w:rsidRDefault="002A53E5" w:rsidP="002A53E5">
            <w:pPr>
              <w:pStyle w:val="TableParagraph"/>
              <w:ind w:right="527"/>
              <w:jc w:val="both"/>
              <w:rPr>
                <w:sz w:val="20"/>
              </w:rPr>
            </w:pPr>
            <w:r w:rsidRPr="002A53E5">
              <w:rPr>
                <w:sz w:val="20"/>
              </w:rPr>
              <w:t>Музыкал</w:t>
            </w:r>
            <w:r w:rsidRPr="002A53E5">
              <w:rPr>
                <w:sz w:val="20"/>
              </w:rPr>
              <w:t>ь</w:t>
            </w:r>
            <w:r w:rsidRPr="002A53E5">
              <w:rPr>
                <w:sz w:val="20"/>
              </w:rPr>
              <w:t>ныеинстр</w:t>
            </w:r>
            <w:r w:rsidRPr="002A53E5">
              <w:rPr>
                <w:sz w:val="20"/>
              </w:rPr>
              <w:t>у</w:t>
            </w:r>
            <w:r w:rsidRPr="002A53E5">
              <w:rPr>
                <w:sz w:val="20"/>
              </w:rPr>
              <w:t>ме</w:t>
            </w:r>
            <w:r w:rsidRPr="002A53E5">
              <w:rPr>
                <w:sz w:val="20"/>
              </w:rPr>
              <w:t>н</w:t>
            </w:r>
            <w:r w:rsidRPr="002A53E5">
              <w:rPr>
                <w:sz w:val="20"/>
              </w:rPr>
              <w:t>ты.Фортепиано.</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D16518" w:rsidRDefault="00CB0A14" w:rsidP="002A53E5">
            <w:pPr>
              <w:pStyle w:val="TableParagraph"/>
              <w:ind w:left="6"/>
              <w:rPr>
                <w:sz w:val="20"/>
              </w:rPr>
            </w:pPr>
            <w:hyperlink r:id="rId796">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797">
              <w:r w:rsidR="002A53E5" w:rsidRPr="002A53E5">
                <w:rPr>
                  <w:color w:val="0000FF"/>
                  <w:sz w:val="20"/>
                  <w:u w:val="single" w:color="0000FF"/>
                  <w:lang w:val="en-US"/>
                </w:rPr>
                <w:t>lesson</w:t>
              </w:r>
              <w:r w:rsidR="002A53E5" w:rsidRPr="00D16518">
                <w:rPr>
                  <w:color w:val="0000FF"/>
                  <w:sz w:val="20"/>
                  <w:u w:val="single" w:color="0000FF"/>
                </w:rPr>
                <w:t>/5092/</w:t>
              </w:r>
              <w:r w:rsidR="002A53E5" w:rsidRPr="002A53E5">
                <w:rPr>
                  <w:color w:val="0000FF"/>
                  <w:sz w:val="20"/>
                  <w:u w:val="single" w:color="0000FF"/>
                  <w:lang w:val="en-US"/>
                </w:rPr>
                <w:t>start</w:t>
              </w:r>
              <w:r w:rsidR="002A53E5" w:rsidRPr="00D16518">
                <w:rPr>
                  <w:color w:val="0000FF"/>
                  <w:sz w:val="20"/>
                  <w:u w:val="single" w:color="0000FF"/>
                </w:rPr>
                <w:t>/270655/</w:t>
              </w:r>
            </w:hyperlink>
          </w:p>
          <w:p w:rsidR="002A53E5" w:rsidRPr="002A53E5" w:rsidRDefault="00CB0A14" w:rsidP="002A53E5">
            <w:pPr>
              <w:pStyle w:val="TableParagraph"/>
              <w:spacing w:line="156" w:lineRule="exact"/>
              <w:ind w:left="6"/>
              <w:rPr>
                <w:sz w:val="20"/>
              </w:rPr>
            </w:pPr>
            <w:hyperlink r:id="rId798">
              <w:r w:rsidR="002A53E5" w:rsidRPr="002A53E5">
                <w:rPr>
                  <w:color w:val="0000FF"/>
                  <w:sz w:val="20"/>
                </w:rPr>
                <w:t>https://www.voutube.com</w:t>
              </w:r>
            </w:hyperlink>
          </w:p>
        </w:tc>
      </w:tr>
      <w:tr w:rsidR="002A53E5" w:rsidRPr="002A53E5" w:rsidTr="002A53E5">
        <w:trPr>
          <w:trHeight w:val="1190"/>
        </w:trPr>
        <w:tc>
          <w:tcPr>
            <w:tcW w:w="455" w:type="dxa"/>
            <w:vMerge/>
            <w:tcBorders>
              <w:top w:val="nil"/>
            </w:tcBorders>
          </w:tcPr>
          <w:p w:rsidR="002A53E5" w:rsidRPr="002A53E5" w:rsidRDefault="002A53E5" w:rsidP="002A53E5"/>
        </w:tc>
        <w:tc>
          <w:tcPr>
            <w:tcW w:w="1834" w:type="dxa"/>
            <w:gridSpan w:val="2"/>
            <w:vMerge/>
            <w:tcBorders>
              <w:top w:val="nil"/>
            </w:tcBorders>
          </w:tcPr>
          <w:p w:rsidR="002A53E5" w:rsidRPr="002A53E5" w:rsidRDefault="002A53E5" w:rsidP="002A53E5"/>
        </w:tc>
        <w:tc>
          <w:tcPr>
            <w:tcW w:w="426" w:type="dxa"/>
            <w:gridSpan w:val="2"/>
            <w:vMerge/>
            <w:tcBorders>
              <w:top w:val="nil"/>
            </w:tcBorders>
          </w:tcPr>
          <w:p w:rsidR="002A53E5" w:rsidRPr="002A53E5" w:rsidRDefault="002A53E5" w:rsidP="002A53E5"/>
        </w:tc>
        <w:tc>
          <w:tcPr>
            <w:tcW w:w="433" w:type="dxa"/>
            <w:vMerge/>
            <w:tcBorders>
              <w:top w:val="nil"/>
            </w:tcBorders>
          </w:tcPr>
          <w:p w:rsidR="002A53E5" w:rsidRPr="002A53E5" w:rsidRDefault="002A53E5" w:rsidP="002A53E5"/>
        </w:tc>
        <w:tc>
          <w:tcPr>
            <w:tcW w:w="432" w:type="dxa"/>
            <w:vMerge/>
            <w:tcBorders>
              <w:top w:val="nil"/>
            </w:tcBorders>
          </w:tcPr>
          <w:p w:rsidR="002A53E5" w:rsidRPr="002A53E5" w:rsidRDefault="002A53E5" w:rsidP="002A53E5"/>
        </w:tc>
        <w:tc>
          <w:tcPr>
            <w:tcW w:w="2831" w:type="dxa"/>
            <w:gridSpan w:val="2"/>
          </w:tcPr>
          <w:p w:rsidR="002A53E5" w:rsidRPr="002A53E5" w:rsidRDefault="00CB0A14" w:rsidP="002A53E5">
            <w:pPr>
              <w:pStyle w:val="TableParagraph"/>
              <w:spacing w:line="268" w:lineRule="exact"/>
              <w:ind w:left="6"/>
              <w:rPr>
                <w:sz w:val="20"/>
              </w:rPr>
            </w:pPr>
            <w:hyperlink r:id="rId799">
              <w:r w:rsidR="002A53E5" w:rsidRPr="002A53E5">
                <w:rPr>
                  <w:color w:val="0000FF"/>
                  <w:sz w:val="20"/>
                  <w:u w:val="single" w:color="0000FF"/>
                </w:rPr>
                <w:t>https://www.voutube.com</w:t>
              </w:r>
            </w:hyperlink>
          </w:p>
          <w:p w:rsidR="002A53E5" w:rsidRPr="002A53E5" w:rsidRDefault="00CB0A14" w:rsidP="002A53E5">
            <w:pPr>
              <w:pStyle w:val="TableParagraph"/>
              <w:ind w:left="6" w:right="16"/>
              <w:rPr>
                <w:sz w:val="20"/>
              </w:rPr>
            </w:pPr>
            <w:hyperlink r:id="rId800">
              <w:r w:rsidR="002A53E5" w:rsidRPr="002A53E5">
                <w:rPr>
                  <w:color w:val="0000FF"/>
                  <w:sz w:val="20"/>
                  <w:u w:val="single" w:color="0000FF"/>
                </w:rPr>
                <w:t>/watch?v=1Z4HIrKdK8M</w:t>
              </w:r>
            </w:hyperlink>
            <w:hyperlink r:id="rId801">
              <w:r w:rsidR="002A53E5" w:rsidRPr="002A53E5">
                <w:rPr>
                  <w:color w:val="0000FF"/>
                  <w:sz w:val="20"/>
                  <w:u w:val="single" w:color="0000FF"/>
                </w:rPr>
                <w:t>https://www.voutube.com</w:t>
              </w:r>
            </w:hyperlink>
          </w:p>
          <w:p w:rsidR="002A53E5" w:rsidRPr="002A53E5" w:rsidRDefault="00CB0A14" w:rsidP="002A53E5">
            <w:pPr>
              <w:pStyle w:val="TableParagraph"/>
              <w:ind w:left="6"/>
              <w:rPr>
                <w:sz w:val="20"/>
              </w:rPr>
            </w:pPr>
            <w:hyperlink r:id="rId802">
              <w:r w:rsidR="002A53E5" w:rsidRPr="002A53E5">
                <w:rPr>
                  <w:color w:val="0000FF"/>
                  <w:sz w:val="20"/>
                  <w:u w:val="single" w:color="0000FF"/>
                </w:rPr>
                <w:t>/watch?v=AOXLs89Ki80</w:t>
              </w:r>
            </w:hyperlink>
          </w:p>
        </w:tc>
      </w:tr>
      <w:tr w:rsidR="002A53E5" w:rsidRPr="002A53E5" w:rsidTr="002A53E5">
        <w:trPr>
          <w:trHeight w:val="529"/>
        </w:trPr>
        <w:tc>
          <w:tcPr>
            <w:tcW w:w="2289" w:type="dxa"/>
            <w:gridSpan w:val="3"/>
          </w:tcPr>
          <w:p w:rsidR="002A53E5" w:rsidRPr="002A53E5" w:rsidRDefault="002A53E5" w:rsidP="002A53E5">
            <w:pPr>
              <w:pStyle w:val="TableParagraph"/>
              <w:spacing w:line="270"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70" w:lineRule="exact"/>
              <w:rPr>
                <w:sz w:val="20"/>
              </w:rPr>
            </w:pPr>
            <w:r w:rsidRPr="002A53E5">
              <w:rPr>
                <w:sz w:val="20"/>
              </w:rPr>
              <w:t>3</w:t>
            </w:r>
          </w:p>
        </w:tc>
        <w:tc>
          <w:tcPr>
            <w:tcW w:w="433" w:type="dxa"/>
          </w:tcPr>
          <w:p w:rsidR="002A53E5" w:rsidRPr="002A53E5" w:rsidRDefault="002A53E5" w:rsidP="002A53E5">
            <w:pPr>
              <w:pStyle w:val="TableParagraph"/>
              <w:spacing w:line="270" w:lineRule="exact"/>
              <w:rPr>
                <w:sz w:val="20"/>
              </w:rPr>
            </w:pPr>
            <w:r w:rsidRPr="002A53E5">
              <w:rPr>
                <w:sz w:val="20"/>
              </w:rPr>
              <w:t>0</w:t>
            </w:r>
          </w:p>
        </w:tc>
        <w:tc>
          <w:tcPr>
            <w:tcW w:w="432" w:type="dxa"/>
          </w:tcPr>
          <w:p w:rsidR="002A53E5" w:rsidRPr="002A53E5" w:rsidRDefault="002A53E5" w:rsidP="002A53E5">
            <w:pPr>
              <w:pStyle w:val="TableParagraph"/>
              <w:spacing w:line="270" w:lineRule="exact"/>
              <w:rPr>
                <w:sz w:val="20"/>
              </w:rPr>
            </w:pPr>
            <w:r w:rsidRPr="002A53E5">
              <w:rPr>
                <w:sz w:val="20"/>
              </w:rPr>
              <w:t>2</w:t>
            </w:r>
          </w:p>
        </w:tc>
        <w:tc>
          <w:tcPr>
            <w:tcW w:w="2831" w:type="dxa"/>
            <w:gridSpan w:val="2"/>
          </w:tcPr>
          <w:p w:rsidR="002A53E5" w:rsidRPr="002A53E5" w:rsidRDefault="002A53E5" w:rsidP="002A53E5">
            <w:pPr>
              <w:pStyle w:val="TableParagraph"/>
              <w:rPr>
                <w:sz w:val="20"/>
              </w:rPr>
            </w:pPr>
          </w:p>
        </w:tc>
      </w:tr>
      <w:tr w:rsidR="002A53E5" w:rsidRPr="002A53E5" w:rsidTr="002A53E5">
        <w:trPr>
          <w:trHeight w:val="532"/>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Модуль5.Духовнаямузыка</w:t>
            </w:r>
            <w:r>
              <w:rPr>
                <w:b/>
                <w:sz w:val="20"/>
              </w:rPr>
              <w:t>.</w:t>
            </w:r>
          </w:p>
        </w:tc>
      </w:tr>
      <w:tr w:rsidR="002A53E5" w:rsidRPr="00B3546C" w:rsidTr="002A53E5">
        <w:trPr>
          <w:trHeight w:val="1659"/>
        </w:trPr>
        <w:tc>
          <w:tcPr>
            <w:tcW w:w="455" w:type="dxa"/>
          </w:tcPr>
          <w:p w:rsidR="002A53E5" w:rsidRPr="002A53E5" w:rsidRDefault="002A53E5" w:rsidP="002A53E5">
            <w:pPr>
              <w:pStyle w:val="TableParagraph"/>
              <w:spacing w:line="268" w:lineRule="exact"/>
              <w:rPr>
                <w:sz w:val="20"/>
              </w:rPr>
            </w:pPr>
            <w:r w:rsidRPr="002A53E5">
              <w:rPr>
                <w:sz w:val="20"/>
              </w:rPr>
              <w:t>5.1</w:t>
            </w:r>
          </w:p>
        </w:tc>
        <w:tc>
          <w:tcPr>
            <w:tcW w:w="1834" w:type="dxa"/>
            <w:gridSpan w:val="2"/>
          </w:tcPr>
          <w:p w:rsidR="002A53E5" w:rsidRPr="002A53E5" w:rsidRDefault="002A53E5" w:rsidP="002A53E5">
            <w:pPr>
              <w:pStyle w:val="TableParagraph"/>
              <w:ind w:right="815"/>
              <w:rPr>
                <w:sz w:val="20"/>
              </w:rPr>
            </w:pPr>
            <w:r w:rsidRPr="002A53E5">
              <w:rPr>
                <w:sz w:val="20"/>
              </w:rPr>
              <w:t>Песнив</w:t>
            </w:r>
            <w:r w:rsidRPr="002A53E5">
              <w:rPr>
                <w:sz w:val="20"/>
              </w:rPr>
              <w:t>е</w:t>
            </w:r>
            <w:r w:rsidRPr="002A53E5">
              <w:rPr>
                <w:sz w:val="20"/>
              </w:rPr>
              <w:t>рующих.</w:t>
            </w:r>
          </w:p>
        </w:tc>
        <w:tc>
          <w:tcPr>
            <w:tcW w:w="426" w:type="dxa"/>
            <w:gridSpan w:val="2"/>
          </w:tcPr>
          <w:p w:rsidR="002A53E5" w:rsidRPr="002A53E5" w:rsidRDefault="002A53E5" w:rsidP="002A53E5">
            <w:pPr>
              <w:pStyle w:val="TableParagraph"/>
              <w:spacing w:line="268" w:lineRule="exact"/>
              <w:rPr>
                <w:sz w:val="20"/>
              </w:rPr>
            </w:pPr>
            <w:r w:rsidRPr="002A53E5">
              <w:rPr>
                <w:sz w:val="20"/>
              </w:rPr>
              <w:t>2</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2A53E5" w:rsidRDefault="00CB0A14" w:rsidP="002A53E5">
            <w:pPr>
              <w:pStyle w:val="TableParagraph"/>
              <w:ind w:left="6"/>
              <w:rPr>
                <w:sz w:val="20"/>
                <w:lang w:val="en-US"/>
              </w:rPr>
            </w:pPr>
            <w:hyperlink r:id="rId803">
              <w:r w:rsidR="002A53E5" w:rsidRPr="002A53E5">
                <w:rPr>
                  <w:color w:val="0000FF"/>
                  <w:sz w:val="20"/>
                  <w:u w:val="single" w:color="0000FF"/>
                  <w:lang w:val="en-US"/>
                </w:rPr>
                <w:t>https</w:t>
              </w:r>
              <w:r w:rsidR="002A53E5" w:rsidRPr="00D16518">
                <w:rPr>
                  <w:color w:val="0000FF"/>
                  <w:sz w:val="20"/>
                  <w:u w:val="single" w:color="0000FF"/>
                </w:rPr>
                <w:t>: //</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hyperlink>
            <w:hyperlink r:id="rId804">
              <w:r w:rsidR="002A53E5" w:rsidRPr="002A53E5">
                <w:rPr>
                  <w:color w:val="0000FF"/>
                  <w:sz w:val="20"/>
                  <w:u w:val="single" w:color="0000FF"/>
                  <w:lang w:val="en-US"/>
                </w:rPr>
                <w:t>com</w:t>
              </w:r>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=52</w:t>
              </w:r>
              <w:r w:rsidR="002A53E5" w:rsidRPr="002A53E5">
                <w:rPr>
                  <w:color w:val="0000FF"/>
                  <w:sz w:val="20"/>
                  <w:u w:val="single" w:color="0000FF"/>
                  <w:lang w:val="en-US"/>
                </w:rPr>
                <w:t>Ki</w:t>
              </w:r>
            </w:hyperlink>
            <w:hyperlink r:id="rId805">
              <w:r w:rsidR="002A53E5" w:rsidRPr="002A53E5">
                <w:rPr>
                  <w:color w:val="0000FF"/>
                  <w:sz w:val="20"/>
                  <w:u w:val="single" w:color="0000FF"/>
                  <w:lang w:val="en-US"/>
                </w:rPr>
                <w:t>wnsFboo</w:t>
              </w:r>
              <w:r w:rsidR="002A53E5" w:rsidRPr="00D16518">
                <w:rPr>
                  <w:color w:val="0000FF"/>
                  <w:sz w:val="20"/>
                  <w:u w:val="single" w:color="0000FF"/>
                </w:rPr>
                <w:t xml:space="preserve"> </w:t>
              </w:r>
            </w:hyperlink>
            <w:hyperlink r:id="rId806">
              <w:r w:rsidR="002A53E5" w:rsidRPr="002A53E5">
                <w:rPr>
                  <w:color w:val="0000FF"/>
                  <w:sz w:val="20"/>
                  <w:u w:val="single" w:color="0000FF"/>
                  <w:lang w:val="en-US"/>
                </w:rPr>
                <w:t>https</w:t>
              </w:r>
              <w:r w:rsidR="002A53E5" w:rsidRPr="00D16518">
                <w:rPr>
                  <w:color w:val="0000FF"/>
                  <w:sz w:val="20"/>
                  <w:u w:val="single" w:color="0000FF"/>
                </w:rPr>
                <w:t>: //</w:t>
              </w:r>
              <w:r w:rsidR="002A53E5" w:rsidRPr="002A53E5">
                <w:rPr>
                  <w:color w:val="0000FF"/>
                  <w:sz w:val="20"/>
                  <w:u w:val="single" w:color="0000FF"/>
                  <w:lang w:val="en-US"/>
                </w:rPr>
                <w:t>www</w:t>
              </w:r>
              <w:r w:rsidR="002A53E5" w:rsidRPr="00D16518">
                <w:rPr>
                  <w:color w:val="0000FF"/>
                  <w:sz w:val="20"/>
                  <w:u w:val="single" w:color="0000FF"/>
                </w:rPr>
                <w:t>.</w:t>
              </w:r>
            </w:hyperlink>
            <w:hyperlink r:id="rId807">
              <w:r w:rsidR="002A53E5" w:rsidRPr="002A53E5">
                <w:rPr>
                  <w:color w:val="0000FF"/>
                  <w:sz w:val="20"/>
                  <w:u w:val="single" w:color="0000FF"/>
                  <w:lang w:val="en-US"/>
                </w:rPr>
                <w:t>voutub e.</w:t>
              </w:r>
            </w:hyperlink>
            <w:hyperlink r:id="rId808">
              <w:r w:rsidR="002A53E5" w:rsidRPr="002A53E5">
                <w:rPr>
                  <w:color w:val="0000FF"/>
                  <w:sz w:val="20"/>
                  <w:u w:val="single" w:color="0000FF"/>
                  <w:lang w:val="en-US"/>
                </w:rPr>
                <w:t>com/watch?v=EGZrw</w:t>
              </w:r>
            </w:hyperlink>
            <w:hyperlink r:id="rId809">
              <w:r w:rsidR="002A53E5" w:rsidRPr="002A53E5">
                <w:rPr>
                  <w:color w:val="0000FF"/>
                  <w:sz w:val="20"/>
                  <w:u w:val="single" w:color="0000FF"/>
                  <w:lang w:val="en-US"/>
                </w:rPr>
                <w:t>1Ln5aM</w:t>
              </w:r>
            </w:hyperlink>
            <w:hyperlink r:id="rId810">
              <w:r w:rsidR="002A53E5" w:rsidRPr="002A53E5">
                <w:rPr>
                  <w:color w:val="0000FF"/>
                  <w:sz w:val="20"/>
                  <w:u w:val="single" w:color="0000FF"/>
                  <w:lang w:val="en-US"/>
                </w:rPr>
                <w:t>https://www.</w:t>
              </w:r>
            </w:hyperlink>
          </w:p>
          <w:p w:rsidR="002A53E5" w:rsidRPr="002A53E5" w:rsidRDefault="00CB0A14" w:rsidP="002A53E5">
            <w:pPr>
              <w:pStyle w:val="TableParagraph"/>
              <w:spacing w:line="270" w:lineRule="atLeast"/>
              <w:ind w:left="6"/>
              <w:rPr>
                <w:sz w:val="20"/>
                <w:lang w:val="en-US"/>
              </w:rPr>
            </w:pPr>
            <w:hyperlink r:id="rId811">
              <w:r w:rsidR="002A53E5" w:rsidRPr="002A53E5">
                <w:rPr>
                  <w:color w:val="0000FF"/>
                  <w:sz w:val="20"/>
                  <w:u w:val="single" w:color="0000FF"/>
                  <w:lang w:val="en-US"/>
                </w:rPr>
                <w:t>voutub e.</w:t>
              </w:r>
            </w:hyperlink>
            <w:hyperlink r:id="rId812">
              <w:r w:rsidR="002A53E5" w:rsidRPr="002A53E5">
                <w:rPr>
                  <w:color w:val="0000FF"/>
                  <w:spacing w:val="-1"/>
                  <w:sz w:val="20"/>
                  <w:lang w:val="en-US"/>
                </w:rPr>
                <w:t>com/watch?v=a6krf2FXc</w:t>
              </w:r>
            </w:hyperlink>
          </w:p>
        </w:tc>
      </w:tr>
      <w:tr w:rsidR="002A53E5" w:rsidRPr="002A53E5" w:rsidTr="002A53E5">
        <w:trPr>
          <w:trHeight w:val="436"/>
        </w:trPr>
        <w:tc>
          <w:tcPr>
            <w:tcW w:w="2289" w:type="dxa"/>
            <w:gridSpan w:val="3"/>
          </w:tcPr>
          <w:p w:rsidR="002A53E5" w:rsidRPr="002A53E5" w:rsidRDefault="002A53E5" w:rsidP="002A53E5">
            <w:pPr>
              <w:pStyle w:val="TableParagraph"/>
              <w:spacing w:line="186"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186" w:lineRule="exact"/>
              <w:rPr>
                <w:b/>
                <w:sz w:val="20"/>
              </w:rPr>
            </w:pPr>
            <w:r w:rsidRPr="002A53E5">
              <w:rPr>
                <w:b/>
                <w:sz w:val="20"/>
              </w:rPr>
              <w:t>2</w:t>
            </w:r>
          </w:p>
        </w:tc>
        <w:tc>
          <w:tcPr>
            <w:tcW w:w="433" w:type="dxa"/>
          </w:tcPr>
          <w:p w:rsidR="002A53E5" w:rsidRPr="002A53E5" w:rsidRDefault="002A53E5" w:rsidP="002A53E5">
            <w:pPr>
              <w:pStyle w:val="TableParagraph"/>
              <w:spacing w:line="186" w:lineRule="exact"/>
              <w:rPr>
                <w:b/>
                <w:sz w:val="20"/>
              </w:rPr>
            </w:pPr>
            <w:r w:rsidRPr="002A53E5">
              <w:rPr>
                <w:b/>
                <w:sz w:val="20"/>
              </w:rPr>
              <w:t>0</w:t>
            </w:r>
          </w:p>
        </w:tc>
        <w:tc>
          <w:tcPr>
            <w:tcW w:w="432" w:type="dxa"/>
          </w:tcPr>
          <w:p w:rsidR="002A53E5" w:rsidRPr="002A53E5" w:rsidRDefault="002A53E5" w:rsidP="002A53E5">
            <w:pPr>
              <w:pStyle w:val="TableParagraph"/>
              <w:spacing w:line="186" w:lineRule="exact"/>
              <w:rPr>
                <w:b/>
                <w:sz w:val="20"/>
              </w:rPr>
            </w:pPr>
            <w:r w:rsidRPr="002A53E5">
              <w:rPr>
                <w:b/>
                <w:sz w:val="20"/>
              </w:rPr>
              <w:t>0</w:t>
            </w:r>
          </w:p>
        </w:tc>
        <w:tc>
          <w:tcPr>
            <w:tcW w:w="2831" w:type="dxa"/>
            <w:gridSpan w:val="2"/>
          </w:tcPr>
          <w:p w:rsidR="002A53E5" w:rsidRPr="002A53E5" w:rsidRDefault="002A53E5" w:rsidP="002A53E5">
            <w:pPr>
              <w:pStyle w:val="TableParagraph"/>
              <w:rPr>
                <w:sz w:val="20"/>
              </w:rPr>
            </w:pPr>
          </w:p>
        </w:tc>
      </w:tr>
      <w:tr w:rsidR="002A53E5" w:rsidRPr="002A53E5" w:rsidTr="002A53E5">
        <w:trPr>
          <w:trHeight w:val="523"/>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Модуль6.НароднаямузыкаРоссии</w:t>
            </w:r>
            <w:r>
              <w:rPr>
                <w:b/>
                <w:sz w:val="20"/>
              </w:rPr>
              <w:t>.</w:t>
            </w:r>
          </w:p>
        </w:tc>
      </w:tr>
      <w:tr w:rsidR="002A53E5" w:rsidRPr="009A03E0" w:rsidTr="002A53E5">
        <w:trPr>
          <w:trHeight w:val="705"/>
        </w:trPr>
        <w:tc>
          <w:tcPr>
            <w:tcW w:w="455" w:type="dxa"/>
          </w:tcPr>
          <w:p w:rsidR="002A53E5" w:rsidRPr="002A53E5" w:rsidRDefault="002A53E5" w:rsidP="002A53E5">
            <w:pPr>
              <w:pStyle w:val="TableParagraph"/>
              <w:spacing w:line="268" w:lineRule="exact"/>
              <w:rPr>
                <w:sz w:val="20"/>
              </w:rPr>
            </w:pPr>
            <w:r w:rsidRPr="002A53E5">
              <w:rPr>
                <w:sz w:val="20"/>
              </w:rPr>
              <w:lastRenderedPageBreak/>
              <w:t>6.1</w:t>
            </w:r>
          </w:p>
        </w:tc>
        <w:tc>
          <w:tcPr>
            <w:tcW w:w="1834" w:type="dxa"/>
            <w:gridSpan w:val="2"/>
          </w:tcPr>
          <w:p w:rsidR="002A53E5" w:rsidRPr="002A53E5" w:rsidRDefault="002A53E5" w:rsidP="002A53E5">
            <w:pPr>
              <w:pStyle w:val="TableParagraph"/>
              <w:ind w:right="286"/>
              <w:rPr>
                <w:sz w:val="20"/>
              </w:rPr>
            </w:pPr>
            <w:r w:rsidRPr="002A53E5">
              <w:rPr>
                <w:sz w:val="20"/>
              </w:rPr>
              <w:t>Край, в кот</w:t>
            </w:r>
            <w:r w:rsidRPr="002A53E5">
              <w:rPr>
                <w:sz w:val="20"/>
              </w:rPr>
              <w:t>о</w:t>
            </w:r>
            <w:r w:rsidRPr="002A53E5">
              <w:rPr>
                <w:sz w:val="20"/>
              </w:rPr>
              <w:t>ромтыживёшь.</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D16518" w:rsidRDefault="00CB0A14" w:rsidP="002A53E5">
            <w:pPr>
              <w:pStyle w:val="TableParagraph"/>
              <w:ind w:left="6"/>
              <w:rPr>
                <w:sz w:val="20"/>
              </w:rPr>
            </w:pPr>
            <w:hyperlink r:id="rId813">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814">
              <w:r w:rsidR="002A53E5" w:rsidRPr="002A53E5">
                <w:rPr>
                  <w:color w:val="0000FF"/>
                  <w:sz w:val="20"/>
                  <w:u w:val="single" w:color="0000FF"/>
                  <w:lang w:val="en-US"/>
                </w:rPr>
                <w:t>lesson</w:t>
              </w:r>
              <w:r w:rsidR="002A53E5" w:rsidRPr="00D16518">
                <w:rPr>
                  <w:color w:val="0000FF"/>
                  <w:sz w:val="20"/>
                  <w:u w:val="single" w:color="0000FF"/>
                </w:rPr>
                <w:t>/5956/</w:t>
              </w:r>
              <w:r w:rsidR="002A53E5" w:rsidRPr="002A53E5">
                <w:rPr>
                  <w:color w:val="0000FF"/>
                  <w:sz w:val="20"/>
                  <w:u w:val="single" w:color="0000FF"/>
                  <w:lang w:val="en-US"/>
                </w:rPr>
                <w:t>start</w:t>
              </w:r>
              <w:r w:rsidR="002A53E5" w:rsidRPr="00D16518">
                <w:rPr>
                  <w:color w:val="0000FF"/>
                  <w:sz w:val="20"/>
                  <w:u w:val="single" w:color="0000FF"/>
                </w:rPr>
                <w:t>/303112/</w:t>
              </w:r>
            </w:hyperlink>
          </w:p>
        </w:tc>
      </w:tr>
      <w:tr w:rsidR="002A53E5" w:rsidRPr="009A03E0" w:rsidTr="002A53E5">
        <w:trPr>
          <w:trHeight w:val="714"/>
        </w:trPr>
        <w:tc>
          <w:tcPr>
            <w:tcW w:w="455" w:type="dxa"/>
          </w:tcPr>
          <w:p w:rsidR="002A53E5" w:rsidRPr="002A53E5" w:rsidRDefault="002A53E5" w:rsidP="002A53E5">
            <w:pPr>
              <w:pStyle w:val="TableParagraph"/>
              <w:spacing w:line="268" w:lineRule="exact"/>
              <w:rPr>
                <w:sz w:val="20"/>
              </w:rPr>
            </w:pPr>
            <w:r w:rsidRPr="002A53E5">
              <w:rPr>
                <w:sz w:val="20"/>
              </w:rPr>
              <w:t>6.2</w:t>
            </w:r>
          </w:p>
        </w:tc>
        <w:tc>
          <w:tcPr>
            <w:tcW w:w="1834" w:type="dxa"/>
            <w:gridSpan w:val="2"/>
          </w:tcPr>
          <w:p w:rsidR="002A53E5" w:rsidRPr="002A53E5" w:rsidRDefault="002A53E5" w:rsidP="002A53E5">
            <w:pPr>
              <w:pStyle w:val="TableParagraph"/>
              <w:ind w:right="906"/>
              <w:rPr>
                <w:sz w:val="20"/>
              </w:rPr>
            </w:pPr>
            <w:r w:rsidRPr="002A53E5">
              <w:rPr>
                <w:sz w:val="20"/>
              </w:rPr>
              <w:t>Русски</w:t>
            </w:r>
            <w:r w:rsidRPr="002A53E5">
              <w:rPr>
                <w:sz w:val="20"/>
              </w:rPr>
              <w:t>й</w:t>
            </w:r>
            <w:r w:rsidRPr="002A53E5">
              <w:rPr>
                <w:sz w:val="20"/>
              </w:rPr>
              <w:t>фольклор.</w:t>
            </w:r>
          </w:p>
        </w:tc>
        <w:tc>
          <w:tcPr>
            <w:tcW w:w="426" w:type="dxa"/>
            <w:gridSpan w:val="2"/>
          </w:tcPr>
          <w:p w:rsidR="002A53E5" w:rsidRPr="002A53E5" w:rsidRDefault="002A53E5" w:rsidP="002A53E5">
            <w:pPr>
              <w:pStyle w:val="TableParagraph"/>
              <w:spacing w:line="268" w:lineRule="exact"/>
              <w:rPr>
                <w:sz w:val="20"/>
              </w:rPr>
            </w:pPr>
            <w:r w:rsidRPr="002A53E5">
              <w:rPr>
                <w:sz w:val="20"/>
              </w:rPr>
              <w:t>1</w:t>
            </w:r>
          </w:p>
        </w:tc>
        <w:tc>
          <w:tcPr>
            <w:tcW w:w="433" w:type="dxa"/>
          </w:tcPr>
          <w:p w:rsidR="002A53E5" w:rsidRPr="002A53E5" w:rsidRDefault="002A53E5" w:rsidP="002A53E5">
            <w:pPr>
              <w:pStyle w:val="TableParagraph"/>
              <w:spacing w:line="268" w:lineRule="exact"/>
              <w:rPr>
                <w:sz w:val="20"/>
              </w:rPr>
            </w:pPr>
            <w:r w:rsidRPr="002A53E5">
              <w:rPr>
                <w:sz w:val="20"/>
              </w:rPr>
              <w:t>0</w:t>
            </w:r>
          </w:p>
        </w:tc>
        <w:tc>
          <w:tcPr>
            <w:tcW w:w="432" w:type="dxa"/>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D16518" w:rsidRDefault="00CB0A14" w:rsidP="002A53E5">
            <w:pPr>
              <w:pStyle w:val="TableParagraph"/>
              <w:ind w:left="6"/>
              <w:rPr>
                <w:sz w:val="20"/>
              </w:rPr>
            </w:pPr>
            <w:hyperlink r:id="rId815">
              <w:r w:rsidR="002A53E5" w:rsidRPr="002A53E5">
                <w:rPr>
                  <w:color w:val="0000FF"/>
                  <w:spacing w:val="-1"/>
                  <w:sz w:val="20"/>
                  <w:u w:val="single" w:color="0000FF"/>
                  <w:lang w:val="en-US"/>
                </w:rPr>
                <w:t>https</w:t>
              </w:r>
              <w:r w:rsidR="002A53E5" w:rsidRPr="00D16518">
                <w:rPr>
                  <w:color w:val="0000FF"/>
                  <w:spacing w:val="-1"/>
                  <w:sz w:val="20"/>
                  <w:u w:val="single" w:color="0000FF"/>
                </w:rPr>
                <w:t>://</w:t>
              </w:r>
              <w:r w:rsidR="002A53E5" w:rsidRPr="002A53E5">
                <w:rPr>
                  <w:color w:val="0000FF"/>
                  <w:spacing w:val="-1"/>
                  <w:sz w:val="20"/>
                  <w:u w:val="single" w:color="0000FF"/>
                  <w:lang w:val="en-US"/>
                </w:rPr>
                <w:t>resh</w:t>
              </w:r>
              <w:r w:rsidR="002A53E5" w:rsidRPr="00D16518">
                <w:rPr>
                  <w:color w:val="0000FF"/>
                  <w:spacing w:val="-1"/>
                  <w:sz w:val="20"/>
                  <w:u w:val="single" w:color="0000FF"/>
                </w:rPr>
                <w:t>.</w:t>
              </w:r>
              <w:r w:rsidR="002A53E5" w:rsidRPr="002A53E5">
                <w:rPr>
                  <w:color w:val="0000FF"/>
                  <w:spacing w:val="-1"/>
                  <w:sz w:val="20"/>
                  <w:u w:val="single" w:color="0000FF"/>
                  <w:lang w:val="en-US"/>
                </w:rPr>
                <w:t>edu</w:t>
              </w:r>
              <w:r w:rsidR="002A53E5" w:rsidRPr="00D16518">
                <w:rPr>
                  <w:color w:val="0000FF"/>
                  <w:spacing w:val="-1"/>
                  <w:sz w:val="20"/>
                  <w:u w:val="single" w:color="0000FF"/>
                </w:rPr>
                <w:t>.</w:t>
              </w:r>
              <w:r w:rsidR="002A53E5" w:rsidRPr="002A53E5">
                <w:rPr>
                  <w:color w:val="0000FF"/>
                  <w:spacing w:val="-1"/>
                  <w:sz w:val="20"/>
                  <w:u w:val="single" w:color="0000FF"/>
                  <w:lang w:val="en-US"/>
                </w:rPr>
                <w:t>ru</w:t>
              </w:r>
              <w:r w:rsidR="002A53E5" w:rsidRPr="00D16518">
                <w:rPr>
                  <w:color w:val="0000FF"/>
                  <w:spacing w:val="-1"/>
                  <w:sz w:val="20"/>
                  <w:u w:val="single" w:color="0000FF"/>
                </w:rPr>
                <w:t>/</w:t>
              </w:r>
              <w:r w:rsidR="002A53E5" w:rsidRPr="002A53E5">
                <w:rPr>
                  <w:color w:val="0000FF"/>
                  <w:spacing w:val="-1"/>
                  <w:sz w:val="20"/>
                  <w:u w:val="single" w:color="0000FF"/>
                  <w:lang w:val="en-US"/>
                </w:rPr>
                <w:t>subiect</w:t>
              </w:r>
              <w:r w:rsidR="002A53E5" w:rsidRPr="00D16518">
                <w:rPr>
                  <w:color w:val="0000FF"/>
                  <w:spacing w:val="-1"/>
                  <w:sz w:val="20"/>
                  <w:u w:val="single" w:color="0000FF"/>
                </w:rPr>
                <w:t>/</w:t>
              </w:r>
            </w:hyperlink>
            <w:hyperlink r:id="rId816">
              <w:r w:rsidR="002A53E5" w:rsidRPr="002A53E5">
                <w:rPr>
                  <w:color w:val="0000FF"/>
                  <w:sz w:val="20"/>
                  <w:u w:val="single" w:color="0000FF"/>
                  <w:lang w:val="en-US"/>
                </w:rPr>
                <w:t>lesson</w:t>
              </w:r>
              <w:r w:rsidR="002A53E5" w:rsidRPr="00D16518">
                <w:rPr>
                  <w:color w:val="0000FF"/>
                  <w:sz w:val="20"/>
                  <w:u w:val="single" w:color="0000FF"/>
                </w:rPr>
                <w:t>/3994/</w:t>
              </w:r>
              <w:r w:rsidR="002A53E5" w:rsidRPr="002A53E5">
                <w:rPr>
                  <w:color w:val="0000FF"/>
                  <w:sz w:val="20"/>
                  <w:u w:val="single" w:color="0000FF"/>
                  <w:lang w:val="en-US"/>
                </w:rPr>
                <w:t>start</w:t>
              </w:r>
              <w:r w:rsidR="002A53E5" w:rsidRPr="00D16518">
                <w:rPr>
                  <w:color w:val="0000FF"/>
                  <w:sz w:val="20"/>
                  <w:u w:val="single" w:color="0000FF"/>
                </w:rPr>
                <w:t>/226649/</w:t>
              </w:r>
            </w:hyperlink>
          </w:p>
        </w:tc>
      </w:tr>
      <w:tr w:rsidR="002A53E5" w:rsidRPr="002A53E5" w:rsidTr="002A53E5">
        <w:trPr>
          <w:trHeight w:val="517"/>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68" w:lineRule="exact"/>
              <w:rPr>
                <w:b/>
                <w:sz w:val="20"/>
              </w:rPr>
            </w:pPr>
            <w:r w:rsidRPr="002A53E5">
              <w:rPr>
                <w:b/>
                <w:sz w:val="20"/>
              </w:rPr>
              <w:t>2</w:t>
            </w:r>
          </w:p>
        </w:tc>
        <w:tc>
          <w:tcPr>
            <w:tcW w:w="433" w:type="dxa"/>
          </w:tcPr>
          <w:p w:rsidR="002A53E5" w:rsidRPr="002A53E5" w:rsidRDefault="002A53E5" w:rsidP="002A53E5">
            <w:pPr>
              <w:pStyle w:val="TableParagraph"/>
              <w:spacing w:line="268" w:lineRule="exact"/>
              <w:rPr>
                <w:b/>
                <w:sz w:val="20"/>
              </w:rPr>
            </w:pPr>
            <w:r w:rsidRPr="002A53E5">
              <w:rPr>
                <w:b/>
                <w:sz w:val="20"/>
              </w:rPr>
              <w:t>0</w:t>
            </w:r>
          </w:p>
        </w:tc>
        <w:tc>
          <w:tcPr>
            <w:tcW w:w="432" w:type="dxa"/>
          </w:tcPr>
          <w:p w:rsidR="002A53E5" w:rsidRPr="002A53E5" w:rsidRDefault="002A53E5" w:rsidP="002A53E5">
            <w:pPr>
              <w:pStyle w:val="TableParagraph"/>
              <w:spacing w:line="268" w:lineRule="exact"/>
              <w:rPr>
                <w:b/>
                <w:sz w:val="20"/>
              </w:rPr>
            </w:pPr>
            <w:r w:rsidRPr="002A53E5">
              <w:rPr>
                <w:b/>
                <w:sz w:val="20"/>
              </w:rPr>
              <w:t>1</w:t>
            </w:r>
          </w:p>
        </w:tc>
        <w:tc>
          <w:tcPr>
            <w:tcW w:w="2831" w:type="dxa"/>
            <w:gridSpan w:val="2"/>
          </w:tcPr>
          <w:p w:rsidR="002A53E5" w:rsidRPr="002A53E5" w:rsidRDefault="002A53E5" w:rsidP="002A53E5">
            <w:pPr>
              <w:pStyle w:val="TableParagraph"/>
              <w:rPr>
                <w:sz w:val="20"/>
              </w:rPr>
            </w:pPr>
          </w:p>
        </w:tc>
      </w:tr>
      <w:tr w:rsidR="002A53E5" w:rsidRPr="002A53E5" w:rsidTr="002A53E5">
        <w:trPr>
          <w:trHeight w:val="537"/>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Модуль7.Музыкавжизничеловека</w:t>
            </w:r>
            <w:r>
              <w:rPr>
                <w:b/>
                <w:sz w:val="20"/>
              </w:rPr>
              <w:t>.</w:t>
            </w:r>
          </w:p>
        </w:tc>
      </w:tr>
      <w:tr w:rsidR="002A53E5" w:rsidRPr="002A53E5" w:rsidTr="002A53E5">
        <w:trPr>
          <w:trHeight w:val="230"/>
        </w:trPr>
        <w:tc>
          <w:tcPr>
            <w:tcW w:w="455" w:type="dxa"/>
          </w:tcPr>
          <w:p w:rsidR="002A53E5" w:rsidRPr="002A53E5" w:rsidRDefault="002A53E5" w:rsidP="002A53E5">
            <w:pPr>
              <w:pStyle w:val="TableParagraph"/>
              <w:spacing w:line="210" w:lineRule="exact"/>
              <w:rPr>
                <w:sz w:val="20"/>
              </w:rPr>
            </w:pPr>
            <w:r w:rsidRPr="002A53E5">
              <w:rPr>
                <w:sz w:val="20"/>
              </w:rPr>
              <w:t>7.1</w:t>
            </w:r>
          </w:p>
        </w:tc>
        <w:tc>
          <w:tcPr>
            <w:tcW w:w="1834" w:type="dxa"/>
            <w:gridSpan w:val="2"/>
            <w:vMerge w:val="restart"/>
          </w:tcPr>
          <w:p w:rsidR="002A53E5" w:rsidRPr="002A53E5" w:rsidRDefault="002A53E5" w:rsidP="002A53E5">
            <w:pPr>
              <w:pStyle w:val="TableParagraph"/>
              <w:ind w:right="510"/>
              <w:rPr>
                <w:sz w:val="20"/>
              </w:rPr>
            </w:pPr>
            <w:r w:rsidRPr="002A53E5">
              <w:rPr>
                <w:sz w:val="20"/>
              </w:rPr>
              <w:t>Музыкал</w:t>
            </w:r>
            <w:r w:rsidRPr="002A53E5">
              <w:rPr>
                <w:sz w:val="20"/>
              </w:rPr>
              <w:t>ь</w:t>
            </w:r>
            <w:r w:rsidRPr="002A53E5">
              <w:rPr>
                <w:sz w:val="20"/>
              </w:rPr>
              <w:t>ныепейзажи.</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3</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1</w:t>
            </w:r>
          </w:p>
        </w:tc>
        <w:tc>
          <w:tcPr>
            <w:tcW w:w="2831" w:type="dxa"/>
            <w:gridSpan w:val="2"/>
          </w:tcPr>
          <w:p w:rsidR="002A53E5" w:rsidRPr="002A53E5" w:rsidRDefault="00CB0A14" w:rsidP="002A53E5">
            <w:pPr>
              <w:pStyle w:val="TableParagraph"/>
              <w:spacing w:line="210" w:lineRule="exact"/>
              <w:ind w:left="6"/>
              <w:rPr>
                <w:sz w:val="20"/>
              </w:rPr>
            </w:pPr>
            <w:hyperlink r:id="rId817">
              <w:r w:rsidR="002A53E5" w:rsidRPr="002A53E5">
                <w:rPr>
                  <w:color w:val="0000FF"/>
                  <w:sz w:val="20"/>
                </w:rPr>
                <w:t>https://www.voutube.com</w:t>
              </w:r>
            </w:hyperlink>
          </w:p>
        </w:tc>
      </w:tr>
      <w:tr w:rsidR="002A53E5" w:rsidRPr="002A53E5" w:rsidTr="002A53E5">
        <w:trPr>
          <w:trHeight w:val="657"/>
        </w:trPr>
        <w:tc>
          <w:tcPr>
            <w:tcW w:w="455" w:type="dxa"/>
          </w:tcPr>
          <w:p w:rsidR="002A53E5" w:rsidRPr="002A53E5" w:rsidRDefault="00CB0A14" w:rsidP="002A53E5">
            <w:pPr>
              <w:pStyle w:val="TableParagraph"/>
              <w:ind w:left="4" w:right="-72"/>
              <w:rPr>
                <w:sz w:val="20"/>
              </w:rPr>
            </w:pPr>
            <w:r>
              <w:rPr>
                <w:sz w:val="20"/>
                <w:szCs w:val="22"/>
              </w:rPr>
            </w:r>
            <w:r>
              <w:rPr>
                <w:sz w:val="20"/>
                <w:szCs w:val="22"/>
              </w:rPr>
              <w:pict>
                <v:group id="_x0000_s1029" style="width:31.6pt;height:32.9pt;mso-position-horizontal-relative:char;mso-position-vertical-relative:line" coordsize="632,658">
                  <v:rect id="_x0000_s1030" style="position:absolute;width:632;height:658" stroked="f"/>
                  <w10:wrap type="none"/>
                  <w10:anchorlock/>
                </v:group>
              </w:pict>
            </w:r>
          </w:p>
        </w:tc>
        <w:tc>
          <w:tcPr>
            <w:tcW w:w="1834" w:type="dxa"/>
            <w:gridSpan w:val="2"/>
            <w:vMerge/>
            <w:tcBorders>
              <w:top w:val="nil"/>
            </w:tcBorders>
          </w:tcPr>
          <w:p w:rsidR="002A53E5" w:rsidRPr="002A53E5" w:rsidRDefault="002A53E5" w:rsidP="002A53E5"/>
        </w:tc>
        <w:tc>
          <w:tcPr>
            <w:tcW w:w="426" w:type="dxa"/>
            <w:gridSpan w:val="2"/>
            <w:vMerge/>
            <w:tcBorders>
              <w:top w:val="nil"/>
            </w:tcBorders>
          </w:tcPr>
          <w:p w:rsidR="002A53E5" w:rsidRPr="002A53E5" w:rsidRDefault="002A53E5" w:rsidP="002A53E5"/>
        </w:tc>
        <w:tc>
          <w:tcPr>
            <w:tcW w:w="433" w:type="dxa"/>
            <w:vMerge/>
            <w:tcBorders>
              <w:top w:val="nil"/>
            </w:tcBorders>
          </w:tcPr>
          <w:p w:rsidR="002A53E5" w:rsidRPr="002A53E5" w:rsidRDefault="002A53E5" w:rsidP="002A53E5"/>
        </w:tc>
        <w:tc>
          <w:tcPr>
            <w:tcW w:w="432" w:type="dxa"/>
            <w:vMerge/>
            <w:tcBorders>
              <w:top w:val="nil"/>
            </w:tcBorders>
          </w:tcPr>
          <w:p w:rsidR="002A53E5" w:rsidRPr="002A53E5" w:rsidRDefault="002A53E5" w:rsidP="002A53E5"/>
        </w:tc>
        <w:tc>
          <w:tcPr>
            <w:tcW w:w="2831" w:type="dxa"/>
            <w:gridSpan w:val="2"/>
          </w:tcPr>
          <w:p w:rsidR="002A53E5" w:rsidRPr="002A53E5" w:rsidRDefault="00CB0A14" w:rsidP="002A53E5">
            <w:pPr>
              <w:pStyle w:val="TableParagraph"/>
              <w:spacing w:line="268" w:lineRule="exact"/>
              <w:ind w:left="6"/>
              <w:rPr>
                <w:sz w:val="20"/>
              </w:rPr>
            </w:pPr>
            <w:hyperlink r:id="rId818">
              <w:r w:rsidR="002A53E5" w:rsidRPr="002A53E5">
                <w:rPr>
                  <w:color w:val="0000FF"/>
                  <w:sz w:val="20"/>
                  <w:u w:val="single" w:color="0000FF"/>
                </w:rPr>
                <w:t>https://www.voutube.com</w:t>
              </w:r>
            </w:hyperlink>
          </w:p>
          <w:p w:rsidR="002A53E5" w:rsidRPr="002A53E5" w:rsidRDefault="00CB0A14" w:rsidP="002A53E5">
            <w:pPr>
              <w:pStyle w:val="TableParagraph"/>
              <w:ind w:left="6"/>
              <w:rPr>
                <w:sz w:val="20"/>
              </w:rPr>
            </w:pPr>
            <w:hyperlink r:id="rId819">
              <w:r w:rsidR="002A53E5" w:rsidRPr="002A53E5">
                <w:rPr>
                  <w:color w:val="0000FF"/>
                  <w:sz w:val="20"/>
                  <w:u w:val="single" w:color="0000FF"/>
                </w:rPr>
                <w:t>/watch?v=8BGid1-</w:t>
              </w:r>
            </w:hyperlink>
          </w:p>
        </w:tc>
      </w:tr>
      <w:tr w:rsidR="002A53E5" w:rsidRPr="009A03E0" w:rsidTr="002A53E5">
        <w:trPr>
          <w:trHeight w:val="1875"/>
        </w:trPr>
        <w:tc>
          <w:tcPr>
            <w:tcW w:w="455" w:type="dxa"/>
          </w:tcPr>
          <w:p w:rsidR="002A53E5" w:rsidRPr="002A53E5" w:rsidRDefault="002A53E5" w:rsidP="002A53E5">
            <w:pPr>
              <w:pStyle w:val="TableParagraph"/>
              <w:spacing w:line="240" w:lineRule="exact"/>
              <w:rPr>
                <w:sz w:val="20"/>
              </w:rPr>
            </w:pPr>
            <w:r w:rsidRPr="002A53E5">
              <w:rPr>
                <w:sz w:val="20"/>
              </w:rPr>
              <w:t>7.2</w:t>
            </w:r>
          </w:p>
        </w:tc>
        <w:tc>
          <w:tcPr>
            <w:tcW w:w="1834" w:type="dxa"/>
            <w:gridSpan w:val="2"/>
          </w:tcPr>
          <w:p w:rsidR="002A53E5" w:rsidRPr="002A53E5" w:rsidRDefault="002A53E5" w:rsidP="002A53E5">
            <w:pPr>
              <w:pStyle w:val="TableParagraph"/>
              <w:spacing w:line="240" w:lineRule="exact"/>
              <w:rPr>
                <w:sz w:val="20"/>
              </w:rPr>
            </w:pPr>
            <w:r w:rsidRPr="002A53E5">
              <w:rPr>
                <w:sz w:val="20"/>
              </w:rPr>
              <w:t>Музыкальные</w:t>
            </w:r>
          </w:p>
          <w:p w:rsidR="002A53E5" w:rsidRPr="002A53E5" w:rsidRDefault="002A53E5" w:rsidP="002A53E5">
            <w:pPr>
              <w:pStyle w:val="TableParagraph"/>
              <w:rPr>
                <w:sz w:val="20"/>
              </w:rPr>
            </w:pPr>
            <w:r w:rsidRPr="002A53E5">
              <w:rPr>
                <w:sz w:val="20"/>
              </w:rPr>
              <w:t>портреты.</w:t>
            </w:r>
          </w:p>
        </w:tc>
        <w:tc>
          <w:tcPr>
            <w:tcW w:w="426" w:type="dxa"/>
            <w:gridSpan w:val="2"/>
          </w:tcPr>
          <w:p w:rsidR="002A53E5" w:rsidRPr="002A53E5" w:rsidRDefault="002A53E5" w:rsidP="002A53E5">
            <w:pPr>
              <w:pStyle w:val="TableParagraph"/>
              <w:spacing w:line="240" w:lineRule="exact"/>
              <w:rPr>
                <w:sz w:val="20"/>
              </w:rPr>
            </w:pPr>
            <w:r w:rsidRPr="002A53E5">
              <w:rPr>
                <w:sz w:val="20"/>
              </w:rPr>
              <w:t>2</w:t>
            </w:r>
          </w:p>
        </w:tc>
        <w:tc>
          <w:tcPr>
            <w:tcW w:w="433" w:type="dxa"/>
          </w:tcPr>
          <w:p w:rsidR="002A53E5" w:rsidRPr="002A53E5" w:rsidRDefault="002A53E5" w:rsidP="002A53E5">
            <w:pPr>
              <w:pStyle w:val="TableParagraph"/>
              <w:spacing w:line="240" w:lineRule="exact"/>
              <w:rPr>
                <w:sz w:val="20"/>
              </w:rPr>
            </w:pPr>
            <w:r w:rsidRPr="002A53E5">
              <w:rPr>
                <w:sz w:val="20"/>
              </w:rPr>
              <w:t>0</w:t>
            </w:r>
          </w:p>
        </w:tc>
        <w:tc>
          <w:tcPr>
            <w:tcW w:w="432" w:type="dxa"/>
          </w:tcPr>
          <w:p w:rsidR="002A53E5" w:rsidRPr="002A53E5" w:rsidRDefault="002A53E5" w:rsidP="002A53E5">
            <w:pPr>
              <w:pStyle w:val="TableParagraph"/>
              <w:spacing w:line="240" w:lineRule="exact"/>
              <w:rPr>
                <w:sz w:val="20"/>
              </w:rPr>
            </w:pPr>
            <w:r w:rsidRPr="002A53E5">
              <w:rPr>
                <w:sz w:val="20"/>
              </w:rPr>
              <w:t>1</w:t>
            </w:r>
          </w:p>
        </w:tc>
        <w:tc>
          <w:tcPr>
            <w:tcW w:w="2831" w:type="dxa"/>
            <w:gridSpan w:val="2"/>
          </w:tcPr>
          <w:p w:rsidR="002A53E5" w:rsidRPr="002A53E5" w:rsidRDefault="00CB0A14" w:rsidP="002A53E5">
            <w:pPr>
              <w:pStyle w:val="TableParagraph"/>
              <w:spacing w:line="240" w:lineRule="exact"/>
              <w:ind w:left="6"/>
              <w:rPr>
                <w:sz w:val="20"/>
              </w:rPr>
            </w:pPr>
            <w:hyperlink r:id="rId820">
              <w:r w:rsidR="002A53E5" w:rsidRPr="002A53E5">
                <w:rPr>
                  <w:color w:val="0000FF"/>
                  <w:sz w:val="20"/>
                  <w:u w:val="single" w:color="0000FF"/>
                </w:rPr>
                <w:t>https://www.voutube.com</w:t>
              </w:r>
            </w:hyperlink>
          </w:p>
          <w:p w:rsidR="002A53E5" w:rsidRPr="002A53E5" w:rsidRDefault="00CB0A14" w:rsidP="002A53E5">
            <w:pPr>
              <w:pStyle w:val="TableParagraph"/>
              <w:ind w:left="6" w:right="44"/>
              <w:rPr>
                <w:sz w:val="20"/>
              </w:rPr>
            </w:pPr>
            <w:hyperlink r:id="rId821">
              <w:r w:rsidR="002A53E5" w:rsidRPr="002A53E5">
                <w:rPr>
                  <w:color w:val="0000FF"/>
                  <w:sz w:val="20"/>
                  <w:u w:val="single" w:color="0000FF"/>
                </w:rPr>
                <w:t>/watch?v=3MsahsICOO0</w:t>
              </w:r>
            </w:hyperlink>
            <w:hyperlink r:id="rId822">
              <w:r w:rsidR="002A53E5" w:rsidRPr="002A53E5">
                <w:rPr>
                  <w:color w:val="0000FF"/>
                  <w:sz w:val="20"/>
                  <w:u w:val="single" w:color="0000FF"/>
                </w:rPr>
                <w:t>https://www.voutube.com</w:t>
              </w:r>
            </w:hyperlink>
          </w:p>
          <w:p w:rsidR="002A53E5" w:rsidRPr="00D16518" w:rsidRDefault="00CB0A14" w:rsidP="002A53E5">
            <w:pPr>
              <w:pStyle w:val="TableParagraph"/>
              <w:ind w:left="6" w:right="44"/>
              <w:rPr>
                <w:sz w:val="20"/>
              </w:rPr>
            </w:pPr>
            <w:hyperlink r:id="rId823">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vmSLpKNtXA</w:t>
              </w:r>
            </w:hyperlink>
            <w:hyperlink r:id="rId824">
              <w:r w:rsidR="002A53E5" w:rsidRPr="002A53E5">
                <w:rPr>
                  <w:color w:val="0000FF"/>
                  <w:sz w:val="20"/>
                  <w:u w:val="single" w:color="0000FF"/>
                  <w:lang w:val="en-US"/>
                </w:rPr>
                <w:t>o</w:t>
              </w:r>
            </w:hyperlink>
            <w:hyperlink r:id="rId825">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spacing w:line="270" w:lineRule="atLeast"/>
              <w:ind w:left="6" w:right="44"/>
              <w:rPr>
                <w:sz w:val="20"/>
              </w:rPr>
            </w:pPr>
            <w:hyperlink r:id="rId826">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o</w:t>
              </w:r>
              <w:r w:rsidR="002A53E5" w:rsidRPr="00D16518">
                <w:rPr>
                  <w:color w:val="0000FF"/>
                  <w:sz w:val="20"/>
                  <w:u w:val="single" w:color="0000FF"/>
                </w:rPr>
                <w:t>6</w:t>
              </w:r>
              <w:r w:rsidR="002A53E5" w:rsidRPr="002A53E5">
                <w:rPr>
                  <w:color w:val="0000FF"/>
                  <w:sz w:val="20"/>
                  <w:u w:val="single" w:color="0000FF"/>
                  <w:lang w:val="en-US"/>
                </w:rPr>
                <w:t>OKDf</w:t>
              </w:r>
              <w:r w:rsidR="002A53E5" w:rsidRPr="00D16518">
                <w:rPr>
                  <w:color w:val="0000FF"/>
                  <w:sz w:val="20"/>
                  <w:u w:val="single" w:color="0000FF"/>
                </w:rPr>
                <w:t>8</w:t>
              </w:r>
              <w:r w:rsidR="002A53E5" w:rsidRPr="002A53E5">
                <w:rPr>
                  <w:color w:val="0000FF"/>
                  <w:sz w:val="20"/>
                  <w:u w:val="single" w:color="0000FF"/>
                  <w:lang w:val="en-US"/>
                </w:rPr>
                <w:t>r</w:t>
              </w:r>
              <w:r w:rsidR="002A53E5" w:rsidRPr="00D16518">
                <w:rPr>
                  <w:color w:val="0000FF"/>
                  <w:sz w:val="20"/>
                  <w:u w:val="single" w:color="0000FF"/>
                </w:rPr>
                <w:t>5</w:t>
              </w:r>
              <w:r w:rsidR="002A53E5" w:rsidRPr="002A53E5">
                <w:rPr>
                  <w:color w:val="0000FF"/>
                  <w:sz w:val="20"/>
                  <w:u w:val="single" w:color="0000FF"/>
                  <w:lang w:val="en-US"/>
                </w:rPr>
                <w:t>iO</w:t>
              </w:r>
            </w:hyperlink>
            <w:hyperlink r:id="rId827">
              <w:r w:rsidR="002A53E5" w:rsidRPr="002A53E5">
                <w:rPr>
                  <w:color w:val="0000FF"/>
                  <w:sz w:val="20"/>
                  <w:lang w:val="en-US"/>
                </w:rPr>
                <w:t>https</w:t>
              </w:r>
              <w:r w:rsidR="002A53E5" w:rsidRPr="00D16518">
                <w:rPr>
                  <w:color w:val="0000FF"/>
                  <w:sz w:val="20"/>
                </w:rPr>
                <w:t>://</w:t>
              </w:r>
              <w:r w:rsidR="002A53E5" w:rsidRPr="002A53E5">
                <w:rPr>
                  <w:color w:val="0000FF"/>
                  <w:sz w:val="20"/>
                  <w:lang w:val="en-US"/>
                </w:rPr>
                <w:t>www</w:t>
              </w:r>
              <w:r w:rsidR="002A53E5" w:rsidRPr="00D16518">
                <w:rPr>
                  <w:color w:val="0000FF"/>
                  <w:sz w:val="20"/>
                </w:rPr>
                <w:t>.</w:t>
              </w:r>
              <w:r w:rsidR="002A53E5" w:rsidRPr="002A53E5">
                <w:rPr>
                  <w:color w:val="0000FF"/>
                  <w:sz w:val="20"/>
                  <w:lang w:val="en-US"/>
                </w:rPr>
                <w:t>voutube</w:t>
              </w:r>
              <w:r w:rsidR="002A53E5" w:rsidRPr="00D16518">
                <w:rPr>
                  <w:color w:val="0000FF"/>
                  <w:sz w:val="20"/>
                </w:rPr>
                <w:t>.</w:t>
              </w:r>
              <w:r w:rsidR="002A53E5" w:rsidRPr="002A53E5">
                <w:rPr>
                  <w:color w:val="0000FF"/>
                  <w:sz w:val="20"/>
                  <w:lang w:val="en-US"/>
                </w:rPr>
                <w:t>com</w:t>
              </w:r>
            </w:hyperlink>
          </w:p>
        </w:tc>
      </w:tr>
      <w:tr w:rsidR="002A53E5" w:rsidRPr="00B3546C" w:rsidTr="002A53E5">
        <w:trPr>
          <w:trHeight w:val="715"/>
        </w:trPr>
        <w:tc>
          <w:tcPr>
            <w:tcW w:w="455" w:type="dxa"/>
            <w:vMerge w:val="restart"/>
          </w:tcPr>
          <w:p w:rsidR="002A53E5" w:rsidRPr="002A53E5" w:rsidRDefault="002A53E5" w:rsidP="002A53E5">
            <w:pPr>
              <w:pStyle w:val="TableParagraph"/>
              <w:spacing w:line="268" w:lineRule="exact"/>
              <w:rPr>
                <w:sz w:val="20"/>
              </w:rPr>
            </w:pPr>
            <w:r w:rsidRPr="002A53E5">
              <w:rPr>
                <w:sz w:val="20"/>
              </w:rPr>
              <w:t>7.4</w:t>
            </w:r>
          </w:p>
        </w:tc>
        <w:tc>
          <w:tcPr>
            <w:tcW w:w="1834" w:type="dxa"/>
            <w:gridSpan w:val="2"/>
            <w:vMerge w:val="restart"/>
          </w:tcPr>
          <w:p w:rsidR="002A53E5" w:rsidRPr="002A53E5" w:rsidRDefault="002A53E5" w:rsidP="002A53E5">
            <w:pPr>
              <w:pStyle w:val="TableParagraph"/>
              <w:ind w:right="619"/>
              <w:rPr>
                <w:sz w:val="20"/>
              </w:rPr>
            </w:pPr>
            <w:r w:rsidRPr="002A53E5">
              <w:rPr>
                <w:sz w:val="20"/>
              </w:rPr>
              <w:t>Какой ж</w:t>
            </w:r>
            <w:r w:rsidRPr="002A53E5">
              <w:rPr>
                <w:sz w:val="20"/>
              </w:rPr>
              <w:t>е</w:t>
            </w:r>
            <w:r w:rsidRPr="002A53E5">
              <w:rPr>
                <w:sz w:val="20"/>
              </w:rPr>
              <w:t>праздник безмузыки?</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32" w:type="dxa"/>
            <w:vMerge w:val="restart"/>
          </w:tcPr>
          <w:p w:rsidR="002A53E5" w:rsidRPr="002A53E5" w:rsidRDefault="002A53E5" w:rsidP="002A53E5">
            <w:pPr>
              <w:pStyle w:val="TableParagraph"/>
              <w:spacing w:line="268" w:lineRule="exact"/>
              <w:rPr>
                <w:sz w:val="20"/>
              </w:rPr>
            </w:pPr>
            <w:r w:rsidRPr="002A53E5">
              <w:rPr>
                <w:sz w:val="20"/>
              </w:rPr>
              <w:t>0</w:t>
            </w:r>
          </w:p>
        </w:tc>
        <w:tc>
          <w:tcPr>
            <w:tcW w:w="2831" w:type="dxa"/>
            <w:gridSpan w:val="2"/>
          </w:tcPr>
          <w:p w:rsidR="002A53E5" w:rsidRPr="002A53E5" w:rsidRDefault="00CB0A14" w:rsidP="002A53E5">
            <w:pPr>
              <w:pStyle w:val="TableParagraph"/>
              <w:spacing w:line="268" w:lineRule="exact"/>
              <w:ind w:left="6"/>
              <w:rPr>
                <w:sz w:val="20"/>
                <w:lang w:val="en-US"/>
              </w:rPr>
            </w:pPr>
            <w:hyperlink r:id="rId828">
              <w:r w:rsidR="002A53E5" w:rsidRPr="002A53E5">
                <w:rPr>
                  <w:color w:val="0000FF"/>
                  <w:sz w:val="20"/>
                  <w:u w:val="single" w:color="0000FF"/>
                  <w:lang w:val="en-US"/>
                </w:rPr>
                <w:t xml:space="preserve">https://www. voutub e. </w:t>
              </w:r>
            </w:hyperlink>
          </w:p>
          <w:p w:rsidR="002A53E5" w:rsidRPr="002A53E5" w:rsidRDefault="00CB0A14" w:rsidP="002A53E5">
            <w:pPr>
              <w:pStyle w:val="TableParagraph"/>
              <w:spacing w:line="270" w:lineRule="atLeast"/>
              <w:ind w:left="6" w:right="3"/>
              <w:rPr>
                <w:sz w:val="20"/>
                <w:lang w:val="en-US"/>
              </w:rPr>
            </w:pPr>
            <w:hyperlink r:id="rId829">
              <w:r w:rsidR="002A53E5" w:rsidRPr="002A53E5">
                <w:rPr>
                  <w:color w:val="0000FF"/>
                  <w:sz w:val="20"/>
                  <w:u w:val="single" w:color="0000FF"/>
                  <w:lang w:val="en-US"/>
                </w:rPr>
                <w:t>com/watch?v=mFEtAuida</w:t>
              </w:r>
            </w:hyperlink>
            <w:hyperlink r:id="rId830">
              <w:r w:rsidR="002A53E5" w:rsidRPr="002A53E5">
                <w:rPr>
                  <w:color w:val="0000FF"/>
                  <w:sz w:val="20"/>
                  <w:lang w:val="en-US"/>
                </w:rPr>
                <w:t>z4</w:t>
              </w:r>
            </w:hyperlink>
            <w:hyperlink r:id="rId831">
              <w:r w:rsidR="002A53E5" w:rsidRPr="002A53E5">
                <w:rPr>
                  <w:color w:val="0000FF"/>
                  <w:sz w:val="20"/>
                  <w:lang w:val="en-US"/>
                </w:rPr>
                <w:t>https://www.voutube.</w:t>
              </w:r>
            </w:hyperlink>
          </w:p>
        </w:tc>
      </w:tr>
      <w:tr w:rsidR="002A53E5" w:rsidRPr="00B3546C" w:rsidTr="002A53E5">
        <w:trPr>
          <w:trHeight w:val="733"/>
        </w:trPr>
        <w:tc>
          <w:tcPr>
            <w:tcW w:w="455" w:type="dxa"/>
            <w:vMerge/>
            <w:tcBorders>
              <w:top w:val="nil"/>
            </w:tcBorders>
          </w:tcPr>
          <w:p w:rsidR="002A53E5" w:rsidRPr="002A53E5" w:rsidRDefault="002A53E5" w:rsidP="002A53E5">
            <w:pPr>
              <w:rPr>
                <w:lang w:val="en-US"/>
              </w:rPr>
            </w:pPr>
          </w:p>
        </w:tc>
        <w:tc>
          <w:tcPr>
            <w:tcW w:w="1834" w:type="dxa"/>
            <w:gridSpan w:val="2"/>
            <w:vMerge/>
            <w:tcBorders>
              <w:top w:val="nil"/>
            </w:tcBorders>
          </w:tcPr>
          <w:p w:rsidR="002A53E5" w:rsidRPr="002A53E5" w:rsidRDefault="002A53E5" w:rsidP="002A53E5">
            <w:pPr>
              <w:rPr>
                <w:lang w:val="en-US"/>
              </w:rPr>
            </w:pPr>
          </w:p>
        </w:tc>
        <w:tc>
          <w:tcPr>
            <w:tcW w:w="426" w:type="dxa"/>
            <w:gridSpan w:val="2"/>
            <w:vMerge/>
            <w:tcBorders>
              <w:top w:val="nil"/>
            </w:tcBorders>
          </w:tcPr>
          <w:p w:rsidR="002A53E5" w:rsidRPr="002A53E5" w:rsidRDefault="002A53E5" w:rsidP="002A53E5">
            <w:pPr>
              <w:rPr>
                <w:lang w:val="en-US"/>
              </w:rPr>
            </w:pPr>
          </w:p>
        </w:tc>
        <w:tc>
          <w:tcPr>
            <w:tcW w:w="433" w:type="dxa"/>
            <w:vMerge/>
            <w:tcBorders>
              <w:top w:val="nil"/>
            </w:tcBorders>
          </w:tcPr>
          <w:p w:rsidR="002A53E5" w:rsidRPr="002A53E5" w:rsidRDefault="002A53E5" w:rsidP="002A53E5">
            <w:pPr>
              <w:rPr>
                <w:lang w:val="en-US"/>
              </w:rPr>
            </w:pPr>
          </w:p>
        </w:tc>
        <w:tc>
          <w:tcPr>
            <w:tcW w:w="432" w:type="dxa"/>
            <w:vMerge/>
            <w:tcBorders>
              <w:top w:val="nil"/>
            </w:tcBorders>
          </w:tcPr>
          <w:p w:rsidR="002A53E5" w:rsidRPr="002A53E5" w:rsidRDefault="002A53E5" w:rsidP="002A53E5">
            <w:pPr>
              <w:rPr>
                <w:lang w:val="en-US"/>
              </w:rPr>
            </w:pPr>
          </w:p>
        </w:tc>
        <w:tc>
          <w:tcPr>
            <w:tcW w:w="2831" w:type="dxa"/>
            <w:gridSpan w:val="2"/>
          </w:tcPr>
          <w:p w:rsidR="002A53E5" w:rsidRPr="002A53E5" w:rsidRDefault="00CB0A14" w:rsidP="002A53E5">
            <w:pPr>
              <w:pStyle w:val="TableParagraph"/>
              <w:spacing w:line="163" w:lineRule="exact"/>
              <w:ind w:left="6"/>
              <w:rPr>
                <w:sz w:val="20"/>
                <w:lang w:val="en-US"/>
              </w:rPr>
            </w:pPr>
            <w:hyperlink r:id="rId832">
              <w:r w:rsidR="002A53E5" w:rsidRPr="002A53E5">
                <w:rPr>
                  <w:color w:val="0000FF"/>
                  <w:sz w:val="20"/>
                  <w:u w:val="single" w:color="0000FF"/>
                  <w:lang w:val="en-US"/>
                </w:rPr>
                <w:t xml:space="preserve">https://www. voutub e. </w:t>
              </w:r>
            </w:hyperlink>
          </w:p>
          <w:p w:rsidR="002A53E5" w:rsidRPr="002A53E5" w:rsidRDefault="00CB0A14" w:rsidP="002A53E5">
            <w:pPr>
              <w:pStyle w:val="TableParagraph"/>
              <w:spacing w:line="270" w:lineRule="atLeast"/>
              <w:ind w:left="6" w:right="749"/>
              <w:rPr>
                <w:sz w:val="20"/>
                <w:lang w:val="en-US"/>
              </w:rPr>
            </w:pPr>
            <w:hyperlink r:id="rId833">
              <w:r w:rsidR="002A53E5" w:rsidRPr="002A53E5">
                <w:rPr>
                  <w:color w:val="0000FF"/>
                  <w:sz w:val="20"/>
                  <w:u w:val="single" w:color="0000FF"/>
                  <w:lang w:val="en-US"/>
                </w:rPr>
                <w:t>com/watch?v=O -</w:t>
              </w:r>
            </w:hyperlink>
            <w:hyperlink r:id="rId834">
              <w:r w:rsidR="002A53E5" w:rsidRPr="002A53E5">
                <w:rPr>
                  <w:color w:val="0000FF"/>
                  <w:sz w:val="20"/>
                  <w:u w:val="single" w:color="0000FF"/>
                  <w:lang w:val="en-US"/>
                </w:rPr>
                <w:t>Wt4vuu4bw&amp;t=3s</w:t>
              </w:r>
            </w:hyperlink>
          </w:p>
        </w:tc>
      </w:tr>
      <w:tr w:rsidR="002A53E5" w:rsidRPr="002A53E5" w:rsidTr="002A53E5">
        <w:trPr>
          <w:trHeight w:val="733"/>
        </w:trPr>
        <w:tc>
          <w:tcPr>
            <w:tcW w:w="455" w:type="dxa"/>
            <w:tcBorders>
              <w:top w:val="nil"/>
            </w:tcBorders>
          </w:tcPr>
          <w:p w:rsidR="002A53E5" w:rsidRPr="002A53E5" w:rsidRDefault="002A53E5" w:rsidP="002A53E5">
            <w:pPr>
              <w:ind w:firstLine="0"/>
            </w:pPr>
            <w:r w:rsidRPr="002A53E5">
              <w:t>7.5.</w:t>
            </w:r>
          </w:p>
        </w:tc>
        <w:tc>
          <w:tcPr>
            <w:tcW w:w="1834" w:type="dxa"/>
            <w:gridSpan w:val="2"/>
            <w:tcBorders>
              <w:top w:val="nil"/>
            </w:tcBorders>
          </w:tcPr>
          <w:p w:rsidR="002A53E5" w:rsidRPr="002A53E5" w:rsidRDefault="002A53E5" w:rsidP="002A53E5">
            <w:r w:rsidRPr="002A53E5">
              <w:t>Музыка на войне. Музыка о войне.</w:t>
            </w:r>
          </w:p>
        </w:tc>
        <w:tc>
          <w:tcPr>
            <w:tcW w:w="426" w:type="dxa"/>
            <w:gridSpan w:val="2"/>
            <w:tcBorders>
              <w:top w:val="nil"/>
            </w:tcBorders>
          </w:tcPr>
          <w:p w:rsidR="002A53E5" w:rsidRPr="002A53E5" w:rsidRDefault="002A53E5" w:rsidP="002A53E5">
            <w:r w:rsidRPr="002A53E5">
              <w:t>1</w:t>
            </w:r>
          </w:p>
        </w:tc>
        <w:tc>
          <w:tcPr>
            <w:tcW w:w="433" w:type="dxa"/>
            <w:tcBorders>
              <w:top w:val="nil"/>
            </w:tcBorders>
          </w:tcPr>
          <w:p w:rsidR="002A53E5" w:rsidRPr="002A53E5" w:rsidRDefault="002A53E5" w:rsidP="002A53E5">
            <w:r w:rsidRPr="002A53E5">
              <w:t>0</w:t>
            </w:r>
          </w:p>
        </w:tc>
        <w:tc>
          <w:tcPr>
            <w:tcW w:w="432" w:type="dxa"/>
            <w:tcBorders>
              <w:top w:val="nil"/>
            </w:tcBorders>
          </w:tcPr>
          <w:p w:rsidR="002A53E5" w:rsidRPr="002A53E5" w:rsidRDefault="002A53E5" w:rsidP="002A53E5">
            <w:r w:rsidRPr="002A53E5">
              <w:t>0</w:t>
            </w:r>
          </w:p>
        </w:tc>
        <w:tc>
          <w:tcPr>
            <w:tcW w:w="2831" w:type="dxa"/>
            <w:gridSpan w:val="2"/>
          </w:tcPr>
          <w:p w:rsidR="002A53E5" w:rsidRPr="002A53E5" w:rsidRDefault="00CB0A14" w:rsidP="002A53E5">
            <w:pPr>
              <w:pStyle w:val="TableParagraph"/>
              <w:spacing w:line="231" w:lineRule="exact"/>
              <w:ind w:left="6"/>
              <w:rPr>
                <w:sz w:val="20"/>
              </w:rPr>
            </w:pPr>
            <w:hyperlink r:id="rId835">
              <w:r w:rsidR="002A53E5" w:rsidRPr="002A53E5">
                <w:rPr>
                  <w:color w:val="0000FF"/>
                  <w:sz w:val="20"/>
                  <w:u w:val="single" w:color="0000FF"/>
                  <w:lang w:val="en-US"/>
                </w:rPr>
                <w:t>https</w:t>
              </w:r>
              <w:r w:rsidR="002A53E5" w:rsidRPr="002A53E5">
                <w:rPr>
                  <w:color w:val="0000FF"/>
                  <w:sz w:val="20"/>
                  <w:u w:val="single" w:color="0000FF"/>
                </w:rPr>
                <w:t>://</w:t>
              </w:r>
              <w:r w:rsidR="002A53E5" w:rsidRPr="002A53E5">
                <w:rPr>
                  <w:color w:val="0000FF"/>
                  <w:sz w:val="20"/>
                  <w:u w:val="single" w:color="0000FF"/>
                  <w:lang w:val="en-US"/>
                </w:rPr>
                <w:t>resh</w:t>
              </w:r>
              <w:r w:rsidR="002A53E5" w:rsidRPr="002A53E5">
                <w:rPr>
                  <w:color w:val="0000FF"/>
                  <w:sz w:val="20"/>
                  <w:u w:val="single" w:color="0000FF"/>
                </w:rPr>
                <w:t>.</w:t>
              </w:r>
              <w:r w:rsidR="002A53E5" w:rsidRPr="002A53E5">
                <w:rPr>
                  <w:color w:val="0000FF"/>
                  <w:sz w:val="20"/>
                  <w:u w:val="single" w:color="0000FF"/>
                  <w:lang w:val="en-US"/>
                </w:rPr>
                <w:t>edu</w:t>
              </w:r>
              <w:r w:rsidR="002A53E5" w:rsidRPr="002A53E5">
                <w:rPr>
                  <w:color w:val="0000FF"/>
                  <w:sz w:val="20"/>
                  <w:u w:val="single" w:color="0000FF"/>
                </w:rPr>
                <w:t>.</w:t>
              </w:r>
              <w:r w:rsidR="002A53E5" w:rsidRPr="002A53E5">
                <w:rPr>
                  <w:color w:val="0000FF"/>
                  <w:sz w:val="20"/>
                  <w:u w:val="single" w:color="0000FF"/>
                  <w:lang w:val="en-US"/>
                </w:rPr>
                <w:t>ru</w:t>
              </w:r>
              <w:r w:rsidR="002A53E5" w:rsidRPr="002A53E5">
                <w:rPr>
                  <w:color w:val="0000FF"/>
                  <w:sz w:val="20"/>
                  <w:u w:val="single" w:color="0000FF"/>
                </w:rPr>
                <w:t>/</w:t>
              </w:r>
              <w:r w:rsidR="002A53E5" w:rsidRPr="002A53E5">
                <w:rPr>
                  <w:color w:val="0000FF"/>
                  <w:sz w:val="20"/>
                  <w:u w:val="single" w:color="0000FF"/>
                  <w:lang w:val="en-US"/>
                </w:rPr>
                <w:t>subiect</w:t>
              </w:r>
              <w:r w:rsidR="002A53E5" w:rsidRPr="002A53E5">
                <w:rPr>
                  <w:color w:val="0000FF"/>
                  <w:sz w:val="20"/>
                  <w:u w:val="single" w:color="0000FF"/>
                </w:rPr>
                <w:t>/</w:t>
              </w:r>
            </w:hyperlink>
          </w:p>
          <w:p w:rsidR="002A53E5" w:rsidRPr="00D16518" w:rsidRDefault="00CB0A14" w:rsidP="002A53E5">
            <w:pPr>
              <w:pStyle w:val="TableParagraph"/>
              <w:ind w:left="6" w:right="44"/>
              <w:rPr>
                <w:sz w:val="20"/>
              </w:rPr>
            </w:pPr>
            <w:hyperlink r:id="rId836">
              <w:r w:rsidR="002A53E5" w:rsidRPr="002A53E5">
                <w:rPr>
                  <w:color w:val="0000FF"/>
                  <w:sz w:val="20"/>
                  <w:u w:val="single" w:color="0000FF"/>
                  <w:lang w:val="en-US"/>
                </w:rPr>
                <w:t>le</w:t>
              </w:r>
              <w:r w:rsidR="002A53E5" w:rsidRPr="002A53E5">
                <w:rPr>
                  <w:color w:val="0000FF"/>
                  <w:sz w:val="20"/>
                  <w:u w:val="single" w:color="0000FF"/>
                  <w:lang w:val="en-US"/>
                </w:rPr>
                <w:t>s</w:t>
              </w:r>
              <w:r w:rsidR="002A53E5" w:rsidRPr="002A53E5">
                <w:rPr>
                  <w:color w:val="0000FF"/>
                  <w:sz w:val="20"/>
                  <w:u w:val="single" w:color="0000FF"/>
                  <w:lang w:val="en-US"/>
                </w:rPr>
                <w:t>son</w:t>
              </w:r>
              <w:r w:rsidR="002A53E5" w:rsidRPr="00D16518">
                <w:rPr>
                  <w:color w:val="0000FF"/>
                  <w:sz w:val="20"/>
                  <w:u w:val="single" w:color="0000FF"/>
                </w:rPr>
                <w:t>/4150/</w:t>
              </w:r>
              <w:r w:rsidR="002A53E5" w:rsidRPr="002A53E5">
                <w:rPr>
                  <w:color w:val="0000FF"/>
                  <w:sz w:val="20"/>
                  <w:u w:val="single" w:color="0000FF"/>
                  <w:lang w:val="en-US"/>
                </w:rPr>
                <w:t>start</w:t>
              </w:r>
              <w:r w:rsidR="002A53E5" w:rsidRPr="00D16518">
                <w:rPr>
                  <w:color w:val="0000FF"/>
                  <w:sz w:val="20"/>
                  <w:u w:val="single" w:color="0000FF"/>
                </w:rPr>
                <w:t>/226712/</w:t>
              </w:r>
            </w:hyperlink>
            <w:hyperlink r:id="rId837">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2A53E5" w:rsidRDefault="00CB0A14" w:rsidP="002A53E5">
            <w:pPr>
              <w:pStyle w:val="TableParagraph"/>
              <w:spacing w:line="163" w:lineRule="exact"/>
              <w:ind w:left="6"/>
              <w:rPr>
                <w:sz w:val="20"/>
              </w:rPr>
            </w:pPr>
            <w:hyperlink r:id="rId838">
              <w:r w:rsidR="002A53E5" w:rsidRPr="002A53E5">
                <w:rPr>
                  <w:color w:val="0000FF"/>
                  <w:sz w:val="20"/>
                  <w:u w:val="single" w:color="0000FF"/>
                </w:rPr>
                <w:t>/watch?v=Gi6AEKSsNE</w:t>
              </w:r>
            </w:hyperlink>
          </w:p>
        </w:tc>
      </w:tr>
      <w:tr w:rsidR="002A53E5" w:rsidRPr="002A53E5" w:rsidTr="002A53E5">
        <w:trPr>
          <w:trHeight w:val="517"/>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68" w:lineRule="exact"/>
              <w:rPr>
                <w:b/>
                <w:sz w:val="20"/>
              </w:rPr>
            </w:pPr>
            <w:r w:rsidRPr="002A53E5">
              <w:rPr>
                <w:b/>
                <w:sz w:val="20"/>
              </w:rPr>
              <w:t>7</w:t>
            </w:r>
          </w:p>
        </w:tc>
        <w:tc>
          <w:tcPr>
            <w:tcW w:w="433" w:type="dxa"/>
          </w:tcPr>
          <w:p w:rsidR="002A53E5" w:rsidRPr="002A53E5" w:rsidRDefault="002A53E5" w:rsidP="002A53E5">
            <w:pPr>
              <w:pStyle w:val="TableParagraph"/>
              <w:spacing w:line="268" w:lineRule="exact"/>
              <w:rPr>
                <w:b/>
                <w:sz w:val="20"/>
              </w:rPr>
            </w:pPr>
            <w:r w:rsidRPr="002A53E5">
              <w:rPr>
                <w:b/>
                <w:sz w:val="20"/>
              </w:rPr>
              <w:t>0</w:t>
            </w:r>
          </w:p>
        </w:tc>
        <w:tc>
          <w:tcPr>
            <w:tcW w:w="432" w:type="dxa"/>
          </w:tcPr>
          <w:p w:rsidR="002A53E5" w:rsidRPr="002A53E5" w:rsidRDefault="002A53E5" w:rsidP="002A53E5">
            <w:pPr>
              <w:pStyle w:val="TableParagraph"/>
              <w:spacing w:line="268" w:lineRule="exact"/>
              <w:rPr>
                <w:b/>
                <w:sz w:val="20"/>
              </w:rPr>
            </w:pPr>
            <w:r w:rsidRPr="002A53E5">
              <w:rPr>
                <w:b/>
                <w:sz w:val="20"/>
              </w:rPr>
              <w:t>2</w:t>
            </w:r>
          </w:p>
        </w:tc>
        <w:tc>
          <w:tcPr>
            <w:tcW w:w="2831" w:type="dxa"/>
            <w:gridSpan w:val="2"/>
          </w:tcPr>
          <w:p w:rsidR="002A53E5" w:rsidRPr="002A53E5" w:rsidRDefault="002A53E5" w:rsidP="002A53E5">
            <w:pPr>
              <w:pStyle w:val="TableParagraph"/>
              <w:rPr>
                <w:sz w:val="20"/>
              </w:rPr>
            </w:pPr>
          </w:p>
        </w:tc>
      </w:tr>
      <w:tr w:rsidR="002A53E5" w:rsidRPr="002A53E5" w:rsidTr="002A53E5">
        <w:trPr>
          <w:trHeight w:val="443"/>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Модуль8.Музыкальнаяграмота</w:t>
            </w:r>
            <w:r>
              <w:rPr>
                <w:b/>
                <w:sz w:val="20"/>
              </w:rPr>
              <w:t>.</w:t>
            </w:r>
          </w:p>
        </w:tc>
      </w:tr>
      <w:tr w:rsidR="002A53E5" w:rsidRPr="002A53E5" w:rsidTr="002A53E5">
        <w:trPr>
          <w:trHeight w:val="715"/>
        </w:trPr>
        <w:tc>
          <w:tcPr>
            <w:tcW w:w="455" w:type="dxa"/>
            <w:vMerge w:val="restart"/>
          </w:tcPr>
          <w:p w:rsidR="002A53E5" w:rsidRPr="002A53E5" w:rsidRDefault="002A53E5" w:rsidP="002A53E5">
            <w:pPr>
              <w:pStyle w:val="TableParagraph"/>
              <w:spacing w:line="268" w:lineRule="exact"/>
              <w:rPr>
                <w:sz w:val="20"/>
              </w:rPr>
            </w:pPr>
            <w:r w:rsidRPr="002A53E5">
              <w:rPr>
                <w:sz w:val="20"/>
              </w:rPr>
              <w:t>8.1</w:t>
            </w:r>
          </w:p>
        </w:tc>
        <w:tc>
          <w:tcPr>
            <w:tcW w:w="1834" w:type="dxa"/>
            <w:gridSpan w:val="2"/>
            <w:vMerge w:val="restart"/>
          </w:tcPr>
          <w:p w:rsidR="002A53E5" w:rsidRPr="002A53E5" w:rsidRDefault="002A53E5" w:rsidP="002A53E5">
            <w:pPr>
              <w:pStyle w:val="TableParagraph"/>
              <w:spacing w:line="268" w:lineRule="exact"/>
              <w:rPr>
                <w:sz w:val="20"/>
              </w:rPr>
            </w:pPr>
            <w:r w:rsidRPr="002A53E5">
              <w:rPr>
                <w:sz w:val="20"/>
              </w:rPr>
              <w:t>Высотазвуков.</w:t>
            </w:r>
          </w:p>
        </w:tc>
        <w:tc>
          <w:tcPr>
            <w:tcW w:w="426" w:type="dxa"/>
            <w:gridSpan w:val="2"/>
            <w:vMerge w:val="restart"/>
          </w:tcPr>
          <w:p w:rsidR="002A53E5" w:rsidRPr="002A53E5" w:rsidRDefault="002A53E5" w:rsidP="002A53E5">
            <w:pPr>
              <w:pStyle w:val="TableParagraph"/>
              <w:spacing w:line="268" w:lineRule="exact"/>
              <w:rPr>
                <w:sz w:val="20"/>
              </w:rPr>
            </w:pPr>
            <w:r w:rsidRPr="002A53E5">
              <w:rPr>
                <w:sz w:val="20"/>
              </w:rPr>
              <w:t>1</w:t>
            </w:r>
          </w:p>
        </w:tc>
        <w:tc>
          <w:tcPr>
            <w:tcW w:w="433" w:type="dxa"/>
            <w:vMerge w:val="restart"/>
          </w:tcPr>
          <w:p w:rsidR="002A53E5" w:rsidRPr="002A53E5" w:rsidRDefault="002A53E5" w:rsidP="002A53E5">
            <w:pPr>
              <w:pStyle w:val="TableParagraph"/>
              <w:spacing w:line="268" w:lineRule="exact"/>
              <w:rPr>
                <w:sz w:val="20"/>
              </w:rPr>
            </w:pPr>
            <w:r w:rsidRPr="002A53E5">
              <w:rPr>
                <w:sz w:val="20"/>
              </w:rPr>
              <w:t>0</w:t>
            </w:r>
          </w:p>
        </w:tc>
        <w:tc>
          <w:tcPr>
            <w:tcW w:w="428" w:type="dxa"/>
            <w:vMerge w:val="restart"/>
          </w:tcPr>
          <w:p w:rsidR="002A53E5" w:rsidRPr="002A53E5" w:rsidRDefault="002A53E5" w:rsidP="002A53E5">
            <w:pPr>
              <w:pStyle w:val="TableParagraph"/>
              <w:spacing w:line="268" w:lineRule="exact"/>
              <w:rPr>
                <w:sz w:val="20"/>
              </w:rPr>
            </w:pPr>
            <w:r w:rsidRPr="002A53E5">
              <w:rPr>
                <w:sz w:val="20"/>
              </w:rPr>
              <w:t>1</w:t>
            </w:r>
          </w:p>
        </w:tc>
        <w:tc>
          <w:tcPr>
            <w:tcW w:w="2835" w:type="dxa"/>
            <w:gridSpan w:val="2"/>
          </w:tcPr>
          <w:p w:rsidR="002A53E5" w:rsidRPr="002A53E5" w:rsidRDefault="00CB0A14" w:rsidP="002A53E5">
            <w:pPr>
              <w:pStyle w:val="TableParagraph"/>
              <w:spacing w:line="268" w:lineRule="exact"/>
              <w:ind w:left="6"/>
              <w:rPr>
                <w:sz w:val="20"/>
              </w:rPr>
            </w:pPr>
            <w:hyperlink r:id="rId839">
              <w:r w:rsidR="002A53E5" w:rsidRPr="002A53E5">
                <w:rPr>
                  <w:color w:val="0000FF"/>
                  <w:sz w:val="20"/>
                  <w:u w:val="single" w:color="0000FF"/>
                </w:rPr>
                <w:t>https://www.voutube.com</w:t>
              </w:r>
            </w:hyperlink>
          </w:p>
          <w:p w:rsidR="002A53E5" w:rsidRPr="002A53E5" w:rsidRDefault="00CB0A14" w:rsidP="002A53E5">
            <w:pPr>
              <w:pStyle w:val="TableParagraph"/>
              <w:spacing w:line="276" w:lineRule="exact"/>
              <w:ind w:left="6" w:right="96"/>
              <w:rPr>
                <w:sz w:val="20"/>
              </w:rPr>
            </w:pPr>
            <w:hyperlink r:id="rId840">
              <w:r w:rsidR="002A53E5" w:rsidRPr="002A53E5">
                <w:rPr>
                  <w:color w:val="0000FF"/>
                  <w:sz w:val="20"/>
                  <w:u w:val="single" w:color="0000FF"/>
                </w:rPr>
                <w:t>/watch?v=rCswfmSIRA0</w:t>
              </w:r>
            </w:hyperlink>
            <w:hyperlink r:id="rId841">
              <w:r w:rsidR="002A53E5" w:rsidRPr="002A53E5">
                <w:rPr>
                  <w:color w:val="0000FF"/>
                  <w:sz w:val="20"/>
                </w:rPr>
                <w:t>https://www.voutube.</w:t>
              </w:r>
            </w:hyperlink>
          </w:p>
        </w:tc>
      </w:tr>
      <w:tr w:rsidR="002A53E5" w:rsidRPr="00B3546C" w:rsidTr="002A53E5">
        <w:trPr>
          <w:trHeight w:val="723"/>
        </w:trPr>
        <w:tc>
          <w:tcPr>
            <w:tcW w:w="455" w:type="dxa"/>
            <w:vMerge/>
            <w:tcBorders>
              <w:top w:val="nil"/>
            </w:tcBorders>
          </w:tcPr>
          <w:p w:rsidR="002A53E5" w:rsidRPr="002A53E5" w:rsidRDefault="002A53E5" w:rsidP="002A53E5"/>
        </w:tc>
        <w:tc>
          <w:tcPr>
            <w:tcW w:w="1834" w:type="dxa"/>
            <w:gridSpan w:val="2"/>
            <w:vMerge/>
            <w:tcBorders>
              <w:top w:val="nil"/>
            </w:tcBorders>
          </w:tcPr>
          <w:p w:rsidR="002A53E5" w:rsidRPr="002A53E5" w:rsidRDefault="002A53E5" w:rsidP="002A53E5"/>
        </w:tc>
        <w:tc>
          <w:tcPr>
            <w:tcW w:w="426" w:type="dxa"/>
            <w:gridSpan w:val="2"/>
            <w:vMerge/>
            <w:tcBorders>
              <w:top w:val="nil"/>
            </w:tcBorders>
          </w:tcPr>
          <w:p w:rsidR="002A53E5" w:rsidRPr="002A53E5" w:rsidRDefault="002A53E5" w:rsidP="002A53E5"/>
        </w:tc>
        <w:tc>
          <w:tcPr>
            <w:tcW w:w="433" w:type="dxa"/>
            <w:vMerge/>
            <w:tcBorders>
              <w:top w:val="nil"/>
            </w:tcBorders>
          </w:tcPr>
          <w:p w:rsidR="002A53E5" w:rsidRPr="002A53E5" w:rsidRDefault="002A53E5" w:rsidP="002A53E5"/>
        </w:tc>
        <w:tc>
          <w:tcPr>
            <w:tcW w:w="428" w:type="dxa"/>
            <w:vMerge/>
            <w:tcBorders>
              <w:top w:val="nil"/>
            </w:tcBorders>
          </w:tcPr>
          <w:p w:rsidR="002A53E5" w:rsidRPr="002A53E5" w:rsidRDefault="002A53E5" w:rsidP="002A53E5"/>
        </w:tc>
        <w:tc>
          <w:tcPr>
            <w:tcW w:w="2835" w:type="dxa"/>
            <w:gridSpan w:val="2"/>
          </w:tcPr>
          <w:p w:rsidR="002A53E5" w:rsidRPr="002A53E5" w:rsidRDefault="00CB0A14" w:rsidP="002A53E5">
            <w:pPr>
              <w:pStyle w:val="TableParagraph"/>
              <w:spacing w:line="163" w:lineRule="exact"/>
              <w:ind w:left="6"/>
              <w:rPr>
                <w:sz w:val="20"/>
                <w:lang w:val="en-US"/>
              </w:rPr>
            </w:pPr>
            <w:hyperlink r:id="rId842">
              <w:r w:rsidR="002A53E5" w:rsidRPr="002A53E5">
                <w:rPr>
                  <w:color w:val="0000FF"/>
                  <w:sz w:val="20"/>
                  <w:u w:val="single" w:color="0000FF"/>
                  <w:lang w:val="en-US"/>
                </w:rPr>
                <w:t xml:space="preserve">https://www. voutub e. </w:t>
              </w:r>
            </w:hyperlink>
          </w:p>
          <w:p w:rsidR="002A53E5" w:rsidRPr="002A53E5" w:rsidRDefault="00CB0A14" w:rsidP="002A53E5">
            <w:pPr>
              <w:pStyle w:val="TableParagraph"/>
              <w:spacing w:line="270" w:lineRule="atLeast"/>
              <w:ind w:left="6"/>
              <w:rPr>
                <w:sz w:val="20"/>
                <w:lang w:val="en-US"/>
              </w:rPr>
            </w:pPr>
            <w:hyperlink r:id="rId843">
              <w:r w:rsidR="002A53E5" w:rsidRPr="002A53E5">
                <w:rPr>
                  <w:color w:val="0000FF"/>
                  <w:sz w:val="20"/>
                  <w:u w:val="single" w:color="0000FF"/>
                  <w:lang w:val="en-US"/>
                </w:rPr>
                <w:t>com/watch?v=tzDnftV</w:t>
              </w:r>
            </w:hyperlink>
            <w:hyperlink r:id="rId844">
              <w:r w:rsidR="002A53E5" w:rsidRPr="002A53E5">
                <w:rPr>
                  <w:color w:val="0000FF"/>
                  <w:sz w:val="20"/>
                  <w:u w:val="single" w:color="0000FF"/>
                  <w:lang w:val="en-US"/>
                </w:rPr>
                <w:t>zA3s</w:t>
              </w:r>
            </w:hyperlink>
          </w:p>
        </w:tc>
      </w:tr>
      <w:tr w:rsidR="002A53E5" w:rsidRPr="002A53E5" w:rsidTr="002A53E5">
        <w:trPr>
          <w:trHeight w:val="518"/>
        </w:trPr>
        <w:tc>
          <w:tcPr>
            <w:tcW w:w="2289" w:type="dxa"/>
            <w:gridSpan w:val="3"/>
          </w:tcPr>
          <w:p w:rsidR="002A53E5" w:rsidRPr="002A53E5" w:rsidRDefault="002A53E5" w:rsidP="002A53E5">
            <w:pPr>
              <w:pStyle w:val="TableParagraph"/>
              <w:spacing w:line="268" w:lineRule="exact"/>
              <w:rPr>
                <w:sz w:val="20"/>
              </w:rPr>
            </w:pPr>
            <w:r w:rsidRPr="002A53E5">
              <w:rPr>
                <w:sz w:val="20"/>
              </w:rPr>
              <w:t>Итогопомодулю:</w:t>
            </w:r>
          </w:p>
        </w:tc>
        <w:tc>
          <w:tcPr>
            <w:tcW w:w="426" w:type="dxa"/>
            <w:gridSpan w:val="2"/>
          </w:tcPr>
          <w:p w:rsidR="002A53E5" w:rsidRPr="002A53E5" w:rsidRDefault="002A53E5" w:rsidP="002A53E5">
            <w:pPr>
              <w:pStyle w:val="TableParagraph"/>
              <w:spacing w:line="268" w:lineRule="exact"/>
              <w:rPr>
                <w:b/>
                <w:sz w:val="20"/>
              </w:rPr>
            </w:pPr>
            <w:r w:rsidRPr="002A53E5">
              <w:rPr>
                <w:b/>
                <w:sz w:val="20"/>
              </w:rPr>
              <w:t>1</w:t>
            </w:r>
          </w:p>
        </w:tc>
        <w:tc>
          <w:tcPr>
            <w:tcW w:w="433" w:type="dxa"/>
          </w:tcPr>
          <w:p w:rsidR="002A53E5" w:rsidRPr="002A53E5" w:rsidRDefault="002A53E5" w:rsidP="002A53E5">
            <w:pPr>
              <w:pStyle w:val="TableParagraph"/>
              <w:spacing w:line="268" w:lineRule="exact"/>
              <w:rPr>
                <w:b/>
                <w:sz w:val="20"/>
              </w:rPr>
            </w:pPr>
            <w:r w:rsidRPr="002A53E5">
              <w:rPr>
                <w:b/>
                <w:sz w:val="20"/>
              </w:rPr>
              <w:t>0</w:t>
            </w:r>
          </w:p>
        </w:tc>
        <w:tc>
          <w:tcPr>
            <w:tcW w:w="428" w:type="dxa"/>
          </w:tcPr>
          <w:p w:rsidR="002A53E5" w:rsidRPr="002A53E5" w:rsidRDefault="002A53E5" w:rsidP="002A53E5">
            <w:pPr>
              <w:pStyle w:val="TableParagraph"/>
              <w:spacing w:line="268" w:lineRule="exact"/>
              <w:rPr>
                <w:b/>
                <w:sz w:val="20"/>
              </w:rPr>
            </w:pPr>
            <w:r w:rsidRPr="002A53E5">
              <w:rPr>
                <w:b/>
                <w:sz w:val="20"/>
              </w:rPr>
              <w:t>1</w:t>
            </w:r>
          </w:p>
        </w:tc>
        <w:tc>
          <w:tcPr>
            <w:tcW w:w="2835" w:type="dxa"/>
            <w:gridSpan w:val="2"/>
          </w:tcPr>
          <w:p w:rsidR="002A53E5" w:rsidRPr="002A53E5" w:rsidRDefault="002A53E5" w:rsidP="002A53E5">
            <w:pPr>
              <w:pStyle w:val="TableParagraph"/>
              <w:rPr>
                <w:sz w:val="20"/>
              </w:rPr>
            </w:pPr>
          </w:p>
        </w:tc>
      </w:tr>
      <w:tr w:rsidR="002A53E5" w:rsidRPr="002A53E5" w:rsidTr="002A53E5">
        <w:trPr>
          <w:trHeight w:val="378"/>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Модуль9.Музыканародов мира</w:t>
            </w:r>
            <w:r>
              <w:rPr>
                <w:b/>
                <w:sz w:val="20"/>
              </w:rPr>
              <w:t>.</w:t>
            </w:r>
          </w:p>
        </w:tc>
      </w:tr>
      <w:tr w:rsidR="002A53E5" w:rsidRPr="002A53E5" w:rsidTr="002A53E5">
        <w:trPr>
          <w:trHeight w:val="1655"/>
        </w:trPr>
        <w:tc>
          <w:tcPr>
            <w:tcW w:w="639" w:type="dxa"/>
            <w:gridSpan w:val="2"/>
          </w:tcPr>
          <w:p w:rsidR="002A53E5" w:rsidRPr="002A53E5" w:rsidRDefault="002A53E5" w:rsidP="002A53E5">
            <w:pPr>
              <w:pStyle w:val="TableParagraph"/>
              <w:spacing w:line="268" w:lineRule="exact"/>
              <w:rPr>
                <w:sz w:val="20"/>
              </w:rPr>
            </w:pPr>
            <w:r w:rsidRPr="002A53E5">
              <w:rPr>
                <w:sz w:val="20"/>
              </w:rPr>
              <w:t>9.1</w:t>
            </w:r>
          </w:p>
        </w:tc>
        <w:tc>
          <w:tcPr>
            <w:tcW w:w="1976" w:type="dxa"/>
            <w:gridSpan w:val="2"/>
          </w:tcPr>
          <w:p w:rsidR="002A53E5" w:rsidRPr="002A53E5" w:rsidRDefault="002A53E5" w:rsidP="002A53E5">
            <w:pPr>
              <w:pStyle w:val="TableParagraph"/>
              <w:ind w:right="407"/>
              <w:rPr>
                <w:sz w:val="20"/>
              </w:rPr>
            </w:pPr>
            <w:r w:rsidRPr="002A53E5">
              <w:rPr>
                <w:sz w:val="20"/>
              </w:rPr>
              <w:t>Музыка наши</w:t>
            </w:r>
            <w:r w:rsidRPr="002A53E5">
              <w:rPr>
                <w:sz w:val="20"/>
              </w:rPr>
              <w:t>х</w:t>
            </w:r>
            <w:r w:rsidRPr="002A53E5">
              <w:rPr>
                <w:sz w:val="20"/>
              </w:rPr>
              <w:t>соседей.</w:t>
            </w:r>
          </w:p>
        </w:tc>
        <w:tc>
          <w:tcPr>
            <w:tcW w:w="533" w:type="dxa"/>
            <w:gridSpan w:val="2"/>
          </w:tcPr>
          <w:p w:rsidR="002A53E5" w:rsidRPr="002A53E5" w:rsidRDefault="002A53E5" w:rsidP="002A53E5">
            <w:pPr>
              <w:pStyle w:val="TableParagraph"/>
              <w:spacing w:line="268" w:lineRule="exact"/>
              <w:rPr>
                <w:sz w:val="20"/>
              </w:rPr>
            </w:pPr>
            <w:r w:rsidRPr="002A53E5">
              <w:rPr>
                <w:sz w:val="20"/>
              </w:rPr>
              <w:t>2</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574" w:type="dxa"/>
          </w:tcPr>
          <w:p w:rsidR="002A53E5" w:rsidRPr="002A53E5" w:rsidRDefault="002A53E5" w:rsidP="002A53E5">
            <w:pPr>
              <w:pStyle w:val="TableParagraph"/>
              <w:spacing w:line="268" w:lineRule="exact"/>
              <w:rPr>
                <w:sz w:val="20"/>
              </w:rPr>
            </w:pPr>
            <w:r w:rsidRPr="002A53E5">
              <w:rPr>
                <w:sz w:val="20"/>
              </w:rPr>
              <w:t>1</w:t>
            </w:r>
          </w:p>
        </w:tc>
        <w:tc>
          <w:tcPr>
            <w:tcW w:w="2257" w:type="dxa"/>
          </w:tcPr>
          <w:p w:rsidR="002A53E5" w:rsidRPr="00D16518" w:rsidRDefault="00CB0A14" w:rsidP="002A53E5">
            <w:pPr>
              <w:pStyle w:val="TableParagraph"/>
              <w:ind w:left="6" w:right="8"/>
              <w:jc w:val="both"/>
              <w:rPr>
                <w:sz w:val="20"/>
              </w:rPr>
            </w:pPr>
            <w:hyperlink r:id="rId845">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resh</w:t>
              </w:r>
              <w:r w:rsidR="002A53E5" w:rsidRPr="00D16518">
                <w:rPr>
                  <w:color w:val="0000FF"/>
                  <w:sz w:val="20"/>
                  <w:u w:val="single" w:color="0000FF"/>
                </w:rPr>
                <w:t>.</w:t>
              </w:r>
              <w:r w:rsidR="002A53E5" w:rsidRPr="002A53E5">
                <w:rPr>
                  <w:color w:val="0000FF"/>
                  <w:sz w:val="20"/>
                  <w:u w:val="single" w:color="0000FF"/>
                  <w:lang w:val="en-US"/>
                </w:rPr>
                <w:t>edu</w:t>
              </w:r>
              <w:r w:rsidR="002A53E5" w:rsidRPr="00D16518">
                <w:rPr>
                  <w:color w:val="0000FF"/>
                  <w:sz w:val="20"/>
                  <w:u w:val="single" w:color="0000FF"/>
                </w:rPr>
                <w:t>.</w:t>
              </w:r>
              <w:r w:rsidR="002A53E5" w:rsidRPr="002A53E5">
                <w:rPr>
                  <w:color w:val="0000FF"/>
                  <w:sz w:val="20"/>
                  <w:u w:val="single" w:color="0000FF"/>
                  <w:lang w:val="en-US"/>
                </w:rPr>
                <w:t>ru</w:t>
              </w:r>
              <w:r w:rsidR="002A53E5" w:rsidRPr="00D16518">
                <w:rPr>
                  <w:color w:val="0000FF"/>
                  <w:sz w:val="20"/>
                  <w:u w:val="single" w:color="0000FF"/>
                </w:rPr>
                <w:t>/</w:t>
              </w:r>
              <w:r w:rsidR="002A53E5" w:rsidRPr="002A53E5">
                <w:rPr>
                  <w:color w:val="0000FF"/>
                  <w:sz w:val="20"/>
                  <w:u w:val="single" w:color="0000FF"/>
                  <w:lang w:val="en-US"/>
                </w:rPr>
                <w:t>subiect</w:t>
              </w:r>
              <w:r w:rsidR="002A53E5" w:rsidRPr="00D16518">
                <w:rPr>
                  <w:color w:val="0000FF"/>
                  <w:sz w:val="20"/>
                  <w:u w:val="single" w:color="0000FF"/>
                </w:rPr>
                <w:t>/</w:t>
              </w:r>
            </w:hyperlink>
            <w:hyperlink r:id="rId846">
              <w:r w:rsidR="002A53E5" w:rsidRPr="002A53E5">
                <w:rPr>
                  <w:color w:val="0000FF"/>
                  <w:sz w:val="20"/>
                  <w:u w:val="single" w:color="0000FF"/>
                  <w:lang w:val="en-US"/>
                </w:rPr>
                <w:t>le</w:t>
              </w:r>
              <w:r w:rsidR="002A53E5" w:rsidRPr="002A53E5">
                <w:rPr>
                  <w:color w:val="0000FF"/>
                  <w:sz w:val="20"/>
                  <w:u w:val="single" w:color="0000FF"/>
                  <w:lang w:val="en-US"/>
                </w:rPr>
                <w:t>s</w:t>
              </w:r>
              <w:r w:rsidR="002A53E5" w:rsidRPr="002A53E5">
                <w:rPr>
                  <w:color w:val="0000FF"/>
                  <w:sz w:val="20"/>
                  <w:u w:val="single" w:color="0000FF"/>
                  <w:lang w:val="en-US"/>
                </w:rPr>
                <w:t>son</w:t>
              </w:r>
              <w:r w:rsidR="002A53E5" w:rsidRPr="00D16518">
                <w:rPr>
                  <w:color w:val="0000FF"/>
                  <w:sz w:val="20"/>
                  <w:u w:val="single" w:color="0000FF"/>
                </w:rPr>
                <w:t>/5227/</w:t>
              </w:r>
              <w:r w:rsidR="002A53E5" w:rsidRPr="002A53E5">
                <w:rPr>
                  <w:color w:val="0000FF"/>
                  <w:sz w:val="20"/>
                  <w:u w:val="single" w:color="0000FF"/>
                  <w:lang w:val="en-US"/>
                </w:rPr>
                <w:t>start</w:t>
              </w:r>
              <w:r w:rsidR="002A53E5" w:rsidRPr="00D16518">
                <w:rPr>
                  <w:color w:val="0000FF"/>
                  <w:sz w:val="20"/>
                  <w:u w:val="single" w:color="0000FF"/>
                </w:rPr>
                <w:t>/226793/</w:t>
              </w:r>
            </w:hyperlink>
            <w:hyperlink r:id="rId847">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resh</w:t>
              </w:r>
              <w:r w:rsidR="002A53E5" w:rsidRPr="00D16518">
                <w:rPr>
                  <w:color w:val="0000FF"/>
                  <w:sz w:val="20"/>
                  <w:u w:val="single" w:color="0000FF"/>
                </w:rPr>
                <w:t>.</w:t>
              </w:r>
              <w:r w:rsidR="002A53E5" w:rsidRPr="002A53E5">
                <w:rPr>
                  <w:color w:val="0000FF"/>
                  <w:sz w:val="20"/>
                  <w:u w:val="single" w:color="0000FF"/>
                  <w:lang w:val="en-US"/>
                </w:rPr>
                <w:t>edu</w:t>
              </w:r>
              <w:r w:rsidR="002A53E5" w:rsidRPr="00D16518">
                <w:rPr>
                  <w:color w:val="0000FF"/>
                  <w:sz w:val="20"/>
                  <w:u w:val="single" w:color="0000FF"/>
                </w:rPr>
                <w:t>.</w:t>
              </w:r>
              <w:r w:rsidR="002A53E5" w:rsidRPr="002A53E5">
                <w:rPr>
                  <w:color w:val="0000FF"/>
                  <w:sz w:val="20"/>
                  <w:u w:val="single" w:color="0000FF"/>
                  <w:lang w:val="en-US"/>
                </w:rPr>
                <w:t>ru</w:t>
              </w:r>
              <w:r w:rsidR="002A53E5" w:rsidRPr="00D16518">
                <w:rPr>
                  <w:color w:val="0000FF"/>
                  <w:sz w:val="20"/>
                  <w:u w:val="single" w:color="0000FF"/>
                </w:rPr>
                <w:t>/</w:t>
              </w:r>
              <w:r w:rsidR="002A53E5" w:rsidRPr="002A53E5">
                <w:rPr>
                  <w:color w:val="0000FF"/>
                  <w:sz w:val="20"/>
                  <w:u w:val="single" w:color="0000FF"/>
                  <w:lang w:val="en-US"/>
                </w:rPr>
                <w:t>subiect</w:t>
              </w:r>
              <w:r w:rsidR="002A53E5" w:rsidRPr="00D16518">
                <w:rPr>
                  <w:color w:val="0000FF"/>
                  <w:sz w:val="20"/>
                  <w:u w:val="single" w:color="0000FF"/>
                </w:rPr>
                <w:t>/</w:t>
              </w:r>
            </w:hyperlink>
            <w:hyperlink r:id="rId848">
              <w:r w:rsidR="002A53E5" w:rsidRPr="002A53E5">
                <w:rPr>
                  <w:color w:val="0000FF"/>
                  <w:sz w:val="20"/>
                  <w:u w:val="single" w:color="0000FF"/>
                  <w:lang w:val="en-US"/>
                </w:rPr>
                <w:t>lesson</w:t>
              </w:r>
              <w:r w:rsidR="002A53E5" w:rsidRPr="00D16518">
                <w:rPr>
                  <w:color w:val="0000FF"/>
                  <w:sz w:val="20"/>
                  <w:u w:val="single" w:color="0000FF"/>
                </w:rPr>
                <w:t>/4182/</w:t>
              </w:r>
              <w:r w:rsidR="002A53E5" w:rsidRPr="002A53E5">
                <w:rPr>
                  <w:color w:val="0000FF"/>
                  <w:sz w:val="20"/>
                  <w:u w:val="single" w:color="0000FF"/>
                  <w:lang w:val="en-US"/>
                </w:rPr>
                <w:t>start</w:t>
              </w:r>
              <w:r w:rsidR="002A53E5" w:rsidRPr="00D16518">
                <w:rPr>
                  <w:color w:val="0000FF"/>
                  <w:sz w:val="20"/>
                  <w:u w:val="single" w:color="0000FF"/>
                </w:rPr>
                <w:t>/226773/</w:t>
              </w:r>
            </w:hyperlink>
            <w:hyperlink r:id="rId849">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resh</w:t>
              </w:r>
              <w:r w:rsidR="002A53E5" w:rsidRPr="00D16518">
                <w:rPr>
                  <w:color w:val="0000FF"/>
                  <w:sz w:val="20"/>
                  <w:u w:val="single" w:color="0000FF"/>
                </w:rPr>
                <w:t>.</w:t>
              </w:r>
              <w:r w:rsidR="002A53E5" w:rsidRPr="002A53E5">
                <w:rPr>
                  <w:color w:val="0000FF"/>
                  <w:sz w:val="20"/>
                  <w:u w:val="single" w:color="0000FF"/>
                  <w:lang w:val="en-US"/>
                </w:rPr>
                <w:t>edu</w:t>
              </w:r>
              <w:r w:rsidR="002A53E5" w:rsidRPr="00D16518">
                <w:rPr>
                  <w:color w:val="0000FF"/>
                  <w:sz w:val="20"/>
                  <w:u w:val="single" w:color="0000FF"/>
                </w:rPr>
                <w:t>.</w:t>
              </w:r>
              <w:r w:rsidR="002A53E5" w:rsidRPr="002A53E5">
                <w:rPr>
                  <w:color w:val="0000FF"/>
                  <w:sz w:val="20"/>
                  <w:u w:val="single" w:color="0000FF"/>
                  <w:lang w:val="en-US"/>
                </w:rPr>
                <w:t>ru</w:t>
              </w:r>
              <w:r w:rsidR="002A53E5" w:rsidRPr="00D16518">
                <w:rPr>
                  <w:color w:val="0000FF"/>
                  <w:sz w:val="20"/>
                  <w:u w:val="single" w:color="0000FF"/>
                </w:rPr>
                <w:t>/</w:t>
              </w:r>
              <w:r w:rsidR="002A53E5" w:rsidRPr="002A53E5">
                <w:rPr>
                  <w:color w:val="0000FF"/>
                  <w:sz w:val="20"/>
                  <w:u w:val="single" w:color="0000FF"/>
                  <w:lang w:val="en-US"/>
                </w:rPr>
                <w:t>subiect</w:t>
              </w:r>
              <w:r w:rsidR="002A53E5" w:rsidRPr="00D16518">
                <w:rPr>
                  <w:color w:val="0000FF"/>
                  <w:sz w:val="20"/>
                  <w:u w:val="single" w:color="0000FF"/>
                </w:rPr>
                <w:t>/</w:t>
              </w:r>
            </w:hyperlink>
          </w:p>
          <w:p w:rsidR="002A53E5" w:rsidRPr="002A53E5" w:rsidRDefault="00CB0A14" w:rsidP="002A53E5">
            <w:pPr>
              <w:pStyle w:val="TableParagraph"/>
              <w:spacing w:line="264" w:lineRule="exact"/>
              <w:ind w:left="6"/>
              <w:rPr>
                <w:sz w:val="20"/>
              </w:rPr>
            </w:pPr>
            <w:hyperlink r:id="rId850">
              <w:r w:rsidR="002A53E5" w:rsidRPr="002A53E5">
                <w:rPr>
                  <w:color w:val="0000FF"/>
                  <w:sz w:val="20"/>
                  <w:u w:val="single" w:color="0000FF"/>
                </w:rPr>
                <w:t>lesson/5254/start/226815/</w:t>
              </w:r>
            </w:hyperlink>
          </w:p>
        </w:tc>
      </w:tr>
      <w:tr w:rsidR="002A53E5" w:rsidRPr="002A53E5" w:rsidTr="002A53E5">
        <w:trPr>
          <w:trHeight w:val="518"/>
        </w:trPr>
        <w:tc>
          <w:tcPr>
            <w:tcW w:w="2615" w:type="dxa"/>
            <w:gridSpan w:val="4"/>
          </w:tcPr>
          <w:p w:rsidR="002A53E5" w:rsidRPr="002A53E5" w:rsidRDefault="002A53E5" w:rsidP="002A53E5">
            <w:pPr>
              <w:pStyle w:val="TableParagraph"/>
              <w:spacing w:line="268" w:lineRule="exact"/>
              <w:rPr>
                <w:sz w:val="20"/>
              </w:rPr>
            </w:pPr>
            <w:r w:rsidRPr="002A53E5">
              <w:rPr>
                <w:sz w:val="20"/>
              </w:rPr>
              <w:t>Итогопомодулю:</w:t>
            </w:r>
          </w:p>
        </w:tc>
        <w:tc>
          <w:tcPr>
            <w:tcW w:w="533" w:type="dxa"/>
            <w:gridSpan w:val="2"/>
          </w:tcPr>
          <w:p w:rsidR="002A53E5" w:rsidRPr="002A53E5" w:rsidRDefault="002A53E5" w:rsidP="002A53E5">
            <w:pPr>
              <w:pStyle w:val="TableParagraph"/>
              <w:spacing w:line="268" w:lineRule="exact"/>
              <w:rPr>
                <w:b/>
                <w:sz w:val="20"/>
              </w:rPr>
            </w:pPr>
            <w:r w:rsidRPr="002A53E5">
              <w:rPr>
                <w:b/>
                <w:sz w:val="20"/>
              </w:rPr>
              <w:t>2</w:t>
            </w:r>
          </w:p>
        </w:tc>
        <w:tc>
          <w:tcPr>
            <w:tcW w:w="432" w:type="dxa"/>
          </w:tcPr>
          <w:p w:rsidR="002A53E5" w:rsidRPr="002A53E5" w:rsidRDefault="002A53E5" w:rsidP="002A53E5">
            <w:pPr>
              <w:pStyle w:val="TableParagraph"/>
              <w:spacing w:line="268" w:lineRule="exact"/>
              <w:rPr>
                <w:b/>
                <w:sz w:val="20"/>
              </w:rPr>
            </w:pPr>
            <w:r w:rsidRPr="002A53E5">
              <w:rPr>
                <w:b/>
                <w:sz w:val="20"/>
              </w:rPr>
              <w:t>0</w:t>
            </w:r>
          </w:p>
        </w:tc>
        <w:tc>
          <w:tcPr>
            <w:tcW w:w="574" w:type="dxa"/>
          </w:tcPr>
          <w:p w:rsidR="002A53E5" w:rsidRPr="002A53E5" w:rsidRDefault="002A53E5" w:rsidP="002A53E5">
            <w:pPr>
              <w:pStyle w:val="TableParagraph"/>
              <w:spacing w:line="268" w:lineRule="exact"/>
              <w:rPr>
                <w:b/>
                <w:sz w:val="20"/>
              </w:rPr>
            </w:pPr>
            <w:r w:rsidRPr="002A53E5">
              <w:rPr>
                <w:b/>
                <w:sz w:val="20"/>
              </w:rPr>
              <w:t>1</w:t>
            </w:r>
          </w:p>
        </w:tc>
        <w:tc>
          <w:tcPr>
            <w:tcW w:w="2257" w:type="dxa"/>
          </w:tcPr>
          <w:p w:rsidR="002A53E5" w:rsidRPr="002A53E5" w:rsidRDefault="002A53E5" w:rsidP="002A53E5">
            <w:pPr>
              <w:pStyle w:val="TableParagraph"/>
              <w:rPr>
                <w:sz w:val="20"/>
              </w:rPr>
            </w:pPr>
          </w:p>
        </w:tc>
      </w:tr>
      <w:tr w:rsidR="002A53E5" w:rsidRPr="002A53E5" w:rsidTr="002A53E5">
        <w:trPr>
          <w:trHeight w:val="522"/>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Модуль10.Классическаямузыка</w:t>
            </w:r>
            <w:r>
              <w:rPr>
                <w:b/>
                <w:sz w:val="20"/>
              </w:rPr>
              <w:t>.</w:t>
            </w:r>
          </w:p>
        </w:tc>
      </w:tr>
      <w:tr w:rsidR="002A53E5" w:rsidRPr="002A53E5" w:rsidTr="002A53E5">
        <w:trPr>
          <w:trHeight w:val="2192"/>
        </w:trPr>
        <w:tc>
          <w:tcPr>
            <w:tcW w:w="639" w:type="dxa"/>
            <w:gridSpan w:val="2"/>
          </w:tcPr>
          <w:p w:rsidR="002A53E5" w:rsidRPr="002A53E5" w:rsidRDefault="002A53E5" w:rsidP="002A53E5">
            <w:pPr>
              <w:pStyle w:val="TableParagraph"/>
              <w:spacing w:line="268" w:lineRule="exact"/>
              <w:rPr>
                <w:sz w:val="20"/>
              </w:rPr>
            </w:pPr>
            <w:r w:rsidRPr="002A53E5">
              <w:rPr>
                <w:sz w:val="20"/>
              </w:rPr>
              <w:t>10.1</w:t>
            </w:r>
          </w:p>
        </w:tc>
        <w:tc>
          <w:tcPr>
            <w:tcW w:w="1976" w:type="dxa"/>
            <w:gridSpan w:val="2"/>
          </w:tcPr>
          <w:p w:rsidR="002A53E5" w:rsidRPr="002A53E5" w:rsidRDefault="002A53E5" w:rsidP="002A53E5">
            <w:pPr>
              <w:pStyle w:val="TableParagraph"/>
              <w:ind w:right="398"/>
              <w:rPr>
                <w:sz w:val="20"/>
              </w:rPr>
            </w:pPr>
            <w:r w:rsidRPr="002A53E5">
              <w:rPr>
                <w:sz w:val="20"/>
              </w:rPr>
              <w:t>Композиторы -детям.</w:t>
            </w:r>
          </w:p>
        </w:tc>
        <w:tc>
          <w:tcPr>
            <w:tcW w:w="533" w:type="dxa"/>
            <w:gridSpan w:val="2"/>
          </w:tcPr>
          <w:p w:rsidR="002A53E5" w:rsidRPr="002A53E5" w:rsidRDefault="002A53E5" w:rsidP="002A53E5">
            <w:pPr>
              <w:pStyle w:val="TableParagraph"/>
              <w:spacing w:line="268" w:lineRule="exact"/>
              <w:rPr>
                <w:sz w:val="20"/>
              </w:rPr>
            </w:pPr>
            <w:r w:rsidRPr="002A53E5">
              <w:rPr>
                <w:sz w:val="20"/>
              </w:rPr>
              <w:t>2</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574" w:type="dxa"/>
          </w:tcPr>
          <w:p w:rsidR="002A53E5" w:rsidRPr="002A53E5" w:rsidRDefault="002A53E5" w:rsidP="002A53E5">
            <w:pPr>
              <w:pStyle w:val="TableParagraph"/>
              <w:spacing w:line="268" w:lineRule="exact"/>
              <w:rPr>
                <w:sz w:val="20"/>
              </w:rPr>
            </w:pPr>
            <w:r w:rsidRPr="002A53E5">
              <w:rPr>
                <w:sz w:val="20"/>
              </w:rPr>
              <w:t>1</w:t>
            </w:r>
          </w:p>
        </w:tc>
        <w:tc>
          <w:tcPr>
            <w:tcW w:w="2257" w:type="dxa"/>
          </w:tcPr>
          <w:p w:rsidR="002A53E5" w:rsidRPr="002A53E5" w:rsidRDefault="00CB0A14" w:rsidP="002A53E5">
            <w:pPr>
              <w:pStyle w:val="TableParagraph"/>
              <w:spacing w:line="268" w:lineRule="exact"/>
              <w:ind w:left="6"/>
              <w:rPr>
                <w:sz w:val="20"/>
              </w:rPr>
            </w:pPr>
            <w:hyperlink r:id="rId851">
              <w:r w:rsidR="002A53E5" w:rsidRPr="002A53E5">
                <w:rPr>
                  <w:color w:val="0000FF"/>
                  <w:sz w:val="20"/>
                  <w:u w:val="single" w:color="0000FF"/>
                </w:rPr>
                <w:t>https://www.voutube.com</w:t>
              </w:r>
            </w:hyperlink>
          </w:p>
          <w:p w:rsidR="002A53E5" w:rsidRPr="002A53E5" w:rsidRDefault="00CB0A14" w:rsidP="002A53E5">
            <w:pPr>
              <w:pStyle w:val="TableParagraph"/>
              <w:ind w:left="6" w:right="44"/>
              <w:rPr>
                <w:sz w:val="20"/>
              </w:rPr>
            </w:pPr>
            <w:hyperlink r:id="rId852">
              <w:r w:rsidR="002A53E5" w:rsidRPr="002A53E5">
                <w:rPr>
                  <w:color w:val="0000FF"/>
                  <w:sz w:val="20"/>
                  <w:u w:val="single" w:color="0000FF"/>
                </w:rPr>
                <w:t>/watch?v=KtTu5Hi8WoI</w:t>
              </w:r>
            </w:hyperlink>
            <w:hyperlink r:id="rId853">
              <w:r w:rsidR="002A53E5" w:rsidRPr="002A53E5">
                <w:rPr>
                  <w:color w:val="0000FF"/>
                  <w:sz w:val="20"/>
                  <w:u w:val="single" w:color="0000FF"/>
                </w:rPr>
                <w:t>https://www.voutube.com</w:t>
              </w:r>
            </w:hyperlink>
          </w:p>
          <w:p w:rsidR="002A53E5" w:rsidRPr="00D16518" w:rsidRDefault="00CB0A14" w:rsidP="002A53E5">
            <w:pPr>
              <w:pStyle w:val="TableParagraph"/>
              <w:ind w:left="6" w:right="44"/>
              <w:rPr>
                <w:sz w:val="20"/>
              </w:rPr>
            </w:pPr>
            <w:hyperlink r:id="rId854">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YM</w:t>
              </w:r>
              <w:r w:rsidR="002A53E5" w:rsidRPr="00D16518">
                <w:rPr>
                  <w:color w:val="0000FF"/>
                  <w:sz w:val="20"/>
                  <w:u w:val="single" w:color="0000FF"/>
                </w:rPr>
                <w:t>7</w:t>
              </w:r>
              <w:r w:rsidR="002A53E5" w:rsidRPr="002A53E5">
                <w:rPr>
                  <w:color w:val="0000FF"/>
                  <w:sz w:val="20"/>
                  <w:u w:val="single" w:color="0000FF"/>
                  <w:lang w:val="en-US"/>
                </w:rPr>
                <w:t>AUa</w:t>
              </w:r>
              <w:r w:rsidR="002A53E5" w:rsidRPr="00D16518">
                <w:rPr>
                  <w:color w:val="0000FF"/>
                  <w:sz w:val="20"/>
                  <w:u w:val="single" w:color="0000FF"/>
                </w:rPr>
                <w:t>9861</w:t>
              </w:r>
            </w:hyperlink>
            <w:hyperlink r:id="rId855">
              <w:r w:rsidR="002A53E5" w:rsidRPr="00D16518">
                <w:rPr>
                  <w:color w:val="0000FF"/>
                  <w:sz w:val="20"/>
                  <w:u w:val="single" w:color="0000FF"/>
                </w:rPr>
                <w:t>4&amp;</w:t>
              </w:r>
              <w:r w:rsidR="002A53E5" w:rsidRPr="002A53E5">
                <w:rPr>
                  <w:color w:val="0000FF"/>
                  <w:sz w:val="20"/>
                  <w:u w:val="single" w:color="0000FF"/>
                  <w:lang w:val="en-US"/>
                </w:rPr>
                <w:t>t</w:t>
              </w:r>
              <w:r w:rsidR="002A53E5" w:rsidRPr="00D16518">
                <w:rPr>
                  <w:color w:val="0000FF"/>
                  <w:sz w:val="20"/>
                  <w:u w:val="single" w:color="0000FF"/>
                </w:rPr>
                <w:t>=4</w:t>
              </w:r>
              <w:r w:rsidR="002A53E5" w:rsidRPr="002A53E5">
                <w:rPr>
                  <w:color w:val="0000FF"/>
                  <w:sz w:val="20"/>
                  <w:u w:val="single" w:color="0000FF"/>
                  <w:lang w:val="en-US"/>
                </w:rPr>
                <w:t>s</w:t>
              </w:r>
            </w:hyperlink>
            <w:hyperlink r:id="rId856">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6" w:right="44"/>
              <w:rPr>
                <w:sz w:val="20"/>
              </w:rPr>
            </w:pPr>
            <w:hyperlink r:id="rId857">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RgM</w:t>
              </w:r>
              <w:r w:rsidR="002A53E5" w:rsidRPr="00D16518">
                <w:rPr>
                  <w:color w:val="0000FF"/>
                  <w:sz w:val="20"/>
                  <w:u w:val="single" w:color="0000FF"/>
                </w:rPr>
                <w:t>6</w:t>
              </w:r>
              <w:r w:rsidR="002A53E5" w:rsidRPr="002A53E5">
                <w:rPr>
                  <w:color w:val="0000FF"/>
                  <w:sz w:val="20"/>
                  <w:u w:val="single" w:color="0000FF"/>
                  <w:lang w:val="en-US"/>
                </w:rPr>
                <w:t>FSdtz</w:t>
              </w:r>
              <w:r w:rsidR="002A53E5" w:rsidRPr="00D16518">
                <w:rPr>
                  <w:color w:val="0000FF"/>
                  <w:sz w:val="20"/>
                  <w:u w:val="single" w:color="0000FF"/>
                </w:rPr>
                <w:t>7</w:t>
              </w:r>
              <w:r w:rsidR="002A53E5" w:rsidRPr="002A53E5">
                <w:rPr>
                  <w:color w:val="0000FF"/>
                  <w:sz w:val="20"/>
                  <w:u w:val="single" w:color="0000FF"/>
                  <w:lang w:val="en-US"/>
                </w:rPr>
                <w:t>c</w:t>
              </w:r>
            </w:hyperlink>
            <w:hyperlink r:id="rId858">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2A53E5" w:rsidRDefault="00CB0A14" w:rsidP="002A53E5">
            <w:pPr>
              <w:pStyle w:val="TableParagraph"/>
              <w:spacing w:line="223" w:lineRule="exact"/>
              <w:ind w:left="6"/>
              <w:rPr>
                <w:sz w:val="20"/>
              </w:rPr>
            </w:pPr>
            <w:hyperlink r:id="rId859">
              <w:r w:rsidR="002A53E5" w:rsidRPr="002A53E5">
                <w:rPr>
                  <w:color w:val="0000FF"/>
                  <w:sz w:val="20"/>
                </w:rPr>
                <w:t>/watch?v=JoXp18R0AYk</w:t>
              </w:r>
            </w:hyperlink>
          </w:p>
        </w:tc>
      </w:tr>
      <w:tr w:rsidR="002A53E5" w:rsidRPr="009A03E0" w:rsidTr="002A53E5">
        <w:trPr>
          <w:trHeight w:val="834"/>
        </w:trPr>
        <w:tc>
          <w:tcPr>
            <w:tcW w:w="639" w:type="dxa"/>
            <w:gridSpan w:val="2"/>
          </w:tcPr>
          <w:p w:rsidR="002A53E5" w:rsidRPr="002A53E5" w:rsidRDefault="002A53E5" w:rsidP="002A53E5">
            <w:pPr>
              <w:pStyle w:val="TableParagraph"/>
              <w:spacing w:line="268" w:lineRule="exact"/>
              <w:rPr>
                <w:sz w:val="20"/>
              </w:rPr>
            </w:pPr>
            <w:r w:rsidRPr="002A53E5">
              <w:rPr>
                <w:sz w:val="20"/>
              </w:rPr>
              <w:t>10.2</w:t>
            </w:r>
          </w:p>
        </w:tc>
        <w:tc>
          <w:tcPr>
            <w:tcW w:w="1976" w:type="dxa"/>
            <w:gridSpan w:val="2"/>
          </w:tcPr>
          <w:p w:rsidR="002A53E5" w:rsidRPr="002A53E5" w:rsidRDefault="002A53E5" w:rsidP="002A53E5">
            <w:pPr>
              <w:pStyle w:val="TableParagraph"/>
              <w:ind w:right="527"/>
              <w:jc w:val="both"/>
              <w:rPr>
                <w:sz w:val="20"/>
              </w:rPr>
            </w:pPr>
            <w:r w:rsidRPr="002A53E5">
              <w:rPr>
                <w:sz w:val="20"/>
              </w:rPr>
              <w:t>Музыкальны</w:t>
            </w:r>
            <w:r w:rsidRPr="002A53E5">
              <w:rPr>
                <w:sz w:val="20"/>
              </w:rPr>
              <w:t>е</w:t>
            </w:r>
            <w:r w:rsidRPr="002A53E5">
              <w:rPr>
                <w:sz w:val="20"/>
              </w:rPr>
              <w:t>инструме</w:t>
            </w:r>
            <w:r w:rsidRPr="002A53E5">
              <w:rPr>
                <w:sz w:val="20"/>
              </w:rPr>
              <w:t>н</w:t>
            </w:r>
            <w:r w:rsidRPr="002A53E5">
              <w:rPr>
                <w:sz w:val="20"/>
              </w:rPr>
              <w:t>ты.Фортепиано.</w:t>
            </w:r>
          </w:p>
        </w:tc>
        <w:tc>
          <w:tcPr>
            <w:tcW w:w="533" w:type="dxa"/>
            <w:gridSpan w:val="2"/>
          </w:tcPr>
          <w:p w:rsidR="002A53E5" w:rsidRPr="002A53E5" w:rsidRDefault="002A53E5" w:rsidP="002A53E5">
            <w:pPr>
              <w:pStyle w:val="TableParagraph"/>
              <w:spacing w:line="268" w:lineRule="exact"/>
              <w:rPr>
                <w:sz w:val="20"/>
              </w:rPr>
            </w:pPr>
            <w:r w:rsidRPr="002A53E5">
              <w:rPr>
                <w:sz w:val="20"/>
              </w:rPr>
              <w:t>1</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574" w:type="dxa"/>
          </w:tcPr>
          <w:p w:rsidR="002A53E5" w:rsidRPr="002A53E5" w:rsidRDefault="002A53E5" w:rsidP="002A53E5">
            <w:pPr>
              <w:pStyle w:val="TableParagraph"/>
              <w:spacing w:line="268" w:lineRule="exact"/>
              <w:rPr>
                <w:sz w:val="20"/>
              </w:rPr>
            </w:pPr>
            <w:r w:rsidRPr="002A53E5">
              <w:rPr>
                <w:sz w:val="20"/>
              </w:rPr>
              <w:t>0</w:t>
            </w:r>
          </w:p>
        </w:tc>
        <w:tc>
          <w:tcPr>
            <w:tcW w:w="2257" w:type="dxa"/>
          </w:tcPr>
          <w:p w:rsidR="002A53E5" w:rsidRPr="00D16518" w:rsidRDefault="00CB0A14" w:rsidP="002A53E5">
            <w:pPr>
              <w:pStyle w:val="TableParagraph"/>
              <w:ind w:left="6" w:right="3"/>
              <w:rPr>
                <w:sz w:val="20"/>
              </w:rPr>
            </w:pPr>
            <w:hyperlink r:id="rId860">
              <w:r w:rsidR="002A53E5" w:rsidRPr="002A53E5">
                <w:rPr>
                  <w:color w:val="0000FF"/>
                  <w:sz w:val="20"/>
                  <w:u w:val="single" w:color="0000FF"/>
                  <w:lang w:val="en-US"/>
                </w:rPr>
                <w:t>https</w:t>
              </w:r>
              <w:r w:rsidR="002A53E5" w:rsidRPr="00D16518">
                <w:rPr>
                  <w:color w:val="0000FF"/>
                  <w:sz w:val="20"/>
                  <w:u w:val="single" w:color="0000FF"/>
                </w:rPr>
                <w:t>: //</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hyperlink>
            <w:hyperlink r:id="rId861">
              <w:r w:rsidR="002A53E5" w:rsidRPr="002A53E5">
                <w:rPr>
                  <w:color w:val="0000FF"/>
                  <w:sz w:val="20"/>
                  <w:u w:val="single" w:color="0000FF"/>
                  <w:lang w:val="en-US"/>
                </w:rPr>
                <w:t>com</w:t>
              </w:r>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EaKsLc</w:t>
              </w:r>
              <w:r w:rsidR="002A53E5" w:rsidRPr="00D16518">
                <w:rPr>
                  <w:color w:val="0000FF"/>
                  <w:sz w:val="20"/>
                  <w:u w:val="single" w:color="0000FF"/>
                </w:rPr>
                <w:t>42</w:t>
              </w:r>
              <w:r w:rsidR="002A53E5" w:rsidRPr="002A53E5">
                <w:rPr>
                  <w:color w:val="0000FF"/>
                  <w:sz w:val="20"/>
                  <w:u w:val="single" w:color="0000FF"/>
                  <w:lang w:val="en-US"/>
                </w:rPr>
                <w:t>c</w:t>
              </w:r>
            </w:hyperlink>
            <w:hyperlink r:id="rId862">
              <w:r w:rsidR="002A53E5" w:rsidRPr="002A53E5">
                <w:rPr>
                  <w:color w:val="0000FF"/>
                  <w:sz w:val="20"/>
                  <w:u w:val="single" w:color="0000FF"/>
                  <w:lang w:val="en-US"/>
                </w:rPr>
                <w:t>Zk</w:t>
              </w:r>
            </w:hyperlink>
          </w:p>
        </w:tc>
      </w:tr>
      <w:tr w:rsidR="002A53E5" w:rsidRPr="002A53E5" w:rsidTr="002A53E5">
        <w:trPr>
          <w:trHeight w:val="1105"/>
        </w:trPr>
        <w:tc>
          <w:tcPr>
            <w:tcW w:w="639" w:type="dxa"/>
            <w:gridSpan w:val="2"/>
          </w:tcPr>
          <w:p w:rsidR="002A53E5" w:rsidRPr="002A53E5" w:rsidRDefault="002A53E5" w:rsidP="002A53E5">
            <w:pPr>
              <w:pStyle w:val="TableParagraph"/>
              <w:spacing w:line="268" w:lineRule="exact"/>
              <w:rPr>
                <w:sz w:val="20"/>
              </w:rPr>
            </w:pPr>
            <w:r w:rsidRPr="002A53E5">
              <w:rPr>
                <w:sz w:val="20"/>
              </w:rPr>
              <w:t>10.3</w:t>
            </w:r>
          </w:p>
        </w:tc>
        <w:tc>
          <w:tcPr>
            <w:tcW w:w="1976" w:type="dxa"/>
            <w:gridSpan w:val="2"/>
          </w:tcPr>
          <w:p w:rsidR="002A53E5" w:rsidRPr="002A53E5" w:rsidRDefault="002A53E5" w:rsidP="002A53E5">
            <w:pPr>
              <w:pStyle w:val="TableParagraph"/>
              <w:ind w:right="510"/>
              <w:rPr>
                <w:sz w:val="20"/>
              </w:rPr>
            </w:pPr>
            <w:r w:rsidRPr="002A53E5">
              <w:rPr>
                <w:sz w:val="20"/>
              </w:rPr>
              <w:t>Музыкальны</w:t>
            </w:r>
            <w:r w:rsidRPr="002A53E5">
              <w:rPr>
                <w:sz w:val="20"/>
              </w:rPr>
              <w:t>е</w:t>
            </w:r>
            <w:r w:rsidRPr="002A53E5">
              <w:rPr>
                <w:sz w:val="20"/>
              </w:rPr>
              <w:t>инструменты</w:t>
            </w:r>
            <w:r w:rsidRPr="002A53E5">
              <w:rPr>
                <w:sz w:val="20"/>
              </w:rPr>
              <w:t>С</w:t>
            </w:r>
            <w:r w:rsidRPr="002A53E5">
              <w:rPr>
                <w:sz w:val="20"/>
              </w:rPr>
              <w:t>крипка,</w:t>
            </w:r>
          </w:p>
          <w:p w:rsidR="002A53E5" w:rsidRPr="002A53E5" w:rsidRDefault="002A53E5" w:rsidP="002A53E5">
            <w:pPr>
              <w:pStyle w:val="TableParagraph"/>
              <w:spacing w:line="266" w:lineRule="exact"/>
              <w:rPr>
                <w:sz w:val="20"/>
              </w:rPr>
            </w:pPr>
            <w:r w:rsidRPr="002A53E5">
              <w:rPr>
                <w:sz w:val="20"/>
              </w:rPr>
              <w:t>виолончель.</w:t>
            </w:r>
          </w:p>
        </w:tc>
        <w:tc>
          <w:tcPr>
            <w:tcW w:w="533" w:type="dxa"/>
            <w:gridSpan w:val="2"/>
          </w:tcPr>
          <w:p w:rsidR="002A53E5" w:rsidRPr="002A53E5" w:rsidRDefault="002A53E5" w:rsidP="002A53E5">
            <w:pPr>
              <w:pStyle w:val="TableParagraph"/>
              <w:spacing w:line="268" w:lineRule="exact"/>
              <w:rPr>
                <w:sz w:val="20"/>
              </w:rPr>
            </w:pPr>
            <w:r w:rsidRPr="002A53E5">
              <w:rPr>
                <w:sz w:val="20"/>
              </w:rPr>
              <w:t>1</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574" w:type="dxa"/>
          </w:tcPr>
          <w:p w:rsidR="002A53E5" w:rsidRPr="002A53E5" w:rsidRDefault="002A53E5" w:rsidP="002A53E5">
            <w:pPr>
              <w:pStyle w:val="TableParagraph"/>
              <w:spacing w:line="268" w:lineRule="exact"/>
              <w:rPr>
                <w:sz w:val="20"/>
              </w:rPr>
            </w:pPr>
            <w:r w:rsidRPr="002A53E5">
              <w:rPr>
                <w:sz w:val="20"/>
              </w:rPr>
              <w:t>0</w:t>
            </w:r>
          </w:p>
        </w:tc>
        <w:tc>
          <w:tcPr>
            <w:tcW w:w="2257" w:type="dxa"/>
          </w:tcPr>
          <w:p w:rsidR="002A53E5" w:rsidRPr="002A53E5" w:rsidRDefault="00CB0A14" w:rsidP="002A53E5">
            <w:pPr>
              <w:pStyle w:val="TableParagraph"/>
              <w:spacing w:line="268" w:lineRule="exact"/>
              <w:ind w:left="6"/>
              <w:rPr>
                <w:sz w:val="20"/>
              </w:rPr>
            </w:pPr>
            <w:hyperlink r:id="rId863">
              <w:r w:rsidR="002A53E5" w:rsidRPr="002A53E5">
                <w:rPr>
                  <w:color w:val="0000FF"/>
                  <w:sz w:val="20"/>
                  <w:u w:val="single" w:color="0000FF"/>
                </w:rPr>
                <w:t>https://www.voutube.com</w:t>
              </w:r>
            </w:hyperlink>
          </w:p>
          <w:p w:rsidR="002A53E5" w:rsidRPr="002A53E5" w:rsidRDefault="00CB0A14" w:rsidP="002A53E5">
            <w:pPr>
              <w:pStyle w:val="TableParagraph"/>
              <w:ind w:left="6" w:right="44"/>
              <w:rPr>
                <w:sz w:val="20"/>
              </w:rPr>
            </w:pPr>
            <w:hyperlink r:id="rId864">
              <w:r w:rsidR="002A53E5" w:rsidRPr="002A53E5">
                <w:rPr>
                  <w:color w:val="0000FF"/>
                  <w:sz w:val="20"/>
                  <w:u w:val="single" w:color="0000FF"/>
                </w:rPr>
                <w:t>/watch?v=IiG7FGria-8</w:t>
              </w:r>
            </w:hyperlink>
            <w:hyperlink r:id="rId865">
              <w:r w:rsidR="002A53E5" w:rsidRPr="002A53E5">
                <w:rPr>
                  <w:color w:val="0000FF"/>
                  <w:sz w:val="20"/>
                  <w:u w:val="single" w:color="0000FF"/>
                </w:rPr>
                <w:t>https://www.voutube.com</w:t>
              </w:r>
            </w:hyperlink>
          </w:p>
          <w:p w:rsidR="002A53E5" w:rsidRPr="002A53E5" w:rsidRDefault="00CB0A14" w:rsidP="002A53E5">
            <w:pPr>
              <w:pStyle w:val="TableParagraph"/>
              <w:spacing w:line="266" w:lineRule="exact"/>
              <w:ind w:left="6"/>
              <w:rPr>
                <w:sz w:val="20"/>
              </w:rPr>
            </w:pPr>
            <w:hyperlink r:id="rId866">
              <w:r w:rsidR="002A53E5" w:rsidRPr="002A53E5">
                <w:rPr>
                  <w:color w:val="0000FF"/>
                  <w:sz w:val="20"/>
                  <w:u w:val="single" w:color="0000FF"/>
                </w:rPr>
                <w:t>/watch?v=H2vnikatO3c</w:t>
              </w:r>
            </w:hyperlink>
          </w:p>
        </w:tc>
      </w:tr>
      <w:tr w:rsidR="002A53E5" w:rsidRPr="002A53E5" w:rsidTr="002A53E5">
        <w:trPr>
          <w:trHeight w:val="518"/>
        </w:trPr>
        <w:tc>
          <w:tcPr>
            <w:tcW w:w="2615" w:type="dxa"/>
            <w:gridSpan w:val="4"/>
          </w:tcPr>
          <w:p w:rsidR="002A53E5" w:rsidRPr="002A53E5" w:rsidRDefault="002A53E5" w:rsidP="002A53E5">
            <w:pPr>
              <w:pStyle w:val="TableParagraph"/>
              <w:spacing w:line="268" w:lineRule="exact"/>
              <w:rPr>
                <w:sz w:val="20"/>
              </w:rPr>
            </w:pPr>
            <w:r w:rsidRPr="002A53E5">
              <w:rPr>
                <w:sz w:val="20"/>
              </w:rPr>
              <w:t>Итогопомодулю:</w:t>
            </w:r>
          </w:p>
        </w:tc>
        <w:tc>
          <w:tcPr>
            <w:tcW w:w="533" w:type="dxa"/>
            <w:gridSpan w:val="2"/>
          </w:tcPr>
          <w:p w:rsidR="002A53E5" w:rsidRPr="002A53E5" w:rsidRDefault="002A53E5" w:rsidP="002A53E5">
            <w:pPr>
              <w:pStyle w:val="TableParagraph"/>
              <w:spacing w:line="268" w:lineRule="exact"/>
              <w:rPr>
                <w:b/>
                <w:sz w:val="20"/>
              </w:rPr>
            </w:pPr>
            <w:r w:rsidRPr="002A53E5">
              <w:rPr>
                <w:b/>
                <w:sz w:val="20"/>
              </w:rPr>
              <w:t>4</w:t>
            </w:r>
          </w:p>
        </w:tc>
        <w:tc>
          <w:tcPr>
            <w:tcW w:w="432" w:type="dxa"/>
          </w:tcPr>
          <w:p w:rsidR="002A53E5" w:rsidRPr="002A53E5" w:rsidRDefault="002A53E5" w:rsidP="002A53E5">
            <w:pPr>
              <w:pStyle w:val="TableParagraph"/>
              <w:spacing w:line="268" w:lineRule="exact"/>
              <w:rPr>
                <w:b/>
                <w:sz w:val="20"/>
              </w:rPr>
            </w:pPr>
            <w:r w:rsidRPr="002A53E5">
              <w:rPr>
                <w:b/>
                <w:sz w:val="20"/>
              </w:rPr>
              <w:t>0</w:t>
            </w:r>
          </w:p>
        </w:tc>
        <w:tc>
          <w:tcPr>
            <w:tcW w:w="574" w:type="dxa"/>
          </w:tcPr>
          <w:p w:rsidR="002A53E5" w:rsidRPr="002A53E5" w:rsidRDefault="002A53E5" w:rsidP="002A53E5">
            <w:pPr>
              <w:pStyle w:val="TableParagraph"/>
              <w:spacing w:line="268" w:lineRule="exact"/>
              <w:rPr>
                <w:b/>
                <w:sz w:val="20"/>
              </w:rPr>
            </w:pPr>
            <w:r w:rsidRPr="002A53E5">
              <w:rPr>
                <w:b/>
                <w:sz w:val="20"/>
              </w:rPr>
              <w:t>1</w:t>
            </w:r>
          </w:p>
        </w:tc>
        <w:tc>
          <w:tcPr>
            <w:tcW w:w="2257" w:type="dxa"/>
          </w:tcPr>
          <w:p w:rsidR="002A53E5" w:rsidRPr="002A53E5" w:rsidRDefault="002A53E5" w:rsidP="002A53E5">
            <w:pPr>
              <w:pStyle w:val="TableParagraph"/>
              <w:rPr>
                <w:sz w:val="20"/>
              </w:rPr>
            </w:pPr>
          </w:p>
        </w:tc>
      </w:tr>
      <w:tr w:rsidR="002A53E5" w:rsidRPr="002A53E5" w:rsidTr="002A53E5">
        <w:trPr>
          <w:trHeight w:val="437"/>
        </w:trPr>
        <w:tc>
          <w:tcPr>
            <w:tcW w:w="6411" w:type="dxa"/>
            <w:gridSpan w:val="9"/>
          </w:tcPr>
          <w:p w:rsidR="002A53E5" w:rsidRPr="002A53E5" w:rsidRDefault="002A53E5" w:rsidP="002A53E5">
            <w:pPr>
              <w:pStyle w:val="TableParagraph"/>
              <w:spacing w:line="273" w:lineRule="exact"/>
              <w:rPr>
                <w:b/>
                <w:sz w:val="20"/>
              </w:rPr>
            </w:pPr>
            <w:r w:rsidRPr="002A53E5">
              <w:rPr>
                <w:b/>
                <w:sz w:val="20"/>
              </w:rPr>
              <w:t>Модуль11.Музыка театраикино</w:t>
            </w:r>
            <w:r>
              <w:rPr>
                <w:b/>
                <w:sz w:val="20"/>
              </w:rPr>
              <w:t>.</w:t>
            </w:r>
          </w:p>
        </w:tc>
      </w:tr>
      <w:tr w:rsidR="002A53E5" w:rsidRPr="009A03E0" w:rsidTr="002A53E5">
        <w:trPr>
          <w:trHeight w:val="714"/>
        </w:trPr>
        <w:tc>
          <w:tcPr>
            <w:tcW w:w="639" w:type="dxa"/>
            <w:gridSpan w:val="2"/>
            <w:vMerge w:val="restart"/>
          </w:tcPr>
          <w:p w:rsidR="002A53E5" w:rsidRPr="002A53E5" w:rsidRDefault="002A53E5" w:rsidP="002A53E5">
            <w:pPr>
              <w:pStyle w:val="TableParagraph"/>
              <w:spacing w:line="270" w:lineRule="exact"/>
              <w:rPr>
                <w:sz w:val="20"/>
              </w:rPr>
            </w:pPr>
            <w:r w:rsidRPr="002A53E5">
              <w:rPr>
                <w:sz w:val="20"/>
              </w:rPr>
              <w:lastRenderedPageBreak/>
              <w:t>11.1</w:t>
            </w:r>
          </w:p>
        </w:tc>
        <w:tc>
          <w:tcPr>
            <w:tcW w:w="1976" w:type="dxa"/>
            <w:gridSpan w:val="2"/>
            <w:vMerge w:val="restart"/>
          </w:tcPr>
          <w:p w:rsidR="002A53E5" w:rsidRPr="002A53E5" w:rsidRDefault="002A53E5" w:rsidP="002A53E5">
            <w:pPr>
              <w:pStyle w:val="TableParagraph"/>
              <w:ind w:right="14"/>
              <w:rPr>
                <w:sz w:val="20"/>
              </w:rPr>
            </w:pPr>
            <w:r w:rsidRPr="002A53E5">
              <w:rPr>
                <w:sz w:val="20"/>
              </w:rPr>
              <w:t>Музыкальнаясказка на сцене, наэкране.</w:t>
            </w:r>
          </w:p>
        </w:tc>
        <w:tc>
          <w:tcPr>
            <w:tcW w:w="533" w:type="dxa"/>
            <w:gridSpan w:val="2"/>
            <w:vMerge w:val="restart"/>
          </w:tcPr>
          <w:p w:rsidR="002A53E5" w:rsidRPr="002A53E5" w:rsidRDefault="002A53E5" w:rsidP="002A53E5">
            <w:pPr>
              <w:pStyle w:val="TableParagraph"/>
              <w:spacing w:line="270" w:lineRule="exact"/>
              <w:rPr>
                <w:sz w:val="20"/>
              </w:rPr>
            </w:pPr>
            <w:r w:rsidRPr="002A53E5">
              <w:rPr>
                <w:sz w:val="20"/>
              </w:rPr>
              <w:t>3</w:t>
            </w:r>
          </w:p>
        </w:tc>
        <w:tc>
          <w:tcPr>
            <w:tcW w:w="432" w:type="dxa"/>
            <w:vMerge w:val="restart"/>
          </w:tcPr>
          <w:p w:rsidR="002A53E5" w:rsidRPr="002A53E5" w:rsidRDefault="002A53E5" w:rsidP="002A53E5">
            <w:pPr>
              <w:pStyle w:val="TableParagraph"/>
              <w:spacing w:line="270" w:lineRule="exact"/>
              <w:rPr>
                <w:sz w:val="20"/>
              </w:rPr>
            </w:pPr>
            <w:r w:rsidRPr="002A53E5">
              <w:rPr>
                <w:sz w:val="20"/>
              </w:rPr>
              <w:t>0</w:t>
            </w:r>
          </w:p>
        </w:tc>
        <w:tc>
          <w:tcPr>
            <w:tcW w:w="574" w:type="dxa"/>
            <w:vMerge w:val="restart"/>
          </w:tcPr>
          <w:p w:rsidR="002A53E5" w:rsidRPr="002A53E5" w:rsidRDefault="002A53E5" w:rsidP="002A53E5">
            <w:pPr>
              <w:pStyle w:val="TableParagraph"/>
              <w:spacing w:line="270" w:lineRule="exact"/>
              <w:rPr>
                <w:sz w:val="20"/>
              </w:rPr>
            </w:pPr>
            <w:r w:rsidRPr="002A53E5">
              <w:rPr>
                <w:sz w:val="20"/>
              </w:rPr>
              <w:t>1</w:t>
            </w:r>
          </w:p>
        </w:tc>
        <w:tc>
          <w:tcPr>
            <w:tcW w:w="2257" w:type="dxa"/>
          </w:tcPr>
          <w:p w:rsidR="002A53E5" w:rsidRPr="00D16518" w:rsidRDefault="00CB0A14" w:rsidP="002A53E5">
            <w:pPr>
              <w:pStyle w:val="TableParagraph"/>
              <w:spacing w:line="270" w:lineRule="exact"/>
              <w:ind w:left="6"/>
              <w:rPr>
                <w:sz w:val="20"/>
              </w:rPr>
            </w:pPr>
            <w:hyperlink r:id="rId867">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spacing w:line="270" w:lineRule="atLeast"/>
              <w:ind w:left="6" w:right="149"/>
              <w:rPr>
                <w:sz w:val="20"/>
              </w:rPr>
            </w:pPr>
            <w:hyperlink r:id="rId868">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w:t>
              </w:r>
              <w:r w:rsidR="002A53E5" w:rsidRPr="002A53E5">
                <w:rPr>
                  <w:color w:val="0000FF"/>
                  <w:sz w:val="20"/>
                  <w:u w:val="single" w:color="0000FF"/>
                  <w:lang w:val="en-US"/>
                </w:rPr>
                <w:t>pEcXlBKBOa</w:t>
              </w:r>
            </w:hyperlink>
            <w:hyperlink r:id="rId869">
              <w:r w:rsidR="002A53E5" w:rsidRPr="002A53E5">
                <w:rPr>
                  <w:color w:val="0000FF"/>
                  <w:sz w:val="20"/>
                  <w:lang w:val="en-US"/>
                </w:rPr>
                <w:t>M</w:t>
              </w:r>
              <w:r w:rsidR="002A53E5" w:rsidRPr="00D16518">
                <w:rPr>
                  <w:color w:val="0000FF"/>
                  <w:sz w:val="20"/>
                </w:rPr>
                <w:t>&amp;</w:t>
              </w:r>
              <w:r w:rsidR="002A53E5" w:rsidRPr="002A53E5">
                <w:rPr>
                  <w:color w:val="0000FF"/>
                  <w:sz w:val="20"/>
                  <w:lang w:val="en-US"/>
                </w:rPr>
                <w:t>t</w:t>
              </w:r>
              <w:r w:rsidR="002A53E5" w:rsidRPr="00D16518">
                <w:rPr>
                  <w:color w:val="0000FF"/>
                  <w:sz w:val="20"/>
                </w:rPr>
                <w:t>=15</w:t>
              </w:r>
              <w:r w:rsidR="002A53E5" w:rsidRPr="002A53E5">
                <w:rPr>
                  <w:color w:val="0000FF"/>
                  <w:sz w:val="20"/>
                  <w:lang w:val="en-US"/>
                </w:rPr>
                <w:t>s</w:t>
              </w:r>
            </w:hyperlink>
          </w:p>
        </w:tc>
      </w:tr>
      <w:tr w:rsidR="002A53E5" w:rsidRPr="002A53E5" w:rsidTr="003B620F">
        <w:trPr>
          <w:trHeight w:val="916"/>
        </w:trPr>
        <w:tc>
          <w:tcPr>
            <w:tcW w:w="639" w:type="dxa"/>
            <w:gridSpan w:val="2"/>
            <w:vMerge/>
            <w:tcBorders>
              <w:top w:val="nil"/>
            </w:tcBorders>
          </w:tcPr>
          <w:p w:rsidR="002A53E5" w:rsidRPr="00D16518" w:rsidRDefault="002A53E5" w:rsidP="002A53E5"/>
        </w:tc>
        <w:tc>
          <w:tcPr>
            <w:tcW w:w="1976" w:type="dxa"/>
            <w:gridSpan w:val="2"/>
            <w:vMerge/>
            <w:tcBorders>
              <w:top w:val="nil"/>
            </w:tcBorders>
          </w:tcPr>
          <w:p w:rsidR="002A53E5" w:rsidRPr="00D16518" w:rsidRDefault="002A53E5" w:rsidP="002A53E5"/>
        </w:tc>
        <w:tc>
          <w:tcPr>
            <w:tcW w:w="533" w:type="dxa"/>
            <w:gridSpan w:val="2"/>
            <w:vMerge/>
            <w:tcBorders>
              <w:top w:val="nil"/>
            </w:tcBorders>
          </w:tcPr>
          <w:p w:rsidR="002A53E5" w:rsidRPr="00D16518" w:rsidRDefault="002A53E5" w:rsidP="002A53E5"/>
        </w:tc>
        <w:tc>
          <w:tcPr>
            <w:tcW w:w="432" w:type="dxa"/>
            <w:vMerge/>
            <w:tcBorders>
              <w:top w:val="nil"/>
            </w:tcBorders>
          </w:tcPr>
          <w:p w:rsidR="002A53E5" w:rsidRPr="00D16518" w:rsidRDefault="002A53E5" w:rsidP="002A53E5"/>
        </w:tc>
        <w:tc>
          <w:tcPr>
            <w:tcW w:w="574" w:type="dxa"/>
            <w:vMerge/>
            <w:tcBorders>
              <w:top w:val="nil"/>
            </w:tcBorders>
          </w:tcPr>
          <w:p w:rsidR="002A53E5" w:rsidRPr="00D16518" w:rsidRDefault="002A53E5" w:rsidP="002A53E5"/>
        </w:tc>
        <w:tc>
          <w:tcPr>
            <w:tcW w:w="2257" w:type="dxa"/>
          </w:tcPr>
          <w:p w:rsidR="002A53E5" w:rsidRPr="00D16518" w:rsidRDefault="00CB0A14" w:rsidP="002A53E5">
            <w:pPr>
              <w:pStyle w:val="TableParagraph"/>
              <w:spacing w:line="163" w:lineRule="exact"/>
              <w:ind w:left="6"/>
              <w:rPr>
                <w:sz w:val="20"/>
              </w:rPr>
            </w:pPr>
            <w:hyperlink r:id="rId870">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D16518" w:rsidRDefault="00CB0A14" w:rsidP="002A53E5">
            <w:pPr>
              <w:pStyle w:val="TableParagraph"/>
              <w:ind w:left="6" w:right="44"/>
              <w:rPr>
                <w:sz w:val="20"/>
              </w:rPr>
            </w:pPr>
            <w:hyperlink r:id="rId871">
              <w:r w:rsidR="002A53E5" w:rsidRPr="00D16518">
                <w:rPr>
                  <w:color w:val="0000FF"/>
                  <w:sz w:val="20"/>
                  <w:u w:val="single" w:color="0000FF"/>
                </w:rPr>
                <w:t>/</w:t>
              </w:r>
              <w:r w:rsidR="002A53E5" w:rsidRPr="002A53E5">
                <w:rPr>
                  <w:color w:val="0000FF"/>
                  <w:sz w:val="20"/>
                  <w:u w:val="single" w:color="0000FF"/>
                  <w:lang w:val="en-US"/>
                </w:rPr>
                <w:t>watch</w:t>
              </w:r>
              <w:r w:rsidR="002A53E5" w:rsidRPr="00D16518">
                <w:rPr>
                  <w:color w:val="0000FF"/>
                  <w:sz w:val="20"/>
                  <w:u w:val="single" w:color="0000FF"/>
                </w:rPr>
                <w:t>?</w:t>
              </w:r>
              <w:r w:rsidR="002A53E5" w:rsidRPr="002A53E5">
                <w:rPr>
                  <w:color w:val="0000FF"/>
                  <w:sz w:val="20"/>
                  <w:u w:val="single" w:color="0000FF"/>
                  <w:lang w:val="en-US"/>
                </w:rPr>
                <w:t>v</w:t>
              </w:r>
              <w:r w:rsidR="002A53E5" w:rsidRPr="00D16518">
                <w:rPr>
                  <w:color w:val="0000FF"/>
                  <w:sz w:val="20"/>
                  <w:u w:val="single" w:color="0000FF"/>
                </w:rPr>
                <w:t>=76</w:t>
              </w:r>
              <w:r w:rsidR="002A53E5" w:rsidRPr="002A53E5">
                <w:rPr>
                  <w:color w:val="0000FF"/>
                  <w:sz w:val="20"/>
                  <w:u w:val="single" w:color="0000FF"/>
                  <w:lang w:val="en-US"/>
                </w:rPr>
                <w:t>Vqt</w:t>
              </w:r>
              <w:r w:rsidR="002A53E5" w:rsidRPr="00D16518">
                <w:rPr>
                  <w:color w:val="0000FF"/>
                  <w:sz w:val="20"/>
                  <w:u w:val="single" w:color="0000FF"/>
                </w:rPr>
                <w:t xml:space="preserve"> </w:t>
              </w:r>
              <w:r w:rsidR="002A53E5" w:rsidRPr="002A53E5">
                <w:rPr>
                  <w:color w:val="0000FF"/>
                  <w:sz w:val="20"/>
                  <w:u w:val="single" w:color="0000FF"/>
                  <w:lang w:val="en-US"/>
                </w:rPr>
                <w:t>ZDfB</w:t>
              </w:r>
              <w:r w:rsidR="002A53E5" w:rsidRPr="00D16518">
                <w:rPr>
                  <w:color w:val="0000FF"/>
                  <w:sz w:val="20"/>
                  <w:u w:val="single" w:color="0000FF"/>
                </w:rPr>
                <w:t>8</w:t>
              </w:r>
            </w:hyperlink>
            <w:hyperlink r:id="rId872">
              <w:r w:rsidR="002A53E5" w:rsidRPr="002A53E5">
                <w:rPr>
                  <w:color w:val="0000FF"/>
                  <w:sz w:val="20"/>
                  <w:u w:val="single" w:color="0000FF"/>
                  <w:lang w:val="en-US"/>
                </w:rPr>
                <w:t>https</w:t>
              </w:r>
              <w:r w:rsidR="002A53E5" w:rsidRPr="00D16518">
                <w:rPr>
                  <w:color w:val="0000FF"/>
                  <w:sz w:val="20"/>
                  <w:u w:val="single" w:color="0000FF"/>
                </w:rPr>
                <w:t>://</w:t>
              </w:r>
              <w:r w:rsidR="002A53E5" w:rsidRPr="002A53E5">
                <w:rPr>
                  <w:color w:val="0000FF"/>
                  <w:sz w:val="20"/>
                  <w:u w:val="single" w:color="0000FF"/>
                  <w:lang w:val="en-US"/>
                </w:rPr>
                <w:t>www</w:t>
              </w:r>
              <w:r w:rsidR="002A53E5" w:rsidRPr="00D16518">
                <w:rPr>
                  <w:color w:val="0000FF"/>
                  <w:sz w:val="20"/>
                  <w:u w:val="single" w:color="0000FF"/>
                </w:rPr>
                <w:t>.</w:t>
              </w:r>
              <w:r w:rsidR="002A53E5" w:rsidRPr="002A53E5">
                <w:rPr>
                  <w:color w:val="0000FF"/>
                  <w:sz w:val="20"/>
                  <w:u w:val="single" w:color="0000FF"/>
                  <w:lang w:val="en-US"/>
                </w:rPr>
                <w:t>voutube</w:t>
              </w:r>
              <w:r w:rsidR="002A53E5" w:rsidRPr="00D16518">
                <w:rPr>
                  <w:color w:val="0000FF"/>
                  <w:sz w:val="20"/>
                  <w:u w:val="single" w:color="0000FF"/>
                </w:rPr>
                <w:t>.</w:t>
              </w:r>
              <w:r w:rsidR="002A53E5" w:rsidRPr="002A53E5">
                <w:rPr>
                  <w:color w:val="0000FF"/>
                  <w:sz w:val="20"/>
                  <w:u w:val="single" w:color="0000FF"/>
                  <w:lang w:val="en-US"/>
                </w:rPr>
                <w:t>com</w:t>
              </w:r>
            </w:hyperlink>
          </w:p>
          <w:p w:rsidR="002A53E5" w:rsidRPr="002A53E5" w:rsidRDefault="00CB0A14" w:rsidP="002A53E5">
            <w:pPr>
              <w:pStyle w:val="TableParagraph"/>
              <w:ind w:left="6"/>
              <w:rPr>
                <w:sz w:val="20"/>
              </w:rPr>
            </w:pPr>
            <w:hyperlink r:id="rId873">
              <w:r w:rsidR="002A53E5" w:rsidRPr="002A53E5">
                <w:rPr>
                  <w:color w:val="0000FF"/>
                  <w:sz w:val="20"/>
                  <w:u w:val="single" w:color="0000FF"/>
                </w:rPr>
                <w:t>/watch?v=pIHrk9WvtJs</w:t>
              </w:r>
            </w:hyperlink>
          </w:p>
        </w:tc>
      </w:tr>
      <w:tr w:rsidR="002A53E5" w:rsidRPr="002A53E5" w:rsidTr="002A53E5">
        <w:trPr>
          <w:trHeight w:val="518"/>
        </w:trPr>
        <w:tc>
          <w:tcPr>
            <w:tcW w:w="2615" w:type="dxa"/>
            <w:gridSpan w:val="4"/>
          </w:tcPr>
          <w:p w:rsidR="002A53E5" w:rsidRPr="002A53E5" w:rsidRDefault="002A53E5" w:rsidP="002A53E5">
            <w:pPr>
              <w:pStyle w:val="TableParagraph"/>
              <w:spacing w:line="268" w:lineRule="exact"/>
              <w:rPr>
                <w:sz w:val="20"/>
              </w:rPr>
            </w:pPr>
            <w:r w:rsidRPr="002A53E5">
              <w:rPr>
                <w:sz w:val="20"/>
              </w:rPr>
              <w:t>Итогопомодулю:</w:t>
            </w:r>
          </w:p>
        </w:tc>
        <w:tc>
          <w:tcPr>
            <w:tcW w:w="533" w:type="dxa"/>
            <w:gridSpan w:val="2"/>
          </w:tcPr>
          <w:p w:rsidR="002A53E5" w:rsidRPr="002A53E5" w:rsidRDefault="002A53E5" w:rsidP="002A53E5">
            <w:pPr>
              <w:pStyle w:val="TableParagraph"/>
              <w:spacing w:line="268" w:lineRule="exact"/>
              <w:rPr>
                <w:sz w:val="20"/>
              </w:rPr>
            </w:pPr>
            <w:r w:rsidRPr="002A53E5">
              <w:rPr>
                <w:sz w:val="20"/>
              </w:rPr>
              <w:t>3</w:t>
            </w:r>
          </w:p>
        </w:tc>
        <w:tc>
          <w:tcPr>
            <w:tcW w:w="432" w:type="dxa"/>
          </w:tcPr>
          <w:p w:rsidR="002A53E5" w:rsidRPr="002A53E5" w:rsidRDefault="002A53E5" w:rsidP="002A53E5">
            <w:pPr>
              <w:pStyle w:val="TableParagraph"/>
              <w:spacing w:line="268" w:lineRule="exact"/>
              <w:rPr>
                <w:sz w:val="20"/>
              </w:rPr>
            </w:pPr>
            <w:r w:rsidRPr="002A53E5">
              <w:rPr>
                <w:sz w:val="20"/>
              </w:rPr>
              <w:t>0</w:t>
            </w:r>
          </w:p>
        </w:tc>
        <w:tc>
          <w:tcPr>
            <w:tcW w:w="574" w:type="dxa"/>
          </w:tcPr>
          <w:p w:rsidR="002A53E5" w:rsidRPr="002A53E5" w:rsidRDefault="002A53E5" w:rsidP="002A53E5">
            <w:pPr>
              <w:pStyle w:val="TableParagraph"/>
              <w:spacing w:line="268" w:lineRule="exact"/>
              <w:rPr>
                <w:sz w:val="20"/>
              </w:rPr>
            </w:pPr>
            <w:r w:rsidRPr="002A53E5">
              <w:rPr>
                <w:sz w:val="20"/>
              </w:rPr>
              <w:t>1</w:t>
            </w:r>
          </w:p>
        </w:tc>
        <w:tc>
          <w:tcPr>
            <w:tcW w:w="2257" w:type="dxa"/>
          </w:tcPr>
          <w:p w:rsidR="002A53E5" w:rsidRPr="002A53E5" w:rsidRDefault="002A53E5" w:rsidP="002A53E5">
            <w:pPr>
              <w:pStyle w:val="TableParagraph"/>
              <w:rPr>
                <w:sz w:val="20"/>
              </w:rPr>
            </w:pPr>
          </w:p>
        </w:tc>
      </w:tr>
      <w:tr w:rsidR="002A53E5" w:rsidRPr="002A53E5" w:rsidTr="002A53E5">
        <w:trPr>
          <w:trHeight w:val="518"/>
        </w:trPr>
        <w:tc>
          <w:tcPr>
            <w:tcW w:w="2615" w:type="dxa"/>
            <w:gridSpan w:val="4"/>
          </w:tcPr>
          <w:p w:rsidR="002A53E5" w:rsidRPr="003B620F" w:rsidRDefault="002A53E5" w:rsidP="002A53E5">
            <w:pPr>
              <w:pStyle w:val="TableParagraph"/>
              <w:spacing w:line="268" w:lineRule="exact"/>
              <w:rPr>
                <w:b/>
                <w:sz w:val="20"/>
              </w:rPr>
            </w:pPr>
            <w:r w:rsidRPr="003B620F">
              <w:rPr>
                <w:b/>
                <w:sz w:val="20"/>
              </w:rPr>
              <w:t>ОБЩЕЕ КОЛИЧЕСТВО ЧАСОВ ПО ПРОГРАММЕ:</w:t>
            </w:r>
          </w:p>
        </w:tc>
        <w:tc>
          <w:tcPr>
            <w:tcW w:w="533" w:type="dxa"/>
            <w:gridSpan w:val="2"/>
          </w:tcPr>
          <w:p w:rsidR="002A53E5" w:rsidRPr="003B620F" w:rsidRDefault="002A53E5" w:rsidP="002A53E5">
            <w:pPr>
              <w:pStyle w:val="TableParagraph"/>
              <w:spacing w:line="268" w:lineRule="exact"/>
              <w:rPr>
                <w:b/>
                <w:sz w:val="20"/>
              </w:rPr>
            </w:pPr>
            <w:r w:rsidRPr="003B620F">
              <w:rPr>
                <w:b/>
                <w:sz w:val="20"/>
              </w:rPr>
              <w:t>33</w:t>
            </w:r>
          </w:p>
        </w:tc>
        <w:tc>
          <w:tcPr>
            <w:tcW w:w="432" w:type="dxa"/>
          </w:tcPr>
          <w:p w:rsidR="002A53E5" w:rsidRPr="003B620F" w:rsidRDefault="002A53E5" w:rsidP="002A53E5">
            <w:pPr>
              <w:pStyle w:val="TableParagraph"/>
              <w:spacing w:line="268" w:lineRule="exact"/>
              <w:rPr>
                <w:b/>
                <w:sz w:val="20"/>
              </w:rPr>
            </w:pPr>
            <w:r w:rsidRPr="003B620F">
              <w:rPr>
                <w:b/>
                <w:sz w:val="20"/>
              </w:rPr>
              <w:t>0</w:t>
            </w:r>
          </w:p>
        </w:tc>
        <w:tc>
          <w:tcPr>
            <w:tcW w:w="574" w:type="dxa"/>
          </w:tcPr>
          <w:p w:rsidR="002A53E5" w:rsidRPr="003B620F" w:rsidRDefault="002A53E5" w:rsidP="002A53E5">
            <w:pPr>
              <w:pStyle w:val="TableParagraph"/>
              <w:spacing w:line="268" w:lineRule="exact"/>
              <w:rPr>
                <w:b/>
                <w:sz w:val="20"/>
              </w:rPr>
            </w:pPr>
            <w:r w:rsidRPr="003B620F">
              <w:rPr>
                <w:b/>
                <w:sz w:val="20"/>
              </w:rPr>
              <w:t>14</w:t>
            </w:r>
          </w:p>
        </w:tc>
        <w:tc>
          <w:tcPr>
            <w:tcW w:w="2257" w:type="dxa"/>
          </w:tcPr>
          <w:p w:rsidR="002A53E5" w:rsidRPr="002A53E5" w:rsidRDefault="002A53E5" w:rsidP="002A53E5">
            <w:pPr>
              <w:pStyle w:val="TableParagraph"/>
              <w:rPr>
                <w:sz w:val="20"/>
              </w:rPr>
            </w:pPr>
          </w:p>
        </w:tc>
      </w:tr>
    </w:tbl>
    <w:p w:rsidR="002A53E5" w:rsidRDefault="002A53E5" w:rsidP="002A53E5">
      <w:pPr>
        <w:pStyle w:val="body"/>
        <w:jc w:val="center"/>
        <w:rPr>
          <w:spacing w:val="1"/>
        </w:rPr>
      </w:pPr>
    </w:p>
    <w:p w:rsidR="00052FE1" w:rsidRDefault="00052FE1" w:rsidP="002A53E5">
      <w:pPr>
        <w:pStyle w:val="body"/>
        <w:jc w:val="center"/>
        <w:rPr>
          <w:spacing w:val="1"/>
        </w:rPr>
      </w:pPr>
    </w:p>
    <w:p w:rsidR="00052FE1" w:rsidRDefault="00052FE1" w:rsidP="002A53E5">
      <w:pPr>
        <w:pStyle w:val="body"/>
        <w:jc w:val="center"/>
        <w:rPr>
          <w:spacing w:val="1"/>
        </w:rPr>
      </w:pPr>
    </w:p>
    <w:p w:rsidR="00052FE1" w:rsidRPr="00052FE1" w:rsidRDefault="00052FE1" w:rsidP="002A53E5">
      <w:pPr>
        <w:pStyle w:val="body"/>
        <w:jc w:val="center"/>
        <w:rPr>
          <w:spacing w:val="1"/>
        </w:rPr>
      </w:pPr>
    </w:p>
    <w:p w:rsidR="00767BB0" w:rsidRPr="00022075" w:rsidRDefault="003B620F" w:rsidP="003B620F">
      <w:pPr>
        <w:pStyle w:val="body"/>
        <w:jc w:val="center"/>
        <w:rPr>
          <w:b/>
          <w:spacing w:val="1"/>
        </w:rPr>
      </w:pPr>
      <w:r w:rsidRPr="00022075">
        <w:rPr>
          <w:b/>
          <w:spacing w:val="1"/>
        </w:rPr>
        <w:t>2 КЛАСС</w:t>
      </w:r>
    </w:p>
    <w:tbl>
      <w:tblPr>
        <w:tblStyle w:val="TableNormal"/>
        <w:tblW w:w="64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1985"/>
        <w:gridCol w:w="425"/>
        <w:gridCol w:w="425"/>
        <w:gridCol w:w="426"/>
        <w:gridCol w:w="10"/>
        <w:gridCol w:w="2683"/>
      </w:tblGrid>
      <w:tr w:rsidR="00052FE1" w:rsidRPr="00052FE1" w:rsidTr="00BE4975">
        <w:trPr>
          <w:trHeight w:val="494"/>
        </w:trPr>
        <w:tc>
          <w:tcPr>
            <w:tcW w:w="457" w:type="dxa"/>
            <w:vMerge w:val="restart"/>
          </w:tcPr>
          <w:p w:rsidR="00BE4975" w:rsidRDefault="00052FE1" w:rsidP="00BE4975">
            <w:pPr>
              <w:pStyle w:val="TableParagraph"/>
              <w:ind w:right="285"/>
              <w:jc w:val="both"/>
              <w:rPr>
                <w:b/>
                <w:sz w:val="20"/>
              </w:rPr>
            </w:pPr>
            <w:r w:rsidRPr="00052FE1">
              <w:rPr>
                <w:b/>
                <w:sz w:val="20"/>
              </w:rPr>
              <w:t>№</w:t>
            </w:r>
          </w:p>
          <w:p w:rsidR="00052FE1" w:rsidRPr="00052FE1" w:rsidRDefault="00052FE1" w:rsidP="00052FE1">
            <w:pPr>
              <w:pStyle w:val="TableParagraph"/>
              <w:ind w:right="285"/>
              <w:jc w:val="center"/>
              <w:rPr>
                <w:b/>
                <w:sz w:val="20"/>
              </w:rPr>
            </w:pPr>
          </w:p>
        </w:tc>
        <w:tc>
          <w:tcPr>
            <w:tcW w:w="1985" w:type="dxa"/>
            <w:vMerge w:val="restart"/>
          </w:tcPr>
          <w:p w:rsidR="00052FE1" w:rsidRPr="00052FE1" w:rsidRDefault="00052FE1" w:rsidP="00052FE1">
            <w:pPr>
              <w:pStyle w:val="TableParagraph"/>
              <w:ind w:right="404"/>
              <w:jc w:val="center"/>
              <w:rPr>
                <w:b/>
                <w:sz w:val="20"/>
              </w:rPr>
            </w:pPr>
            <w:r w:rsidRPr="00052FE1">
              <w:rPr>
                <w:b/>
                <w:sz w:val="20"/>
              </w:rPr>
              <w:t>Наименов</w:t>
            </w:r>
            <w:r w:rsidRPr="00052FE1">
              <w:rPr>
                <w:b/>
                <w:sz w:val="20"/>
              </w:rPr>
              <w:t>а</w:t>
            </w:r>
            <w:r w:rsidRPr="00052FE1">
              <w:rPr>
                <w:b/>
                <w:sz w:val="20"/>
              </w:rPr>
              <w:t>ниеразделов и темпрограммы</w:t>
            </w:r>
            <w:r>
              <w:rPr>
                <w:b/>
                <w:sz w:val="20"/>
              </w:rPr>
              <w:t>.</w:t>
            </w:r>
          </w:p>
        </w:tc>
        <w:tc>
          <w:tcPr>
            <w:tcW w:w="1286" w:type="dxa"/>
            <w:gridSpan w:val="4"/>
          </w:tcPr>
          <w:p w:rsidR="00052FE1" w:rsidRPr="00052FE1" w:rsidRDefault="00052FE1" w:rsidP="00052FE1">
            <w:pPr>
              <w:pStyle w:val="TableParagraph"/>
              <w:spacing w:line="273" w:lineRule="exact"/>
              <w:jc w:val="center"/>
              <w:rPr>
                <w:b/>
                <w:sz w:val="20"/>
              </w:rPr>
            </w:pPr>
            <w:r w:rsidRPr="00052FE1">
              <w:rPr>
                <w:b/>
                <w:sz w:val="20"/>
              </w:rPr>
              <w:t>Количеств</w:t>
            </w:r>
            <w:r w:rsidRPr="00052FE1">
              <w:rPr>
                <w:b/>
                <w:sz w:val="20"/>
              </w:rPr>
              <w:t>о</w:t>
            </w:r>
            <w:r w:rsidRPr="00052FE1">
              <w:rPr>
                <w:b/>
                <w:sz w:val="20"/>
              </w:rPr>
              <w:t>часов</w:t>
            </w:r>
            <w:r>
              <w:rPr>
                <w:b/>
                <w:sz w:val="20"/>
              </w:rPr>
              <w:t>.</w:t>
            </w:r>
          </w:p>
        </w:tc>
        <w:tc>
          <w:tcPr>
            <w:tcW w:w="2683" w:type="dxa"/>
            <w:vMerge w:val="restart"/>
          </w:tcPr>
          <w:p w:rsidR="00052FE1" w:rsidRPr="00052FE1" w:rsidRDefault="00052FE1" w:rsidP="00052FE1">
            <w:pPr>
              <w:pStyle w:val="TableParagraph"/>
              <w:ind w:left="6" w:right="677"/>
              <w:jc w:val="center"/>
              <w:rPr>
                <w:b/>
                <w:sz w:val="20"/>
              </w:rPr>
            </w:pPr>
            <w:r w:rsidRPr="00052FE1">
              <w:rPr>
                <w:b/>
                <w:sz w:val="20"/>
              </w:rPr>
              <w:t>Электро</w:t>
            </w:r>
            <w:r w:rsidRPr="00052FE1">
              <w:rPr>
                <w:b/>
                <w:sz w:val="20"/>
              </w:rPr>
              <w:t>н</w:t>
            </w:r>
            <w:r w:rsidRPr="00052FE1">
              <w:rPr>
                <w:b/>
                <w:sz w:val="20"/>
              </w:rPr>
              <w:t>ные(цифровые)образовательныересурсы</w:t>
            </w:r>
            <w:r>
              <w:rPr>
                <w:b/>
                <w:sz w:val="20"/>
              </w:rPr>
              <w:t>.</w:t>
            </w:r>
          </w:p>
        </w:tc>
      </w:tr>
      <w:tr w:rsidR="00052FE1" w:rsidRPr="00052FE1" w:rsidTr="00BE4975">
        <w:trPr>
          <w:cantSplit/>
          <w:trHeight w:val="1134"/>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textDirection w:val="btLr"/>
          </w:tcPr>
          <w:p w:rsidR="00052FE1" w:rsidRPr="00052FE1" w:rsidRDefault="00052FE1" w:rsidP="00052FE1">
            <w:pPr>
              <w:pStyle w:val="TableParagraph"/>
              <w:ind w:right="51"/>
              <w:jc w:val="center"/>
              <w:rPr>
                <w:b/>
                <w:sz w:val="14"/>
                <w:szCs w:val="14"/>
              </w:rPr>
            </w:pPr>
            <w:r w:rsidRPr="00052FE1">
              <w:rPr>
                <w:b/>
                <w:spacing w:val="-1"/>
                <w:sz w:val="14"/>
                <w:szCs w:val="14"/>
              </w:rPr>
              <w:t>Всег</w:t>
            </w:r>
            <w:r w:rsidRPr="00052FE1">
              <w:rPr>
                <w:b/>
                <w:sz w:val="14"/>
                <w:szCs w:val="14"/>
              </w:rPr>
              <w:t>о</w:t>
            </w:r>
          </w:p>
        </w:tc>
        <w:tc>
          <w:tcPr>
            <w:tcW w:w="425" w:type="dxa"/>
            <w:textDirection w:val="btLr"/>
          </w:tcPr>
          <w:p w:rsidR="00052FE1" w:rsidRPr="00052FE1" w:rsidRDefault="00052FE1" w:rsidP="00052FE1">
            <w:pPr>
              <w:pStyle w:val="TableParagraph"/>
              <w:ind w:right="17"/>
              <w:jc w:val="center"/>
              <w:rPr>
                <w:b/>
                <w:sz w:val="14"/>
                <w:szCs w:val="14"/>
              </w:rPr>
            </w:pPr>
            <w:r w:rsidRPr="00052FE1">
              <w:rPr>
                <w:b/>
                <w:sz w:val="14"/>
                <w:szCs w:val="14"/>
              </w:rPr>
              <w:t>Контрольны</w:t>
            </w:r>
            <w:r w:rsidRPr="00052FE1">
              <w:rPr>
                <w:b/>
                <w:sz w:val="14"/>
                <w:szCs w:val="14"/>
              </w:rPr>
              <w:t>е</w:t>
            </w:r>
            <w:r w:rsidRPr="00052FE1">
              <w:rPr>
                <w:b/>
                <w:sz w:val="14"/>
                <w:szCs w:val="14"/>
              </w:rPr>
              <w:t>работы</w:t>
            </w:r>
          </w:p>
        </w:tc>
        <w:tc>
          <w:tcPr>
            <w:tcW w:w="436" w:type="dxa"/>
            <w:gridSpan w:val="2"/>
            <w:textDirection w:val="btLr"/>
          </w:tcPr>
          <w:p w:rsidR="00052FE1" w:rsidRPr="00052FE1" w:rsidRDefault="00052FE1" w:rsidP="00052FE1">
            <w:pPr>
              <w:pStyle w:val="TableParagraph"/>
              <w:ind w:left="8" w:right="15"/>
              <w:jc w:val="center"/>
              <w:rPr>
                <w:b/>
                <w:sz w:val="14"/>
                <w:szCs w:val="14"/>
              </w:rPr>
            </w:pPr>
            <w:r w:rsidRPr="00052FE1">
              <w:rPr>
                <w:b/>
                <w:sz w:val="14"/>
                <w:szCs w:val="14"/>
              </w:rPr>
              <w:t>Практически</w:t>
            </w:r>
            <w:r w:rsidRPr="00052FE1">
              <w:rPr>
                <w:b/>
                <w:sz w:val="14"/>
                <w:szCs w:val="14"/>
              </w:rPr>
              <w:t>е</w:t>
            </w:r>
            <w:r w:rsidRPr="00052FE1">
              <w:rPr>
                <w:b/>
                <w:sz w:val="14"/>
                <w:szCs w:val="14"/>
              </w:rPr>
              <w:t>работы</w:t>
            </w:r>
          </w:p>
        </w:tc>
        <w:tc>
          <w:tcPr>
            <w:tcW w:w="2683" w:type="dxa"/>
            <w:vMerge/>
            <w:tcBorders>
              <w:top w:val="nil"/>
            </w:tcBorders>
          </w:tcPr>
          <w:p w:rsidR="00052FE1" w:rsidRPr="00052FE1" w:rsidRDefault="00052FE1" w:rsidP="00052FE1"/>
        </w:tc>
      </w:tr>
      <w:tr w:rsidR="00052FE1" w:rsidRPr="00052FE1" w:rsidTr="00BE4975">
        <w:trPr>
          <w:trHeight w:val="319"/>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Модуль1.Музыкавжизничеловека</w:t>
            </w:r>
            <w:r w:rsidR="00BE4975">
              <w:rPr>
                <w:b/>
                <w:sz w:val="20"/>
              </w:rPr>
              <w:t>.</w:t>
            </w:r>
          </w:p>
        </w:tc>
      </w:tr>
      <w:tr w:rsidR="00052FE1" w:rsidRPr="009A03E0" w:rsidTr="00BE4975">
        <w:trPr>
          <w:trHeight w:val="1117"/>
        </w:trPr>
        <w:tc>
          <w:tcPr>
            <w:tcW w:w="457" w:type="dxa"/>
          </w:tcPr>
          <w:p w:rsidR="00052FE1" w:rsidRPr="00052FE1" w:rsidRDefault="00052FE1" w:rsidP="00052FE1">
            <w:pPr>
              <w:pStyle w:val="TableParagraph"/>
              <w:spacing w:line="247" w:lineRule="exact"/>
              <w:rPr>
                <w:sz w:val="20"/>
              </w:rPr>
            </w:pPr>
            <w:r w:rsidRPr="00052FE1">
              <w:rPr>
                <w:sz w:val="20"/>
              </w:rPr>
              <w:t>1.1</w:t>
            </w:r>
          </w:p>
        </w:tc>
        <w:tc>
          <w:tcPr>
            <w:tcW w:w="1985" w:type="dxa"/>
          </w:tcPr>
          <w:p w:rsidR="00052FE1" w:rsidRPr="00052FE1" w:rsidRDefault="00052FE1" w:rsidP="00052FE1">
            <w:pPr>
              <w:pStyle w:val="TableParagraph"/>
              <w:ind w:right="677"/>
              <w:rPr>
                <w:sz w:val="20"/>
              </w:rPr>
            </w:pPr>
            <w:r w:rsidRPr="00052FE1">
              <w:rPr>
                <w:sz w:val="20"/>
              </w:rPr>
              <w:t>Музыкал</w:t>
            </w:r>
            <w:r w:rsidRPr="00052FE1">
              <w:rPr>
                <w:sz w:val="20"/>
              </w:rPr>
              <w:t>ь</w:t>
            </w:r>
            <w:r w:rsidRPr="00052FE1">
              <w:rPr>
                <w:sz w:val="20"/>
              </w:rPr>
              <w:t>ныепейзажи.</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46"/>
              <w:rPr>
                <w:sz w:val="20"/>
              </w:rPr>
            </w:pPr>
            <w:hyperlink r:id="rId874">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75">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HipiOCvO</w:t>
              </w:r>
              <w:r w:rsidR="00052FE1" w:rsidRPr="00D16518">
                <w:rPr>
                  <w:color w:val="0000FF"/>
                  <w:sz w:val="20"/>
                  <w:u w:val="single" w:color="0000FF"/>
                </w:rPr>
                <w:t>4</w:t>
              </w:r>
              <w:r w:rsidR="00052FE1" w:rsidRPr="00052FE1">
                <w:rPr>
                  <w:color w:val="0000FF"/>
                  <w:sz w:val="20"/>
                  <w:u w:val="single" w:color="0000FF"/>
                  <w:lang w:val="en-US"/>
                </w:rPr>
                <w:t>sO</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=3</w:t>
              </w:r>
            </w:hyperlink>
            <w:hyperlink r:id="rId876">
              <w:r w:rsidR="00052FE1" w:rsidRPr="00052FE1">
                <w:rPr>
                  <w:color w:val="0000FF"/>
                  <w:sz w:val="20"/>
                  <w:u w:val="single" w:color="0000FF"/>
                  <w:lang w:val="en-US"/>
                </w:rPr>
                <w:t>s</w:t>
              </w:r>
            </w:hyperlink>
            <w:hyperlink r:id="rId877">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78">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aHui</w:t>
              </w:r>
              <w:r w:rsidR="00052FE1" w:rsidRPr="00D16518">
                <w:rPr>
                  <w:color w:val="0000FF"/>
                  <w:sz w:val="20"/>
                  <w:u w:val="single" w:color="0000FF"/>
                </w:rPr>
                <w:t>0</w:t>
              </w:r>
              <w:r w:rsidR="00052FE1" w:rsidRPr="00052FE1">
                <w:rPr>
                  <w:color w:val="0000FF"/>
                  <w:sz w:val="20"/>
                  <w:u w:val="single" w:color="0000FF"/>
                  <w:lang w:val="en-US"/>
                </w:rPr>
                <w:t>sTpYUA</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=6</w:t>
              </w:r>
            </w:hyperlink>
            <w:hyperlink r:id="rId879">
              <w:r w:rsidR="00052FE1" w:rsidRPr="00052FE1">
                <w:rPr>
                  <w:color w:val="0000FF"/>
                  <w:sz w:val="20"/>
                  <w:u w:val="single" w:color="0000FF"/>
                  <w:lang w:val="en-US"/>
                </w:rPr>
                <w:t>s</w:t>
              </w:r>
            </w:hyperlink>
          </w:p>
        </w:tc>
      </w:tr>
      <w:tr w:rsidR="00052FE1" w:rsidRPr="009A03E0" w:rsidTr="00BE4975">
        <w:trPr>
          <w:trHeight w:val="1134"/>
        </w:trPr>
        <w:tc>
          <w:tcPr>
            <w:tcW w:w="457" w:type="dxa"/>
          </w:tcPr>
          <w:p w:rsidR="00052FE1" w:rsidRPr="00052FE1" w:rsidRDefault="00052FE1" w:rsidP="00052FE1">
            <w:pPr>
              <w:pStyle w:val="TableParagraph"/>
              <w:spacing w:line="247" w:lineRule="exact"/>
              <w:rPr>
                <w:sz w:val="20"/>
              </w:rPr>
            </w:pPr>
            <w:r w:rsidRPr="00052FE1">
              <w:rPr>
                <w:sz w:val="20"/>
              </w:rPr>
              <w:t>1.2</w:t>
            </w:r>
          </w:p>
        </w:tc>
        <w:tc>
          <w:tcPr>
            <w:tcW w:w="1985" w:type="dxa"/>
          </w:tcPr>
          <w:p w:rsidR="00052FE1" w:rsidRPr="00052FE1" w:rsidRDefault="00052FE1" w:rsidP="00052FE1">
            <w:pPr>
              <w:pStyle w:val="TableParagraph"/>
              <w:spacing w:line="242" w:lineRule="auto"/>
              <w:ind w:right="677"/>
              <w:rPr>
                <w:sz w:val="20"/>
              </w:rPr>
            </w:pPr>
            <w:r w:rsidRPr="00052FE1">
              <w:rPr>
                <w:sz w:val="20"/>
              </w:rPr>
              <w:t>Музыкал</w:t>
            </w:r>
            <w:r w:rsidRPr="00052FE1">
              <w:rPr>
                <w:sz w:val="20"/>
              </w:rPr>
              <w:t>ь</w:t>
            </w:r>
            <w:r w:rsidRPr="00052FE1">
              <w:rPr>
                <w:sz w:val="20"/>
              </w:rPr>
              <w:t>ныепортреты.</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9"/>
              <w:rPr>
                <w:sz w:val="20"/>
              </w:rPr>
            </w:pPr>
            <w:hyperlink r:id="rId880">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81">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=9</w:t>
              </w:r>
              <w:r w:rsidR="00052FE1" w:rsidRPr="00052FE1">
                <w:rPr>
                  <w:color w:val="0000FF"/>
                  <w:sz w:val="20"/>
                  <w:u w:val="single" w:color="0000FF"/>
                  <w:lang w:val="en-US"/>
                </w:rPr>
                <w:t>M</w:t>
              </w:r>
              <w:r w:rsidR="00052FE1" w:rsidRPr="00D16518">
                <w:rPr>
                  <w:color w:val="0000FF"/>
                  <w:sz w:val="20"/>
                  <w:u w:val="single" w:color="0000FF"/>
                </w:rPr>
                <w:t>306</w:t>
              </w:r>
              <w:r w:rsidR="00052FE1" w:rsidRPr="00052FE1">
                <w:rPr>
                  <w:color w:val="0000FF"/>
                  <w:sz w:val="20"/>
                  <w:u w:val="single" w:color="0000FF"/>
                  <w:lang w:val="en-US"/>
                </w:rPr>
                <w:t>Ci</w:t>
              </w:r>
              <w:r w:rsidR="00052FE1" w:rsidRPr="00D16518">
                <w:rPr>
                  <w:color w:val="0000FF"/>
                  <w:sz w:val="20"/>
                  <w:u w:val="single" w:color="0000FF"/>
                </w:rPr>
                <w:t xml:space="preserve"> </w:t>
              </w:r>
              <w:r w:rsidR="00052FE1" w:rsidRPr="00052FE1">
                <w:rPr>
                  <w:color w:val="0000FF"/>
                  <w:sz w:val="20"/>
                  <w:u w:val="single" w:color="0000FF"/>
                  <w:lang w:val="en-US"/>
                </w:rPr>
                <w:t>dog</w:t>
              </w:r>
              <w:r w:rsidR="00052FE1" w:rsidRPr="00D16518">
                <w:rPr>
                  <w:color w:val="0000FF"/>
                  <w:sz w:val="20"/>
                  <w:u w:val="single" w:color="0000FF"/>
                </w:rPr>
                <w:t>4&amp;</w:t>
              </w:r>
              <w:r w:rsidR="00052FE1" w:rsidRPr="00052FE1">
                <w:rPr>
                  <w:color w:val="0000FF"/>
                  <w:sz w:val="20"/>
                  <w:u w:val="single" w:color="0000FF"/>
                  <w:lang w:val="en-US"/>
                </w:rPr>
                <w:t>t</w:t>
              </w:r>
              <w:r w:rsidR="00052FE1" w:rsidRPr="00D16518">
                <w:rPr>
                  <w:color w:val="0000FF"/>
                  <w:sz w:val="20"/>
                  <w:u w:val="single" w:color="0000FF"/>
                </w:rPr>
                <w:t>=3</w:t>
              </w:r>
            </w:hyperlink>
            <w:hyperlink r:id="rId882">
              <w:r w:rsidR="00052FE1" w:rsidRPr="00052FE1">
                <w:rPr>
                  <w:color w:val="0000FF"/>
                  <w:sz w:val="20"/>
                  <w:u w:val="single" w:color="0000FF"/>
                  <w:lang w:val="en-US"/>
                </w:rPr>
                <w:t>s</w:t>
              </w:r>
            </w:hyperlink>
            <w:hyperlink r:id="rId883">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8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fJ</w:t>
              </w:r>
              <w:r w:rsidR="00052FE1" w:rsidRPr="00D16518">
                <w:rPr>
                  <w:color w:val="0000FF"/>
                  <w:sz w:val="20"/>
                  <w:u w:val="single" w:color="0000FF"/>
                </w:rPr>
                <w:t>0</w:t>
              </w:r>
              <w:r w:rsidR="00052FE1" w:rsidRPr="00052FE1">
                <w:rPr>
                  <w:color w:val="0000FF"/>
                  <w:sz w:val="20"/>
                  <w:u w:val="single" w:color="0000FF"/>
                  <w:lang w:val="en-US"/>
                </w:rPr>
                <w:t>whRpkJxM</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=1</w:t>
              </w:r>
              <w:r w:rsidR="00052FE1" w:rsidRPr="00052FE1">
                <w:rPr>
                  <w:color w:val="0000FF"/>
                  <w:sz w:val="20"/>
                  <w:u w:val="single" w:color="0000FF"/>
                  <w:lang w:val="en-US"/>
                </w:rPr>
                <w:t>s</w:t>
              </w:r>
            </w:hyperlink>
          </w:p>
        </w:tc>
      </w:tr>
      <w:tr w:rsidR="00052FE1" w:rsidRPr="00052FE1" w:rsidTr="00BE4975">
        <w:trPr>
          <w:trHeight w:val="714"/>
        </w:trPr>
        <w:tc>
          <w:tcPr>
            <w:tcW w:w="457" w:type="dxa"/>
            <w:vMerge w:val="restart"/>
          </w:tcPr>
          <w:p w:rsidR="00052FE1" w:rsidRPr="00052FE1" w:rsidRDefault="00052FE1" w:rsidP="00052FE1">
            <w:pPr>
              <w:pStyle w:val="TableParagraph"/>
              <w:spacing w:line="249" w:lineRule="exact"/>
              <w:rPr>
                <w:sz w:val="20"/>
              </w:rPr>
            </w:pPr>
            <w:r w:rsidRPr="00052FE1">
              <w:rPr>
                <w:sz w:val="20"/>
              </w:rPr>
              <w:t>1.3</w:t>
            </w:r>
          </w:p>
        </w:tc>
        <w:tc>
          <w:tcPr>
            <w:tcW w:w="1985" w:type="dxa"/>
            <w:vMerge w:val="restart"/>
          </w:tcPr>
          <w:p w:rsidR="00052FE1" w:rsidRPr="00052FE1" w:rsidRDefault="00052FE1" w:rsidP="00052FE1">
            <w:pPr>
              <w:pStyle w:val="TableParagraph"/>
              <w:ind w:right="632"/>
              <w:rPr>
                <w:sz w:val="20"/>
              </w:rPr>
            </w:pPr>
            <w:r w:rsidRPr="00052FE1">
              <w:rPr>
                <w:sz w:val="20"/>
              </w:rPr>
              <w:t>Танцы, игры ивеселье.</w:t>
            </w:r>
          </w:p>
        </w:tc>
        <w:tc>
          <w:tcPr>
            <w:tcW w:w="425" w:type="dxa"/>
            <w:vMerge w:val="restart"/>
          </w:tcPr>
          <w:p w:rsidR="00052FE1" w:rsidRPr="00052FE1" w:rsidRDefault="00052FE1" w:rsidP="00052FE1">
            <w:pPr>
              <w:pStyle w:val="TableParagraph"/>
              <w:spacing w:line="249" w:lineRule="exact"/>
              <w:rPr>
                <w:sz w:val="20"/>
              </w:rPr>
            </w:pPr>
            <w:r w:rsidRPr="00052FE1">
              <w:rPr>
                <w:sz w:val="20"/>
              </w:rPr>
              <w:t>1</w:t>
            </w:r>
          </w:p>
        </w:tc>
        <w:tc>
          <w:tcPr>
            <w:tcW w:w="425" w:type="dxa"/>
            <w:vMerge w:val="restart"/>
          </w:tcPr>
          <w:p w:rsidR="00052FE1" w:rsidRPr="00052FE1" w:rsidRDefault="00052FE1" w:rsidP="00052FE1">
            <w:pPr>
              <w:pStyle w:val="TableParagraph"/>
              <w:spacing w:line="249" w:lineRule="exact"/>
              <w:rPr>
                <w:sz w:val="20"/>
              </w:rPr>
            </w:pPr>
            <w:r w:rsidRPr="00052FE1">
              <w:rPr>
                <w:sz w:val="20"/>
              </w:rPr>
              <w:t>0</w:t>
            </w:r>
          </w:p>
        </w:tc>
        <w:tc>
          <w:tcPr>
            <w:tcW w:w="426" w:type="dxa"/>
            <w:vMerge w:val="restart"/>
          </w:tcPr>
          <w:p w:rsidR="00052FE1" w:rsidRPr="00052FE1" w:rsidRDefault="00052FE1" w:rsidP="00052FE1">
            <w:pPr>
              <w:pStyle w:val="TableParagraph"/>
              <w:spacing w:line="249" w:lineRule="exact"/>
              <w:ind w:left="8"/>
              <w:rPr>
                <w:sz w:val="20"/>
              </w:rPr>
            </w:pPr>
            <w:r w:rsidRPr="00052FE1">
              <w:rPr>
                <w:sz w:val="20"/>
              </w:rPr>
              <w:t>1</w:t>
            </w:r>
          </w:p>
        </w:tc>
        <w:tc>
          <w:tcPr>
            <w:tcW w:w="2693" w:type="dxa"/>
            <w:gridSpan w:val="2"/>
          </w:tcPr>
          <w:p w:rsidR="00052FE1" w:rsidRPr="00052FE1" w:rsidRDefault="00CB0A14" w:rsidP="00052FE1">
            <w:pPr>
              <w:pStyle w:val="TableParagraph"/>
              <w:spacing w:line="248" w:lineRule="exact"/>
              <w:ind w:left="6"/>
              <w:rPr>
                <w:sz w:val="20"/>
              </w:rPr>
            </w:pPr>
            <w:hyperlink r:id="rId885">
              <w:r w:rsidR="00052FE1" w:rsidRPr="00052FE1">
                <w:rPr>
                  <w:color w:val="0000FF"/>
                  <w:sz w:val="20"/>
                  <w:u w:val="single" w:color="0000FF"/>
                </w:rPr>
                <w:t>https://www.voutube.com/w</w:t>
              </w:r>
            </w:hyperlink>
          </w:p>
          <w:p w:rsidR="00052FE1" w:rsidRPr="00052FE1" w:rsidRDefault="00CB0A14" w:rsidP="00052FE1">
            <w:pPr>
              <w:pStyle w:val="TableParagraph"/>
              <w:spacing w:line="252" w:lineRule="exact"/>
              <w:ind w:left="6" w:right="46"/>
              <w:rPr>
                <w:sz w:val="20"/>
              </w:rPr>
            </w:pPr>
            <w:hyperlink r:id="rId886">
              <w:r w:rsidR="00052FE1" w:rsidRPr="00052FE1">
                <w:rPr>
                  <w:color w:val="0000FF"/>
                  <w:sz w:val="20"/>
                  <w:u w:val="single" w:color="0000FF"/>
                </w:rPr>
                <w:t>atch?v=aZ0pbzvxiLc&amp;t=5s</w:t>
              </w:r>
            </w:hyperlink>
            <w:hyperlink r:id="rId887">
              <w:r w:rsidR="00052FE1" w:rsidRPr="00052FE1">
                <w:rPr>
                  <w:color w:val="0000FF"/>
                  <w:spacing w:val="-1"/>
                  <w:sz w:val="20"/>
                </w:rPr>
                <w:t>https://www.voutube.com/w</w:t>
              </w:r>
            </w:hyperlink>
          </w:p>
        </w:tc>
      </w:tr>
      <w:tr w:rsidR="00052FE1" w:rsidRPr="00052FE1" w:rsidTr="00BE4975">
        <w:trPr>
          <w:trHeight w:val="232"/>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052FE1" w:rsidRDefault="00052FE1" w:rsidP="00052FE1">
            <w:pPr>
              <w:pStyle w:val="TableParagraph"/>
              <w:rPr>
                <w:sz w:val="20"/>
              </w:rPr>
            </w:pPr>
          </w:p>
        </w:tc>
      </w:tr>
      <w:tr w:rsidR="00052FE1" w:rsidRPr="009A03E0" w:rsidTr="00BE4975">
        <w:trPr>
          <w:trHeight w:val="683"/>
        </w:trPr>
        <w:tc>
          <w:tcPr>
            <w:tcW w:w="457" w:type="dxa"/>
          </w:tcPr>
          <w:p w:rsidR="00052FE1" w:rsidRPr="00052FE1" w:rsidRDefault="00052FE1" w:rsidP="00052FE1">
            <w:pPr>
              <w:pStyle w:val="TableParagraph"/>
              <w:spacing w:line="247" w:lineRule="exact"/>
              <w:rPr>
                <w:sz w:val="20"/>
              </w:rPr>
            </w:pPr>
            <w:r w:rsidRPr="00052FE1">
              <w:rPr>
                <w:sz w:val="20"/>
              </w:rPr>
              <w:lastRenderedPageBreak/>
              <w:t>1.4</w:t>
            </w:r>
          </w:p>
        </w:tc>
        <w:tc>
          <w:tcPr>
            <w:tcW w:w="1985" w:type="dxa"/>
          </w:tcPr>
          <w:p w:rsidR="00052FE1" w:rsidRPr="00052FE1" w:rsidRDefault="00052FE1" w:rsidP="00052FE1">
            <w:pPr>
              <w:pStyle w:val="TableParagraph"/>
              <w:ind w:right="714"/>
              <w:rPr>
                <w:sz w:val="20"/>
              </w:rPr>
            </w:pPr>
            <w:r w:rsidRPr="00052FE1">
              <w:rPr>
                <w:sz w:val="20"/>
              </w:rPr>
              <w:t>Главныйм</w:t>
            </w:r>
            <w:r w:rsidRPr="00052FE1">
              <w:rPr>
                <w:sz w:val="20"/>
              </w:rPr>
              <w:t>у</w:t>
            </w:r>
            <w:r w:rsidRPr="00052FE1">
              <w:rPr>
                <w:sz w:val="20"/>
              </w:rPr>
              <w:t>зыкальны</w:t>
            </w:r>
            <w:r w:rsidRPr="00052FE1">
              <w:rPr>
                <w:sz w:val="20"/>
              </w:rPr>
              <w:t>й</w:t>
            </w:r>
            <w:r w:rsidRPr="00052FE1">
              <w:rPr>
                <w:sz w:val="20"/>
              </w:rPr>
              <w:t>символ.</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21"/>
              <w:rPr>
                <w:sz w:val="20"/>
              </w:rPr>
            </w:pPr>
            <w:hyperlink r:id="rId888">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89">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=9</w:t>
              </w:r>
              <w:r w:rsidR="00052FE1" w:rsidRPr="00052FE1">
                <w:rPr>
                  <w:color w:val="0000FF"/>
                  <w:sz w:val="20"/>
                  <w:u w:val="single" w:color="0000FF"/>
                  <w:lang w:val="en-US"/>
                </w:rPr>
                <w:t>Bddkavp</w:t>
              </w:r>
              <w:r w:rsidR="00052FE1" w:rsidRPr="00D16518">
                <w:rPr>
                  <w:color w:val="0000FF"/>
                  <w:sz w:val="20"/>
                  <w:u w:val="single" w:color="0000FF"/>
                </w:rPr>
                <w:t>54</w:t>
              </w:r>
              <w:r w:rsidR="00052FE1" w:rsidRPr="00052FE1">
                <w:rPr>
                  <w:color w:val="0000FF"/>
                  <w:sz w:val="20"/>
                  <w:u w:val="single" w:color="0000FF"/>
                  <w:lang w:val="en-US"/>
                </w:rPr>
                <w:t>w</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=2</w:t>
              </w:r>
              <w:r w:rsidR="00052FE1" w:rsidRPr="00052FE1">
                <w:rPr>
                  <w:color w:val="0000FF"/>
                  <w:sz w:val="20"/>
                  <w:u w:val="single" w:color="0000FF"/>
                  <w:lang w:val="en-US"/>
                </w:rPr>
                <w:t>s</w:t>
              </w:r>
            </w:hyperlink>
          </w:p>
        </w:tc>
      </w:tr>
      <w:tr w:rsidR="00052FE1" w:rsidRPr="00052FE1" w:rsidTr="00BE4975">
        <w:trPr>
          <w:trHeight w:val="419"/>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4</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331"/>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Модуль2.Музыкальнаяграмота</w:t>
            </w:r>
            <w:r w:rsidR="00BE4975">
              <w:rPr>
                <w:b/>
                <w:sz w:val="20"/>
              </w:rPr>
              <w:t>.</w:t>
            </w:r>
          </w:p>
        </w:tc>
      </w:tr>
      <w:tr w:rsidR="00052FE1" w:rsidRPr="009A03E0" w:rsidTr="00BE4975">
        <w:trPr>
          <w:trHeight w:val="1691"/>
        </w:trPr>
        <w:tc>
          <w:tcPr>
            <w:tcW w:w="457" w:type="dxa"/>
          </w:tcPr>
          <w:p w:rsidR="00052FE1" w:rsidRPr="00052FE1" w:rsidRDefault="00052FE1" w:rsidP="00052FE1">
            <w:pPr>
              <w:pStyle w:val="TableParagraph"/>
              <w:spacing w:line="247" w:lineRule="exact"/>
              <w:rPr>
                <w:sz w:val="20"/>
              </w:rPr>
            </w:pPr>
            <w:r w:rsidRPr="00052FE1">
              <w:rPr>
                <w:sz w:val="20"/>
              </w:rPr>
              <w:t>2.1</w:t>
            </w:r>
          </w:p>
        </w:tc>
        <w:tc>
          <w:tcPr>
            <w:tcW w:w="1985" w:type="dxa"/>
          </w:tcPr>
          <w:p w:rsidR="00052FE1" w:rsidRPr="00052FE1" w:rsidRDefault="00052FE1" w:rsidP="00052FE1">
            <w:pPr>
              <w:pStyle w:val="TableParagraph"/>
              <w:spacing w:line="247" w:lineRule="exact"/>
              <w:rPr>
                <w:sz w:val="20"/>
              </w:rPr>
            </w:pPr>
            <w:r w:rsidRPr="00052FE1">
              <w:rPr>
                <w:sz w:val="20"/>
              </w:rPr>
              <w:t>Мелодия.</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46"/>
              <w:rPr>
                <w:sz w:val="20"/>
              </w:rPr>
            </w:pPr>
            <w:hyperlink r:id="rId890">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891">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=03</w:t>
              </w:r>
              <w:r w:rsidR="00052FE1" w:rsidRPr="00052FE1">
                <w:rPr>
                  <w:color w:val="0000FF"/>
                  <w:sz w:val="20"/>
                  <w:u w:val="single" w:color="0000FF"/>
                  <w:lang w:val="en-US"/>
                </w:rPr>
                <w:t>oMeV</w:t>
              </w:r>
              <w:r w:rsidR="00052FE1" w:rsidRPr="00D16518">
                <w:rPr>
                  <w:color w:val="0000FF"/>
                  <w:sz w:val="20"/>
                  <w:u w:val="single" w:color="0000FF"/>
                </w:rPr>
                <w:t xml:space="preserve"> </w:t>
              </w:r>
              <w:r w:rsidR="00052FE1" w:rsidRPr="00052FE1">
                <w:rPr>
                  <w:color w:val="0000FF"/>
                  <w:sz w:val="20"/>
                  <w:u w:val="single" w:color="0000FF"/>
                  <w:lang w:val="en-US"/>
                </w:rPr>
                <w:t>shmT</w:t>
              </w:r>
            </w:hyperlink>
            <w:hyperlink r:id="rId892">
              <w:r w:rsidR="00052FE1" w:rsidRPr="00052FE1">
                <w:rPr>
                  <w:color w:val="0000FF"/>
                  <w:sz w:val="20"/>
                  <w:u w:val="single" w:color="0000FF"/>
                  <w:lang w:val="en-US"/>
                </w:rPr>
                <w:t>w</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=2</w:t>
              </w:r>
              <w:r w:rsidR="00052FE1" w:rsidRPr="00052FE1">
                <w:rPr>
                  <w:color w:val="0000FF"/>
                  <w:sz w:val="20"/>
                  <w:u w:val="single" w:color="0000FF"/>
                  <w:lang w:val="en-US"/>
                </w:rPr>
                <w:t>s</w:t>
              </w:r>
            </w:hyperlink>
            <w:hyperlink r:id="rId893">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89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Ss</w:t>
              </w:r>
              <w:r w:rsidR="00052FE1" w:rsidRPr="00D16518">
                <w:rPr>
                  <w:color w:val="0000FF"/>
                  <w:sz w:val="20"/>
                  <w:u w:val="single" w:color="0000FF"/>
                </w:rPr>
                <w:t>60</w:t>
              </w:r>
              <w:r w:rsidR="00052FE1" w:rsidRPr="00052FE1">
                <w:rPr>
                  <w:color w:val="0000FF"/>
                  <w:sz w:val="20"/>
                  <w:u w:val="single" w:color="0000FF"/>
                  <w:lang w:val="en-US"/>
                </w:rPr>
                <w:t>kJT</w:t>
              </w:r>
              <w:r w:rsidR="00052FE1" w:rsidRPr="00D16518">
                <w:rPr>
                  <w:color w:val="0000FF"/>
                  <w:sz w:val="20"/>
                  <w:u w:val="single" w:color="0000FF"/>
                </w:rPr>
                <w:t>1</w:t>
              </w:r>
              <w:r w:rsidR="00052FE1" w:rsidRPr="00052FE1">
                <w:rPr>
                  <w:color w:val="0000FF"/>
                  <w:sz w:val="20"/>
                  <w:u w:val="single" w:color="0000FF"/>
                  <w:lang w:val="en-US"/>
                </w:rPr>
                <w:t>YE</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=3</w:t>
              </w:r>
              <w:r w:rsidR="00052FE1" w:rsidRPr="00052FE1">
                <w:rPr>
                  <w:color w:val="0000FF"/>
                  <w:sz w:val="20"/>
                  <w:u w:val="single" w:color="0000FF"/>
                  <w:lang w:val="en-US"/>
                </w:rPr>
                <w:t>s</w:t>
              </w:r>
            </w:hyperlink>
          </w:p>
        </w:tc>
      </w:tr>
      <w:tr w:rsidR="00052FE1" w:rsidRPr="009A03E0" w:rsidTr="00BE4975">
        <w:trPr>
          <w:trHeight w:val="849"/>
        </w:trPr>
        <w:tc>
          <w:tcPr>
            <w:tcW w:w="457" w:type="dxa"/>
          </w:tcPr>
          <w:p w:rsidR="00052FE1" w:rsidRPr="00052FE1" w:rsidRDefault="00052FE1" w:rsidP="00052FE1">
            <w:pPr>
              <w:pStyle w:val="TableParagraph"/>
              <w:spacing w:line="247" w:lineRule="exact"/>
              <w:rPr>
                <w:sz w:val="20"/>
              </w:rPr>
            </w:pPr>
            <w:r w:rsidRPr="00052FE1">
              <w:rPr>
                <w:sz w:val="20"/>
              </w:rPr>
              <w:t>2.2</w:t>
            </w:r>
          </w:p>
        </w:tc>
        <w:tc>
          <w:tcPr>
            <w:tcW w:w="1985" w:type="dxa"/>
          </w:tcPr>
          <w:p w:rsidR="00052FE1" w:rsidRPr="00052FE1" w:rsidRDefault="00052FE1" w:rsidP="00052FE1">
            <w:pPr>
              <w:pStyle w:val="TableParagraph"/>
              <w:spacing w:line="247" w:lineRule="exact"/>
              <w:rPr>
                <w:sz w:val="20"/>
              </w:rPr>
            </w:pPr>
            <w:r w:rsidRPr="00052FE1">
              <w:rPr>
                <w:sz w:val="20"/>
              </w:rPr>
              <w:t>Сопровождение.</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spacing w:line="242" w:lineRule="auto"/>
              <w:ind w:left="6" w:right="9"/>
              <w:rPr>
                <w:sz w:val="20"/>
              </w:rPr>
            </w:pPr>
            <w:hyperlink r:id="rId895">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96">
              <w:r w:rsidR="00052FE1" w:rsidRPr="00052FE1">
                <w:rPr>
                  <w:color w:val="0000FF"/>
                  <w:spacing w:val="-1"/>
                  <w:sz w:val="20"/>
                  <w:u w:val="single" w:color="0000FF"/>
                  <w:lang w:val="en-US"/>
                </w:rPr>
                <w:t>atch</w:t>
              </w:r>
              <w:r w:rsidR="00052FE1" w:rsidRPr="00D16518">
                <w:rPr>
                  <w:color w:val="0000FF"/>
                  <w:spacing w:val="-1"/>
                  <w:sz w:val="20"/>
                  <w:u w:val="single" w:color="0000FF"/>
                </w:rPr>
                <w:t>?</w:t>
              </w:r>
              <w:r w:rsidR="00052FE1" w:rsidRPr="00052FE1">
                <w:rPr>
                  <w:color w:val="0000FF"/>
                  <w:spacing w:val="-1"/>
                  <w:sz w:val="20"/>
                  <w:u w:val="single" w:color="0000FF"/>
                  <w:lang w:val="en-US"/>
                </w:rPr>
                <w:t>v</w:t>
              </w:r>
              <w:r w:rsidR="00052FE1" w:rsidRPr="00D16518">
                <w:rPr>
                  <w:color w:val="0000FF"/>
                  <w:spacing w:val="-1"/>
                  <w:sz w:val="20"/>
                  <w:u w:val="single" w:color="0000FF"/>
                </w:rPr>
                <w:t>=7</w:t>
              </w:r>
              <w:r w:rsidR="00052FE1" w:rsidRPr="00052FE1">
                <w:rPr>
                  <w:color w:val="0000FF"/>
                  <w:spacing w:val="-1"/>
                  <w:sz w:val="20"/>
                  <w:u w:val="single" w:color="0000FF"/>
                  <w:lang w:val="en-US"/>
                </w:rPr>
                <w:t>plpGnwvgAc</w:t>
              </w:r>
              <w:r w:rsidR="00052FE1" w:rsidRPr="00D16518">
                <w:rPr>
                  <w:color w:val="0000FF"/>
                  <w:spacing w:val="-1"/>
                  <w:sz w:val="20"/>
                  <w:u w:val="single" w:color="0000FF"/>
                </w:rPr>
                <w:t>&amp;</w:t>
              </w:r>
              <w:r w:rsidR="00052FE1" w:rsidRPr="00052FE1">
                <w:rPr>
                  <w:color w:val="0000FF"/>
                  <w:spacing w:val="-1"/>
                  <w:sz w:val="20"/>
                  <w:u w:val="single" w:color="0000FF"/>
                  <w:lang w:val="en-US"/>
                </w:rPr>
                <w:t>t</w:t>
              </w:r>
              <w:r w:rsidR="00052FE1" w:rsidRPr="00D16518">
                <w:rPr>
                  <w:color w:val="0000FF"/>
                  <w:spacing w:val="-1"/>
                  <w:sz w:val="20"/>
                  <w:u w:val="single" w:color="0000FF"/>
                </w:rPr>
                <w:t>=1</w:t>
              </w:r>
              <w:r w:rsidR="00052FE1" w:rsidRPr="00052FE1">
                <w:rPr>
                  <w:color w:val="0000FF"/>
                  <w:spacing w:val="-1"/>
                  <w:sz w:val="20"/>
                  <w:u w:val="single" w:color="0000FF"/>
                  <w:lang w:val="en-US"/>
                </w:rPr>
                <w:t>s</w:t>
              </w:r>
            </w:hyperlink>
          </w:p>
        </w:tc>
      </w:tr>
      <w:tr w:rsidR="00052FE1" w:rsidRPr="009A03E0" w:rsidTr="00BE4975">
        <w:trPr>
          <w:trHeight w:val="703"/>
        </w:trPr>
        <w:tc>
          <w:tcPr>
            <w:tcW w:w="457" w:type="dxa"/>
          </w:tcPr>
          <w:p w:rsidR="00052FE1" w:rsidRPr="00052FE1" w:rsidRDefault="00052FE1" w:rsidP="00052FE1">
            <w:pPr>
              <w:pStyle w:val="TableParagraph"/>
              <w:spacing w:line="249" w:lineRule="exact"/>
              <w:rPr>
                <w:sz w:val="20"/>
              </w:rPr>
            </w:pPr>
            <w:r w:rsidRPr="00052FE1">
              <w:rPr>
                <w:sz w:val="20"/>
              </w:rPr>
              <w:t>2.3</w:t>
            </w:r>
          </w:p>
        </w:tc>
        <w:tc>
          <w:tcPr>
            <w:tcW w:w="1985" w:type="dxa"/>
          </w:tcPr>
          <w:p w:rsidR="00052FE1" w:rsidRPr="00052FE1" w:rsidRDefault="00052FE1" w:rsidP="00052FE1">
            <w:pPr>
              <w:pStyle w:val="TableParagraph"/>
              <w:spacing w:line="249" w:lineRule="exact"/>
              <w:rPr>
                <w:sz w:val="20"/>
              </w:rPr>
            </w:pPr>
            <w:r w:rsidRPr="00052FE1">
              <w:rPr>
                <w:sz w:val="20"/>
              </w:rPr>
              <w:t>Песня.</w:t>
            </w:r>
          </w:p>
        </w:tc>
        <w:tc>
          <w:tcPr>
            <w:tcW w:w="425" w:type="dxa"/>
          </w:tcPr>
          <w:p w:rsidR="00052FE1" w:rsidRPr="00052FE1" w:rsidRDefault="00052FE1" w:rsidP="00052FE1">
            <w:pPr>
              <w:pStyle w:val="TableParagraph"/>
              <w:spacing w:line="249" w:lineRule="exact"/>
              <w:rPr>
                <w:sz w:val="20"/>
              </w:rPr>
            </w:pPr>
            <w:r w:rsidRPr="00052FE1">
              <w:rPr>
                <w:sz w:val="20"/>
              </w:rPr>
              <w:t>2</w:t>
            </w:r>
          </w:p>
        </w:tc>
        <w:tc>
          <w:tcPr>
            <w:tcW w:w="425" w:type="dxa"/>
          </w:tcPr>
          <w:p w:rsidR="00052FE1" w:rsidRPr="00052FE1" w:rsidRDefault="00052FE1" w:rsidP="00052FE1">
            <w:pPr>
              <w:pStyle w:val="TableParagraph"/>
              <w:spacing w:line="249" w:lineRule="exact"/>
              <w:rPr>
                <w:sz w:val="20"/>
              </w:rPr>
            </w:pPr>
            <w:r w:rsidRPr="00052FE1">
              <w:rPr>
                <w:sz w:val="20"/>
              </w:rPr>
              <w:t>0</w:t>
            </w:r>
          </w:p>
        </w:tc>
        <w:tc>
          <w:tcPr>
            <w:tcW w:w="426" w:type="dxa"/>
          </w:tcPr>
          <w:p w:rsidR="00052FE1" w:rsidRPr="00052FE1" w:rsidRDefault="00052FE1" w:rsidP="00052FE1">
            <w:pPr>
              <w:pStyle w:val="TableParagraph"/>
              <w:spacing w:line="249"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52"/>
              <w:jc w:val="both"/>
              <w:rPr>
                <w:sz w:val="20"/>
              </w:rPr>
            </w:pPr>
            <w:hyperlink r:id="rId897">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898">
              <w:r w:rsidR="00052FE1" w:rsidRPr="00052FE1">
                <w:rPr>
                  <w:color w:val="0000FF"/>
                  <w:spacing w:val="-1"/>
                  <w:sz w:val="20"/>
                  <w:u w:val="single" w:color="0000FF"/>
                  <w:lang w:val="en-US"/>
                </w:rPr>
                <w:t>atch</w:t>
              </w:r>
              <w:r w:rsidR="00052FE1" w:rsidRPr="00D16518">
                <w:rPr>
                  <w:color w:val="0000FF"/>
                  <w:spacing w:val="-1"/>
                  <w:sz w:val="20"/>
                  <w:u w:val="single" w:color="0000FF"/>
                </w:rPr>
                <w:t>?</w:t>
              </w:r>
              <w:r w:rsidR="00052FE1" w:rsidRPr="00052FE1">
                <w:rPr>
                  <w:color w:val="0000FF"/>
                  <w:spacing w:val="-1"/>
                  <w:sz w:val="20"/>
                  <w:u w:val="single" w:color="0000FF"/>
                  <w:lang w:val="en-US"/>
                </w:rPr>
                <w:t>v</w:t>
              </w:r>
              <w:r w:rsidR="00052FE1" w:rsidRPr="00D16518">
                <w:rPr>
                  <w:color w:val="0000FF"/>
                  <w:spacing w:val="-1"/>
                  <w:sz w:val="20"/>
                  <w:u w:val="single" w:color="0000FF"/>
                </w:rPr>
                <w:t>=</w:t>
              </w:r>
              <w:r w:rsidR="00052FE1" w:rsidRPr="00052FE1">
                <w:rPr>
                  <w:color w:val="0000FF"/>
                  <w:spacing w:val="-1"/>
                  <w:sz w:val="20"/>
                  <w:u w:val="single" w:color="0000FF"/>
                  <w:lang w:val="en-US"/>
                </w:rPr>
                <w:t>VlNkjKpXFYc</w:t>
              </w:r>
              <w:r w:rsidR="00052FE1" w:rsidRPr="00D16518">
                <w:rPr>
                  <w:color w:val="0000FF"/>
                  <w:spacing w:val="-1"/>
                  <w:sz w:val="20"/>
                  <w:u w:val="single" w:color="0000FF"/>
                </w:rPr>
                <w:t>&amp;</w:t>
              </w:r>
              <w:r w:rsidR="00052FE1" w:rsidRPr="00052FE1">
                <w:rPr>
                  <w:color w:val="0000FF"/>
                  <w:spacing w:val="-1"/>
                  <w:sz w:val="20"/>
                  <w:u w:val="single" w:color="0000FF"/>
                  <w:lang w:val="en-US"/>
                </w:rPr>
                <w:t>t</w:t>
              </w:r>
              <w:r w:rsidR="00052FE1" w:rsidRPr="00D16518">
                <w:rPr>
                  <w:color w:val="0000FF"/>
                  <w:spacing w:val="-1"/>
                  <w:sz w:val="20"/>
                  <w:u w:val="single" w:color="0000FF"/>
                </w:rPr>
                <w:t>=1</w:t>
              </w:r>
            </w:hyperlink>
            <w:hyperlink r:id="rId899">
              <w:r w:rsidR="00052FE1" w:rsidRPr="00052FE1">
                <w:rPr>
                  <w:color w:val="0000FF"/>
                  <w:sz w:val="20"/>
                  <w:u w:val="single" w:color="0000FF"/>
                  <w:lang w:val="en-US"/>
                </w:rPr>
                <w:t>s</w:t>
              </w:r>
            </w:hyperlink>
          </w:p>
        </w:tc>
      </w:tr>
      <w:tr w:rsidR="00052FE1" w:rsidRPr="009A03E0" w:rsidTr="00BE4975">
        <w:trPr>
          <w:trHeight w:val="699"/>
        </w:trPr>
        <w:tc>
          <w:tcPr>
            <w:tcW w:w="457" w:type="dxa"/>
          </w:tcPr>
          <w:p w:rsidR="00052FE1" w:rsidRPr="00052FE1" w:rsidRDefault="00052FE1" w:rsidP="00052FE1">
            <w:pPr>
              <w:pStyle w:val="TableParagraph"/>
              <w:spacing w:line="247" w:lineRule="exact"/>
              <w:rPr>
                <w:sz w:val="20"/>
              </w:rPr>
            </w:pPr>
            <w:r w:rsidRPr="00052FE1">
              <w:rPr>
                <w:sz w:val="20"/>
              </w:rPr>
              <w:t>2.4</w:t>
            </w:r>
          </w:p>
        </w:tc>
        <w:tc>
          <w:tcPr>
            <w:tcW w:w="1985" w:type="dxa"/>
          </w:tcPr>
          <w:p w:rsidR="00052FE1" w:rsidRPr="00052FE1" w:rsidRDefault="00052FE1" w:rsidP="00052FE1">
            <w:pPr>
              <w:pStyle w:val="TableParagraph"/>
              <w:ind w:right="749"/>
              <w:rPr>
                <w:sz w:val="20"/>
              </w:rPr>
            </w:pPr>
            <w:r w:rsidRPr="00052FE1">
              <w:rPr>
                <w:sz w:val="20"/>
              </w:rPr>
              <w:t>Тонал</w:t>
            </w:r>
            <w:r w:rsidRPr="00052FE1">
              <w:rPr>
                <w:sz w:val="20"/>
              </w:rPr>
              <w:t>ь</w:t>
            </w:r>
            <w:r w:rsidRPr="00052FE1">
              <w:rPr>
                <w:sz w:val="20"/>
              </w:rPr>
              <w:t>ность.Гамма.</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46"/>
              <w:rPr>
                <w:sz w:val="20"/>
              </w:rPr>
            </w:pPr>
            <w:hyperlink r:id="rId900">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01">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a</w:t>
              </w:r>
              <w:r w:rsidR="00052FE1" w:rsidRPr="00D16518">
                <w:rPr>
                  <w:color w:val="0000FF"/>
                  <w:sz w:val="20"/>
                  <w:u w:val="single" w:color="0000FF"/>
                </w:rPr>
                <w:t>3</w:t>
              </w:r>
              <w:r w:rsidR="00052FE1" w:rsidRPr="00052FE1">
                <w:rPr>
                  <w:color w:val="0000FF"/>
                  <w:sz w:val="20"/>
                  <w:u w:val="single" w:color="0000FF"/>
                  <w:lang w:val="en-US"/>
                </w:rPr>
                <w:t>xNgGcgxxY</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5</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2</w:t>
            </w:r>
          </w:p>
        </w:tc>
        <w:tc>
          <w:tcPr>
            <w:tcW w:w="2693" w:type="dxa"/>
            <w:gridSpan w:val="2"/>
          </w:tcPr>
          <w:p w:rsidR="00052FE1" w:rsidRPr="00052FE1" w:rsidRDefault="00052FE1" w:rsidP="00052FE1">
            <w:pPr>
              <w:pStyle w:val="TableParagraph"/>
              <w:rPr>
                <w:sz w:val="20"/>
              </w:rPr>
            </w:pPr>
          </w:p>
        </w:tc>
      </w:tr>
      <w:tr w:rsidR="00052FE1" w:rsidRPr="00052FE1" w:rsidTr="00052FE1">
        <w:trPr>
          <w:trHeight w:val="302"/>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Модуль3.Классическаямузыка</w:t>
            </w:r>
            <w:r w:rsidR="00BE4975">
              <w:rPr>
                <w:b/>
                <w:sz w:val="20"/>
              </w:rPr>
              <w:t>.</w:t>
            </w:r>
          </w:p>
        </w:tc>
      </w:tr>
      <w:tr w:rsidR="00052FE1" w:rsidRPr="00052FE1" w:rsidTr="00BE4975">
        <w:trPr>
          <w:trHeight w:val="222"/>
        </w:trPr>
        <w:tc>
          <w:tcPr>
            <w:tcW w:w="457" w:type="dxa"/>
            <w:vMerge w:val="restart"/>
          </w:tcPr>
          <w:p w:rsidR="00052FE1" w:rsidRPr="00052FE1" w:rsidRDefault="00052FE1" w:rsidP="00052FE1">
            <w:pPr>
              <w:pStyle w:val="TableParagraph"/>
              <w:spacing w:line="247" w:lineRule="exact"/>
              <w:rPr>
                <w:sz w:val="20"/>
              </w:rPr>
            </w:pPr>
            <w:r w:rsidRPr="00052FE1">
              <w:rPr>
                <w:sz w:val="20"/>
              </w:rPr>
              <w:t>3.1</w:t>
            </w:r>
          </w:p>
        </w:tc>
        <w:tc>
          <w:tcPr>
            <w:tcW w:w="1985" w:type="dxa"/>
            <w:vMerge w:val="restart"/>
          </w:tcPr>
          <w:p w:rsidR="00052FE1" w:rsidRPr="00052FE1" w:rsidRDefault="00052FE1" w:rsidP="00052FE1">
            <w:pPr>
              <w:pStyle w:val="TableParagraph"/>
              <w:ind w:right="575"/>
              <w:rPr>
                <w:sz w:val="20"/>
              </w:rPr>
            </w:pPr>
            <w:r w:rsidRPr="00052FE1">
              <w:rPr>
                <w:sz w:val="20"/>
              </w:rPr>
              <w:t>Композиторы -детям.</w:t>
            </w:r>
          </w:p>
        </w:tc>
        <w:tc>
          <w:tcPr>
            <w:tcW w:w="425" w:type="dxa"/>
            <w:vMerge w:val="restart"/>
          </w:tcPr>
          <w:p w:rsidR="00052FE1" w:rsidRPr="00052FE1" w:rsidRDefault="00052FE1" w:rsidP="00052FE1">
            <w:pPr>
              <w:pStyle w:val="TableParagraph"/>
              <w:spacing w:line="247" w:lineRule="exact"/>
              <w:rPr>
                <w:sz w:val="20"/>
              </w:rPr>
            </w:pPr>
            <w:r w:rsidRPr="00052FE1">
              <w:rPr>
                <w:sz w:val="20"/>
              </w:rPr>
              <w:t>1</w:t>
            </w:r>
          </w:p>
        </w:tc>
        <w:tc>
          <w:tcPr>
            <w:tcW w:w="425" w:type="dxa"/>
            <w:vMerge w:val="restart"/>
          </w:tcPr>
          <w:p w:rsidR="00052FE1" w:rsidRPr="00052FE1" w:rsidRDefault="00052FE1" w:rsidP="00052FE1">
            <w:pPr>
              <w:pStyle w:val="TableParagraph"/>
              <w:spacing w:line="247" w:lineRule="exact"/>
              <w:rPr>
                <w:sz w:val="20"/>
              </w:rPr>
            </w:pPr>
            <w:r w:rsidRPr="00052FE1">
              <w:rPr>
                <w:sz w:val="20"/>
              </w:rPr>
              <w:t>0</w:t>
            </w:r>
          </w:p>
        </w:tc>
        <w:tc>
          <w:tcPr>
            <w:tcW w:w="426" w:type="dxa"/>
            <w:vMerge w:val="restart"/>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052FE1" w:rsidRDefault="00CB0A14" w:rsidP="00052FE1">
            <w:pPr>
              <w:pStyle w:val="TableParagraph"/>
              <w:spacing w:line="203" w:lineRule="exact"/>
              <w:ind w:left="6"/>
              <w:rPr>
                <w:sz w:val="20"/>
              </w:rPr>
            </w:pPr>
            <w:hyperlink r:id="rId902">
              <w:r w:rsidR="00052FE1" w:rsidRPr="00052FE1">
                <w:rPr>
                  <w:color w:val="0000FF"/>
                  <w:sz w:val="20"/>
                </w:rPr>
                <w:t>httDs://www.voutube.com/w</w:t>
              </w:r>
            </w:hyperlink>
          </w:p>
        </w:tc>
      </w:tr>
      <w:tr w:rsidR="00052FE1" w:rsidRPr="009A03E0" w:rsidTr="00BE4975">
        <w:trPr>
          <w:trHeight w:val="1032"/>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D16518" w:rsidRDefault="00CB0A14" w:rsidP="00052FE1">
            <w:pPr>
              <w:pStyle w:val="TableParagraph"/>
              <w:ind w:left="6" w:right="67"/>
              <w:jc w:val="both"/>
              <w:rPr>
                <w:sz w:val="20"/>
              </w:rPr>
            </w:pPr>
            <w:hyperlink r:id="rId903">
              <w:r w:rsidR="00052FE1" w:rsidRPr="00052FE1">
                <w:rPr>
                  <w:color w:val="0000FF"/>
                  <w:spacing w:val="-1"/>
                  <w:sz w:val="20"/>
                  <w:u w:val="single" w:color="0000FF"/>
                  <w:lang w:val="en-US"/>
                </w:rPr>
                <w:t>httos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0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iJ</w:t>
              </w:r>
              <w:r w:rsidR="00052FE1" w:rsidRPr="00D16518">
                <w:rPr>
                  <w:color w:val="0000FF"/>
                  <w:sz w:val="20"/>
                  <w:u w:val="single" w:color="0000FF"/>
                </w:rPr>
                <w:t>7</w:t>
              </w:r>
              <w:r w:rsidR="00052FE1" w:rsidRPr="00052FE1">
                <w:rPr>
                  <w:color w:val="0000FF"/>
                  <w:sz w:val="20"/>
                  <w:u w:val="single" w:color="0000FF"/>
                  <w:lang w:val="en-US"/>
                </w:rPr>
                <w:t>vXaSElRk</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=1</w:t>
              </w:r>
              <w:r w:rsidR="00052FE1" w:rsidRPr="00052FE1">
                <w:rPr>
                  <w:color w:val="0000FF"/>
                  <w:sz w:val="20"/>
                  <w:u w:val="single" w:color="0000FF"/>
                  <w:lang w:val="en-US"/>
                </w:rPr>
                <w:t>s</w:t>
              </w:r>
            </w:hyperlink>
            <w:hyperlink r:id="rId905">
              <w:r w:rsidR="00052FE1" w:rsidRPr="00052FE1">
                <w:rPr>
                  <w:color w:val="0000FF"/>
                  <w:spacing w:val="-1"/>
                  <w:sz w:val="20"/>
                  <w:u w:val="single" w:color="0000FF"/>
                  <w:lang w:val="en-US"/>
                </w:rPr>
                <w:t>httos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06">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CCPwMdGvWn</w:t>
              </w:r>
              <w:r w:rsidR="00052FE1" w:rsidRPr="00D16518">
                <w:rPr>
                  <w:color w:val="0000FF"/>
                  <w:sz w:val="20"/>
                  <w:u w:val="single" w:color="0000FF"/>
                </w:rPr>
                <w:t>0</w:t>
              </w:r>
            </w:hyperlink>
          </w:p>
        </w:tc>
      </w:tr>
      <w:tr w:rsidR="00052FE1" w:rsidRPr="00052FE1" w:rsidTr="00BE4975">
        <w:trPr>
          <w:trHeight w:val="2269"/>
        </w:trPr>
        <w:tc>
          <w:tcPr>
            <w:tcW w:w="457" w:type="dxa"/>
          </w:tcPr>
          <w:p w:rsidR="00052FE1" w:rsidRPr="00052FE1" w:rsidRDefault="00052FE1" w:rsidP="00052FE1">
            <w:pPr>
              <w:pStyle w:val="TableParagraph"/>
              <w:spacing w:line="247" w:lineRule="exact"/>
              <w:rPr>
                <w:sz w:val="20"/>
              </w:rPr>
            </w:pPr>
            <w:r w:rsidRPr="00052FE1">
              <w:rPr>
                <w:sz w:val="20"/>
              </w:rPr>
              <w:t>3.2</w:t>
            </w:r>
          </w:p>
        </w:tc>
        <w:tc>
          <w:tcPr>
            <w:tcW w:w="1985" w:type="dxa"/>
          </w:tcPr>
          <w:p w:rsidR="00052FE1" w:rsidRPr="00052FE1" w:rsidRDefault="00052FE1" w:rsidP="00052FE1">
            <w:pPr>
              <w:pStyle w:val="TableParagraph"/>
              <w:ind w:right="694"/>
              <w:jc w:val="both"/>
              <w:rPr>
                <w:sz w:val="20"/>
              </w:rPr>
            </w:pPr>
            <w:r w:rsidRPr="00052FE1">
              <w:rPr>
                <w:sz w:val="20"/>
              </w:rPr>
              <w:t>Музыкал</w:t>
            </w:r>
            <w:r w:rsidRPr="00052FE1">
              <w:rPr>
                <w:sz w:val="20"/>
              </w:rPr>
              <w:t>ь</w:t>
            </w:r>
            <w:r w:rsidRPr="00052FE1">
              <w:rPr>
                <w:sz w:val="20"/>
              </w:rPr>
              <w:t>ныеинстр</w:t>
            </w:r>
            <w:r w:rsidRPr="00052FE1">
              <w:rPr>
                <w:sz w:val="20"/>
              </w:rPr>
              <w:t>у</w:t>
            </w:r>
            <w:r w:rsidRPr="00052FE1">
              <w:rPr>
                <w:sz w:val="20"/>
              </w:rPr>
              <w:t>ме</w:t>
            </w:r>
            <w:r w:rsidRPr="00052FE1">
              <w:rPr>
                <w:sz w:val="20"/>
              </w:rPr>
              <w:t>н</w:t>
            </w:r>
            <w:r w:rsidRPr="00052FE1">
              <w:rPr>
                <w:sz w:val="20"/>
              </w:rPr>
              <w:t>ты.Фортепиано.</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26"/>
              <w:rPr>
                <w:sz w:val="20"/>
              </w:rPr>
            </w:pPr>
            <w:hyperlink r:id="rId907">
              <w:r w:rsidR="00052FE1" w:rsidRPr="00052FE1">
                <w:rPr>
                  <w:color w:val="0000FF"/>
                  <w:sz w:val="20"/>
                  <w:u w:val="single" w:color="0000FF"/>
                  <w:lang w:val="en-US"/>
                </w:rPr>
                <w:t>http</w:t>
              </w:r>
              <w:r w:rsidR="00052FE1" w:rsidRPr="00D16518">
                <w:rPr>
                  <w:color w:val="0000FF"/>
                  <w:sz w:val="20"/>
                  <w:u w:val="single" w:color="0000FF"/>
                </w:rPr>
                <w:t>://</w:t>
              </w:r>
              <w:r w:rsidR="00052FE1" w:rsidRPr="00052FE1">
                <w:rPr>
                  <w:color w:val="0000FF"/>
                  <w:sz w:val="20"/>
                  <w:u w:val="single" w:color="0000FF"/>
                  <w:lang w:val="en-US"/>
                </w:rPr>
                <w:t>music</w:t>
              </w:r>
              <w:r w:rsidR="00052FE1" w:rsidRPr="00D16518">
                <w:rPr>
                  <w:color w:val="0000FF"/>
                  <w:sz w:val="20"/>
                  <w:u w:val="single" w:color="0000FF"/>
                </w:rPr>
                <w:t>-</w:t>
              </w:r>
            </w:hyperlink>
            <w:hyperlink r:id="rId908">
              <w:r w:rsidR="00052FE1" w:rsidRPr="00052FE1">
                <w:rPr>
                  <w:color w:val="0000FF"/>
                  <w:spacing w:val="-1"/>
                  <w:sz w:val="20"/>
                  <w:u w:val="single" w:color="0000FF"/>
                  <w:lang w:val="en-US"/>
                </w:rPr>
                <w:t>fantasv</w:t>
              </w:r>
              <w:r w:rsidR="00052FE1" w:rsidRPr="00D16518">
                <w:rPr>
                  <w:color w:val="0000FF"/>
                  <w:spacing w:val="-1"/>
                  <w:sz w:val="20"/>
                  <w:u w:val="single" w:color="0000FF"/>
                </w:rPr>
                <w:t>.</w:t>
              </w:r>
              <w:r w:rsidR="00052FE1" w:rsidRPr="00052FE1">
                <w:rPr>
                  <w:color w:val="0000FF"/>
                  <w:spacing w:val="-1"/>
                  <w:sz w:val="20"/>
                  <w:u w:val="single" w:color="0000FF"/>
                  <w:lang w:val="en-US"/>
                </w:rPr>
                <w:t>ru</w:t>
              </w:r>
              <w:r w:rsidR="00052FE1" w:rsidRPr="00D16518">
                <w:rPr>
                  <w:color w:val="0000FF"/>
                  <w:spacing w:val="-1"/>
                  <w:sz w:val="20"/>
                  <w:u w:val="single" w:color="0000FF"/>
                </w:rPr>
                <w:t>/</w:t>
              </w:r>
              <w:r w:rsidR="00052FE1" w:rsidRPr="00052FE1">
                <w:rPr>
                  <w:color w:val="0000FF"/>
                  <w:spacing w:val="-1"/>
                  <w:sz w:val="20"/>
                  <w:u w:val="single" w:color="0000FF"/>
                  <w:lang w:val="en-US"/>
                </w:rPr>
                <w:t>materials</w:t>
              </w:r>
              <w:r w:rsidR="00052FE1" w:rsidRPr="00D16518">
                <w:rPr>
                  <w:color w:val="0000FF"/>
                  <w:spacing w:val="-1"/>
                  <w:sz w:val="20"/>
                  <w:u w:val="single" w:color="0000FF"/>
                </w:rPr>
                <w:t>/</w:t>
              </w:r>
              <w:r w:rsidR="00052FE1" w:rsidRPr="00052FE1">
                <w:rPr>
                  <w:color w:val="0000FF"/>
                  <w:spacing w:val="-1"/>
                  <w:sz w:val="20"/>
                  <w:u w:val="single" w:color="0000FF"/>
                  <w:lang w:val="en-US"/>
                </w:rPr>
                <w:t>chavkov</w:t>
              </w:r>
            </w:hyperlink>
            <w:hyperlink r:id="rId909">
              <w:r w:rsidR="00052FE1" w:rsidRPr="00052FE1">
                <w:rPr>
                  <w:color w:val="0000FF"/>
                  <w:sz w:val="20"/>
                  <w:u w:val="single" w:color="0000FF"/>
                  <w:lang w:val="en-US"/>
                </w:rPr>
                <w:t>skiv</w:t>
              </w:r>
              <w:r w:rsidR="00052FE1" w:rsidRPr="00D16518">
                <w:rPr>
                  <w:color w:val="0000FF"/>
                  <w:sz w:val="20"/>
                  <w:u w:val="single" w:color="0000FF"/>
                </w:rPr>
                <w:t>-</w:t>
              </w:r>
              <w:r w:rsidR="00052FE1" w:rsidRPr="00052FE1">
                <w:rPr>
                  <w:color w:val="0000FF"/>
                  <w:sz w:val="20"/>
                  <w:u w:val="single" w:color="0000FF"/>
                  <w:lang w:val="en-US"/>
                </w:rPr>
                <w:t>detskiv</w:t>
              </w:r>
              <w:r w:rsidR="00052FE1" w:rsidRPr="00D16518">
                <w:rPr>
                  <w:color w:val="0000FF"/>
                  <w:sz w:val="20"/>
                  <w:u w:val="single" w:color="0000FF"/>
                </w:rPr>
                <w:t>-</w:t>
              </w:r>
            </w:hyperlink>
          </w:p>
          <w:p w:rsidR="00052FE1" w:rsidRPr="00052FE1" w:rsidRDefault="00CB0A14" w:rsidP="00052FE1">
            <w:pPr>
              <w:pStyle w:val="TableParagraph"/>
              <w:ind w:left="6" w:right="100"/>
              <w:rPr>
                <w:sz w:val="20"/>
              </w:rPr>
            </w:pPr>
            <w:hyperlink r:id="rId910">
              <w:r w:rsidR="00052FE1" w:rsidRPr="00052FE1">
                <w:rPr>
                  <w:color w:val="0000FF"/>
                  <w:sz w:val="20"/>
                  <w:u w:val="single" w:color="0000FF"/>
                  <w:lang w:val="en-US"/>
                </w:rPr>
                <w:t>a</w:t>
              </w:r>
              <w:r w:rsidR="00052FE1" w:rsidRPr="00052FE1">
                <w:rPr>
                  <w:color w:val="0000FF"/>
                  <w:sz w:val="20"/>
                  <w:u w:val="single" w:color="0000FF"/>
                  <w:lang w:val="en-US"/>
                </w:rPr>
                <w:t>l</w:t>
              </w:r>
              <w:r w:rsidR="00052FE1" w:rsidRPr="00052FE1">
                <w:rPr>
                  <w:color w:val="0000FF"/>
                  <w:sz w:val="20"/>
                  <w:u w:val="single" w:color="0000FF"/>
                  <w:lang w:val="en-US"/>
                </w:rPr>
                <w:t>bom</w:t>
              </w:r>
            </w:hyperlink>
            <w:hyperlink r:id="rId911">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propianino</w:t>
              </w:r>
              <w:r w:rsidR="00052FE1" w:rsidRPr="00D16518">
                <w:rPr>
                  <w:color w:val="0000FF"/>
                  <w:spacing w:val="-1"/>
                  <w:sz w:val="20"/>
                  <w:u w:val="single" w:color="0000FF"/>
                </w:rPr>
                <w:t>.</w:t>
              </w:r>
              <w:r w:rsidR="00052FE1" w:rsidRPr="00052FE1">
                <w:rPr>
                  <w:color w:val="0000FF"/>
                  <w:spacing w:val="-1"/>
                  <w:sz w:val="20"/>
                  <w:u w:val="single" w:color="0000FF"/>
                  <w:lang w:val="en-US"/>
                </w:rPr>
                <w:t>ru</w:t>
              </w:r>
              <w:r w:rsidR="00052FE1" w:rsidRPr="00D16518">
                <w:rPr>
                  <w:color w:val="0000FF"/>
                  <w:spacing w:val="-1"/>
                  <w:sz w:val="20"/>
                  <w:u w:val="single" w:color="0000FF"/>
                </w:rPr>
                <w:t>/</w:t>
              </w:r>
              <w:r w:rsidR="00052FE1" w:rsidRPr="00052FE1">
                <w:rPr>
                  <w:color w:val="0000FF"/>
                  <w:spacing w:val="-1"/>
                  <w:sz w:val="20"/>
                  <w:u w:val="single" w:color="0000FF"/>
                  <w:lang w:val="en-US"/>
                </w:rPr>
                <w:t>kompo</w:t>
              </w:r>
            </w:hyperlink>
            <w:hyperlink r:id="rId912">
              <w:r w:rsidR="00052FE1" w:rsidRPr="00052FE1">
                <w:rPr>
                  <w:color w:val="0000FF"/>
                  <w:sz w:val="20"/>
                  <w:u w:val="single" w:color="0000FF"/>
                  <w:lang w:val="en-US"/>
                </w:rPr>
                <w:t>zitorv</w:t>
              </w:r>
              <w:r w:rsidR="00052FE1" w:rsidRPr="00D16518">
                <w:rPr>
                  <w:color w:val="0000FF"/>
                  <w:sz w:val="20"/>
                  <w:u w:val="single" w:color="0000FF"/>
                </w:rPr>
                <w:t>-</w:t>
              </w:r>
              <w:r w:rsidR="00052FE1" w:rsidRPr="00052FE1">
                <w:rPr>
                  <w:color w:val="0000FF"/>
                  <w:sz w:val="20"/>
                  <w:u w:val="single" w:color="0000FF"/>
                  <w:lang w:val="en-US"/>
                </w:rPr>
                <w:t>detvam</w:t>
              </w:r>
              <w:r w:rsidR="00052FE1" w:rsidRPr="00D16518">
                <w:rPr>
                  <w:color w:val="0000FF"/>
                  <w:sz w:val="20"/>
                  <w:u w:val="single" w:color="0000FF"/>
                </w:rPr>
                <w:t>-</w:t>
              </w:r>
              <w:r w:rsidR="00052FE1" w:rsidRPr="00052FE1">
                <w:rPr>
                  <w:color w:val="0000FF"/>
                  <w:sz w:val="20"/>
                  <w:u w:val="single" w:color="0000FF"/>
                  <w:lang w:val="en-US"/>
                </w:rPr>
                <w:t>chaikovskii</w:t>
              </w:r>
              <w:r w:rsidR="00052FE1" w:rsidRPr="00D16518">
                <w:rPr>
                  <w:color w:val="0000FF"/>
                  <w:sz w:val="20"/>
                  <w:u w:val="single" w:color="0000FF"/>
                </w:rPr>
                <w:t>-</w:t>
              </w:r>
            </w:hyperlink>
            <w:hyperlink r:id="rId913">
              <w:r w:rsidR="00052FE1" w:rsidRPr="00052FE1">
                <w:rPr>
                  <w:color w:val="0000FF"/>
                  <w:sz w:val="20"/>
                  <w:u w:val="single" w:color="0000FF"/>
                  <w:lang w:val="en-US"/>
                </w:rPr>
                <w:t>detskii</w:t>
              </w:r>
              <w:r w:rsidR="00052FE1" w:rsidRPr="00D16518">
                <w:rPr>
                  <w:color w:val="0000FF"/>
                  <w:sz w:val="20"/>
                  <w:u w:val="single" w:color="0000FF"/>
                </w:rPr>
                <w:t xml:space="preserve"> -</w:t>
              </w:r>
              <w:r w:rsidR="00052FE1" w:rsidRPr="00052FE1">
                <w:rPr>
                  <w:color w:val="0000FF"/>
                  <w:sz w:val="20"/>
                  <w:u w:val="single" w:color="0000FF"/>
                  <w:lang w:val="en-US"/>
                </w:rPr>
                <w:t>albom</w:t>
              </w:r>
              <w:r w:rsidR="00052FE1" w:rsidRPr="00D16518">
                <w:rPr>
                  <w:color w:val="0000FF"/>
                  <w:sz w:val="20"/>
                  <w:u w:val="single" w:color="0000FF"/>
                </w:rPr>
                <w:t>#</w:t>
              </w:r>
              <w:r w:rsidR="00052FE1" w:rsidRPr="00052FE1">
                <w:rPr>
                  <w:color w:val="0000FF"/>
                  <w:sz w:val="20"/>
                  <w:u w:val="single" w:color="0000FF"/>
                  <w:lang w:val="en-US"/>
                </w:rPr>
                <w:t>um</w:t>
              </w:r>
            </w:hyperlink>
            <w:hyperlink r:id="rId914">
              <w:r w:rsidR="00052FE1" w:rsidRPr="00052FE1">
                <w:rPr>
                  <w:color w:val="0000FF"/>
                  <w:sz w:val="20"/>
                  <w:u w:val="single" w:color="0000FF"/>
                  <w:lang w:val="en-US"/>
                </w:rPr>
                <w:t>http</w:t>
              </w:r>
              <w:r w:rsidR="00052FE1" w:rsidRPr="00D16518">
                <w:rPr>
                  <w:color w:val="0000FF"/>
                  <w:sz w:val="20"/>
                  <w:u w:val="single" w:color="0000FF"/>
                </w:rPr>
                <w:t>://</w:t>
              </w:r>
              <w:r w:rsidR="00052FE1" w:rsidRPr="00052FE1">
                <w:rPr>
                  <w:color w:val="0000FF"/>
                  <w:sz w:val="20"/>
                  <w:u w:val="single" w:color="0000FF"/>
                  <w:lang w:val="en-US"/>
                </w:rPr>
                <w:t>muzprosvetitel</w:t>
              </w:r>
              <w:r w:rsidR="00052FE1" w:rsidRPr="00D16518">
                <w:rPr>
                  <w:color w:val="0000FF"/>
                  <w:sz w:val="20"/>
                  <w:u w:val="single" w:color="0000FF"/>
                </w:rPr>
                <w:t>.</w:t>
              </w:r>
            </w:hyperlink>
            <w:hyperlink r:id="rId915">
              <w:r w:rsidR="00052FE1" w:rsidRPr="00052FE1">
                <w:rPr>
                  <w:color w:val="0000FF"/>
                  <w:sz w:val="20"/>
                  <w:u w:val="single" w:color="0000FF"/>
                </w:rPr>
                <w:t>ru/prokofdetskmuzvka.htm</w:t>
              </w:r>
            </w:hyperlink>
          </w:p>
        </w:tc>
      </w:tr>
      <w:tr w:rsidR="00052FE1" w:rsidRPr="00052FE1" w:rsidTr="00BE4975">
        <w:trPr>
          <w:trHeight w:val="225"/>
        </w:trPr>
        <w:tc>
          <w:tcPr>
            <w:tcW w:w="457" w:type="dxa"/>
            <w:vMerge w:val="restart"/>
          </w:tcPr>
          <w:p w:rsidR="00052FE1" w:rsidRPr="00052FE1" w:rsidRDefault="00052FE1" w:rsidP="00052FE1">
            <w:pPr>
              <w:pStyle w:val="TableParagraph"/>
              <w:spacing w:line="247" w:lineRule="exact"/>
              <w:rPr>
                <w:sz w:val="20"/>
              </w:rPr>
            </w:pPr>
            <w:r w:rsidRPr="00052FE1">
              <w:rPr>
                <w:sz w:val="20"/>
              </w:rPr>
              <w:t>3.3</w:t>
            </w:r>
          </w:p>
        </w:tc>
        <w:tc>
          <w:tcPr>
            <w:tcW w:w="1985" w:type="dxa"/>
            <w:vMerge w:val="restart"/>
          </w:tcPr>
          <w:p w:rsidR="00052FE1" w:rsidRPr="00052FE1" w:rsidRDefault="00052FE1" w:rsidP="00052FE1">
            <w:pPr>
              <w:pStyle w:val="TableParagraph"/>
              <w:ind w:right="694"/>
              <w:jc w:val="both"/>
              <w:rPr>
                <w:sz w:val="20"/>
              </w:rPr>
            </w:pPr>
            <w:r w:rsidRPr="00052FE1">
              <w:rPr>
                <w:sz w:val="20"/>
              </w:rPr>
              <w:t>Музыкал</w:t>
            </w:r>
            <w:r w:rsidRPr="00052FE1">
              <w:rPr>
                <w:sz w:val="20"/>
              </w:rPr>
              <w:t>ь</w:t>
            </w:r>
            <w:r w:rsidRPr="00052FE1">
              <w:rPr>
                <w:sz w:val="20"/>
              </w:rPr>
              <w:lastRenderedPageBreak/>
              <w:t>ныеинстр</w:t>
            </w:r>
            <w:r w:rsidRPr="00052FE1">
              <w:rPr>
                <w:sz w:val="20"/>
              </w:rPr>
              <w:t>у</w:t>
            </w:r>
            <w:r w:rsidRPr="00052FE1">
              <w:rPr>
                <w:sz w:val="20"/>
              </w:rPr>
              <w:t>ме</w:t>
            </w:r>
            <w:r w:rsidRPr="00052FE1">
              <w:rPr>
                <w:sz w:val="20"/>
              </w:rPr>
              <w:t>н</w:t>
            </w:r>
            <w:r w:rsidRPr="00052FE1">
              <w:rPr>
                <w:sz w:val="20"/>
              </w:rPr>
              <w:t>ты.Скрипка.</w:t>
            </w:r>
          </w:p>
          <w:p w:rsidR="00052FE1" w:rsidRPr="00052FE1" w:rsidRDefault="00052FE1" w:rsidP="00052FE1">
            <w:pPr>
              <w:pStyle w:val="TableParagraph"/>
              <w:spacing w:line="252" w:lineRule="exact"/>
              <w:rPr>
                <w:sz w:val="20"/>
              </w:rPr>
            </w:pPr>
            <w:r w:rsidRPr="00052FE1">
              <w:rPr>
                <w:sz w:val="20"/>
              </w:rPr>
              <w:t>Виолончель.</w:t>
            </w:r>
          </w:p>
        </w:tc>
        <w:tc>
          <w:tcPr>
            <w:tcW w:w="425" w:type="dxa"/>
            <w:vMerge w:val="restart"/>
          </w:tcPr>
          <w:p w:rsidR="00052FE1" w:rsidRPr="00052FE1" w:rsidRDefault="00052FE1" w:rsidP="00052FE1">
            <w:pPr>
              <w:pStyle w:val="TableParagraph"/>
              <w:spacing w:line="247" w:lineRule="exact"/>
              <w:rPr>
                <w:sz w:val="20"/>
              </w:rPr>
            </w:pPr>
            <w:r w:rsidRPr="00052FE1">
              <w:rPr>
                <w:sz w:val="20"/>
              </w:rPr>
              <w:lastRenderedPageBreak/>
              <w:t>1</w:t>
            </w:r>
          </w:p>
        </w:tc>
        <w:tc>
          <w:tcPr>
            <w:tcW w:w="425" w:type="dxa"/>
            <w:vMerge w:val="restart"/>
          </w:tcPr>
          <w:p w:rsidR="00052FE1" w:rsidRPr="00052FE1" w:rsidRDefault="00052FE1" w:rsidP="00052FE1">
            <w:pPr>
              <w:pStyle w:val="TableParagraph"/>
              <w:spacing w:line="247" w:lineRule="exact"/>
              <w:rPr>
                <w:sz w:val="20"/>
              </w:rPr>
            </w:pPr>
            <w:r w:rsidRPr="00052FE1">
              <w:rPr>
                <w:sz w:val="20"/>
              </w:rPr>
              <w:t>0</w:t>
            </w:r>
          </w:p>
        </w:tc>
        <w:tc>
          <w:tcPr>
            <w:tcW w:w="426" w:type="dxa"/>
            <w:vMerge w:val="restart"/>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052FE1" w:rsidRDefault="00CB0A14" w:rsidP="00052FE1">
            <w:pPr>
              <w:pStyle w:val="TableParagraph"/>
              <w:spacing w:line="206" w:lineRule="exact"/>
              <w:ind w:left="6"/>
              <w:rPr>
                <w:sz w:val="20"/>
              </w:rPr>
            </w:pPr>
            <w:hyperlink r:id="rId916">
              <w:r w:rsidR="00052FE1" w:rsidRPr="00052FE1">
                <w:rPr>
                  <w:color w:val="0000FF"/>
                  <w:sz w:val="20"/>
                  <w:u w:val="single" w:color="0000FF"/>
                </w:rPr>
                <w:t>https://www.voutube.</w:t>
              </w:r>
            </w:hyperlink>
          </w:p>
        </w:tc>
      </w:tr>
      <w:tr w:rsidR="00052FE1" w:rsidRPr="00052FE1" w:rsidTr="00BE4975">
        <w:trPr>
          <w:trHeight w:val="746"/>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052FE1" w:rsidRDefault="00052FE1" w:rsidP="00052FE1">
            <w:pPr>
              <w:pStyle w:val="TableParagraph"/>
              <w:rPr>
                <w:sz w:val="20"/>
              </w:rPr>
            </w:pPr>
          </w:p>
        </w:tc>
      </w:tr>
      <w:tr w:rsidR="00052FE1" w:rsidRPr="00052FE1" w:rsidTr="00BE4975">
        <w:trPr>
          <w:trHeight w:val="513"/>
        </w:trPr>
        <w:tc>
          <w:tcPr>
            <w:tcW w:w="2442" w:type="dxa"/>
            <w:gridSpan w:val="2"/>
          </w:tcPr>
          <w:p w:rsidR="00052FE1" w:rsidRPr="00052FE1" w:rsidRDefault="00052FE1" w:rsidP="00052FE1">
            <w:pPr>
              <w:pStyle w:val="TableParagraph"/>
              <w:spacing w:line="247" w:lineRule="exact"/>
              <w:rPr>
                <w:sz w:val="20"/>
              </w:rPr>
            </w:pPr>
            <w:r w:rsidRPr="00052FE1">
              <w:rPr>
                <w:sz w:val="20"/>
              </w:rPr>
              <w:lastRenderedPageBreak/>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3</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528"/>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Модуль4.Духовнаямузыка</w:t>
            </w:r>
            <w:r w:rsidR="00BE4975">
              <w:rPr>
                <w:b/>
                <w:sz w:val="20"/>
              </w:rPr>
              <w:t>.</w:t>
            </w:r>
          </w:p>
        </w:tc>
      </w:tr>
      <w:tr w:rsidR="00052FE1" w:rsidRPr="009A03E0" w:rsidTr="00BE4975">
        <w:trPr>
          <w:trHeight w:val="631"/>
        </w:trPr>
        <w:tc>
          <w:tcPr>
            <w:tcW w:w="457" w:type="dxa"/>
          </w:tcPr>
          <w:p w:rsidR="00052FE1" w:rsidRPr="00052FE1" w:rsidRDefault="00052FE1" w:rsidP="00052FE1">
            <w:pPr>
              <w:pStyle w:val="TableParagraph"/>
              <w:spacing w:line="247" w:lineRule="exact"/>
              <w:rPr>
                <w:sz w:val="20"/>
              </w:rPr>
            </w:pPr>
            <w:r w:rsidRPr="00052FE1">
              <w:rPr>
                <w:sz w:val="20"/>
              </w:rPr>
              <w:t>4.1</w:t>
            </w:r>
          </w:p>
        </w:tc>
        <w:tc>
          <w:tcPr>
            <w:tcW w:w="1985" w:type="dxa"/>
          </w:tcPr>
          <w:p w:rsidR="00052FE1" w:rsidRPr="00052FE1" w:rsidRDefault="00052FE1" w:rsidP="00052FE1">
            <w:pPr>
              <w:pStyle w:val="TableParagraph"/>
              <w:spacing w:line="247" w:lineRule="exact"/>
              <w:rPr>
                <w:sz w:val="20"/>
              </w:rPr>
            </w:pPr>
            <w:r w:rsidRPr="00052FE1">
              <w:rPr>
                <w:sz w:val="20"/>
              </w:rPr>
              <w:t>Звучаниехрама.</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spacing w:line="242" w:lineRule="auto"/>
              <w:ind w:left="6" w:right="29"/>
              <w:rPr>
                <w:sz w:val="20"/>
              </w:rPr>
            </w:pPr>
            <w:hyperlink r:id="rId917">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18">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AxUawD</w:t>
              </w:r>
              <w:r w:rsidR="00052FE1" w:rsidRPr="00D16518">
                <w:rPr>
                  <w:color w:val="0000FF"/>
                  <w:sz w:val="20"/>
                  <w:u w:val="single" w:color="0000FF"/>
                </w:rPr>
                <w:t>-</w:t>
              </w:r>
              <w:r w:rsidR="00052FE1" w:rsidRPr="00052FE1">
                <w:rPr>
                  <w:color w:val="0000FF"/>
                  <w:sz w:val="20"/>
                  <w:u w:val="single" w:color="0000FF"/>
                  <w:lang w:val="en-US"/>
                </w:rPr>
                <w:t>iAa</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=1</w:t>
              </w:r>
              <w:r w:rsidR="00052FE1" w:rsidRPr="00052FE1">
                <w:rPr>
                  <w:color w:val="0000FF"/>
                  <w:sz w:val="20"/>
                  <w:u w:val="single" w:color="0000FF"/>
                  <w:lang w:val="en-US"/>
                </w:rPr>
                <w:t>s</w:t>
              </w:r>
            </w:hyperlink>
          </w:p>
        </w:tc>
      </w:tr>
      <w:tr w:rsidR="00052FE1" w:rsidRPr="009A03E0" w:rsidTr="00BE4975">
        <w:trPr>
          <w:trHeight w:val="1130"/>
        </w:trPr>
        <w:tc>
          <w:tcPr>
            <w:tcW w:w="457" w:type="dxa"/>
          </w:tcPr>
          <w:p w:rsidR="00052FE1" w:rsidRPr="00052FE1" w:rsidRDefault="00052FE1" w:rsidP="00052FE1">
            <w:pPr>
              <w:pStyle w:val="TableParagraph"/>
              <w:spacing w:line="247" w:lineRule="exact"/>
              <w:rPr>
                <w:sz w:val="20"/>
              </w:rPr>
            </w:pPr>
            <w:r w:rsidRPr="00052FE1">
              <w:rPr>
                <w:sz w:val="20"/>
              </w:rPr>
              <w:t>4.2</w:t>
            </w:r>
          </w:p>
        </w:tc>
        <w:tc>
          <w:tcPr>
            <w:tcW w:w="1985" w:type="dxa"/>
          </w:tcPr>
          <w:p w:rsidR="00052FE1" w:rsidRPr="00052FE1" w:rsidRDefault="00052FE1" w:rsidP="00052FE1">
            <w:pPr>
              <w:pStyle w:val="TableParagraph"/>
              <w:spacing w:line="247" w:lineRule="exact"/>
              <w:rPr>
                <w:sz w:val="20"/>
              </w:rPr>
            </w:pPr>
            <w:r w:rsidRPr="00052FE1">
              <w:rPr>
                <w:sz w:val="20"/>
              </w:rPr>
              <w:t>Песниверующих.</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27"/>
              <w:jc w:val="both"/>
              <w:rPr>
                <w:sz w:val="20"/>
              </w:rPr>
            </w:pPr>
            <w:hyperlink r:id="rId919">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20">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ua</w:t>
              </w:r>
              <w:r w:rsidR="00052FE1" w:rsidRPr="00D16518">
                <w:rPr>
                  <w:color w:val="0000FF"/>
                  <w:sz w:val="20"/>
                  <w:u w:val="single" w:color="0000FF"/>
                </w:rPr>
                <w:t>6</w:t>
              </w:r>
              <w:r w:rsidR="00052FE1" w:rsidRPr="00052FE1">
                <w:rPr>
                  <w:color w:val="0000FF"/>
                  <w:sz w:val="20"/>
                  <w:u w:val="single" w:color="0000FF"/>
                  <w:lang w:val="en-US"/>
                </w:rPr>
                <w:t>w</w:t>
              </w:r>
              <w:r w:rsidR="00052FE1" w:rsidRPr="00D16518">
                <w:rPr>
                  <w:color w:val="0000FF"/>
                  <w:sz w:val="20"/>
                  <w:u w:val="single" w:color="0000FF"/>
                </w:rPr>
                <w:t>3</w:t>
              </w:r>
              <w:r w:rsidR="00052FE1" w:rsidRPr="00052FE1">
                <w:rPr>
                  <w:color w:val="0000FF"/>
                  <w:sz w:val="20"/>
                  <w:u w:val="single" w:color="0000FF"/>
                  <w:lang w:val="en-US"/>
                </w:rPr>
                <w:t>b</w:t>
              </w:r>
              <w:r w:rsidR="00052FE1" w:rsidRPr="00D16518">
                <w:rPr>
                  <w:color w:val="0000FF"/>
                  <w:sz w:val="20"/>
                  <w:u w:val="single" w:color="0000FF"/>
                </w:rPr>
                <w:t>0</w:t>
              </w:r>
              <w:r w:rsidR="00052FE1" w:rsidRPr="00052FE1">
                <w:rPr>
                  <w:color w:val="0000FF"/>
                  <w:sz w:val="20"/>
                  <w:u w:val="single" w:color="0000FF"/>
                  <w:lang w:val="en-US"/>
                </w:rPr>
                <w:t>x</w:t>
              </w:r>
              <w:r w:rsidR="00052FE1" w:rsidRPr="00D16518">
                <w:rPr>
                  <w:color w:val="0000FF"/>
                  <w:sz w:val="20"/>
                  <w:u w:val="single" w:color="0000FF"/>
                </w:rPr>
                <w:t>4</w:t>
              </w:r>
              <w:r w:rsidR="00052FE1" w:rsidRPr="00052FE1">
                <w:rPr>
                  <w:color w:val="0000FF"/>
                  <w:sz w:val="20"/>
                  <w:u w:val="single" w:color="0000FF"/>
                  <w:lang w:val="en-US"/>
                </w:rPr>
                <w:t>xY</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=3</w:t>
              </w:r>
              <w:r w:rsidR="00052FE1" w:rsidRPr="00052FE1">
                <w:rPr>
                  <w:color w:val="0000FF"/>
                  <w:sz w:val="20"/>
                  <w:u w:val="single" w:color="0000FF"/>
                  <w:lang w:val="en-US"/>
                </w:rPr>
                <w:t>s</w:t>
              </w:r>
            </w:hyperlink>
            <w:hyperlink r:id="rId921">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22">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sorfhi</w:t>
              </w:r>
              <w:r w:rsidR="00052FE1" w:rsidRPr="00D16518">
                <w:rPr>
                  <w:color w:val="0000FF"/>
                  <w:sz w:val="20"/>
                  <w:u w:val="single" w:color="0000FF"/>
                </w:rPr>
                <w:t>8</w:t>
              </w:r>
              <w:r w:rsidR="00052FE1" w:rsidRPr="00052FE1">
                <w:rPr>
                  <w:color w:val="0000FF"/>
                  <w:sz w:val="20"/>
                  <w:u w:val="single" w:color="0000FF"/>
                  <w:lang w:val="en-US"/>
                </w:rPr>
                <w:t>aYug</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2</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0</w:t>
            </w:r>
          </w:p>
        </w:tc>
        <w:tc>
          <w:tcPr>
            <w:tcW w:w="2693" w:type="dxa"/>
            <w:gridSpan w:val="2"/>
          </w:tcPr>
          <w:p w:rsidR="00052FE1" w:rsidRPr="00052FE1" w:rsidRDefault="00052FE1" w:rsidP="00052FE1">
            <w:pPr>
              <w:pStyle w:val="TableParagraph"/>
              <w:rPr>
                <w:sz w:val="20"/>
              </w:rPr>
            </w:pPr>
          </w:p>
        </w:tc>
      </w:tr>
      <w:tr w:rsidR="00052FE1" w:rsidRPr="00052FE1" w:rsidTr="00BE4975">
        <w:trPr>
          <w:trHeight w:val="230"/>
        </w:trPr>
        <w:tc>
          <w:tcPr>
            <w:tcW w:w="457" w:type="dxa"/>
            <w:vMerge w:val="restart"/>
          </w:tcPr>
          <w:p w:rsidR="00052FE1" w:rsidRPr="00052FE1" w:rsidRDefault="00052FE1" w:rsidP="00052FE1">
            <w:pPr>
              <w:pStyle w:val="TableParagraph"/>
              <w:spacing w:line="249" w:lineRule="exact"/>
              <w:rPr>
                <w:sz w:val="20"/>
              </w:rPr>
            </w:pPr>
            <w:r w:rsidRPr="00052FE1">
              <w:rPr>
                <w:sz w:val="20"/>
              </w:rPr>
              <w:t>5.1</w:t>
            </w:r>
          </w:p>
        </w:tc>
        <w:tc>
          <w:tcPr>
            <w:tcW w:w="1985" w:type="dxa"/>
            <w:vMerge w:val="restart"/>
          </w:tcPr>
          <w:p w:rsidR="00052FE1" w:rsidRPr="00052FE1" w:rsidRDefault="00052FE1" w:rsidP="00052FE1">
            <w:pPr>
              <w:pStyle w:val="TableParagraph"/>
              <w:spacing w:line="249" w:lineRule="exact"/>
              <w:rPr>
                <w:sz w:val="20"/>
              </w:rPr>
            </w:pPr>
            <w:r w:rsidRPr="00052FE1">
              <w:rPr>
                <w:sz w:val="20"/>
              </w:rPr>
              <w:t>Интервалы.</w:t>
            </w:r>
          </w:p>
        </w:tc>
        <w:tc>
          <w:tcPr>
            <w:tcW w:w="425" w:type="dxa"/>
            <w:vMerge w:val="restart"/>
          </w:tcPr>
          <w:p w:rsidR="00052FE1" w:rsidRPr="00052FE1" w:rsidRDefault="00052FE1" w:rsidP="00052FE1">
            <w:pPr>
              <w:pStyle w:val="TableParagraph"/>
              <w:spacing w:line="249" w:lineRule="exact"/>
              <w:rPr>
                <w:sz w:val="20"/>
              </w:rPr>
            </w:pPr>
            <w:r w:rsidRPr="00052FE1">
              <w:rPr>
                <w:sz w:val="20"/>
              </w:rPr>
              <w:t>2</w:t>
            </w:r>
          </w:p>
        </w:tc>
        <w:tc>
          <w:tcPr>
            <w:tcW w:w="425" w:type="dxa"/>
            <w:vMerge w:val="restart"/>
          </w:tcPr>
          <w:p w:rsidR="00052FE1" w:rsidRPr="00052FE1" w:rsidRDefault="00052FE1" w:rsidP="00052FE1">
            <w:pPr>
              <w:pStyle w:val="TableParagraph"/>
              <w:spacing w:line="249" w:lineRule="exact"/>
              <w:rPr>
                <w:sz w:val="20"/>
              </w:rPr>
            </w:pPr>
            <w:r w:rsidRPr="00052FE1">
              <w:rPr>
                <w:sz w:val="20"/>
              </w:rPr>
              <w:t>0</w:t>
            </w:r>
          </w:p>
        </w:tc>
        <w:tc>
          <w:tcPr>
            <w:tcW w:w="426" w:type="dxa"/>
            <w:vMerge w:val="restart"/>
          </w:tcPr>
          <w:p w:rsidR="00052FE1" w:rsidRPr="00052FE1" w:rsidRDefault="00052FE1" w:rsidP="00052FE1">
            <w:pPr>
              <w:pStyle w:val="TableParagraph"/>
              <w:spacing w:line="249" w:lineRule="exact"/>
              <w:ind w:left="8"/>
              <w:rPr>
                <w:sz w:val="20"/>
              </w:rPr>
            </w:pPr>
            <w:r w:rsidRPr="00052FE1">
              <w:rPr>
                <w:sz w:val="20"/>
              </w:rPr>
              <w:t>1</w:t>
            </w:r>
          </w:p>
        </w:tc>
        <w:tc>
          <w:tcPr>
            <w:tcW w:w="2693" w:type="dxa"/>
            <w:gridSpan w:val="2"/>
          </w:tcPr>
          <w:p w:rsidR="00052FE1" w:rsidRPr="00052FE1" w:rsidRDefault="00CB0A14" w:rsidP="00052FE1">
            <w:pPr>
              <w:pStyle w:val="TableParagraph"/>
              <w:spacing w:line="210" w:lineRule="exact"/>
              <w:ind w:right="61"/>
              <w:jc w:val="center"/>
              <w:rPr>
                <w:sz w:val="20"/>
              </w:rPr>
            </w:pPr>
            <w:hyperlink r:id="rId923">
              <w:r w:rsidR="00052FE1" w:rsidRPr="00052FE1">
                <w:rPr>
                  <w:color w:val="0000FF"/>
                  <w:sz w:val="20"/>
                  <w:u w:val="single" w:color="0000FF"/>
                </w:rPr>
                <w:t>https://www.voutube.com/w</w:t>
              </w:r>
            </w:hyperlink>
          </w:p>
        </w:tc>
      </w:tr>
      <w:tr w:rsidR="00052FE1" w:rsidRPr="00052FE1" w:rsidTr="00BE4975">
        <w:trPr>
          <w:trHeight w:val="359"/>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052FE1" w:rsidRDefault="00052FE1" w:rsidP="00052FE1">
            <w:pPr>
              <w:pStyle w:val="TableParagraph"/>
              <w:rPr>
                <w:sz w:val="20"/>
              </w:rPr>
            </w:pPr>
          </w:p>
        </w:tc>
      </w:tr>
      <w:tr w:rsidR="00052FE1" w:rsidRPr="00052FE1" w:rsidTr="00BE4975">
        <w:trPr>
          <w:trHeight w:val="513"/>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2</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527"/>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Модуль6.НароднаямузыкаРоссии</w:t>
            </w:r>
            <w:r w:rsidR="00BE4975">
              <w:rPr>
                <w:b/>
                <w:sz w:val="20"/>
              </w:rPr>
              <w:t>.</w:t>
            </w:r>
          </w:p>
        </w:tc>
      </w:tr>
      <w:tr w:rsidR="00052FE1" w:rsidRPr="009A03E0" w:rsidTr="00BE4975">
        <w:trPr>
          <w:trHeight w:val="1060"/>
        </w:trPr>
        <w:tc>
          <w:tcPr>
            <w:tcW w:w="457" w:type="dxa"/>
          </w:tcPr>
          <w:p w:rsidR="00052FE1" w:rsidRPr="00052FE1" w:rsidRDefault="00052FE1" w:rsidP="00052FE1">
            <w:pPr>
              <w:pStyle w:val="TableParagraph"/>
              <w:spacing w:line="247" w:lineRule="exact"/>
              <w:rPr>
                <w:sz w:val="20"/>
              </w:rPr>
            </w:pPr>
            <w:r w:rsidRPr="00052FE1">
              <w:rPr>
                <w:sz w:val="20"/>
              </w:rPr>
              <w:t>6.1</w:t>
            </w:r>
          </w:p>
        </w:tc>
        <w:tc>
          <w:tcPr>
            <w:tcW w:w="1985" w:type="dxa"/>
          </w:tcPr>
          <w:p w:rsidR="00052FE1" w:rsidRPr="00052FE1" w:rsidRDefault="00052FE1" w:rsidP="00052FE1">
            <w:pPr>
              <w:pStyle w:val="TableParagraph"/>
              <w:spacing w:line="247" w:lineRule="exact"/>
              <w:rPr>
                <w:sz w:val="20"/>
              </w:rPr>
            </w:pPr>
            <w:r w:rsidRPr="00052FE1">
              <w:rPr>
                <w:sz w:val="20"/>
              </w:rPr>
              <w:t>Русскийфольклор.</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46"/>
              <w:rPr>
                <w:sz w:val="20"/>
              </w:rPr>
            </w:pPr>
            <w:hyperlink r:id="rId924">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25">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zzsKOG</w:t>
              </w:r>
              <w:r w:rsidR="00052FE1" w:rsidRPr="00D16518">
                <w:rPr>
                  <w:color w:val="0000FF"/>
                  <w:sz w:val="20"/>
                  <w:u w:val="single" w:color="0000FF"/>
                </w:rPr>
                <w:t>6</w:t>
              </w:r>
              <w:r w:rsidR="00052FE1" w:rsidRPr="00052FE1">
                <w:rPr>
                  <w:color w:val="0000FF"/>
                  <w:sz w:val="20"/>
                  <w:u w:val="single" w:color="0000FF"/>
                  <w:lang w:val="en-US"/>
                </w:rPr>
                <w:t>xMva</w:t>
              </w:r>
            </w:hyperlink>
            <w:hyperlink r:id="rId926">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27">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HIYvDktMFia</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=4</w:t>
              </w:r>
            </w:hyperlink>
            <w:hyperlink r:id="rId928">
              <w:r w:rsidR="00052FE1" w:rsidRPr="00D16518">
                <w:rPr>
                  <w:color w:val="0000FF"/>
                  <w:sz w:val="20"/>
                  <w:u w:val="single" w:color="0000FF"/>
                </w:rPr>
                <w:t>4</w:t>
              </w:r>
              <w:r w:rsidR="00052FE1" w:rsidRPr="00052FE1">
                <w:rPr>
                  <w:color w:val="0000FF"/>
                  <w:sz w:val="20"/>
                  <w:u w:val="single" w:color="0000FF"/>
                  <w:lang w:val="en-US"/>
                </w:rPr>
                <w:t>s</w:t>
              </w:r>
            </w:hyperlink>
          </w:p>
        </w:tc>
      </w:tr>
      <w:tr w:rsidR="00052FE1" w:rsidRPr="00052FE1" w:rsidTr="00BE4975">
        <w:trPr>
          <w:trHeight w:val="230"/>
        </w:trPr>
        <w:tc>
          <w:tcPr>
            <w:tcW w:w="457" w:type="dxa"/>
            <w:vMerge w:val="restart"/>
          </w:tcPr>
          <w:p w:rsidR="00052FE1" w:rsidRPr="00052FE1" w:rsidRDefault="00052FE1" w:rsidP="00052FE1">
            <w:pPr>
              <w:pStyle w:val="TableParagraph"/>
              <w:spacing w:line="247" w:lineRule="exact"/>
              <w:rPr>
                <w:sz w:val="20"/>
              </w:rPr>
            </w:pPr>
            <w:r w:rsidRPr="00052FE1">
              <w:rPr>
                <w:sz w:val="20"/>
              </w:rPr>
              <w:t>6.2</w:t>
            </w:r>
          </w:p>
        </w:tc>
        <w:tc>
          <w:tcPr>
            <w:tcW w:w="1985" w:type="dxa"/>
            <w:vMerge w:val="restart"/>
          </w:tcPr>
          <w:p w:rsidR="00052FE1" w:rsidRPr="00052FE1" w:rsidRDefault="00052FE1" w:rsidP="00052FE1">
            <w:pPr>
              <w:pStyle w:val="TableParagraph"/>
              <w:ind w:right="280"/>
              <w:rPr>
                <w:sz w:val="20"/>
              </w:rPr>
            </w:pPr>
            <w:r w:rsidRPr="00052FE1">
              <w:rPr>
                <w:sz w:val="20"/>
              </w:rPr>
              <w:t>Русские народн</w:t>
            </w:r>
            <w:r w:rsidRPr="00052FE1">
              <w:rPr>
                <w:sz w:val="20"/>
              </w:rPr>
              <w:t>ы</w:t>
            </w:r>
            <w:r w:rsidRPr="00052FE1">
              <w:rPr>
                <w:sz w:val="20"/>
              </w:rPr>
              <w:t>емузыкальныеи</w:t>
            </w:r>
            <w:r w:rsidRPr="00052FE1">
              <w:rPr>
                <w:sz w:val="20"/>
              </w:rPr>
              <w:t>н</w:t>
            </w:r>
            <w:r w:rsidRPr="00052FE1">
              <w:rPr>
                <w:sz w:val="20"/>
              </w:rPr>
              <w:t>струменты.</w:t>
            </w:r>
          </w:p>
        </w:tc>
        <w:tc>
          <w:tcPr>
            <w:tcW w:w="425" w:type="dxa"/>
            <w:vMerge w:val="restart"/>
          </w:tcPr>
          <w:p w:rsidR="00052FE1" w:rsidRPr="00052FE1" w:rsidRDefault="00052FE1" w:rsidP="00052FE1">
            <w:pPr>
              <w:pStyle w:val="TableParagraph"/>
              <w:spacing w:line="247" w:lineRule="exact"/>
              <w:rPr>
                <w:sz w:val="20"/>
              </w:rPr>
            </w:pPr>
            <w:r w:rsidRPr="00052FE1">
              <w:rPr>
                <w:sz w:val="20"/>
              </w:rPr>
              <w:t>1</w:t>
            </w:r>
          </w:p>
        </w:tc>
        <w:tc>
          <w:tcPr>
            <w:tcW w:w="425" w:type="dxa"/>
            <w:vMerge w:val="restart"/>
          </w:tcPr>
          <w:p w:rsidR="00052FE1" w:rsidRPr="00052FE1" w:rsidRDefault="00052FE1" w:rsidP="00052FE1">
            <w:pPr>
              <w:pStyle w:val="TableParagraph"/>
              <w:spacing w:line="247" w:lineRule="exact"/>
              <w:rPr>
                <w:sz w:val="20"/>
              </w:rPr>
            </w:pPr>
            <w:r w:rsidRPr="00052FE1">
              <w:rPr>
                <w:sz w:val="20"/>
              </w:rPr>
              <w:t>0</w:t>
            </w:r>
          </w:p>
        </w:tc>
        <w:tc>
          <w:tcPr>
            <w:tcW w:w="426" w:type="dxa"/>
            <w:vMerge w:val="restart"/>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052FE1" w:rsidRDefault="00CB0A14" w:rsidP="00052FE1">
            <w:pPr>
              <w:pStyle w:val="TableParagraph"/>
              <w:spacing w:line="210" w:lineRule="exact"/>
              <w:ind w:right="1"/>
              <w:jc w:val="center"/>
              <w:rPr>
                <w:sz w:val="20"/>
              </w:rPr>
            </w:pPr>
            <w:hyperlink r:id="rId929">
              <w:r w:rsidR="00052FE1" w:rsidRPr="00052FE1">
                <w:rPr>
                  <w:color w:val="0000FF"/>
                  <w:sz w:val="20"/>
                  <w:u w:val="single" w:color="0000FF"/>
                </w:rPr>
                <w:t>https://m.wikipedia.or2/wiki/</w:t>
              </w:r>
            </w:hyperlink>
          </w:p>
        </w:tc>
      </w:tr>
      <w:tr w:rsidR="00052FE1" w:rsidRPr="009A03E0" w:rsidTr="00BE4975">
        <w:trPr>
          <w:trHeight w:val="596"/>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D16518" w:rsidRDefault="00CB0A14" w:rsidP="00052FE1">
            <w:pPr>
              <w:pStyle w:val="TableParagraph"/>
              <w:ind w:left="6" w:right="67"/>
              <w:jc w:val="both"/>
              <w:rPr>
                <w:sz w:val="20"/>
              </w:rPr>
            </w:pPr>
            <w:hyperlink r:id="rId930">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31">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viJO</w:t>
              </w:r>
              <w:r w:rsidR="00052FE1" w:rsidRPr="00D16518">
                <w:rPr>
                  <w:color w:val="0000FF"/>
                  <w:sz w:val="20"/>
                  <w:u w:val="single" w:color="0000FF"/>
                </w:rPr>
                <w:t>52</w:t>
              </w:r>
              <w:r w:rsidR="00052FE1" w:rsidRPr="00052FE1">
                <w:rPr>
                  <w:color w:val="0000FF"/>
                  <w:sz w:val="20"/>
                  <w:u w:val="single" w:color="0000FF"/>
                  <w:lang w:val="en-US"/>
                </w:rPr>
                <w:t>GwYBw</w:t>
              </w:r>
              <w:r w:rsidR="00052FE1" w:rsidRPr="00D16518">
                <w:rPr>
                  <w:color w:val="0000FF"/>
                  <w:sz w:val="20"/>
                  <w:u w:val="single" w:color="0000FF"/>
                </w:rPr>
                <w:t>&amp;</w:t>
              </w:r>
              <w:r w:rsidR="00052FE1" w:rsidRPr="00052FE1">
                <w:rPr>
                  <w:color w:val="0000FF"/>
                  <w:sz w:val="20"/>
                  <w:u w:val="single" w:color="0000FF"/>
                  <w:lang w:val="en-US"/>
                </w:rPr>
                <w:t>t</w:t>
              </w:r>
              <w:r w:rsidR="00052FE1" w:rsidRPr="00D16518">
                <w:rPr>
                  <w:color w:val="0000FF"/>
                  <w:sz w:val="20"/>
                  <w:u w:val="single" w:color="0000FF"/>
                </w:rPr>
                <w:t>=</w:t>
              </w:r>
            </w:hyperlink>
            <w:hyperlink r:id="rId932">
              <w:r w:rsidR="00052FE1" w:rsidRPr="00D16518">
                <w:rPr>
                  <w:color w:val="0000FF"/>
                  <w:sz w:val="20"/>
                  <w:u w:val="single" w:color="0000FF"/>
                </w:rPr>
                <w:t>1</w:t>
              </w:r>
              <w:r w:rsidR="00052FE1" w:rsidRPr="00052FE1">
                <w:rPr>
                  <w:color w:val="0000FF"/>
                  <w:sz w:val="20"/>
                  <w:u w:val="single" w:color="0000FF"/>
                  <w:lang w:val="en-US"/>
                </w:rPr>
                <w:t>s</w:t>
              </w:r>
            </w:hyperlink>
          </w:p>
        </w:tc>
      </w:tr>
      <w:tr w:rsidR="00052FE1" w:rsidRPr="009A03E0" w:rsidTr="00BE4975">
        <w:trPr>
          <w:trHeight w:val="690"/>
        </w:trPr>
        <w:tc>
          <w:tcPr>
            <w:tcW w:w="457" w:type="dxa"/>
          </w:tcPr>
          <w:p w:rsidR="00052FE1" w:rsidRPr="00052FE1" w:rsidRDefault="00052FE1" w:rsidP="00052FE1">
            <w:pPr>
              <w:pStyle w:val="TableParagraph"/>
              <w:spacing w:line="249" w:lineRule="exact"/>
              <w:rPr>
                <w:sz w:val="20"/>
              </w:rPr>
            </w:pPr>
            <w:r w:rsidRPr="00052FE1">
              <w:rPr>
                <w:sz w:val="20"/>
              </w:rPr>
              <w:t>6.3</w:t>
            </w:r>
          </w:p>
        </w:tc>
        <w:tc>
          <w:tcPr>
            <w:tcW w:w="1985" w:type="dxa"/>
          </w:tcPr>
          <w:p w:rsidR="00052FE1" w:rsidRPr="00052FE1" w:rsidRDefault="00052FE1" w:rsidP="00052FE1">
            <w:pPr>
              <w:pStyle w:val="TableParagraph"/>
              <w:ind w:right="956"/>
              <w:rPr>
                <w:sz w:val="20"/>
              </w:rPr>
            </w:pPr>
            <w:r w:rsidRPr="00052FE1">
              <w:rPr>
                <w:sz w:val="20"/>
              </w:rPr>
              <w:t>Наро</w:t>
            </w:r>
            <w:r w:rsidRPr="00052FE1">
              <w:rPr>
                <w:sz w:val="20"/>
              </w:rPr>
              <w:t>д</w:t>
            </w:r>
            <w:r w:rsidRPr="00052FE1">
              <w:rPr>
                <w:sz w:val="20"/>
              </w:rPr>
              <w:t>ныепраз</w:t>
            </w:r>
            <w:r w:rsidRPr="00052FE1">
              <w:rPr>
                <w:sz w:val="20"/>
              </w:rPr>
              <w:t>д</w:t>
            </w:r>
            <w:r w:rsidRPr="00052FE1">
              <w:rPr>
                <w:sz w:val="20"/>
              </w:rPr>
              <w:t>ники.</w:t>
            </w:r>
          </w:p>
        </w:tc>
        <w:tc>
          <w:tcPr>
            <w:tcW w:w="425" w:type="dxa"/>
          </w:tcPr>
          <w:p w:rsidR="00052FE1" w:rsidRPr="00052FE1" w:rsidRDefault="00052FE1" w:rsidP="00052FE1">
            <w:pPr>
              <w:pStyle w:val="TableParagraph"/>
              <w:spacing w:line="249" w:lineRule="exact"/>
              <w:rPr>
                <w:sz w:val="20"/>
              </w:rPr>
            </w:pPr>
            <w:r w:rsidRPr="00052FE1">
              <w:rPr>
                <w:sz w:val="20"/>
              </w:rPr>
              <w:t>1</w:t>
            </w:r>
          </w:p>
        </w:tc>
        <w:tc>
          <w:tcPr>
            <w:tcW w:w="425" w:type="dxa"/>
          </w:tcPr>
          <w:p w:rsidR="00052FE1" w:rsidRPr="00052FE1" w:rsidRDefault="00052FE1" w:rsidP="00052FE1">
            <w:pPr>
              <w:pStyle w:val="TableParagraph"/>
              <w:spacing w:line="249" w:lineRule="exact"/>
              <w:rPr>
                <w:sz w:val="20"/>
              </w:rPr>
            </w:pPr>
            <w:r w:rsidRPr="00052FE1">
              <w:rPr>
                <w:sz w:val="20"/>
              </w:rPr>
              <w:t>0</w:t>
            </w:r>
          </w:p>
        </w:tc>
        <w:tc>
          <w:tcPr>
            <w:tcW w:w="426" w:type="dxa"/>
          </w:tcPr>
          <w:p w:rsidR="00052FE1" w:rsidRPr="00052FE1" w:rsidRDefault="00052FE1" w:rsidP="00052FE1">
            <w:pPr>
              <w:pStyle w:val="TableParagraph"/>
              <w:spacing w:line="249"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46"/>
              <w:rPr>
                <w:sz w:val="20"/>
              </w:rPr>
            </w:pPr>
            <w:hyperlink r:id="rId933">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3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xTZXNJXpapO</w:t>
              </w:r>
            </w:hyperlink>
          </w:p>
        </w:tc>
      </w:tr>
      <w:tr w:rsidR="00052FE1" w:rsidRPr="009A03E0" w:rsidTr="00BE4975">
        <w:trPr>
          <w:trHeight w:val="984"/>
        </w:trPr>
        <w:tc>
          <w:tcPr>
            <w:tcW w:w="457" w:type="dxa"/>
          </w:tcPr>
          <w:p w:rsidR="00052FE1" w:rsidRPr="00052FE1" w:rsidRDefault="00052FE1" w:rsidP="00052FE1">
            <w:pPr>
              <w:pStyle w:val="TableParagraph"/>
              <w:spacing w:line="247" w:lineRule="exact"/>
              <w:rPr>
                <w:sz w:val="20"/>
              </w:rPr>
            </w:pPr>
            <w:r w:rsidRPr="00052FE1">
              <w:rPr>
                <w:sz w:val="20"/>
              </w:rPr>
              <w:t>6.4</w:t>
            </w:r>
          </w:p>
        </w:tc>
        <w:tc>
          <w:tcPr>
            <w:tcW w:w="1985" w:type="dxa"/>
          </w:tcPr>
          <w:p w:rsidR="00052FE1" w:rsidRPr="00052FE1" w:rsidRDefault="00052FE1" w:rsidP="00052FE1">
            <w:pPr>
              <w:pStyle w:val="TableParagraph"/>
              <w:ind w:right="194"/>
              <w:rPr>
                <w:sz w:val="20"/>
              </w:rPr>
            </w:pPr>
            <w:r w:rsidRPr="00052FE1">
              <w:rPr>
                <w:sz w:val="20"/>
              </w:rPr>
              <w:t>Фольклор втворч</w:t>
            </w:r>
            <w:r w:rsidRPr="00052FE1">
              <w:rPr>
                <w:sz w:val="20"/>
              </w:rPr>
              <w:t>е</w:t>
            </w:r>
            <w:r w:rsidRPr="00052FE1">
              <w:rPr>
                <w:sz w:val="20"/>
              </w:rPr>
              <w:t>ствепрофесси</w:t>
            </w:r>
            <w:r w:rsidRPr="00052FE1">
              <w:rPr>
                <w:sz w:val="20"/>
              </w:rPr>
              <w:t>о</w:t>
            </w:r>
            <w:r w:rsidRPr="00052FE1">
              <w:rPr>
                <w:sz w:val="20"/>
              </w:rPr>
              <w:t>нальныхмузыка</w:t>
            </w:r>
            <w:r w:rsidRPr="00052FE1">
              <w:rPr>
                <w:sz w:val="20"/>
              </w:rPr>
              <w:t>н</w:t>
            </w:r>
            <w:r w:rsidRPr="00052FE1">
              <w:rPr>
                <w:sz w:val="20"/>
              </w:rPr>
              <w:t>тов.</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51"/>
              <w:jc w:val="both"/>
              <w:rPr>
                <w:sz w:val="20"/>
              </w:rPr>
            </w:pPr>
            <w:hyperlink r:id="rId935">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36">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=8</w:t>
              </w:r>
              <w:r w:rsidR="00052FE1" w:rsidRPr="00052FE1">
                <w:rPr>
                  <w:color w:val="0000FF"/>
                  <w:sz w:val="20"/>
                  <w:u w:val="single" w:color="0000FF"/>
                  <w:lang w:val="en-US"/>
                </w:rPr>
                <w:t>rK</w:t>
              </w:r>
              <w:r w:rsidR="00052FE1" w:rsidRPr="00D16518">
                <w:rPr>
                  <w:color w:val="0000FF"/>
                  <w:sz w:val="20"/>
                  <w:u w:val="single" w:color="0000FF"/>
                </w:rPr>
                <w:t>86</w:t>
              </w:r>
              <w:r w:rsidR="00052FE1" w:rsidRPr="00052FE1">
                <w:rPr>
                  <w:color w:val="0000FF"/>
                  <w:sz w:val="20"/>
                  <w:u w:val="single" w:color="0000FF"/>
                  <w:lang w:val="en-US"/>
                </w:rPr>
                <w:t>LsGOC</w:t>
              </w:r>
              <w:r w:rsidR="00052FE1" w:rsidRPr="00D16518">
                <w:rPr>
                  <w:color w:val="0000FF"/>
                  <w:sz w:val="20"/>
                  <w:u w:val="single" w:color="0000FF"/>
                </w:rPr>
                <w:t>8&amp;</w:t>
              </w:r>
              <w:r w:rsidR="00052FE1" w:rsidRPr="00052FE1">
                <w:rPr>
                  <w:color w:val="0000FF"/>
                  <w:sz w:val="20"/>
                  <w:u w:val="single" w:color="0000FF"/>
                  <w:lang w:val="en-US"/>
                </w:rPr>
                <w:t>t</w:t>
              </w:r>
              <w:r w:rsidR="00052FE1" w:rsidRPr="00D16518">
                <w:rPr>
                  <w:color w:val="0000FF"/>
                  <w:sz w:val="20"/>
                  <w:u w:val="single" w:color="0000FF"/>
                </w:rPr>
                <w:t>=1</w:t>
              </w:r>
            </w:hyperlink>
            <w:hyperlink r:id="rId937">
              <w:r w:rsidR="00052FE1" w:rsidRPr="00052FE1">
                <w:rPr>
                  <w:color w:val="0000FF"/>
                  <w:sz w:val="20"/>
                  <w:u w:val="single" w:color="0000FF"/>
                  <w:lang w:val="en-US"/>
                </w:rPr>
                <w:t>s</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9"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9" w:lineRule="exact"/>
              <w:rPr>
                <w:b/>
                <w:sz w:val="20"/>
              </w:rPr>
            </w:pPr>
            <w:r w:rsidRPr="00BE4975">
              <w:rPr>
                <w:b/>
                <w:sz w:val="20"/>
              </w:rPr>
              <w:t>4</w:t>
            </w:r>
          </w:p>
        </w:tc>
        <w:tc>
          <w:tcPr>
            <w:tcW w:w="425" w:type="dxa"/>
          </w:tcPr>
          <w:p w:rsidR="00052FE1" w:rsidRPr="00BE4975" w:rsidRDefault="00052FE1" w:rsidP="00052FE1">
            <w:pPr>
              <w:pStyle w:val="TableParagraph"/>
              <w:spacing w:line="249" w:lineRule="exact"/>
              <w:rPr>
                <w:b/>
                <w:sz w:val="20"/>
              </w:rPr>
            </w:pPr>
            <w:r w:rsidRPr="00BE4975">
              <w:rPr>
                <w:b/>
                <w:sz w:val="20"/>
              </w:rPr>
              <w:t>0</w:t>
            </w:r>
          </w:p>
        </w:tc>
        <w:tc>
          <w:tcPr>
            <w:tcW w:w="426" w:type="dxa"/>
          </w:tcPr>
          <w:p w:rsidR="00052FE1" w:rsidRPr="00BE4975" w:rsidRDefault="00052FE1" w:rsidP="00052FE1">
            <w:pPr>
              <w:pStyle w:val="TableParagraph"/>
              <w:spacing w:line="249" w:lineRule="exact"/>
              <w:ind w:left="8"/>
              <w:rPr>
                <w:b/>
                <w:sz w:val="20"/>
              </w:rPr>
            </w:pPr>
            <w:r w:rsidRPr="00BE4975">
              <w:rPr>
                <w:b/>
                <w:sz w:val="20"/>
              </w:rPr>
              <w:t>3</w:t>
            </w:r>
          </w:p>
        </w:tc>
        <w:tc>
          <w:tcPr>
            <w:tcW w:w="2693" w:type="dxa"/>
            <w:gridSpan w:val="2"/>
          </w:tcPr>
          <w:p w:rsidR="00052FE1" w:rsidRPr="00052FE1" w:rsidRDefault="00052FE1" w:rsidP="00052FE1">
            <w:pPr>
              <w:pStyle w:val="TableParagraph"/>
              <w:rPr>
                <w:sz w:val="20"/>
              </w:rPr>
            </w:pPr>
          </w:p>
        </w:tc>
      </w:tr>
      <w:tr w:rsidR="00052FE1" w:rsidRPr="00052FE1" w:rsidTr="00052FE1">
        <w:trPr>
          <w:trHeight w:val="453"/>
        </w:trPr>
        <w:tc>
          <w:tcPr>
            <w:tcW w:w="6411" w:type="dxa"/>
            <w:gridSpan w:val="7"/>
          </w:tcPr>
          <w:p w:rsidR="00052FE1" w:rsidRPr="00052FE1" w:rsidRDefault="00052FE1" w:rsidP="00052FE1">
            <w:pPr>
              <w:pStyle w:val="TableParagraph"/>
              <w:spacing w:line="275" w:lineRule="exact"/>
              <w:rPr>
                <w:b/>
                <w:sz w:val="20"/>
              </w:rPr>
            </w:pPr>
            <w:r w:rsidRPr="00052FE1">
              <w:rPr>
                <w:b/>
                <w:sz w:val="20"/>
              </w:rPr>
              <w:lastRenderedPageBreak/>
              <w:t>Модуль7.Музыкальнаяграмота</w:t>
            </w:r>
            <w:r w:rsidR="00BE4975">
              <w:rPr>
                <w:b/>
                <w:sz w:val="20"/>
              </w:rPr>
              <w:t>.</w:t>
            </w:r>
          </w:p>
        </w:tc>
      </w:tr>
      <w:tr w:rsidR="00052FE1" w:rsidRPr="00B3546C" w:rsidTr="00BE4975">
        <w:trPr>
          <w:trHeight w:val="568"/>
        </w:trPr>
        <w:tc>
          <w:tcPr>
            <w:tcW w:w="457" w:type="dxa"/>
          </w:tcPr>
          <w:p w:rsidR="00052FE1" w:rsidRPr="00052FE1" w:rsidRDefault="00052FE1" w:rsidP="00052FE1">
            <w:pPr>
              <w:pStyle w:val="TableParagraph"/>
              <w:spacing w:line="247" w:lineRule="exact"/>
              <w:rPr>
                <w:sz w:val="20"/>
              </w:rPr>
            </w:pPr>
            <w:r w:rsidRPr="00052FE1">
              <w:rPr>
                <w:sz w:val="20"/>
              </w:rPr>
              <w:t>7.1</w:t>
            </w:r>
          </w:p>
        </w:tc>
        <w:tc>
          <w:tcPr>
            <w:tcW w:w="1985" w:type="dxa"/>
          </w:tcPr>
          <w:p w:rsidR="00052FE1" w:rsidRPr="00052FE1" w:rsidRDefault="00052FE1" w:rsidP="00052FE1">
            <w:pPr>
              <w:pStyle w:val="TableParagraph"/>
              <w:spacing w:line="247" w:lineRule="exact"/>
              <w:rPr>
                <w:sz w:val="20"/>
              </w:rPr>
            </w:pPr>
            <w:r w:rsidRPr="00052FE1">
              <w:rPr>
                <w:sz w:val="20"/>
              </w:rPr>
              <w:t>Вариации.</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052FE1" w:rsidRDefault="00CB0A14" w:rsidP="00052FE1">
            <w:pPr>
              <w:pStyle w:val="TableParagraph"/>
              <w:spacing w:line="242" w:lineRule="auto"/>
              <w:ind w:left="6" w:right="46"/>
              <w:rPr>
                <w:sz w:val="20"/>
                <w:lang w:val="en-US"/>
              </w:rPr>
            </w:pPr>
            <w:hyperlink r:id="rId938">
              <w:r w:rsidR="00052FE1" w:rsidRPr="00052FE1">
                <w:rPr>
                  <w:color w:val="0000FF"/>
                  <w:spacing w:val="-1"/>
                  <w:sz w:val="20"/>
                  <w:u w:val="single" w:color="0000FF"/>
                  <w:lang w:val="en-US"/>
                </w:rPr>
                <w:t>https://www.voutube.com/w</w:t>
              </w:r>
            </w:hyperlink>
            <w:hyperlink r:id="rId939">
              <w:r w:rsidR="00052FE1" w:rsidRPr="00052FE1">
                <w:rPr>
                  <w:color w:val="0000FF"/>
                  <w:sz w:val="20"/>
                  <w:u w:val="single" w:color="0000FF"/>
                  <w:lang w:val="en-US"/>
                </w:rPr>
                <w:t>atch?v=IY2F2xafa 1U</w:t>
              </w:r>
            </w:hyperlink>
          </w:p>
        </w:tc>
      </w:tr>
      <w:tr w:rsidR="00052FE1" w:rsidRPr="00052FE1" w:rsidTr="00BE4975">
        <w:trPr>
          <w:trHeight w:val="52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1</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426"/>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Модуль8.Музыка театраикино</w:t>
            </w:r>
          </w:p>
        </w:tc>
      </w:tr>
      <w:tr w:rsidR="00052FE1" w:rsidRPr="009A03E0" w:rsidTr="00BE4975">
        <w:trPr>
          <w:trHeight w:val="1271"/>
        </w:trPr>
        <w:tc>
          <w:tcPr>
            <w:tcW w:w="457" w:type="dxa"/>
          </w:tcPr>
          <w:p w:rsidR="00052FE1" w:rsidRPr="00052FE1" w:rsidRDefault="00052FE1" w:rsidP="00052FE1">
            <w:pPr>
              <w:pStyle w:val="TableParagraph"/>
              <w:spacing w:line="249" w:lineRule="exact"/>
              <w:rPr>
                <w:sz w:val="20"/>
              </w:rPr>
            </w:pPr>
            <w:r w:rsidRPr="00052FE1">
              <w:rPr>
                <w:sz w:val="20"/>
              </w:rPr>
              <w:t>8.1</w:t>
            </w:r>
          </w:p>
        </w:tc>
        <w:tc>
          <w:tcPr>
            <w:tcW w:w="1985" w:type="dxa"/>
          </w:tcPr>
          <w:p w:rsidR="00052FE1" w:rsidRPr="00052FE1" w:rsidRDefault="00052FE1" w:rsidP="00052FE1">
            <w:pPr>
              <w:pStyle w:val="TableParagraph"/>
              <w:ind w:right="75"/>
              <w:rPr>
                <w:sz w:val="20"/>
              </w:rPr>
            </w:pPr>
            <w:r w:rsidRPr="00052FE1">
              <w:rPr>
                <w:sz w:val="20"/>
              </w:rPr>
              <w:t>Музыкальная сказк</w:t>
            </w:r>
            <w:r w:rsidRPr="00052FE1">
              <w:rPr>
                <w:sz w:val="20"/>
              </w:rPr>
              <w:t>а</w:t>
            </w:r>
            <w:r w:rsidRPr="00052FE1">
              <w:rPr>
                <w:sz w:val="20"/>
              </w:rPr>
              <w:t>насцене,наэкране.</w:t>
            </w:r>
          </w:p>
        </w:tc>
        <w:tc>
          <w:tcPr>
            <w:tcW w:w="425" w:type="dxa"/>
          </w:tcPr>
          <w:p w:rsidR="00052FE1" w:rsidRPr="00052FE1" w:rsidRDefault="00052FE1" w:rsidP="00052FE1">
            <w:pPr>
              <w:pStyle w:val="TableParagraph"/>
              <w:spacing w:line="249" w:lineRule="exact"/>
              <w:rPr>
                <w:sz w:val="20"/>
              </w:rPr>
            </w:pPr>
            <w:r w:rsidRPr="00052FE1">
              <w:rPr>
                <w:sz w:val="20"/>
              </w:rPr>
              <w:t>1</w:t>
            </w:r>
          </w:p>
        </w:tc>
        <w:tc>
          <w:tcPr>
            <w:tcW w:w="425" w:type="dxa"/>
          </w:tcPr>
          <w:p w:rsidR="00052FE1" w:rsidRPr="00052FE1" w:rsidRDefault="00052FE1" w:rsidP="00052FE1">
            <w:pPr>
              <w:pStyle w:val="TableParagraph"/>
              <w:spacing w:line="249" w:lineRule="exact"/>
              <w:rPr>
                <w:sz w:val="20"/>
              </w:rPr>
            </w:pPr>
            <w:r w:rsidRPr="00052FE1">
              <w:rPr>
                <w:sz w:val="20"/>
              </w:rPr>
              <w:t>0</w:t>
            </w:r>
          </w:p>
        </w:tc>
        <w:tc>
          <w:tcPr>
            <w:tcW w:w="426" w:type="dxa"/>
          </w:tcPr>
          <w:p w:rsidR="00052FE1" w:rsidRPr="00052FE1" w:rsidRDefault="00052FE1" w:rsidP="00052FE1">
            <w:pPr>
              <w:pStyle w:val="TableParagraph"/>
              <w:spacing w:line="249"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46"/>
              <w:rPr>
                <w:sz w:val="20"/>
              </w:rPr>
            </w:pPr>
            <w:hyperlink r:id="rId940">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41">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s</w:t>
              </w:r>
              <w:r w:rsidR="00052FE1" w:rsidRPr="00D16518">
                <w:rPr>
                  <w:color w:val="0000FF"/>
                  <w:sz w:val="20"/>
                  <w:u w:val="single" w:color="0000FF"/>
                </w:rPr>
                <w:t>084</w:t>
              </w:r>
              <w:r w:rsidR="00052FE1" w:rsidRPr="00052FE1">
                <w:rPr>
                  <w:color w:val="0000FF"/>
                  <w:sz w:val="20"/>
                  <w:u w:val="single" w:color="0000FF"/>
                  <w:lang w:val="en-US"/>
                </w:rPr>
                <w:t>rG</w:t>
              </w:r>
              <w:r w:rsidR="00052FE1" w:rsidRPr="00D16518">
                <w:rPr>
                  <w:color w:val="0000FF"/>
                  <w:sz w:val="20"/>
                  <w:u w:val="single" w:color="0000FF"/>
                </w:rPr>
                <w:t>530</w:t>
              </w:r>
              <w:r w:rsidR="00052FE1" w:rsidRPr="00052FE1">
                <w:rPr>
                  <w:color w:val="0000FF"/>
                  <w:sz w:val="20"/>
                  <w:u w:val="single" w:color="0000FF"/>
                  <w:lang w:val="en-US"/>
                </w:rPr>
                <w:t>XI</w:t>
              </w:r>
            </w:hyperlink>
          </w:p>
        </w:tc>
      </w:tr>
      <w:tr w:rsidR="00052FE1" w:rsidRPr="009A03E0" w:rsidTr="00BE4975">
        <w:trPr>
          <w:trHeight w:val="1120"/>
        </w:trPr>
        <w:tc>
          <w:tcPr>
            <w:tcW w:w="457" w:type="dxa"/>
          </w:tcPr>
          <w:p w:rsidR="00052FE1" w:rsidRPr="00052FE1" w:rsidRDefault="00052FE1" w:rsidP="00052FE1">
            <w:pPr>
              <w:pStyle w:val="TableParagraph"/>
              <w:spacing w:line="247" w:lineRule="exact"/>
              <w:rPr>
                <w:sz w:val="20"/>
              </w:rPr>
            </w:pPr>
            <w:r w:rsidRPr="00052FE1">
              <w:rPr>
                <w:sz w:val="20"/>
              </w:rPr>
              <w:t>8.2</w:t>
            </w:r>
          </w:p>
        </w:tc>
        <w:tc>
          <w:tcPr>
            <w:tcW w:w="1985" w:type="dxa"/>
          </w:tcPr>
          <w:p w:rsidR="00052FE1" w:rsidRPr="00052FE1" w:rsidRDefault="00052FE1" w:rsidP="00052FE1">
            <w:pPr>
              <w:pStyle w:val="TableParagraph"/>
              <w:spacing w:line="242" w:lineRule="auto"/>
              <w:ind w:right="649"/>
              <w:rPr>
                <w:sz w:val="20"/>
              </w:rPr>
            </w:pPr>
            <w:r w:rsidRPr="00052FE1">
              <w:rPr>
                <w:sz w:val="20"/>
              </w:rPr>
              <w:t>Театр оперы ибалета.</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46"/>
              <w:rPr>
                <w:sz w:val="20"/>
              </w:rPr>
            </w:pPr>
            <w:hyperlink r:id="rId942">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43">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kacUzONSEkk</w:t>
              </w:r>
            </w:hyperlink>
            <w:hyperlink r:id="rId944">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45">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DsZaGffBF</w:t>
              </w:r>
              <w:r w:rsidR="00052FE1" w:rsidRPr="00D16518">
                <w:rPr>
                  <w:color w:val="0000FF"/>
                  <w:sz w:val="20"/>
                  <w:u w:val="single" w:color="0000FF"/>
                </w:rPr>
                <w:t>6</w:t>
              </w:r>
              <w:r w:rsidR="00052FE1" w:rsidRPr="00052FE1">
                <w:rPr>
                  <w:color w:val="0000FF"/>
                  <w:sz w:val="20"/>
                  <w:u w:val="single" w:color="0000FF"/>
                  <w:lang w:val="en-US"/>
                </w:rPr>
                <w:t>E</w:t>
              </w:r>
            </w:hyperlink>
          </w:p>
        </w:tc>
      </w:tr>
      <w:tr w:rsidR="00052FE1" w:rsidRPr="00052FE1" w:rsidTr="00BE4975">
        <w:trPr>
          <w:trHeight w:val="1478"/>
        </w:trPr>
        <w:tc>
          <w:tcPr>
            <w:tcW w:w="457" w:type="dxa"/>
          </w:tcPr>
          <w:p w:rsidR="00052FE1" w:rsidRPr="00052FE1" w:rsidRDefault="00052FE1" w:rsidP="00052FE1">
            <w:pPr>
              <w:pStyle w:val="TableParagraph"/>
              <w:spacing w:line="247" w:lineRule="exact"/>
              <w:rPr>
                <w:sz w:val="20"/>
              </w:rPr>
            </w:pPr>
            <w:r w:rsidRPr="00052FE1">
              <w:rPr>
                <w:sz w:val="20"/>
              </w:rPr>
              <w:t>8.3</w:t>
            </w:r>
          </w:p>
        </w:tc>
        <w:tc>
          <w:tcPr>
            <w:tcW w:w="1985" w:type="dxa"/>
          </w:tcPr>
          <w:p w:rsidR="00052FE1" w:rsidRPr="00052FE1" w:rsidRDefault="00052FE1" w:rsidP="00052FE1">
            <w:pPr>
              <w:pStyle w:val="TableParagraph"/>
              <w:ind w:right="102"/>
              <w:rPr>
                <w:sz w:val="20"/>
              </w:rPr>
            </w:pPr>
            <w:r w:rsidRPr="00052FE1">
              <w:rPr>
                <w:sz w:val="20"/>
              </w:rPr>
              <w:t>Опера. Главныегерои и номераоперного</w:t>
            </w:r>
            <w:r w:rsidRPr="00052FE1">
              <w:rPr>
                <w:sz w:val="20"/>
              </w:rPr>
              <w:t>с</w:t>
            </w:r>
            <w:r w:rsidRPr="00052FE1">
              <w:rPr>
                <w:sz w:val="20"/>
              </w:rPr>
              <w:t>пектакля.</w:t>
            </w:r>
          </w:p>
        </w:tc>
        <w:tc>
          <w:tcPr>
            <w:tcW w:w="425" w:type="dxa"/>
          </w:tcPr>
          <w:p w:rsidR="00052FE1" w:rsidRPr="00052FE1" w:rsidRDefault="00052FE1" w:rsidP="00052FE1">
            <w:pPr>
              <w:pStyle w:val="TableParagraph"/>
              <w:spacing w:line="247" w:lineRule="exact"/>
              <w:rPr>
                <w:sz w:val="20"/>
              </w:rPr>
            </w:pPr>
            <w:r w:rsidRPr="00052FE1">
              <w:rPr>
                <w:sz w:val="20"/>
              </w:rPr>
              <w:t>2</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46"/>
              <w:rPr>
                <w:sz w:val="20"/>
              </w:rPr>
            </w:pPr>
            <w:hyperlink r:id="rId946">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47">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IOt</w:t>
              </w:r>
              <w:r w:rsidR="00052FE1" w:rsidRPr="00D16518">
                <w:rPr>
                  <w:color w:val="0000FF"/>
                  <w:sz w:val="20"/>
                  <w:u w:val="single" w:color="0000FF"/>
                </w:rPr>
                <w:t>5</w:t>
              </w:r>
              <w:r w:rsidR="00052FE1" w:rsidRPr="00052FE1">
                <w:rPr>
                  <w:color w:val="0000FF"/>
                  <w:sz w:val="20"/>
                  <w:u w:val="single" w:color="0000FF"/>
                  <w:lang w:val="en-US"/>
                </w:rPr>
                <w:t>sPeizvM</w:t>
              </w:r>
            </w:hyperlink>
            <w:hyperlink r:id="rId948">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49">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deiJIG</w:t>
              </w:r>
              <w:r w:rsidR="00052FE1" w:rsidRPr="00D16518">
                <w:rPr>
                  <w:color w:val="0000FF"/>
                  <w:sz w:val="20"/>
                  <w:u w:val="single" w:color="0000FF"/>
                </w:rPr>
                <w:t>1</w:t>
              </w:r>
              <w:r w:rsidR="00052FE1" w:rsidRPr="00052FE1">
                <w:rPr>
                  <w:color w:val="0000FF"/>
                  <w:sz w:val="20"/>
                  <w:u w:val="single" w:color="0000FF"/>
                  <w:lang w:val="en-US"/>
                </w:rPr>
                <w:t>rvZU</w:t>
              </w:r>
            </w:hyperlink>
            <w:hyperlink r:id="rId950">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p>
          <w:p w:rsidR="00052FE1" w:rsidRPr="00052FE1" w:rsidRDefault="00CB0A14" w:rsidP="00052FE1">
            <w:pPr>
              <w:pStyle w:val="TableParagraph"/>
              <w:spacing w:line="199" w:lineRule="exact"/>
              <w:ind w:left="6"/>
              <w:rPr>
                <w:sz w:val="20"/>
              </w:rPr>
            </w:pPr>
            <w:hyperlink r:id="rId951">
              <w:r w:rsidR="00052FE1" w:rsidRPr="00052FE1">
                <w:rPr>
                  <w:color w:val="0000FF"/>
                  <w:sz w:val="20"/>
                </w:rPr>
                <w:t>atch?v=zvMElkUATX0</w:t>
              </w:r>
            </w:hyperlink>
          </w:p>
        </w:tc>
      </w:tr>
      <w:tr w:rsidR="00052FE1" w:rsidRPr="00052FE1" w:rsidTr="00BE4975">
        <w:trPr>
          <w:trHeight w:val="517"/>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4</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CB0A14" w:rsidP="00052FE1">
            <w:pPr>
              <w:pStyle w:val="TableParagraph"/>
              <w:ind w:left="1" w:right="-72"/>
              <w:rPr>
                <w:sz w:val="20"/>
              </w:rPr>
            </w:pPr>
            <w:r>
              <w:rPr>
                <w:sz w:val="20"/>
                <w:szCs w:val="22"/>
              </w:rPr>
            </w:r>
            <w:r>
              <w:rPr>
                <w:sz w:val="20"/>
                <w:szCs w:val="22"/>
              </w:rPr>
              <w:pict>
                <v:group id="_x0000_s1031" style="width:129.05pt;height:25.95pt;mso-position-horizontal-relative:char;mso-position-vertical-relative:line" coordsize="2581,519">
                  <v:rect id="_x0000_s1032" style="position:absolute;width:2581;height:519" stroked="f"/>
                  <w10:wrap type="none"/>
                  <w10:anchorlock/>
                </v:group>
              </w:pict>
            </w:r>
          </w:p>
        </w:tc>
      </w:tr>
      <w:tr w:rsidR="00052FE1" w:rsidRPr="00052FE1" w:rsidTr="00052FE1">
        <w:trPr>
          <w:trHeight w:val="244"/>
        </w:trPr>
        <w:tc>
          <w:tcPr>
            <w:tcW w:w="6411" w:type="dxa"/>
            <w:gridSpan w:val="7"/>
          </w:tcPr>
          <w:p w:rsidR="00052FE1" w:rsidRPr="00052FE1" w:rsidRDefault="00052FE1" w:rsidP="00052FE1">
            <w:pPr>
              <w:pStyle w:val="TableParagraph"/>
              <w:spacing w:line="224" w:lineRule="exact"/>
              <w:rPr>
                <w:b/>
                <w:sz w:val="20"/>
              </w:rPr>
            </w:pPr>
            <w:r w:rsidRPr="00052FE1">
              <w:rPr>
                <w:b/>
                <w:sz w:val="20"/>
              </w:rPr>
              <w:t>Модуль9.Классическаямузыка</w:t>
            </w:r>
            <w:r w:rsidR="00BE4975">
              <w:rPr>
                <w:b/>
                <w:sz w:val="20"/>
              </w:rPr>
              <w:t>.</w:t>
            </w:r>
          </w:p>
        </w:tc>
      </w:tr>
      <w:tr w:rsidR="00052FE1" w:rsidRPr="009A03E0" w:rsidTr="00BE4975">
        <w:trPr>
          <w:trHeight w:val="1081"/>
        </w:trPr>
        <w:tc>
          <w:tcPr>
            <w:tcW w:w="457" w:type="dxa"/>
          </w:tcPr>
          <w:p w:rsidR="00052FE1" w:rsidRPr="00052FE1" w:rsidRDefault="00052FE1" w:rsidP="00052FE1">
            <w:pPr>
              <w:pStyle w:val="TableParagraph"/>
              <w:spacing w:line="247" w:lineRule="exact"/>
              <w:rPr>
                <w:sz w:val="20"/>
              </w:rPr>
            </w:pPr>
            <w:r w:rsidRPr="00052FE1">
              <w:rPr>
                <w:sz w:val="20"/>
              </w:rPr>
              <w:t>9.1</w:t>
            </w:r>
          </w:p>
        </w:tc>
        <w:tc>
          <w:tcPr>
            <w:tcW w:w="1985" w:type="dxa"/>
          </w:tcPr>
          <w:p w:rsidR="00052FE1" w:rsidRPr="00052FE1" w:rsidRDefault="00052FE1" w:rsidP="00052FE1">
            <w:pPr>
              <w:pStyle w:val="TableParagraph"/>
              <w:ind w:right="724"/>
              <w:rPr>
                <w:sz w:val="20"/>
              </w:rPr>
            </w:pPr>
            <w:r w:rsidRPr="00052FE1">
              <w:rPr>
                <w:sz w:val="20"/>
              </w:rPr>
              <w:t>Програм</w:t>
            </w:r>
            <w:r w:rsidRPr="00052FE1">
              <w:rPr>
                <w:sz w:val="20"/>
              </w:rPr>
              <w:t>м</w:t>
            </w:r>
            <w:r w:rsidRPr="00052FE1">
              <w:rPr>
                <w:sz w:val="20"/>
              </w:rPr>
              <w:t>наямузыка.</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ind w:left="6" w:right="65"/>
              <w:rPr>
                <w:sz w:val="20"/>
              </w:rPr>
            </w:pPr>
            <w:hyperlink r:id="rId952">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53">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M</w:t>
              </w:r>
              <w:r w:rsidR="00052FE1" w:rsidRPr="00D16518">
                <w:rPr>
                  <w:color w:val="0000FF"/>
                  <w:sz w:val="20"/>
                  <w:u w:val="single" w:color="0000FF"/>
                </w:rPr>
                <w:t>1</w:t>
              </w:r>
              <w:r w:rsidR="00052FE1" w:rsidRPr="00052FE1">
                <w:rPr>
                  <w:color w:val="0000FF"/>
                  <w:sz w:val="20"/>
                  <w:u w:val="single" w:color="0000FF"/>
                  <w:lang w:val="en-US"/>
                </w:rPr>
                <w:t>ulP</w:t>
              </w:r>
              <w:r w:rsidR="00052FE1" w:rsidRPr="00D16518">
                <w:rPr>
                  <w:color w:val="0000FF"/>
                  <w:sz w:val="20"/>
                  <w:u w:val="single" w:color="0000FF"/>
                </w:rPr>
                <w:t>8-</w:t>
              </w:r>
              <w:r w:rsidR="00052FE1" w:rsidRPr="00052FE1">
                <w:rPr>
                  <w:color w:val="0000FF"/>
                  <w:sz w:val="20"/>
                  <w:u w:val="single" w:color="0000FF"/>
                  <w:lang w:val="en-US"/>
                </w:rPr>
                <w:t>NtI</w:t>
              </w:r>
              <w:r w:rsidR="00052FE1" w:rsidRPr="00D16518">
                <w:rPr>
                  <w:color w:val="0000FF"/>
                  <w:sz w:val="20"/>
                  <w:u w:val="single" w:color="0000FF"/>
                </w:rPr>
                <w:t>4</w:t>
              </w:r>
            </w:hyperlink>
            <w:hyperlink r:id="rId954">
              <w:r w:rsidR="00052FE1" w:rsidRPr="00052FE1">
                <w:rPr>
                  <w:color w:val="0000FF"/>
                  <w:sz w:val="20"/>
                  <w:u w:val="single" w:color="0000FF"/>
                  <w:lang w:val="en-US"/>
                </w:rPr>
                <w:t>https</w:t>
              </w:r>
              <w:r w:rsidR="00052FE1" w:rsidRPr="00D16518">
                <w:rPr>
                  <w:color w:val="0000FF"/>
                  <w:sz w:val="20"/>
                  <w:u w:val="single" w:color="0000FF"/>
                </w:rPr>
                <w:t>://</w:t>
              </w:r>
              <w:r w:rsidR="00052FE1" w:rsidRPr="00052FE1">
                <w:rPr>
                  <w:color w:val="0000FF"/>
                  <w:sz w:val="20"/>
                  <w:u w:val="single" w:color="0000FF"/>
                  <w:lang w:val="en-US"/>
                </w:rPr>
                <w:t>www</w:t>
              </w:r>
              <w:r w:rsidR="00052FE1" w:rsidRPr="00D16518">
                <w:rPr>
                  <w:color w:val="0000FF"/>
                  <w:sz w:val="20"/>
                  <w:u w:val="single" w:color="0000FF"/>
                </w:rPr>
                <w:t>.</w:t>
              </w:r>
              <w:r w:rsidR="00052FE1" w:rsidRPr="00052FE1">
                <w:rPr>
                  <w:color w:val="0000FF"/>
                  <w:sz w:val="20"/>
                  <w:u w:val="single" w:color="0000FF"/>
                  <w:lang w:val="en-US"/>
                </w:rPr>
                <w:t>voutube</w:t>
              </w:r>
              <w:r w:rsidR="00052FE1" w:rsidRPr="00D16518">
                <w:rPr>
                  <w:color w:val="0000FF"/>
                  <w:sz w:val="20"/>
                  <w:u w:val="single" w:color="0000FF"/>
                </w:rPr>
                <w:t>.</w:t>
              </w:r>
              <w:r w:rsidR="00052FE1" w:rsidRPr="00052FE1">
                <w:rPr>
                  <w:color w:val="0000FF"/>
                  <w:sz w:val="20"/>
                  <w:u w:val="single" w:color="0000FF"/>
                  <w:lang w:val="en-US"/>
                </w:rPr>
                <w:t>com</w:t>
              </w:r>
              <w:r w:rsidR="00052FE1" w:rsidRPr="00D16518">
                <w:rPr>
                  <w:color w:val="0000FF"/>
                  <w:sz w:val="20"/>
                  <w:u w:val="single" w:color="0000FF"/>
                </w:rPr>
                <w:t>/</w:t>
              </w:r>
              <w:r w:rsidR="00052FE1" w:rsidRPr="00052FE1">
                <w:rPr>
                  <w:color w:val="0000FF"/>
                  <w:sz w:val="20"/>
                  <w:u w:val="single" w:color="0000FF"/>
                  <w:lang w:val="en-US"/>
                </w:rPr>
                <w:t>w</w:t>
              </w:r>
            </w:hyperlink>
            <w:hyperlink r:id="rId955">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4</w:t>
              </w:r>
              <w:r w:rsidR="00052FE1" w:rsidRPr="00052FE1">
                <w:rPr>
                  <w:color w:val="0000FF"/>
                  <w:sz w:val="20"/>
                  <w:u w:val="single" w:color="0000FF"/>
                  <w:lang w:val="en-US"/>
                </w:rPr>
                <w:t>kgkdoGivw</w:t>
              </w:r>
            </w:hyperlink>
          </w:p>
        </w:tc>
      </w:tr>
      <w:tr w:rsidR="00052FE1" w:rsidRPr="009A03E0" w:rsidTr="00BE4975">
        <w:trPr>
          <w:trHeight w:val="1125"/>
        </w:trPr>
        <w:tc>
          <w:tcPr>
            <w:tcW w:w="457" w:type="dxa"/>
          </w:tcPr>
          <w:p w:rsidR="00052FE1" w:rsidRPr="00052FE1" w:rsidRDefault="00052FE1" w:rsidP="00052FE1">
            <w:pPr>
              <w:pStyle w:val="TableParagraph"/>
              <w:spacing w:line="247" w:lineRule="exact"/>
              <w:rPr>
                <w:sz w:val="20"/>
              </w:rPr>
            </w:pPr>
            <w:r w:rsidRPr="00052FE1">
              <w:rPr>
                <w:sz w:val="20"/>
              </w:rPr>
              <w:t>9.2</w:t>
            </w:r>
          </w:p>
        </w:tc>
        <w:tc>
          <w:tcPr>
            <w:tcW w:w="1985" w:type="dxa"/>
          </w:tcPr>
          <w:p w:rsidR="00052FE1" w:rsidRPr="00052FE1" w:rsidRDefault="00052FE1" w:rsidP="00052FE1">
            <w:pPr>
              <w:pStyle w:val="TableParagraph"/>
              <w:spacing w:line="242" w:lineRule="auto"/>
              <w:ind w:right="492"/>
              <w:rPr>
                <w:sz w:val="20"/>
              </w:rPr>
            </w:pPr>
            <w:r w:rsidRPr="00052FE1">
              <w:rPr>
                <w:sz w:val="20"/>
              </w:rPr>
              <w:t>Симфоническ</w:t>
            </w:r>
            <w:r w:rsidRPr="00052FE1">
              <w:rPr>
                <w:sz w:val="20"/>
              </w:rPr>
              <w:t>а</w:t>
            </w:r>
            <w:r w:rsidRPr="00052FE1">
              <w:rPr>
                <w:sz w:val="20"/>
              </w:rPr>
              <w:t>ямузыка.</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46"/>
              <w:rPr>
                <w:sz w:val="20"/>
              </w:rPr>
            </w:pPr>
            <w:hyperlink r:id="rId956">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57">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Ui</w:t>
              </w:r>
              <w:r w:rsidR="00052FE1" w:rsidRPr="00D16518">
                <w:rPr>
                  <w:color w:val="0000FF"/>
                  <w:sz w:val="20"/>
                  <w:u w:val="single" w:color="0000FF"/>
                </w:rPr>
                <w:t>6</w:t>
              </w:r>
              <w:r w:rsidR="00052FE1" w:rsidRPr="00052FE1">
                <w:rPr>
                  <w:color w:val="0000FF"/>
                  <w:sz w:val="20"/>
                  <w:u w:val="single" w:color="0000FF"/>
                  <w:lang w:val="en-US"/>
                </w:rPr>
                <w:t>bYU</w:t>
              </w:r>
              <w:r w:rsidR="00052FE1" w:rsidRPr="00D16518">
                <w:rPr>
                  <w:color w:val="0000FF"/>
                  <w:sz w:val="20"/>
                  <w:u w:val="single" w:color="0000FF"/>
                </w:rPr>
                <w:t>2</w:t>
              </w:r>
              <w:r w:rsidR="00052FE1" w:rsidRPr="00052FE1">
                <w:rPr>
                  <w:color w:val="0000FF"/>
                  <w:sz w:val="20"/>
                  <w:u w:val="single" w:color="0000FF"/>
                  <w:lang w:val="en-US"/>
                </w:rPr>
                <w:t>HO</w:t>
              </w:r>
              <w:r w:rsidR="00052FE1" w:rsidRPr="00D16518">
                <w:rPr>
                  <w:color w:val="0000FF"/>
                  <w:sz w:val="20"/>
                  <w:u w:val="single" w:color="0000FF"/>
                </w:rPr>
                <w:t>4</w:t>
              </w:r>
              <w:r w:rsidR="00052FE1" w:rsidRPr="00052FE1">
                <w:rPr>
                  <w:color w:val="0000FF"/>
                  <w:sz w:val="20"/>
                  <w:u w:val="single" w:color="0000FF"/>
                  <w:lang w:val="en-US"/>
                </w:rPr>
                <w:t>A</w:t>
              </w:r>
            </w:hyperlink>
            <w:hyperlink r:id="rId958">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59">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tbbavRoNwxA</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2</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527"/>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Модуль10. Музыкальнаяграмота</w:t>
            </w:r>
            <w:r w:rsidR="00BE4975">
              <w:rPr>
                <w:b/>
                <w:sz w:val="20"/>
              </w:rPr>
              <w:t>.</w:t>
            </w:r>
          </w:p>
        </w:tc>
      </w:tr>
      <w:tr w:rsidR="00052FE1" w:rsidRPr="00052FE1" w:rsidTr="00BE4975">
        <w:trPr>
          <w:trHeight w:val="225"/>
        </w:trPr>
        <w:tc>
          <w:tcPr>
            <w:tcW w:w="457" w:type="dxa"/>
            <w:vMerge w:val="restart"/>
          </w:tcPr>
          <w:p w:rsidR="00052FE1" w:rsidRPr="00052FE1" w:rsidRDefault="00052FE1" w:rsidP="00052FE1">
            <w:pPr>
              <w:pStyle w:val="TableParagraph"/>
              <w:spacing w:line="247" w:lineRule="exact"/>
              <w:rPr>
                <w:sz w:val="20"/>
              </w:rPr>
            </w:pPr>
            <w:r w:rsidRPr="00052FE1">
              <w:rPr>
                <w:sz w:val="20"/>
              </w:rPr>
              <w:lastRenderedPageBreak/>
              <w:t>10.1</w:t>
            </w:r>
          </w:p>
        </w:tc>
        <w:tc>
          <w:tcPr>
            <w:tcW w:w="1985" w:type="dxa"/>
            <w:vMerge w:val="restart"/>
          </w:tcPr>
          <w:p w:rsidR="00052FE1" w:rsidRPr="00052FE1" w:rsidRDefault="00052FE1" w:rsidP="00052FE1">
            <w:pPr>
              <w:pStyle w:val="TableParagraph"/>
              <w:spacing w:line="242" w:lineRule="auto"/>
              <w:ind w:right="657"/>
              <w:rPr>
                <w:sz w:val="20"/>
              </w:rPr>
            </w:pPr>
            <w:r w:rsidRPr="00052FE1">
              <w:rPr>
                <w:sz w:val="20"/>
              </w:rPr>
              <w:t>Музыкал</w:t>
            </w:r>
            <w:r w:rsidRPr="00052FE1">
              <w:rPr>
                <w:sz w:val="20"/>
              </w:rPr>
              <w:t>ь</w:t>
            </w:r>
            <w:r w:rsidRPr="00052FE1">
              <w:rPr>
                <w:sz w:val="20"/>
              </w:rPr>
              <w:t>ныйязык.</w:t>
            </w:r>
          </w:p>
        </w:tc>
        <w:tc>
          <w:tcPr>
            <w:tcW w:w="425" w:type="dxa"/>
            <w:vMerge w:val="restart"/>
          </w:tcPr>
          <w:p w:rsidR="00052FE1" w:rsidRPr="00052FE1" w:rsidRDefault="00052FE1" w:rsidP="00052FE1">
            <w:pPr>
              <w:pStyle w:val="TableParagraph"/>
              <w:spacing w:line="247" w:lineRule="exact"/>
              <w:rPr>
                <w:sz w:val="20"/>
              </w:rPr>
            </w:pPr>
            <w:r w:rsidRPr="00052FE1">
              <w:rPr>
                <w:sz w:val="20"/>
              </w:rPr>
              <w:t>1</w:t>
            </w:r>
          </w:p>
        </w:tc>
        <w:tc>
          <w:tcPr>
            <w:tcW w:w="425" w:type="dxa"/>
            <w:vMerge w:val="restart"/>
          </w:tcPr>
          <w:p w:rsidR="00052FE1" w:rsidRPr="00052FE1" w:rsidRDefault="00052FE1" w:rsidP="00052FE1">
            <w:pPr>
              <w:pStyle w:val="TableParagraph"/>
              <w:spacing w:line="247" w:lineRule="exact"/>
              <w:rPr>
                <w:sz w:val="20"/>
              </w:rPr>
            </w:pPr>
            <w:r w:rsidRPr="00052FE1">
              <w:rPr>
                <w:sz w:val="20"/>
              </w:rPr>
              <w:t>0</w:t>
            </w:r>
          </w:p>
        </w:tc>
        <w:tc>
          <w:tcPr>
            <w:tcW w:w="426" w:type="dxa"/>
            <w:vMerge w:val="restart"/>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052FE1" w:rsidRDefault="00CB0A14" w:rsidP="00052FE1">
            <w:pPr>
              <w:pStyle w:val="TableParagraph"/>
              <w:spacing w:line="205" w:lineRule="exact"/>
              <w:ind w:left="6"/>
              <w:rPr>
                <w:sz w:val="20"/>
              </w:rPr>
            </w:pPr>
            <w:hyperlink r:id="rId960">
              <w:r w:rsidR="00052FE1" w:rsidRPr="00052FE1">
                <w:rPr>
                  <w:color w:val="0000FF"/>
                  <w:sz w:val="20"/>
                  <w:u w:val="single" w:color="0000FF"/>
                </w:rPr>
                <w:t>https://www.voutube.com/w</w:t>
              </w:r>
            </w:hyperlink>
          </w:p>
        </w:tc>
      </w:tr>
      <w:tr w:rsidR="00052FE1" w:rsidRPr="00052FE1" w:rsidTr="00BE4975">
        <w:trPr>
          <w:trHeight w:val="505"/>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052FE1" w:rsidRDefault="00CB0A14" w:rsidP="00052FE1">
            <w:pPr>
              <w:pStyle w:val="TableParagraph"/>
              <w:spacing w:line="247" w:lineRule="exact"/>
              <w:ind w:left="6"/>
              <w:rPr>
                <w:sz w:val="20"/>
              </w:rPr>
            </w:pPr>
            <w:hyperlink r:id="rId961">
              <w:r w:rsidR="00052FE1" w:rsidRPr="00052FE1">
                <w:rPr>
                  <w:color w:val="0000FF"/>
                  <w:sz w:val="20"/>
                  <w:u w:val="single" w:color="0000FF"/>
                </w:rPr>
                <w:t>https://www.voutube.com/w</w:t>
              </w:r>
            </w:hyperlink>
          </w:p>
          <w:p w:rsidR="00052FE1" w:rsidRPr="00052FE1" w:rsidRDefault="00CB0A14" w:rsidP="00052FE1">
            <w:pPr>
              <w:pStyle w:val="TableParagraph"/>
              <w:spacing w:before="1" w:line="238" w:lineRule="exact"/>
              <w:ind w:left="6"/>
              <w:rPr>
                <w:sz w:val="20"/>
              </w:rPr>
            </w:pPr>
            <w:hyperlink r:id="rId962">
              <w:r w:rsidR="00052FE1" w:rsidRPr="00052FE1">
                <w:rPr>
                  <w:color w:val="0000FF"/>
                  <w:sz w:val="20"/>
                  <w:u w:val="single" w:color="0000FF"/>
                </w:rPr>
                <w:t>atch?v=O8nNBvKt3wO</w:t>
              </w:r>
            </w:hyperlink>
          </w:p>
        </w:tc>
      </w:tr>
      <w:tr w:rsidR="00052FE1" w:rsidRPr="009A03E0" w:rsidTr="00BE4975">
        <w:trPr>
          <w:trHeight w:val="580"/>
        </w:trPr>
        <w:tc>
          <w:tcPr>
            <w:tcW w:w="457" w:type="dxa"/>
            <w:vMerge/>
            <w:tcBorders>
              <w:top w:val="nil"/>
            </w:tcBorders>
          </w:tcPr>
          <w:p w:rsidR="00052FE1" w:rsidRPr="00052FE1" w:rsidRDefault="00052FE1" w:rsidP="00052FE1"/>
        </w:tc>
        <w:tc>
          <w:tcPr>
            <w:tcW w:w="198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5" w:type="dxa"/>
            <w:vMerge/>
            <w:tcBorders>
              <w:top w:val="nil"/>
            </w:tcBorders>
          </w:tcPr>
          <w:p w:rsidR="00052FE1" w:rsidRPr="00052FE1" w:rsidRDefault="00052FE1" w:rsidP="00052FE1"/>
        </w:tc>
        <w:tc>
          <w:tcPr>
            <w:tcW w:w="426" w:type="dxa"/>
            <w:vMerge/>
            <w:tcBorders>
              <w:top w:val="nil"/>
            </w:tcBorders>
          </w:tcPr>
          <w:p w:rsidR="00052FE1" w:rsidRPr="00052FE1" w:rsidRDefault="00052FE1" w:rsidP="00052FE1"/>
        </w:tc>
        <w:tc>
          <w:tcPr>
            <w:tcW w:w="2693" w:type="dxa"/>
            <w:gridSpan w:val="2"/>
          </w:tcPr>
          <w:p w:rsidR="00052FE1" w:rsidRPr="00D16518" w:rsidRDefault="00CB0A14" w:rsidP="00052FE1">
            <w:pPr>
              <w:pStyle w:val="TableParagraph"/>
              <w:spacing w:line="242" w:lineRule="auto"/>
              <w:ind w:left="6" w:right="46"/>
              <w:rPr>
                <w:sz w:val="20"/>
              </w:rPr>
            </w:pPr>
            <w:hyperlink r:id="rId963">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6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=4</w:t>
              </w:r>
              <w:r w:rsidR="00052FE1" w:rsidRPr="00052FE1">
                <w:rPr>
                  <w:color w:val="0000FF"/>
                  <w:sz w:val="20"/>
                  <w:u w:val="single" w:color="0000FF"/>
                  <w:lang w:val="en-US"/>
                </w:rPr>
                <w:t>vZ</w:t>
              </w:r>
              <w:r w:rsidR="00052FE1" w:rsidRPr="00D16518">
                <w:rPr>
                  <w:color w:val="0000FF"/>
                  <w:sz w:val="20"/>
                  <w:u w:val="single" w:color="0000FF"/>
                </w:rPr>
                <w:t>5</w:t>
              </w:r>
              <w:r w:rsidR="00052FE1" w:rsidRPr="00052FE1">
                <w:rPr>
                  <w:color w:val="0000FF"/>
                  <w:sz w:val="20"/>
                  <w:u w:val="single" w:color="0000FF"/>
                  <w:lang w:val="en-US"/>
                </w:rPr>
                <w:t>mlfZlak</w:t>
              </w:r>
            </w:hyperlink>
          </w:p>
        </w:tc>
      </w:tr>
      <w:tr w:rsidR="00052FE1" w:rsidRPr="009A03E0" w:rsidTr="00BE4975">
        <w:trPr>
          <w:trHeight w:val="984"/>
        </w:trPr>
        <w:tc>
          <w:tcPr>
            <w:tcW w:w="457" w:type="dxa"/>
          </w:tcPr>
          <w:p w:rsidR="00052FE1" w:rsidRPr="00052FE1" w:rsidRDefault="00052FE1" w:rsidP="00052FE1">
            <w:pPr>
              <w:pStyle w:val="TableParagraph"/>
              <w:spacing w:line="247" w:lineRule="exact"/>
              <w:rPr>
                <w:sz w:val="20"/>
              </w:rPr>
            </w:pPr>
            <w:r w:rsidRPr="00052FE1">
              <w:rPr>
                <w:sz w:val="20"/>
              </w:rPr>
              <w:t>10.2</w:t>
            </w:r>
          </w:p>
        </w:tc>
        <w:tc>
          <w:tcPr>
            <w:tcW w:w="1985" w:type="dxa"/>
          </w:tcPr>
          <w:p w:rsidR="00052FE1" w:rsidRPr="00052FE1" w:rsidRDefault="00052FE1" w:rsidP="00052FE1">
            <w:pPr>
              <w:pStyle w:val="TableParagraph"/>
              <w:spacing w:line="247" w:lineRule="exact"/>
              <w:rPr>
                <w:sz w:val="20"/>
              </w:rPr>
            </w:pPr>
            <w:r w:rsidRPr="00052FE1">
              <w:rPr>
                <w:sz w:val="20"/>
              </w:rPr>
              <w:t>Лад.</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spacing w:line="242" w:lineRule="auto"/>
              <w:ind w:left="6" w:right="46"/>
              <w:rPr>
                <w:sz w:val="20"/>
              </w:rPr>
            </w:pPr>
            <w:hyperlink r:id="rId965">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66">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OIkOIK</w:t>
              </w:r>
              <w:r w:rsidR="00052FE1" w:rsidRPr="00D16518">
                <w:rPr>
                  <w:color w:val="0000FF"/>
                  <w:sz w:val="20"/>
                  <w:u w:val="single" w:color="0000FF"/>
                </w:rPr>
                <w:t>1</w:t>
              </w:r>
              <w:r w:rsidR="00052FE1" w:rsidRPr="00052FE1">
                <w:rPr>
                  <w:color w:val="0000FF"/>
                  <w:sz w:val="20"/>
                  <w:u w:val="single" w:color="0000FF"/>
                  <w:lang w:val="en-US"/>
                </w:rPr>
                <w:t>Z</w:t>
              </w:r>
              <w:r w:rsidR="00052FE1" w:rsidRPr="00D16518">
                <w:rPr>
                  <w:color w:val="0000FF"/>
                  <w:sz w:val="20"/>
                  <w:u w:val="single" w:color="0000FF"/>
                </w:rPr>
                <w:t>360</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2</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w:t>
            </w:r>
          </w:p>
        </w:tc>
        <w:tc>
          <w:tcPr>
            <w:tcW w:w="2693" w:type="dxa"/>
            <w:gridSpan w:val="2"/>
          </w:tcPr>
          <w:p w:rsidR="00052FE1" w:rsidRPr="00052FE1" w:rsidRDefault="00052FE1" w:rsidP="00052FE1">
            <w:pPr>
              <w:pStyle w:val="TableParagraph"/>
              <w:rPr>
                <w:sz w:val="20"/>
              </w:rPr>
            </w:pPr>
          </w:p>
        </w:tc>
      </w:tr>
      <w:tr w:rsidR="00052FE1" w:rsidRPr="00052FE1" w:rsidTr="00052FE1">
        <w:trPr>
          <w:trHeight w:val="455"/>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Модуль11.Классическаямузыка</w:t>
            </w:r>
            <w:r w:rsidR="00BE4975">
              <w:rPr>
                <w:b/>
                <w:sz w:val="20"/>
              </w:rPr>
              <w:t>.</w:t>
            </w:r>
          </w:p>
        </w:tc>
      </w:tr>
      <w:tr w:rsidR="00052FE1" w:rsidRPr="00052FE1" w:rsidTr="00BE4975">
        <w:trPr>
          <w:trHeight w:val="983"/>
        </w:trPr>
        <w:tc>
          <w:tcPr>
            <w:tcW w:w="457" w:type="dxa"/>
          </w:tcPr>
          <w:p w:rsidR="00052FE1" w:rsidRPr="00052FE1" w:rsidRDefault="00052FE1" w:rsidP="00052FE1">
            <w:pPr>
              <w:pStyle w:val="TableParagraph"/>
              <w:spacing w:line="247" w:lineRule="exact"/>
              <w:rPr>
                <w:sz w:val="20"/>
              </w:rPr>
            </w:pPr>
            <w:r w:rsidRPr="00052FE1">
              <w:rPr>
                <w:sz w:val="20"/>
              </w:rPr>
              <w:t>11.1</w:t>
            </w:r>
          </w:p>
        </w:tc>
        <w:tc>
          <w:tcPr>
            <w:tcW w:w="1985" w:type="dxa"/>
          </w:tcPr>
          <w:p w:rsidR="00052FE1" w:rsidRPr="00052FE1" w:rsidRDefault="00052FE1" w:rsidP="00052FE1">
            <w:pPr>
              <w:pStyle w:val="TableParagraph"/>
              <w:ind w:right="575"/>
              <w:rPr>
                <w:sz w:val="20"/>
              </w:rPr>
            </w:pPr>
            <w:r w:rsidRPr="00052FE1">
              <w:rPr>
                <w:sz w:val="20"/>
              </w:rPr>
              <w:t>Композиторы -детям.</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67"/>
              <w:jc w:val="both"/>
              <w:rPr>
                <w:sz w:val="20"/>
              </w:rPr>
            </w:pPr>
            <w:hyperlink r:id="rId967">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68">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atCdvY</w:t>
              </w:r>
              <w:r w:rsidR="00052FE1" w:rsidRPr="00D16518">
                <w:rPr>
                  <w:color w:val="0000FF"/>
                  <w:sz w:val="20"/>
                  <w:u w:val="single" w:color="0000FF"/>
                </w:rPr>
                <w:t>26</w:t>
              </w:r>
              <w:r w:rsidR="00052FE1" w:rsidRPr="00052FE1">
                <w:rPr>
                  <w:color w:val="0000FF"/>
                  <w:sz w:val="20"/>
                  <w:u w:val="single" w:color="0000FF"/>
                  <w:lang w:val="en-US"/>
                </w:rPr>
                <w:t>Ss</w:t>
              </w:r>
              <w:r w:rsidR="00052FE1" w:rsidRPr="00D16518">
                <w:rPr>
                  <w:color w:val="0000FF"/>
                  <w:sz w:val="20"/>
                  <w:u w:val="single" w:color="0000FF"/>
                </w:rPr>
                <w:t>0&amp;</w:t>
              </w:r>
              <w:r w:rsidR="00052FE1" w:rsidRPr="00052FE1">
                <w:rPr>
                  <w:color w:val="0000FF"/>
                  <w:sz w:val="20"/>
                  <w:u w:val="single" w:color="0000FF"/>
                  <w:lang w:val="en-US"/>
                </w:rPr>
                <w:t>t</w:t>
              </w:r>
              <w:r w:rsidR="00052FE1" w:rsidRPr="00D16518">
                <w:rPr>
                  <w:color w:val="0000FF"/>
                  <w:sz w:val="20"/>
                  <w:u w:val="single" w:color="0000FF"/>
                </w:rPr>
                <w:t>=3</w:t>
              </w:r>
              <w:r w:rsidR="00052FE1" w:rsidRPr="00052FE1">
                <w:rPr>
                  <w:color w:val="0000FF"/>
                  <w:sz w:val="20"/>
                  <w:u w:val="single" w:color="0000FF"/>
                  <w:lang w:val="en-US"/>
                </w:rPr>
                <w:t>s</w:t>
              </w:r>
            </w:hyperlink>
            <w:hyperlink r:id="rId969">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p>
          <w:p w:rsidR="00052FE1" w:rsidRPr="00052FE1" w:rsidRDefault="00CB0A14" w:rsidP="00052FE1">
            <w:pPr>
              <w:pStyle w:val="TableParagraph"/>
              <w:spacing w:line="211" w:lineRule="exact"/>
              <w:ind w:left="6"/>
              <w:rPr>
                <w:sz w:val="20"/>
              </w:rPr>
            </w:pPr>
            <w:hyperlink r:id="rId970">
              <w:r w:rsidR="00052FE1" w:rsidRPr="00052FE1">
                <w:rPr>
                  <w:color w:val="0000FF"/>
                  <w:sz w:val="20"/>
                  <w:u w:val="single" w:color="0000FF"/>
                </w:rPr>
                <w:t>atch?v=o3GaUvW1sOI</w:t>
              </w:r>
            </w:hyperlink>
          </w:p>
        </w:tc>
      </w:tr>
      <w:tr w:rsidR="00052FE1" w:rsidRPr="00B3546C" w:rsidTr="00BE4975">
        <w:trPr>
          <w:trHeight w:val="844"/>
        </w:trPr>
        <w:tc>
          <w:tcPr>
            <w:tcW w:w="457" w:type="dxa"/>
          </w:tcPr>
          <w:p w:rsidR="00052FE1" w:rsidRPr="00052FE1" w:rsidRDefault="00052FE1" w:rsidP="00052FE1">
            <w:pPr>
              <w:pStyle w:val="TableParagraph"/>
              <w:spacing w:line="247" w:lineRule="exact"/>
              <w:rPr>
                <w:sz w:val="20"/>
              </w:rPr>
            </w:pPr>
            <w:r w:rsidRPr="00052FE1">
              <w:rPr>
                <w:sz w:val="20"/>
              </w:rPr>
              <w:t>11.2</w:t>
            </w:r>
          </w:p>
        </w:tc>
        <w:tc>
          <w:tcPr>
            <w:tcW w:w="1985" w:type="dxa"/>
          </w:tcPr>
          <w:p w:rsidR="00052FE1" w:rsidRPr="00052FE1" w:rsidRDefault="00052FE1" w:rsidP="00052FE1">
            <w:pPr>
              <w:pStyle w:val="TableParagraph"/>
              <w:ind w:right="685"/>
              <w:rPr>
                <w:sz w:val="20"/>
              </w:rPr>
            </w:pPr>
            <w:r w:rsidRPr="00052FE1">
              <w:rPr>
                <w:sz w:val="20"/>
              </w:rPr>
              <w:t>Европейски</w:t>
            </w:r>
            <w:r w:rsidRPr="00052FE1">
              <w:rPr>
                <w:sz w:val="20"/>
              </w:rPr>
              <w:t>е</w:t>
            </w:r>
            <w:r w:rsidRPr="00052FE1">
              <w:rPr>
                <w:sz w:val="20"/>
              </w:rPr>
              <w:t>композит</w:t>
            </w:r>
            <w:r w:rsidRPr="00052FE1">
              <w:rPr>
                <w:sz w:val="20"/>
              </w:rPr>
              <w:t>о</w:t>
            </w:r>
            <w:r w:rsidRPr="00052FE1">
              <w:rPr>
                <w:sz w:val="20"/>
              </w:rPr>
              <w:t>ры-классики.</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052FE1" w:rsidRDefault="00CB0A14" w:rsidP="00052FE1">
            <w:pPr>
              <w:pStyle w:val="TableParagraph"/>
              <w:spacing w:line="242" w:lineRule="auto"/>
              <w:ind w:left="6" w:right="46"/>
              <w:rPr>
                <w:sz w:val="20"/>
                <w:lang w:val="en-US"/>
              </w:rPr>
            </w:pPr>
            <w:hyperlink r:id="rId971">
              <w:r w:rsidR="00052FE1" w:rsidRPr="00052FE1">
                <w:rPr>
                  <w:color w:val="0000FF"/>
                  <w:spacing w:val="-1"/>
                  <w:sz w:val="20"/>
                  <w:u w:val="single" w:color="0000FF"/>
                  <w:lang w:val="en-US"/>
                </w:rPr>
                <w:t>https://www.voutube.com/w</w:t>
              </w:r>
            </w:hyperlink>
            <w:hyperlink r:id="rId972">
              <w:r w:rsidR="00052FE1" w:rsidRPr="00052FE1">
                <w:rPr>
                  <w:color w:val="0000FF"/>
                  <w:sz w:val="20"/>
                  <w:u w:val="single" w:color="0000FF"/>
                  <w:lang w:val="en-US"/>
                </w:rPr>
                <w:t>atch?v= 9Oi9Nx0708</w:t>
              </w:r>
            </w:hyperlink>
          </w:p>
        </w:tc>
      </w:tr>
      <w:tr w:rsidR="00052FE1" w:rsidRPr="009A03E0" w:rsidTr="00BE4975">
        <w:trPr>
          <w:trHeight w:val="842"/>
        </w:trPr>
        <w:tc>
          <w:tcPr>
            <w:tcW w:w="457" w:type="dxa"/>
          </w:tcPr>
          <w:p w:rsidR="00052FE1" w:rsidRPr="00052FE1" w:rsidRDefault="00052FE1" w:rsidP="00052FE1">
            <w:pPr>
              <w:pStyle w:val="TableParagraph"/>
              <w:spacing w:line="207" w:lineRule="exact"/>
              <w:rPr>
                <w:b/>
                <w:sz w:val="20"/>
              </w:rPr>
            </w:pPr>
            <w:r w:rsidRPr="00052FE1">
              <w:rPr>
                <w:b/>
                <w:sz w:val="20"/>
              </w:rPr>
              <w:t>11.3</w:t>
            </w:r>
          </w:p>
        </w:tc>
        <w:tc>
          <w:tcPr>
            <w:tcW w:w="1985" w:type="dxa"/>
          </w:tcPr>
          <w:p w:rsidR="00052FE1" w:rsidRPr="00052FE1" w:rsidRDefault="00052FE1" w:rsidP="00052FE1">
            <w:pPr>
              <w:pStyle w:val="TableParagraph"/>
              <w:ind w:right="685"/>
              <w:rPr>
                <w:sz w:val="20"/>
              </w:rPr>
            </w:pPr>
            <w:r w:rsidRPr="00052FE1">
              <w:rPr>
                <w:sz w:val="20"/>
              </w:rPr>
              <w:t>Русскиеко</w:t>
            </w:r>
            <w:r w:rsidRPr="00052FE1">
              <w:rPr>
                <w:sz w:val="20"/>
              </w:rPr>
              <w:t>м</w:t>
            </w:r>
            <w:r w:rsidRPr="00052FE1">
              <w:rPr>
                <w:sz w:val="20"/>
              </w:rPr>
              <w:t>позит</w:t>
            </w:r>
            <w:r w:rsidRPr="00052FE1">
              <w:rPr>
                <w:sz w:val="20"/>
              </w:rPr>
              <w:t>о</w:t>
            </w:r>
            <w:r w:rsidRPr="00052FE1">
              <w:rPr>
                <w:sz w:val="20"/>
              </w:rPr>
              <w:t>ры-классики.</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spacing w:line="242" w:lineRule="auto"/>
              <w:ind w:left="6" w:right="67"/>
              <w:rPr>
                <w:sz w:val="20"/>
              </w:rPr>
            </w:pPr>
            <w:hyperlink r:id="rId973">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74">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S</w:t>
              </w:r>
              <w:r w:rsidR="00052FE1" w:rsidRPr="00D16518">
                <w:rPr>
                  <w:color w:val="0000FF"/>
                  <w:sz w:val="20"/>
                  <w:u w:val="single" w:color="0000FF"/>
                </w:rPr>
                <w:t>-</w:t>
              </w:r>
              <w:r w:rsidR="00052FE1" w:rsidRPr="00052FE1">
                <w:rPr>
                  <w:color w:val="0000FF"/>
                  <w:sz w:val="20"/>
                  <w:u w:val="single" w:color="0000FF"/>
                  <w:lang w:val="en-US"/>
                </w:rPr>
                <w:t>U</w:t>
              </w:r>
              <w:r w:rsidR="00052FE1" w:rsidRPr="00D16518">
                <w:rPr>
                  <w:color w:val="0000FF"/>
                  <w:sz w:val="20"/>
                  <w:u w:val="single" w:color="0000FF"/>
                </w:rPr>
                <w:t>3</w:t>
              </w:r>
              <w:r w:rsidR="00052FE1" w:rsidRPr="00052FE1">
                <w:rPr>
                  <w:color w:val="0000FF"/>
                  <w:sz w:val="20"/>
                  <w:u w:val="single" w:color="0000FF"/>
                  <w:lang w:val="en-US"/>
                </w:rPr>
                <w:t>eKsvzh</w:t>
              </w:r>
              <w:r w:rsidR="00052FE1" w:rsidRPr="00D16518">
                <w:rPr>
                  <w:color w:val="0000FF"/>
                  <w:sz w:val="20"/>
                  <w:u w:val="single" w:color="0000FF"/>
                </w:rPr>
                <w:t>0&amp;</w:t>
              </w:r>
              <w:r w:rsidR="00052FE1" w:rsidRPr="00052FE1">
                <w:rPr>
                  <w:color w:val="0000FF"/>
                  <w:sz w:val="20"/>
                  <w:u w:val="single" w:color="0000FF"/>
                  <w:lang w:val="en-US"/>
                </w:rPr>
                <w:t>t</w:t>
              </w:r>
              <w:r w:rsidR="00052FE1" w:rsidRPr="00D16518">
                <w:rPr>
                  <w:color w:val="0000FF"/>
                  <w:sz w:val="20"/>
                  <w:u w:val="single" w:color="0000FF"/>
                </w:rPr>
                <w:t>=2</w:t>
              </w:r>
              <w:r w:rsidR="00052FE1" w:rsidRPr="00052FE1">
                <w:rPr>
                  <w:color w:val="0000FF"/>
                  <w:sz w:val="20"/>
                  <w:u w:val="single" w:color="0000FF"/>
                  <w:lang w:val="en-US"/>
                </w:rPr>
                <w:t>s</w:t>
              </w:r>
            </w:hyperlink>
          </w:p>
        </w:tc>
      </w:tr>
      <w:tr w:rsidR="00052FE1" w:rsidRPr="009A03E0" w:rsidTr="00BE4975">
        <w:trPr>
          <w:trHeight w:val="557"/>
        </w:trPr>
        <w:tc>
          <w:tcPr>
            <w:tcW w:w="457" w:type="dxa"/>
          </w:tcPr>
          <w:p w:rsidR="00052FE1" w:rsidRPr="00052FE1" w:rsidRDefault="00052FE1" w:rsidP="00052FE1">
            <w:pPr>
              <w:pStyle w:val="TableParagraph"/>
              <w:spacing w:line="247" w:lineRule="exact"/>
              <w:rPr>
                <w:sz w:val="20"/>
              </w:rPr>
            </w:pPr>
            <w:r w:rsidRPr="00052FE1">
              <w:rPr>
                <w:sz w:val="20"/>
              </w:rPr>
              <w:t>11.4</w:t>
            </w:r>
          </w:p>
        </w:tc>
        <w:tc>
          <w:tcPr>
            <w:tcW w:w="1985" w:type="dxa"/>
          </w:tcPr>
          <w:p w:rsidR="00052FE1" w:rsidRPr="00052FE1" w:rsidRDefault="00052FE1" w:rsidP="00052FE1">
            <w:pPr>
              <w:pStyle w:val="TableParagraph"/>
              <w:spacing w:line="242" w:lineRule="auto"/>
              <w:ind w:right="747"/>
              <w:rPr>
                <w:sz w:val="20"/>
              </w:rPr>
            </w:pPr>
            <w:r w:rsidRPr="00052FE1">
              <w:rPr>
                <w:sz w:val="20"/>
              </w:rPr>
              <w:t>Мастерств</w:t>
            </w:r>
            <w:r w:rsidRPr="00052FE1">
              <w:rPr>
                <w:sz w:val="20"/>
              </w:rPr>
              <w:t>о</w:t>
            </w:r>
            <w:r w:rsidRPr="00052FE1">
              <w:rPr>
                <w:sz w:val="20"/>
              </w:rPr>
              <w:t>исполнителя.</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1</w:t>
            </w:r>
          </w:p>
        </w:tc>
        <w:tc>
          <w:tcPr>
            <w:tcW w:w="2693" w:type="dxa"/>
            <w:gridSpan w:val="2"/>
          </w:tcPr>
          <w:p w:rsidR="00052FE1" w:rsidRPr="00D16518" w:rsidRDefault="00CB0A14" w:rsidP="00052FE1">
            <w:pPr>
              <w:pStyle w:val="TableParagraph"/>
              <w:spacing w:line="242" w:lineRule="auto"/>
              <w:ind w:left="6" w:right="46"/>
              <w:rPr>
                <w:sz w:val="20"/>
              </w:rPr>
            </w:pPr>
            <w:hyperlink r:id="rId975">
              <w:r w:rsidR="00052FE1" w:rsidRPr="00052FE1">
                <w:rPr>
                  <w:color w:val="0000FF"/>
                  <w:spacing w:val="-1"/>
                  <w:sz w:val="20"/>
                  <w:u w:val="single" w:color="0000FF"/>
                  <w:lang w:val="en-US"/>
                </w:rPr>
                <w:t>https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voutube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76">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OIhMD</w:t>
              </w:r>
              <w:r w:rsidR="00052FE1" w:rsidRPr="00D16518">
                <w:rPr>
                  <w:color w:val="0000FF"/>
                  <w:sz w:val="20"/>
                  <w:u w:val="single" w:color="0000FF"/>
                </w:rPr>
                <w:t>0</w:t>
              </w:r>
              <w:r w:rsidR="00052FE1" w:rsidRPr="00052FE1">
                <w:rPr>
                  <w:color w:val="0000FF"/>
                  <w:sz w:val="20"/>
                  <w:u w:val="single" w:color="0000FF"/>
                  <w:lang w:val="en-US"/>
                </w:rPr>
                <w:t>smM</w:t>
              </w:r>
              <w:r w:rsidR="00052FE1" w:rsidRPr="00D16518">
                <w:rPr>
                  <w:color w:val="0000FF"/>
                  <w:sz w:val="20"/>
                  <w:u w:val="single" w:color="0000FF"/>
                </w:rPr>
                <w:t>8</w:t>
              </w:r>
              <w:r w:rsidR="00052FE1" w:rsidRPr="00052FE1">
                <w:rPr>
                  <w:color w:val="0000FF"/>
                  <w:sz w:val="20"/>
                  <w:u w:val="single" w:color="0000FF"/>
                  <w:lang w:val="en-US"/>
                </w:rPr>
                <w:t>M</w:t>
              </w:r>
            </w:hyperlink>
          </w:p>
        </w:tc>
      </w:tr>
      <w:tr w:rsidR="00052FE1" w:rsidRPr="00052FE1" w:rsidTr="00BE4975">
        <w:trPr>
          <w:trHeight w:val="517"/>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4</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2</w:t>
            </w:r>
          </w:p>
        </w:tc>
        <w:tc>
          <w:tcPr>
            <w:tcW w:w="2693" w:type="dxa"/>
            <w:gridSpan w:val="2"/>
          </w:tcPr>
          <w:p w:rsidR="00052FE1" w:rsidRPr="00052FE1" w:rsidRDefault="00052FE1" w:rsidP="00052FE1">
            <w:pPr>
              <w:pStyle w:val="TableParagraph"/>
              <w:rPr>
                <w:sz w:val="20"/>
              </w:rPr>
            </w:pPr>
          </w:p>
        </w:tc>
      </w:tr>
      <w:tr w:rsidR="00052FE1" w:rsidRPr="00052FE1" w:rsidTr="00052FE1">
        <w:trPr>
          <w:trHeight w:val="527"/>
        </w:trPr>
        <w:tc>
          <w:tcPr>
            <w:tcW w:w="6411" w:type="dxa"/>
            <w:gridSpan w:val="7"/>
          </w:tcPr>
          <w:p w:rsidR="00052FE1" w:rsidRPr="00052FE1" w:rsidRDefault="00052FE1" w:rsidP="00052FE1">
            <w:pPr>
              <w:pStyle w:val="TableParagraph"/>
              <w:spacing w:line="273" w:lineRule="exact"/>
              <w:rPr>
                <w:b/>
                <w:sz w:val="20"/>
              </w:rPr>
            </w:pPr>
            <w:r w:rsidRPr="00052FE1">
              <w:rPr>
                <w:b/>
                <w:sz w:val="20"/>
              </w:rPr>
              <w:t>Модуль12.Музыкавжизничеловека</w:t>
            </w:r>
            <w:r w:rsidR="00BE4975">
              <w:rPr>
                <w:b/>
                <w:sz w:val="20"/>
              </w:rPr>
              <w:t>.</w:t>
            </w:r>
          </w:p>
        </w:tc>
      </w:tr>
      <w:tr w:rsidR="00052FE1" w:rsidRPr="009A03E0" w:rsidTr="00BE4975">
        <w:trPr>
          <w:trHeight w:val="626"/>
        </w:trPr>
        <w:tc>
          <w:tcPr>
            <w:tcW w:w="457" w:type="dxa"/>
          </w:tcPr>
          <w:p w:rsidR="00052FE1" w:rsidRPr="00052FE1" w:rsidRDefault="00052FE1" w:rsidP="00052FE1">
            <w:pPr>
              <w:pStyle w:val="TableParagraph"/>
              <w:spacing w:line="247" w:lineRule="exact"/>
              <w:rPr>
                <w:sz w:val="20"/>
              </w:rPr>
            </w:pPr>
            <w:r w:rsidRPr="00052FE1">
              <w:rPr>
                <w:sz w:val="20"/>
              </w:rPr>
              <w:t>12.1</w:t>
            </w:r>
          </w:p>
        </w:tc>
        <w:tc>
          <w:tcPr>
            <w:tcW w:w="1985" w:type="dxa"/>
          </w:tcPr>
          <w:p w:rsidR="00052FE1" w:rsidRPr="00052FE1" w:rsidRDefault="00052FE1" w:rsidP="00052FE1">
            <w:pPr>
              <w:pStyle w:val="TableParagraph"/>
              <w:spacing w:line="247" w:lineRule="exact"/>
              <w:rPr>
                <w:sz w:val="20"/>
              </w:rPr>
            </w:pPr>
            <w:r w:rsidRPr="00052FE1">
              <w:rPr>
                <w:sz w:val="20"/>
              </w:rPr>
              <w:t>Искусствовремени.</w:t>
            </w:r>
          </w:p>
        </w:tc>
        <w:tc>
          <w:tcPr>
            <w:tcW w:w="425" w:type="dxa"/>
          </w:tcPr>
          <w:p w:rsidR="00052FE1" w:rsidRPr="00052FE1" w:rsidRDefault="00052FE1" w:rsidP="00052FE1">
            <w:pPr>
              <w:pStyle w:val="TableParagraph"/>
              <w:spacing w:line="247" w:lineRule="exact"/>
              <w:rPr>
                <w:sz w:val="20"/>
              </w:rPr>
            </w:pPr>
            <w:r w:rsidRPr="00052FE1">
              <w:rPr>
                <w:sz w:val="20"/>
              </w:rPr>
              <w:t>1</w:t>
            </w:r>
          </w:p>
        </w:tc>
        <w:tc>
          <w:tcPr>
            <w:tcW w:w="425" w:type="dxa"/>
          </w:tcPr>
          <w:p w:rsidR="00052FE1" w:rsidRPr="00052FE1" w:rsidRDefault="00052FE1" w:rsidP="00052FE1">
            <w:pPr>
              <w:pStyle w:val="TableParagraph"/>
              <w:spacing w:line="247" w:lineRule="exact"/>
              <w:rPr>
                <w:sz w:val="20"/>
              </w:rPr>
            </w:pPr>
            <w:r w:rsidRPr="00052FE1">
              <w:rPr>
                <w:sz w:val="20"/>
              </w:rPr>
              <w:t>0</w:t>
            </w:r>
          </w:p>
        </w:tc>
        <w:tc>
          <w:tcPr>
            <w:tcW w:w="426" w:type="dxa"/>
          </w:tcPr>
          <w:p w:rsidR="00052FE1" w:rsidRPr="00052FE1" w:rsidRDefault="00052FE1" w:rsidP="00052FE1">
            <w:pPr>
              <w:pStyle w:val="TableParagraph"/>
              <w:spacing w:line="247" w:lineRule="exact"/>
              <w:ind w:left="8"/>
              <w:rPr>
                <w:sz w:val="20"/>
              </w:rPr>
            </w:pPr>
            <w:r w:rsidRPr="00052FE1">
              <w:rPr>
                <w:sz w:val="20"/>
              </w:rPr>
              <w:t>0</w:t>
            </w:r>
          </w:p>
        </w:tc>
        <w:tc>
          <w:tcPr>
            <w:tcW w:w="2693" w:type="dxa"/>
            <w:gridSpan w:val="2"/>
          </w:tcPr>
          <w:p w:rsidR="00052FE1" w:rsidRPr="00D16518" w:rsidRDefault="00CB0A14" w:rsidP="00052FE1">
            <w:pPr>
              <w:pStyle w:val="TableParagraph"/>
              <w:ind w:left="6" w:right="9"/>
              <w:rPr>
                <w:sz w:val="20"/>
              </w:rPr>
            </w:pPr>
            <w:hyperlink r:id="rId977">
              <w:r w:rsidR="00052FE1" w:rsidRPr="00052FE1">
                <w:rPr>
                  <w:color w:val="0000FF"/>
                  <w:spacing w:val="-1"/>
                  <w:sz w:val="20"/>
                  <w:u w:val="single" w:color="0000FF"/>
                  <w:lang w:val="en-US"/>
                </w:rPr>
                <w:t>httDs</w:t>
              </w:r>
              <w:r w:rsidR="00052FE1" w:rsidRPr="00D16518">
                <w:rPr>
                  <w:color w:val="0000FF"/>
                  <w:spacing w:val="-1"/>
                  <w:sz w:val="20"/>
                  <w:u w:val="single" w:color="0000FF"/>
                </w:rPr>
                <w:t>://</w:t>
              </w:r>
              <w:r w:rsidR="00052FE1" w:rsidRPr="00052FE1">
                <w:rPr>
                  <w:color w:val="0000FF"/>
                  <w:spacing w:val="-1"/>
                  <w:sz w:val="20"/>
                  <w:u w:val="single" w:color="0000FF"/>
                  <w:lang w:val="en-US"/>
                </w:rPr>
                <w:t>www</w:t>
              </w:r>
              <w:r w:rsidR="00052FE1" w:rsidRPr="00D16518">
                <w:rPr>
                  <w:color w:val="0000FF"/>
                  <w:spacing w:val="-1"/>
                  <w:sz w:val="20"/>
                  <w:u w:val="single" w:color="0000FF"/>
                </w:rPr>
                <w:t>.</w:t>
              </w:r>
              <w:r w:rsidR="00052FE1" w:rsidRPr="00052FE1">
                <w:rPr>
                  <w:color w:val="0000FF"/>
                  <w:spacing w:val="-1"/>
                  <w:sz w:val="20"/>
                  <w:u w:val="single" w:color="0000FF"/>
                  <w:lang w:val="en-US"/>
                </w:rPr>
                <w:t>youtube</w:t>
              </w:r>
              <w:r w:rsidR="00052FE1" w:rsidRPr="00D16518">
                <w:rPr>
                  <w:color w:val="0000FF"/>
                  <w:spacing w:val="-1"/>
                  <w:sz w:val="20"/>
                  <w:u w:val="single" w:color="0000FF"/>
                </w:rPr>
                <w:t>.</w:t>
              </w:r>
              <w:r w:rsidR="00052FE1" w:rsidRPr="00052FE1">
                <w:rPr>
                  <w:color w:val="0000FF"/>
                  <w:spacing w:val="-1"/>
                  <w:sz w:val="20"/>
                  <w:u w:val="single" w:color="0000FF"/>
                  <w:lang w:val="en-US"/>
                </w:rPr>
                <w:t>com</w:t>
              </w:r>
              <w:r w:rsidR="00052FE1" w:rsidRPr="00D16518">
                <w:rPr>
                  <w:color w:val="0000FF"/>
                  <w:spacing w:val="-1"/>
                  <w:sz w:val="20"/>
                  <w:u w:val="single" w:color="0000FF"/>
                </w:rPr>
                <w:t>/</w:t>
              </w:r>
              <w:r w:rsidR="00052FE1" w:rsidRPr="00052FE1">
                <w:rPr>
                  <w:color w:val="0000FF"/>
                  <w:spacing w:val="-1"/>
                  <w:sz w:val="20"/>
                  <w:u w:val="single" w:color="0000FF"/>
                  <w:lang w:val="en-US"/>
                </w:rPr>
                <w:t>w</w:t>
              </w:r>
            </w:hyperlink>
            <w:hyperlink r:id="rId978">
              <w:r w:rsidR="00052FE1" w:rsidRPr="00052FE1">
                <w:rPr>
                  <w:color w:val="0000FF"/>
                  <w:sz w:val="20"/>
                  <w:u w:val="single" w:color="0000FF"/>
                  <w:lang w:val="en-US"/>
                </w:rPr>
                <w:t>atch</w:t>
              </w:r>
              <w:r w:rsidR="00052FE1" w:rsidRPr="00D16518">
                <w:rPr>
                  <w:color w:val="0000FF"/>
                  <w:sz w:val="20"/>
                  <w:u w:val="single" w:color="0000FF"/>
                </w:rPr>
                <w:t>?</w:t>
              </w:r>
              <w:r w:rsidR="00052FE1" w:rsidRPr="00052FE1">
                <w:rPr>
                  <w:color w:val="0000FF"/>
                  <w:sz w:val="20"/>
                  <w:u w:val="single" w:color="0000FF"/>
                  <w:lang w:val="en-US"/>
                </w:rPr>
                <w:t>v</w:t>
              </w:r>
              <w:r w:rsidR="00052FE1" w:rsidRPr="00D16518">
                <w:rPr>
                  <w:color w:val="0000FF"/>
                  <w:sz w:val="20"/>
                  <w:u w:val="single" w:color="0000FF"/>
                </w:rPr>
                <w:t>=</w:t>
              </w:r>
              <w:r w:rsidR="00052FE1" w:rsidRPr="00052FE1">
                <w:rPr>
                  <w:color w:val="0000FF"/>
                  <w:sz w:val="20"/>
                  <w:u w:val="single" w:color="0000FF"/>
                  <w:lang w:val="en-US"/>
                </w:rPr>
                <w:t>IDuO</w:t>
              </w:r>
              <w:r w:rsidR="00052FE1" w:rsidRPr="00D16518">
                <w:rPr>
                  <w:color w:val="0000FF"/>
                  <w:sz w:val="20"/>
                  <w:u w:val="single" w:color="0000FF"/>
                </w:rPr>
                <w:t>645</w:t>
              </w:r>
              <w:r w:rsidR="00052FE1" w:rsidRPr="00052FE1">
                <w:rPr>
                  <w:color w:val="0000FF"/>
                  <w:sz w:val="20"/>
                  <w:u w:val="single" w:color="0000FF"/>
                  <w:lang w:val="en-US"/>
                </w:rPr>
                <w:t>Lsi</w:t>
              </w:r>
              <w:r w:rsidR="00052FE1" w:rsidRPr="00D16518">
                <w:rPr>
                  <w:color w:val="0000FF"/>
                  <w:sz w:val="20"/>
                  <w:u w:val="single" w:color="0000FF"/>
                </w:rPr>
                <w:t>8&amp;</w:t>
              </w:r>
              <w:r w:rsidR="00052FE1" w:rsidRPr="00052FE1">
                <w:rPr>
                  <w:color w:val="0000FF"/>
                  <w:sz w:val="20"/>
                  <w:u w:val="single" w:color="0000FF"/>
                  <w:lang w:val="en-US"/>
                </w:rPr>
                <w:t>t</w:t>
              </w:r>
              <w:r w:rsidR="00052FE1" w:rsidRPr="00D16518">
                <w:rPr>
                  <w:color w:val="0000FF"/>
                  <w:sz w:val="20"/>
                  <w:u w:val="single" w:color="0000FF"/>
                </w:rPr>
                <w:t>=21</w:t>
              </w:r>
            </w:hyperlink>
          </w:p>
        </w:tc>
      </w:tr>
      <w:tr w:rsidR="00052FE1" w:rsidRPr="00052FE1" w:rsidTr="00BE4975">
        <w:trPr>
          <w:trHeight w:val="518"/>
        </w:trPr>
        <w:tc>
          <w:tcPr>
            <w:tcW w:w="2442" w:type="dxa"/>
            <w:gridSpan w:val="2"/>
          </w:tcPr>
          <w:p w:rsidR="00052FE1" w:rsidRPr="00052FE1" w:rsidRDefault="00052FE1" w:rsidP="00052FE1">
            <w:pPr>
              <w:pStyle w:val="TableParagraph"/>
              <w:spacing w:line="247" w:lineRule="exact"/>
              <w:rPr>
                <w:sz w:val="20"/>
              </w:rPr>
            </w:pPr>
            <w:r w:rsidRPr="00052FE1">
              <w:rPr>
                <w:sz w:val="20"/>
              </w:rPr>
              <w:t>Итогопомодулю:</w:t>
            </w:r>
          </w:p>
        </w:tc>
        <w:tc>
          <w:tcPr>
            <w:tcW w:w="425" w:type="dxa"/>
          </w:tcPr>
          <w:p w:rsidR="00052FE1" w:rsidRPr="00BE4975" w:rsidRDefault="00052FE1" w:rsidP="00052FE1">
            <w:pPr>
              <w:pStyle w:val="TableParagraph"/>
              <w:spacing w:line="247" w:lineRule="exact"/>
              <w:rPr>
                <w:b/>
                <w:sz w:val="20"/>
              </w:rPr>
            </w:pPr>
            <w:r w:rsidRPr="00BE4975">
              <w:rPr>
                <w:b/>
                <w:sz w:val="20"/>
              </w:rPr>
              <w:t>1</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0</w:t>
            </w:r>
          </w:p>
        </w:tc>
        <w:tc>
          <w:tcPr>
            <w:tcW w:w="2693" w:type="dxa"/>
            <w:gridSpan w:val="2"/>
          </w:tcPr>
          <w:p w:rsidR="00052FE1" w:rsidRPr="00052FE1" w:rsidRDefault="00052FE1" w:rsidP="00052FE1">
            <w:pPr>
              <w:pStyle w:val="TableParagraph"/>
              <w:rPr>
                <w:sz w:val="20"/>
              </w:rPr>
            </w:pPr>
          </w:p>
        </w:tc>
      </w:tr>
      <w:tr w:rsidR="00052FE1" w:rsidRPr="00052FE1" w:rsidTr="00BE4975">
        <w:trPr>
          <w:trHeight w:val="597"/>
        </w:trPr>
        <w:tc>
          <w:tcPr>
            <w:tcW w:w="2442" w:type="dxa"/>
            <w:gridSpan w:val="2"/>
          </w:tcPr>
          <w:p w:rsidR="00052FE1" w:rsidRPr="00BE4975" w:rsidRDefault="00052FE1" w:rsidP="00052FE1">
            <w:pPr>
              <w:pStyle w:val="TableParagraph"/>
              <w:ind w:right="55"/>
              <w:rPr>
                <w:b/>
                <w:sz w:val="20"/>
              </w:rPr>
            </w:pPr>
            <w:r w:rsidRPr="00BE4975">
              <w:rPr>
                <w:b/>
                <w:sz w:val="20"/>
              </w:rPr>
              <w:t>Общее количество часов попрограмме:</w:t>
            </w:r>
          </w:p>
        </w:tc>
        <w:tc>
          <w:tcPr>
            <w:tcW w:w="425" w:type="dxa"/>
          </w:tcPr>
          <w:p w:rsidR="00052FE1" w:rsidRPr="00BE4975" w:rsidRDefault="00052FE1" w:rsidP="00052FE1">
            <w:pPr>
              <w:pStyle w:val="TableParagraph"/>
              <w:spacing w:line="247" w:lineRule="exact"/>
              <w:rPr>
                <w:b/>
                <w:sz w:val="20"/>
              </w:rPr>
            </w:pPr>
            <w:r w:rsidRPr="00BE4975">
              <w:rPr>
                <w:b/>
                <w:sz w:val="20"/>
              </w:rPr>
              <w:t>34</w:t>
            </w:r>
          </w:p>
        </w:tc>
        <w:tc>
          <w:tcPr>
            <w:tcW w:w="425" w:type="dxa"/>
          </w:tcPr>
          <w:p w:rsidR="00052FE1" w:rsidRPr="00BE4975" w:rsidRDefault="00052FE1" w:rsidP="00052FE1">
            <w:pPr>
              <w:pStyle w:val="TableParagraph"/>
              <w:spacing w:line="247" w:lineRule="exact"/>
              <w:rPr>
                <w:b/>
                <w:sz w:val="20"/>
              </w:rPr>
            </w:pPr>
            <w:r w:rsidRPr="00BE4975">
              <w:rPr>
                <w:b/>
                <w:sz w:val="20"/>
              </w:rPr>
              <w:t>0</w:t>
            </w:r>
          </w:p>
        </w:tc>
        <w:tc>
          <w:tcPr>
            <w:tcW w:w="426" w:type="dxa"/>
          </w:tcPr>
          <w:p w:rsidR="00052FE1" w:rsidRPr="00BE4975" w:rsidRDefault="00052FE1" w:rsidP="00052FE1">
            <w:pPr>
              <w:pStyle w:val="TableParagraph"/>
              <w:spacing w:line="247" w:lineRule="exact"/>
              <w:ind w:left="8"/>
              <w:rPr>
                <w:b/>
                <w:sz w:val="20"/>
              </w:rPr>
            </w:pPr>
            <w:r w:rsidRPr="00BE4975">
              <w:rPr>
                <w:b/>
                <w:sz w:val="20"/>
              </w:rPr>
              <w:t>14</w:t>
            </w:r>
          </w:p>
        </w:tc>
        <w:tc>
          <w:tcPr>
            <w:tcW w:w="2693" w:type="dxa"/>
            <w:gridSpan w:val="2"/>
          </w:tcPr>
          <w:p w:rsidR="00052FE1" w:rsidRPr="00052FE1" w:rsidRDefault="00052FE1" w:rsidP="00052FE1">
            <w:pPr>
              <w:pStyle w:val="TableParagraph"/>
              <w:rPr>
                <w:sz w:val="20"/>
              </w:rPr>
            </w:pPr>
          </w:p>
        </w:tc>
      </w:tr>
    </w:tbl>
    <w:p w:rsidR="00052FE1" w:rsidRDefault="00052FE1" w:rsidP="003B620F">
      <w:pPr>
        <w:pStyle w:val="body"/>
        <w:jc w:val="center"/>
        <w:rPr>
          <w:spacing w:val="1"/>
        </w:rPr>
      </w:pPr>
    </w:p>
    <w:p w:rsidR="00BE4975" w:rsidRPr="00022075" w:rsidRDefault="00BE4975" w:rsidP="003B620F">
      <w:pPr>
        <w:pStyle w:val="body"/>
        <w:jc w:val="center"/>
        <w:rPr>
          <w:b/>
          <w:spacing w:val="1"/>
        </w:rPr>
      </w:pPr>
      <w:r w:rsidRPr="00022075">
        <w:rPr>
          <w:b/>
          <w:spacing w:val="1"/>
        </w:rPr>
        <w:t>3 КЛАСС</w:t>
      </w:r>
    </w:p>
    <w:tbl>
      <w:tblPr>
        <w:tblStyle w:val="TableNormal"/>
        <w:tblW w:w="64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6"/>
        <w:gridCol w:w="1943"/>
        <w:gridCol w:w="8"/>
        <w:gridCol w:w="34"/>
        <w:gridCol w:w="389"/>
        <w:gridCol w:w="18"/>
        <w:gridCol w:w="11"/>
        <w:gridCol w:w="7"/>
        <w:gridCol w:w="387"/>
        <w:gridCol w:w="20"/>
        <w:gridCol w:w="11"/>
        <w:gridCol w:w="7"/>
        <w:gridCol w:w="397"/>
        <w:gridCol w:w="29"/>
        <w:gridCol w:w="53"/>
        <w:gridCol w:w="2640"/>
      </w:tblGrid>
      <w:tr w:rsidR="008C0394" w:rsidRPr="008C0394" w:rsidTr="008538B9">
        <w:trPr>
          <w:trHeight w:val="493"/>
        </w:trPr>
        <w:tc>
          <w:tcPr>
            <w:tcW w:w="441" w:type="dxa"/>
            <w:vMerge w:val="restart"/>
          </w:tcPr>
          <w:p w:rsidR="008C0394" w:rsidRPr="008C0394" w:rsidRDefault="008C0394" w:rsidP="008C0394">
            <w:pPr>
              <w:pStyle w:val="TableParagraph"/>
              <w:ind w:left="148" w:right="119" w:firstLine="50"/>
              <w:rPr>
                <w:b/>
                <w:sz w:val="20"/>
              </w:rPr>
            </w:pPr>
            <w:r w:rsidRPr="008C0394">
              <w:rPr>
                <w:b/>
                <w:sz w:val="20"/>
              </w:rPr>
              <w:lastRenderedPageBreak/>
              <w:t>№п/п</w:t>
            </w:r>
          </w:p>
        </w:tc>
        <w:tc>
          <w:tcPr>
            <w:tcW w:w="1959" w:type="dxa"/>
            <w:gridSpan w:val="2"/>
            <w:vMerge w:val="restart"/>
          </w:tcPr>
          <w:p w:rsidR="008C0394" w:rsidRPr="008C0394" w:rsidRDefault="008C0394" w:rsidP="008C0394">
            <w:pPr>
              <w:pStyle w:val="TableParagraph"/>
              <w:ind w:left="228" w:right="217" w:firstLine="2"/>
              <w:jc w:val="center"/>
              <w:rPr>
                <w:b/>
                <w:sz w:val="20"/>
              </w:rPr>
            </w:pPr>
            <w:r w:rsidRPr="008C0394">
              <w:rPr>
                <w:b/>
                <w:sz w:val="20"/>
              </w:rPr>
              <w:t>Наименов</w:t>
            </w:r>
            <w:r w:rsidRPr="008C0394">
              <w:rPr>
                <w:b/>
                <w:sz w:val="20"/>
              </w:rPr>
              <w:t>а</w:t>
            </w:r>
            <w:r w:rsidRPr="008C0394">
              <w:rPr>
                <w:b/>
                <w:sz w:val="20"/>
              </w:rPr>
              <w:t>ниеразделов и темпрограммы</w:t>
            </w:r>
            <w:r>
              <w:rPr>
                <w:b/>
                <w:sz w:val="20"/>
              </w:rPr>
              <w:t>.</w:t>
            </w:r>
          </w:p>
        </w:tc>
        <w:tc>
          <w:tcPr>
            <w:tcW w:w="1289" w:type="dxa"/>
            <w:gridSpan w:val="11"/>
          </w:tcPr>
          <w:p w:rsidR="008C0394" w:rsidRPr="008C0394" w:rsidRDefault="008C0394" w:rsidP="008C0394">
            <w:pPr>
              <w:pStyle w:val="TableParagraph"/>
              <w:spacing w:line="275" w:lineRule="exact"/>
              <w:ind w:left="507"/>
              <w:rPr>
                <w:b/>
                <w:sz w:val="20"/>
              </w:rPr>
            </w:pPr>
            <w:r w:rsidRPr="008C0394">
              <w:rPr>
                <w:b/>
                <w:sz w:val="20"/>
              </w:rPr>
              <w:t>Кол</w:t>
            </w:r>
            <w:r w:rsidRPr="008C0394">
              <w:rPr>
                <w:b/>
                <w:sz w:val="20"/>
              </w:rPr>
              <w:t>и</w:t>
            </w:r>
            <w:r w:rsidRPr="008C0394">
              <w:rPr>
                <w:b/>
                <w:sz w:val="20"/>
              </w:rPr>
              <w:t>честв</w:t>
            </w:r>
            <w:r w:rsidRPr="008C0394">
              <w:rPr>
                <w:b/>
                <w:sz w:val="20"/>
              </w:rPr>
              <w:t>о</w:t>
            </w:r>
            <w:r w:rsidRPr="008C0394">
              <w:rPr>
                <w:b/>
                <w:sz w:val="20"/>
              </w:rPr>
              <w:t>часов</w:t>
            </w:r>
            <w:r>
              <w:rPr>
                <w:b/>
                <w:sz w:val="20"/>
              </w:rPr>
              <w:t>.</w:t>
            </w:r>
          </w:p>
        </w:tc>
        <w:tc>
          <w:tcPr>
            <w:tcW w:w="2722" w:type="dxa"/>
            <w:gridSpan w:val="3"/>
            <w:vMerge w:val="restart"/>
          </w:tcPr>
          <w:p w:rsidR="008C0394" w:rsidRDefault="008C0394" w:rsidP="008C0394">
            <w:pPr>
              <w:pStyle w:val="TableParagraph"/>
              <w:ind w:left="573" w:right="430" w:hanging="106"/>
              <w:jc w:val="center"/>
              <w:rPr>
                <w:b/>
                <w:sz w:val="20"/>
              </w:rPr>
            </w:pPr>
            <w:r w:rsidRPr="008C0394">
              <w:rPr>
                <w:b/>
                <w:sz w:val="20"/>
              </w:rPr>
              <w:t>Электро</w:t>
            </w:r>
            <w:r w:rsidRPr="008C0394">
              <w:rPr>
                <w:b/>
                <w:sz w:val="20"/>
              </w:rPr>
              <w:t>н</w:t>
            </w:r>
            <w:r w:rsidRPr="008C0394">
              <w:rPr>
                <w:b/>
                <w:sz w:val="20"/>
              </w:rPr>
              <w:t>ные(цифровые)</w:t>
            </w:r>
          </w:p>
          <w:p w:rsidR="008C0394" w:rsidRDefault="008C0394" w:rsidP="008C0394">
            <w:pPr>
              <w:pStyle w:val="TableParagraph"/>
              <w:ind w:left="573" w:right="430" w:hanging="106"/>
              <w:jc w:val="center"/>
              <w:rPr>
                <w:b/>
                <w:sz w:val="20"/>
              </w:rPr>
            </w:pPr>
            <w:r>
              <w:rPr>
                <w:b/>
                <w:sz w:val="20"/>
              </w:rPr>
              <w:t>образовательные</w:t>
            </w:r>
          </w:p>
          <w:p w:rsidR="008C0394" w:rsidRPr="008C0394" w:rsidRDefault="008C0394" w:rsidP="008C0394">
            <w:pPr>
              <w:pStyle w:val="TableParagraph"/>
              <w:ind w:left="573" w:right="430" w:hanging="106"/>
              <w:jc w:val="center"/>
              <w:rPr>
                <w:b/>
                <w:sz w:val="20"/>
              </w:rPr>
            </w:pPr>
            <w:r>
              <w:rPr>
                <w:b/>
                <w:sz w:val="20"/>
              </w:rPr>
              <w:t xml:space="preserve"> ресурсы.</w:t>
            </w:r>
          </w:p>
        </w:tc>
      </w:tr>
      <w:tr w:rsidR="008538B9" w:rsidRPr="008C0394" w:rsidTr="008538B9">
        <w:trPr>
          <w:cantSplit/>
          <w:trHeight w:val="1134"/>
        </w:trPr>
        <w:tc>
          <w:tcPr>
            <w:tcW w:w="441" w:type="dxa"/>
            <w:vMerge/>
            <w:tcBorders>
              <w:top w:val="nil"/>
            </w:tcBorders>
          </w:tcPr>
          <w:p w:rsidR="008C0394" w:rsidRPr="008C0394" w:rsidRDefault="008C0394" w:rsidP="008C0394"/>
        </w:tc>
        <w:tc>
          <w:tcPr>
            <w:tcW w:w="1959" w:type="dxa"/>
            <w:gridSpan w:val="2"/>
            <w:vMerge/>
            <w:tcBorders>
              <w:top w:val="nil"/>
            </w:tcBorders>
          </w:tcPr>
          <w:p w:rsidR="008C0394" w:rsidRPr="008C0394" w:rsidRDefault="008C0394" w:rsidP="008C0394"/>
        </w:tc>
        <w:tc>
          <w:tcPr>
            <w:tcW w:w="431" w:type="dxa"/>
            <w:gridSpan w:val="3"/>
            <w:textDirection w:val="btLr"/>
          </w:tcPr>
          <w:p w:rsidR="008C0394" w:rsidRPr="008C0394" w:rsidRDefault="008C0394" w:rsidP="008C0394">
            <w:pPr>
              <w:pStyle w:val="TableParagraph"/>
              <w:spacing w:line="275" w:lineRule="exact"/>
              <w:ind w:left="58" w:right="113"/>
              <w:jc w:val="center"/>
              <w:rPr>
                <w:b/>
                <w:sz w:val="14"/>
                <w:szCs w:val="14"/>
              </w:rPr>
            </w:pPr>
            <w:r w:rsidRPr="008C0394">
              <w:rPr>
                <w:b/>
                <w:sz w:val="14"/>
                <w:szCs w:val="14"/>
              </w:rPr>
              <w:t>Всего</w:t>
            </w:r>
          </w:p>
        </w:tc>
        <w:tc>
          <w:tcPr>
            <w:tcW w:w="423" w:type="dxa"/>
            <w:gridSpan w:val="4"/>
            <w:textDirection w:val="btLr"/>
          </w:tcPr>
          <w:p w:rsidR="008C0394" w:rsidRPr="008C0394" w:rsidRDefault="008C0394" w:rsidP="008C0394">
            <w:pPr>
              <w:pStyle w:val="TableParagraph"/>
              <w:ind w:left="25" w:right="10"/>
              <w:jc w:val="center"/>
              <w:rPr>
                <w:b/>
                <w:sz w:val="14"/>
                <w:szCs w:val="14"/>
              </w:rPr>
            </w:pPr>
            <w:r w:rsidRPr="008C0394">
              <w:rPr>
                <w:b/>
                <w:sz w:val="14"/>
                <w:szCs w:val="14"/>
              </w:rPr>
              <w:t>Контрольны</w:t>
            </w:r>
            <w:r w:rsidRPr="008C0394">
              <w:rPr>
                <w:b/>
                <w:sz w:val="14"/>
                <w:szCs w:val="14"/>
              </w:rPr>
              <w:t>е</w:t>
            </w:r>
            <w:r w:rsidRPr="008C0394">
              <w:rPr>
                <w:b/>
                <w:sz w:val="14"/>
                <w:szCs w:val="14"/>
              </w:rPr>
              <w:t>работы</w:t>
            </w:r>
          </w:p>
        </w:tc>
        <w:tc>
          <w:tcPr>
            <w:tcW w:w="435" w:type="dxa"/>
            <w:gridSpan w:val="4"/>
            <w:textDirection w:val="btLr"/>
          </w:tcPr>
          <w:p w:rsidR="008C0394" w:rsidRPr="008C0394" w:rsidRDefault="008C0394" w:rsidP="008C0394">
            <w:pPr>
              <w:pStyle w:val="TableParagraph"/>
              <w:ind w:left="28" w:right="13"/>
              <w:jc w:val="center"/>
              <w:rPr>
                <w:b/>
                <w:sz w:val="14"/>
                <w:szCs w:val="14"/>
              </w:rPr>
            </w:pPr>
            <w:r w:rsidRPr="008C0394">
              <w:rPr>
                <w:b/>
                <w:sz w:val="14"/>
                <w:szCs w:val="14"/>
              </w:rPr>
              <w:t>Практически</w:t>
            </w:r>
            <w:r w:rsidRPr="008C0394">
              <w:rPr>
                <w:b/>
                <w:sz w:val="14"/>
                <w:szCs w:val="14"/>
              </w:rPr>
              <w:t>е</w:t>
            </w:r>
            <w:r w:rsidRPr="008C0394">
              <w:rPr>
                <w:b/>
                <w:sz w:val="14"/>
                <w:szCs w:val="14"/>
              </w:rPr>
              <w:t>работы</w:t>
            </w:r>
          </w:p>
        </w:tc>
        <w:tc>
          <w:tcPr>
            <w:tcW w:w="2722" w:type="dxa"/>
            <w:gridSpan w:val="3"/>
            <w:vMerge/>
            <w:tcBorders>
              <w:top w:val="nil"/>
            </w:tcBorders>
          </w:tcPr>
          <w:p w:rsidR="008C0394" w:rsidRPr="008C0394" w:rsidRDefault="008C0394" w:rsidP="008C0394"/>
        </w:tc>
      </w:tr>
      <w:tr w:rsidR="008C0394" w:rsidRPr="008C0394" w:rsidTr="008538B9">
        <w:trPr>
          <w:trHeight w:val="417"/>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Модуль1.Музыкавжизничеловека</w:t>
            </w:r>
          </w:p>
        </w:tc>
      </w:tr>
      <w:tr w:rsidR="008538B9" w:rsidRPr="00B3546C" w:rsidTr="008538B9">
        <w:trPr>
          <w:trHeight w:val="1106"/>
        </w:trPr>
        <w:tc>
          <w:tcPr>
            <w:tcW w:w="441" w:type="dxa"/>
          </w:tcPr>
          <w:p w:rsidR="008C0394" w:rsidRPr="008C0394" w:rsidRDefault="008C0394" w:rsidP="008C0394">
            <w:pPr>
              <w:pStyle w:val="TableParagraph"/>
              <w:spacing w:line="249" w:lineRule="exact"/>
              <w:rPr>
                <w:sz w:val="20"/>
              </w:rPr>
            </w:pPr>
            <w:r w:rsidRPr="008C0394">
              <w:rPr>
                <w:sz w:val="20"/>
              </w:rPr>
              <w:t>1.1</w:t>
            </w:r>
          </w:p>
        </w:tc>
        <w:tc>
          <w:tcPr>
            <w:tcW w:w="1959" w:type="dxa"/>
            <w:gridSpan w:val="2"/>
          </w:tcPr>
          <w:p w:rsidR="008C0394" w:rsidRPr="008C0394" w:rsidRDefault="008C0394" w:rsidP="008C0394">
            <w:pPr>
              <w:pStyle w:val="TableParagraph"/>
              <w:ind w:right="710"/>
              <w:rPr>
                <w:sz w:val="20"/>
              </w:rPr>
            </w:pPr>
            <w:r w:rsidRPr="008C0394">
              <w:rPr>
                <w:sz w:val="20"/>
              </w:rPr>
              <w:t>Музыкал</w:t>
            </w:r>
            <w:r w:rsidRPr="008C0394">
              <w:rPr>
                <w:sz w:val="20"/>
              </w:rPr>
              <w:t>ь</w:t>
            </w:r>
            <w:r w:rsidRPr="008C0394">
              <w:rPr>
                <w:sz w:val="20"/>
              </w:rPr>
              <w:t>ныепейзажи.</w:t>
            </w:r>
          </w:p>
        </w:tc>
        <w:tc>
          <w:tcPr>
            <w:tcW w:w="431" w:type="dxa"/>
            <w:gridSpan w:val="3"/>
          </w:tcPr>
          <w:p w:rsidR="008C0394" w:rsidRPr="008C0394" w:rsidRDefault="008C0394" w:rsidP="008C0394">
            <w:pPr>
              <w:pStyle w:val="TableParagraph"/>
              <w:spacing w:line="249"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9"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9" w:lineRule="exact"/>
              <w:ind w:left="11"/>
              <w:rPr>
                <w:sz w:val="20"/>
              </w:rPr>
            </w:pPr>
            <w:r w:rsidRPr="008C0394">
              <w:rPr>
                <w:sz w:val="20"/>
              </w:rPr>
              <w:t>1</w:t>
            </w:r>
          </w:p>
        </w:tc>
        <w:tc>
          <w:tcPr>
            <w:tcW w:w="2722" w:type="dxa"/>
            <w:gridSpan w:val="3"/>
          </w:tcPr>
          <w:p w:rsidR="008C0394" w:rsidRPr="008C0394" w:rsidRDefault="00CB0A14" w:rsidP="008C0394">
            <w:pPr>
              <w:pStyle w:val="TableParagraph"/>
              <w:ind w:left="16" w:right="38"/>
              <w:jc w:val="both"/>
              <w:rPr>
                <w:sz w:val="20"/>
                <w:lang w:val="en-US"/>
              </w:rPr>
            </w:pPr>
            <w:hyperlink r:id="rId979">
              <w:r w:rsidR="008C0394" w:rsidRPr="008C0394">
                <w:rPr>
                  <w:color w:val="0000FF"/>
                  <w:sz w:val="20"/>
                  <w:u w:val="single" w:color="0000FF"/>
                  <w:lang w:val="en-US"/>
                </w:rPr>
                <w:t>https://resh.edu.ru/subiect/</w:t>
              </w:r>
            </w:hyperlink>
            <w:hyperlink r:id="rId980">
              <w:r w:rsidR="008C0394" w:rsidRPr="008C0394">
                <w:rPr>
                  <w:color w:val="0000FF"/>
                  <w:sz w:val="20"/>
                  <w:u w:val="single" w:color="0000FF"/>
                  <w:lang w:val="en-US"/>
                </w:rPr>
                <w:t>lesson/5262/start/270679/</w:t>
              </w:r>
            </w:hyperlink>
            <w:hyperlink r:id="rId981">
              <w:r w:rsidR="008C0394" w:rsidRPr="008C0394">
                <w:rPr>
                  <w:color w:val="0000FF"/>
                  <w:spacing w:val="-1"/>
                  <w:sz w:val="20"/>
                  <w:u w:val="single" w:color="0000FF"/>
                  <w:lang w:val="en-US"/>
                </w:rPr>
                <w:t>https://www.voutube.com/</w:t>
              </w:r>
            </w:hyperlink>
            <w:hyperlink r:id="rId982">
              <w:r w:rsidR="008C0394" w:rsidRPr="008C0394">
                <w:rPr>
                  <w:color w:val="0000FF"/>
                  <w:sz w:val="20"/>
                  <w:u w:val="single" w:color="0000FF"/>
                  <w:lang w:val="en-US"/>
                </w:rPr>
                <w:t>watch?v=Ss60kJT1 YE</w:t>
              </w:r>
            </w:hyperlink>
          </w:p>
        </w:tc>
      </w:tr>
      <w:tr w:rsidR="008538B9" w:rsidRPr="009A03E0" w:rsidTr="008538B9">
        <w:trPr>
          <w:trHeight w:val="558"/>
        </w:trPr>
        <w:tc>
          <w:tcPr>
            <w:tcW w:w="441" w:type="dxa"/>
          </w:tcPr>
          <w:p w:rsidR="008C0394" w:rsidRPr="008C0394" w:rsidRDefault="008C0394" w:rsidP="008C0394">
            <w:pPr>
              <w:pStyle w:val="TableParagraph"/>
              <w:spacing w:line="247" w:lineRule="exact"/>
              <w:rPr>
                <w:sz w:val="20"/>
              </w:rPr>
            </w:pPr>
            <w:r w:rsidRPr="008C0394">
              <w:rPr>
                <w:sz w:val="20"/>
              </w:rPr>
              <w:t>1.2</w:t>
            </w:r>
          </w:p>
        </w:tc>
        <w:tc>
          <w:tcPr>
            <w:tcW w:w="1959" w:type="dxa"/>
            <w:gridSpan w:val="2"/>
          </w:tcPr>
          <w:p w:rsidR="008C0394" w:rsidRPr="008C0394" w:rsidRDefault="008C0394" w:rsidP="008C0394">
            <w:pPr>
              <w:pStyle w:val="TableParagraph"/>
              <w:ind w:right="356"/>
              <w:rPr>
                <w:sz w:val="20"/>
              </w:rPr>
            </w:pPr>
            <w:r w:rsidRPr="008C0394">
              <w:rPr>
                <w:sz w:val="20"/>
              </w:rPr>
              <w:t>Музыка на войне,музыкаовойне.</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ind w:left="16" w:right="38"/>
              <w:rPr>
                <w:sz w:val="20"/>
              </w:rPr>
            </w:pPr>
            <w:hyperlink r:id="rId983">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984">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TASFxVi</w:t>
              </w:r>
              <w:r w:rsidR="008C0394" w:rsidRPr="00D16518">
                <w:rPr>
                  <w:color w:val="0000FF"/>
                  <w:sz w:val="20"/>
                  <w:u w:val="single" w:color="0000FF"/>
                </w:rPr>
                <w:t>2</w:t>
              </w:r>
              <w:r w:rsidR="008C0394" w:rsidRPr="008C0394">
                <w:rPr>
                  <w:color w:val="0000FF"/>
                  <w:sz w:val="20"/>
                  <w:u w:val="single" w:color="0000FF"/>
                  <w:lang w:val="en-US"/>
                </w:rPr>
                <w:t>n</w:t>
              </w:r>
              <w:r w:rsidR="008C0394" w:rsidRPr="00D16518">
                <w:rPr>
                  <w:color w:val="0000FF"/>
                  <w:sz w:val="20"/>
                  <w:u w:val="single" w:color="0000FF"/>
                </w:rPr>
                <w:t>-8</w:t>
              </w:r>
            </w:hyperlink>
          </w:p>
        </w:tc>
      </w:tr>
      <w:tr w:rsidR="008C0394" w:rsidRPr="008C0394" w:rsidTr="008538B9">
        <w:trPr>
          <w:trHeight w:val="517"/>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2</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326"/>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Модуль2.Классическаямузыка</w:t>
            </w:r>
            <w:r>
              <w:rPr>
                <w:b/>
                <w:sz w:val="20"/>
              </w:rPr>
              <w:t>.</w:t>
            </w:r>
          </w:p>
        </w:tc>
      </w:tr>
      <w:tr w:rsidR="008538B9" w:rsidRPr="008C0394" w:rsidTr="008538B9">
        <w:trPr>
          <w:trHeight w:val="1257"/>
        </w:trPr>
        <w:tc>
          <w:tcPr>
            <w:tcW w:w="441" w:type="dxa"/>
          </w:tcPr>
          <w:p w:rsidR="008C0394" w:rsidRPr="008C0394" w:rsidRDefault="008C0394" w:rsidP="008C0394">
            <w:pPr>
              <w:pStyle w:val="TableParagraph"/>
              <w:spacing w:line="247" w:lineRule="exact"/>
              <w:rPr>
                <w:sz w:val="20"/>
              </w:rPr>
            </w:pPr>
            <w:r w:rsidRPr="008C0394">
              <w:rPr>
                <w:sz w:val="20"/>
              </w:rPr>
              <w:t>2.1</w:t>
            </w:r>
          </w:p>
        </w:tc>
        <w:tc>
          <w:tcPr>
            <w:tcW w:w="1959" w:type="dxa"/>
            <w:gridSpan w:val="2"/>
          </w:tcPr>
          <w:p w:rsidR="008C0394" w:rsidRPr="008C0394" w:rsidRDefault="008C0394" w:rsidP="008C0394">
            <w:pPr>
              <w:pStyle w:val="TableParagraph"/>
              <w:ind w:right="1041"/>
              <w:rPr>
                <w:sz w:val="20"/>
              </w:rPr>
            </w:pPr>
            <w:r w:rsidRPr="008C0394">
              <w:rPr>
                <w:sz w:val="20"/>
              </w:rPr>
              <w:t>Вокал</w:t>
            </w:r>
            <w:r w:rsidRPr="008C0394">
              <w:rPr>
                <w:sz w:val="20"/>
              </w:rPr>
              <w:t>ь</w:t>
            </w:r>
            <w:r w:rsidRPr="008C0394">
              <w:rPr>
                <w:sz w:val="20"/>
              </w:rPr>
              <w:t>наямуз</w:t>
            </w:r>
            <w:r w:rsidRPr="008C0394">
              <w:rPr>
                <w:sz w:val="20"/>
              </w:rPr>
              <w:t>ы</w:t>
            </w:r>
            <w:r w:rsidRPr="008C0394">
              <w:rPr>
                <w:sz w:val="20"/>
              </w:rPr>
              <w:t>ка.</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8C0394" w:rsidRDefault="00CB0A14" w:rsidP="008C0394">
            <w:pPr>
              <w:pStyle w:val="TableParagraph"/>
              <w:ind w:left="16" w:right="12"/>
              <w:rPr>
                <w:sz w:val="20"/>
                <w:lang w:val="en-US"/>
              </w:rPr>
            </w:pPr>
            <w:hyperlink r:id="rId985">
              <w:r w:rsidR="008C0394" w:rsidRPr="008C0394">
                <w:rPr>
                  <w:color w:val="0000FF"/>
                  <w:sz w:val="20"/>
                  <w:u w:val="single" w:color="0000FF"/>
                  <w:lang w:val="en-US"/>
                </w:rPr>
                <w:t>https://www.voutube.com/</w:t>
              </w:r>
            </w:hyperlink>
            <w:hyperlink r:id="rId986">
              <w:r w:rsidR="008C0394" w:rsidRPr="008C0394">
                <w:rPr>
                  <w:color w:val="0000FF"/>
                  <w:sz w:val="20"/>
                  <w:u w:val="single" w:color="0000FF"/>
                  <w:lang w:val="en-US"/>
                </w:rPr>
                <w:t>watch?v=sYJdac5A2sE</w:t>
              </w:r>
            </w:hyperlink>
            <w:hyperlink r:id="rId987">
              <w:r w:rsidR="008C0394" w:rsidRPr="008C0394">
                <w:rPr>
                  <w:color w:val="0000FF"/>
                  <w:sz w:val="20"/>
                  <w:u w:val="single" w:color="0000FF"/>
                  <w:lang w:val="en-US"/>
                </w:rPr>
                <w:t>https: //www. youtub e.</w:t>
              </w:r>
            </w:hyperlink>
            <w:hyperlink r:id="rId988">
              <w:r w:rsidR="008C0394" w:rsidRPr="008C0394">
                <w:rPr>
                  <w:color w:val="0000FF"/>
                  <w:sz w:val="20"/>
                  <w:u w:val="single" w:color="0000FF"/>
                  <w:lang w:val="en-US"/>
                </w:rPr>
                <w:t>com/watch?v=nysWSXaF</w:t>
              </w:r>
            </w:hyperlink>
          </w:p>
          <w:p w:rsidR="008C0394" w:rsidRPr="008C0394" w:rsidRDefault="00CB0A14" w:rsidP="008C0394">
            <w:pPr>
              <w:pStyle w:val="TableParagraph"/>
              <w:spacing w:line="232" w:lineRule="exact"/>
              <w:ind w:left="16"/>
              <w:rPr>
                <w:sz w:val="20"/>
                <w:lang w:val="en-US"/>
              </w:rPr>
            </w:pPr>
            <w:hyperlink r:id="rId989">
              <w:r w:rsidR="008C0394" w:rsidRPr="008C0394">
                <w:rPr>
                  <w:color w:val="0000FF"/>
                  <w:sz w:val="20"/>
                  <w:u w:val="single" w:color="0000FF"/>
                  <w:lang w:val="en-US"/>
                </w:rPr>
                <w:t>eKM</w:t>
              </w:r>
            </w:hyperlink>
          </w:p>
        </w:tc>
      </w:tr>
      <w:tr w:rsidR="008C0394" w:rsidRPr="008C0394" w:rsidTr="008538B9">
        <w:trPr>
          <w:trHeight w:val="518"/>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1</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2722" w:type="dxa"/>
            <w:gridSpan w:val="3"/>
          </w:tcPr>
          <w:p w:rsidR="008C0394" w:rsidRPr="008C0394" w:rsidRDefault="008C0394" w:rsidP="008C0394">
            <w:pPr>
              <w:pStyle w:val="TableParagraph"/>
              <w:rPr>
                <w:sz w:val="20"/>
              </w:rPr>
            </w:pPr>
          </w:p>
        </w:tc>
      </w:tr>
      <w:tr w:rsidR="008C0394" w:rsidRPr="008C0394" w:rsidTr="008538B9">
        <w:trPr>
          <w:trHeight w:val="436"/>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Модуль3. Музыкатеатраикино</w:t>
            </w:r>
            <w:r>
              <w:rPr>
                <w:b/>
                <w:sz w:val="20"/>
              </w:rPr>
              <w:t>.</w:t>
            </w:r>
          </w:p>
        </w:tc>
      </w:tr>
      <w:tr w:rsidR="008538B9" w:rsidRPr="009A03E0" w:rsidTr="008538B9">
        <w:trPr>
          <w:trHeight w:val="753"/>
        </w:trPr>
        <w:tc>
          <w:tcPr>
            <w:tcW w:w="441" w:type="dxa"/>
          </w:tcPr>
          <w:p w:rsidR="008C0394" w:rsidRPr="008C0394" w:rsidRDefault="008C0394" w:rsidP="008C0394">
            <w:pPr>
              <w:pStyle w:val="TableParagraph"/>
              <w:spacing w:line="247" w:lineRule="exact"/>
              <w:rPr>
                <w:sz w:val="20"/>
              </w:rPr>
            </w:pPr>
            <w:r w:rsidRPr="008C0394">
              <w:rPr>
                <w:sz w:val="20"/>
              </w:rPr>
              <w:t>3.1</w:t>
            </w:r>
          </w:p>
        </w:tc>
        <w:tc>
          <w:tcPr>
            <w:tcW w:w="1959" w:type="dxa"/>
            <w:gridSpan w:val="2"/>
          </w:tcPr>
          <w:p w:rsidR="008C0394" w:rsidRPr="008C0394" w:rsidRDefault="008C0394" w:rsidP="008C0394">
            <w:pPr>
              <w:pStyle w:val="TableParagraph"/>
              <w:spacing w:line="247" w:lineRule="exact"/>
              <w:rPr>
                <w:sz w:val="20"/>
              </w:rPr>
            </w:pPr>
            <w:r w:rsidRPr="008C0394">
              <w:rPr>
                <w:sz w:val="20"/>
              </w:rPr>
              <w:t>Опера.Главные</w:t>
            </w:r>
          </w:p>
          <w:p w:rsidR="008C0394" w:rsidRPr="008C0394" w:rsidRDefault="008C0394" w:rsidP="008C0394">
            <w:pPr>
              <w:pStyle w:val="TableParagraph"/>
              <w:spacing w:line="252" w:lineRule="exact"/>
              <w:ind w:right="135"/>
              <w:rPr>
                <w:sz w:val="20"/>
              </w:rPr>
            </w:pPr>
            <w:r w:rsidRPr="008C0394">
              <w:rPr>
                <w:sz w:val="20"/>
              </w:rPr>
              <w:t>герои и номера</w:t>
            </w:r>
            <w:r w:rsidRPr="008C0394">
              <w:rPr>
                <w:sz w:val="20"/>
              </w:rPr>
              <w:t>о</w:t>
            </w:r>
            <w:r w:rsidRPr="008C0394">
              <w:rPr>
                <w:sz w:val="20"/>
              </w:rPr>
              <w:t>перногоспектакля.</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spacing w:line="242" w:lineRule="auto"/>
              <w:ind w:left="16" w:right="38"/>
              <w:rPr>
                <w:sz w:val="20"/>
              </w:rPr>
            </w:pPr>
            <w:hyperlink r:id="rId990">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youtube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991">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=8</w:t>
              </w:r>
              <w:r w:rsidR="008C0394" w:rsidRPr="008C0394">
                <w:rPr>
                  <w:color w:val="0000FF"/>
                  <w:sz w:val="20"/>
                  <w:u w:val="single" w:color="0000FF"/>
                  <w:lang w:val="en-US"/>
                </w:rPr>
                <w:t>FjNNdLYoGY</w:t>
              </w:r>
            </w:hyperlink>
          </w:p>
        </w:tc>
      </w:tr>
      <w:tr w:rsidR="008538B9" w:rsidRPr="009A03E0" w:rsidTr="008538B9">
        <w:trPr>
          <w:trHeight w:val="993"/>
        </w:trPr>
        <w:tc>
          <w:tcPr>
            <w:tcW w:w="441" w:type="dxa"/>
          </w:tcPr>
          <w:p w:rsidR="008C0394" w:rsidRPr="008C0394" w:rsidRDefault="008C0394" w:rsidP="008C0394">
            <w:pPr>
              <w:pStyle w:val="TableParagraph"/>
              <w:spacing w:line="247" w:lineRule="exact"/>
              <w:rPr>
                <w:sz w:val="20"/>
              </w:rPr>
            </w:pPr>
            <w:r w:rsidRPr="008C0394">
              <w:rPr>
                <w:sz w:val="20"/>
              </w:rPr>
              <w:t>3.2</w:t>
            </w:r>
          </w:p>
        </w:tc>
        <w:tc>
          <w:tcPr>
            <w:tcW w:w="1959" w:type="dxa"/>
            <w:gridSpan w:val="2"/>
          </w:tcPr>
          <w:p w:rsidR="008C0394" w:rsidRPr="008C0394" w:rsidRDefault="008C0394" w:rsidP="008C0394">
            <w:pPr>
              <w:pStyle w:val="TableParagraph"/>
              <w:ind w:right="340"/>
              <w:rPr>
                <w:sz w:val="20"/>
              </w:rPr>
            </w:pPr>
            <w:r w:rsidRPr="008C0394">
              <w:rPr>
                <w:sz w:val="20"/>
              </w:rPr>
              <w:t>Патриотическая инародная тема втеатре икино.</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spacing w:line="242" w:lineRule="auto"/>
              <w:ind w:left="16" w:right="38"/>
              <w:rPr>
                <w:sz w:val="20"/>
              </w:rPr>
            </w:pPr>
            <w:hyperlink r:id="rId992">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993">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rlmKUOnOcsM</w:t>
              </w:r>
            </w:hyperlink>
          </w:p>
        </w:tc>
      </w:tr>
      <w:tr w:rsidR="008C0394" w:rsidRPr="008C0394" w:rsidTr="008538B9">
        <w:trPr>
          <w:trHeight w:val="518"/>
        </w:trPr>
        <w:tc>
          <w:tcPr>
            <w:tcW w:w="2400" w:type="dxa"/>
            <w:gridSpan w:val="3"/>
            <w:tcBorders>
              <w:bottom w:val="nil"/>
            </w:tcBorders>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Borders>
              <w:bottom w:val="nil"/>
            </w:tcBorders>
          </w:tcPr>
          <w:p w:rsidR="008C0394" w:rsidRPr="008C0394" w:rsidRDefault="008C0394" w:rsidP="008C0394">
            <w:pPr>
              <w:pStyle w:val="TableParagraph"/>
              <w:spacing w:line="247" w:lineRule="exact"/>
              <w:ind w:left="10"/>
              <w:rPr>
                <w:b/>
                <w:sz w:val="20"/>
              </w:rPr>
            </w:pPr>
            <w:r w:rsidRPr="008C0394">
              <w:rPr>
                <w:b/>
                <w:sz w:val="20"/>
              </w:rPr>
              <w:t>2</w:t>
            </w:r>
          </w:p>
        </w:tc>
        <w:tc>
          <w:tcPr>
            <w:tcW w:w="423" w:type="dxa"/>
            <w:gridSpan w:val="4"/>
            <w:tcBorders>
              <w:bottom w:val="nil"/>
            </w:tcBorders>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Borders>
              <w:bottom w:val="nil"/>
            </w:tcBorders>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Borders>
              <w:bottom w:val="nil"/>
            </w:tcBorders>
          </w:tcPr>
          <w:p w:rsidR="008C0394" w:rsidRPr="008C0394" w:rsidRDefault="008C0394" w:rsidP="008C0394">
            <w:pPr>
              <w:pStyle w:val="TableParagraph"/>
              <w:rPr>
                <w:sz w:val="20"/>
              </w:rPr>
            </w:pPr>
          </w:p>
        </w:tc>
      </w:tr>
      <w:tr w:rsidR="008C0394" w:rsidRPr="008C0394" w:rsidTr="008538B9">
        <w:trPr>
          <w:trHeight w:val="523"/>
        </w:trPr>
        <w:tc>
          <w:tcPr>
            <w:tcW w:w="6411" w:type="dxa"/>
            <w:gridSpan w:val="17"/>
          </w:tcPr>
          <w:p w:rsidR="008C0394" w:rsidRPr="008C0394" w:rsidRDefault="008C0394" w:rsidP="008C0394">
            <w:pPr>
              <w:pStyle w:val="TableParagraph"/>
              <w:spacing w:line="273" w:lineRule="exact"/>
              <w:rPr>
                <w:b/>
                <w:sz w:val="20"/>
              </w:rPr>
            </w:pPr>
            <w:r w:rsidRPr="008C0394">
              <w:rPr>
                <w:b/>
                <w:sz w:val="20"/>
              </w:rPr>
              <w:lastRenderedPageBreak/>
              <w:t>Модуль4.Музыкальнаяграмота</w:t>
            </w:r>
            <w:r>
              <w:rPr>
                <w:b/>
                <w:sz w:val="20"/>
              </w:rPr>
              <w:t>.</w:t>
            </w:r>
          </w:p>
        </w:tc>
      </w:tr>
      <w:tr w:rsidR="008538B9" w:rsidRPr="008C0394" w:rsidTr="008538B9">
        <w:trPr>
          <w:trHeight w:val="230"/>
        </w:trPr>
        <w:tc>
          <w:tcPr>
            <w:tcW w:w="441" w:type="dxa"/>
            <w:vMerge w:val="restart"/>
          </w:tcPr>
          <w:p w:rsidR="008C0394" w:rsidRPr="008C0394" w:rsidRDefault="008C0394" w:rsidP="008C0394">
            <w:pPr>
              <w:pStyle w:val="TableParagraph"/>
              <w:spacing w:line="247" w:lineRule="exact"/>
              <w:rPr>
                <w:sz w:val="20"/>
              </w:rPr>
            </w:pPr>
            <w:r w:rsidRPr="008C0394">
              <w:rPr>
                <w:sz w:val="20"/>
              </w:rPr>
              <w:t>4.1</w:t>
            </w:r>
          </w:p>
        </w:tc>
        <w:tc>
          <w:tcPr>
            <w:tcW w:w="1959" w:type="dxa"/>
            <w:gridSpan w:val="2"/>
            <w:vMerge w:val="restart"/>
          </w:tcPr>
          <w:p w:rsidR="008C0394" w:rsidRPr="008C0394" w:rsidRDefault="008C0394" w:rsidP="008C0394">
            <w:pPr>
              <w:pStyle w:val="TableParagraph"/>
              <w:spacing w:line="242" w:lineRule="auto"/>
              <w:ind w:right="690"/>
              <w:rPr>
                <w:sz w:val="20"/>
              </w:rPr>
            </w:pPr>
            <w:r w:rsidRPr="008C0394">
              <w:rPr>
                <w:sz w:val="20"/>
              </w:rPr>
              <w:t>Музыкал</w:t>
            </w:r>
            <w:r w:rsidRPr="008C0394">
              <w:rPr>
                <w:sz w:val="20"/>
              </w:rPr>
              <w:t>ь</w:t>
            </w:r>
            <w:r w:rsidRPr="008C0394">
              <w:rPr>
                <w:sz w:val="20"/>
              </w:rPr>
              <w:t>ныйязык.</w:t>
            </w:r>
          </w:p>
        </w:tc>
        <w:tc>
          <w:tcPr>
            <w:tcW w:w="431" w:type="dxa"/>
            <w:gridSpan w:val="3"/>
            <w:vMerge w:val="restart"/>
          </w:tcPr>
          <w:p w:rsidR="008C0394" w:rsidRPr="008C0394" w:rsidRDefault="008C0394" w:rsidP="008C0394">
            <w:pPr>
              <w:pStyle w:val="TableParagraph"/>
              <w:spacing w:line="247" w:lineRule="exact"/>
              <w:ind w:left="10"/>
              <w:rPr>
                <w:sz w:val="20"/>
              </w:rPr>
            </w:pPr>
            <w:r w:rsidRPr="008C0394">
              <w:rPr>
                <w:sz w:val="20"/>
              </w:rPr>
              <w:t>0,5</w:t>
            </w:r>
          </w:p>
        </w:tc>
        <w:tc>
          <w:tcPr>
            <w:tcW w:w="423" w:type="dxa"/>
            <w:gridSpan w:val="4"/>
            <w:vMerge w:val="restart"/>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vMerge w:val="restart"/>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8C0394" w:rsidRDefault="00CB0A14" w:rsidP="008C0394">
            <w:pPr>
              <w:pStyle w:val="TableParagraph"/>
              <w:spacing w:line="210" w:lineRule="exact"/>
              <w:ind w:left="16"/>
              <w:rPr>
                <w:sz w:val="20"/>
              </w:rPr>
            </w:pPr>
            <w:hyperlink r:id="rId994">
              <w:r w:rsidR="008C0394" w:rsidRPr="008C0394">
                <w:rPr>
                  <w:color w:val="0000FF"/>
                  <w:sz w:val="20"/>
                  <w:u w:val="single" w:color="0000FF"/>
                </w:rPr>
                <w:t>httDs://www.youtube.com</w:t>
              </w:r>
            </w:hyperlink>
          </w:p>
        </w:tc>
      </w:tr>
      <w:tr w:rsidR="008538B9" w:rsidRPr="008C0394" w:rsidTr="008538B9">
        <w:trPr>
          <w:trHeight w:val="487"/>
        </w:trPr>
        <w:tc>
          <w:tcPr>
            <w:tcW w:w="441" w:type="dxa"/>
            <w:vMerge/>
            <w:tcBorders>
              <w:top w:val="nil"/>
            </w:tcBorders>
          </w:tcPr>
          <w:p w:rsidR="008C0394" w:rsidRPr="008C0394" w:rsidRDefault="008C0394" w:rsidP="008C0394"/>
        </w:tc>
        <w:tc>
          <w:tcPr>
            <w:tcW w:w="1959" w:type="dxa"/>
            <w:gridSpan w:val="2"/>
            <w:vMerge/>
            <w:tcBorders>
              <w:top w:val="nil"/>
            </w:tcBorders>
          </w:tcPr>
          <w:p w:rsidR="008C0394" w:rsidRPr="008C0394" w:rsidRDefault="008C0394" w:rsidP="008C0394"/>
        </w:tc>
        <w:tc>
          <w:tcPr>
            <w:tcW w:w="431" w:type="dxa"/>
            <w:gridSpan w:val="3"/>
            <w:vMerge/>
            <w:tcBorders>
              <w:top w:val="nil"/>
            </w:tcBorders>
          </w:tcPr>
          <w:p w:rsidR="008C0394" w:rsidRPr="008C0394" w:rsidRDefault="008C0394" w:rsidP="008C0394"/>
        </w:tc>
        <w:tc>
          <w:tcPr>
            <w:tcW w:w="423" w:type="dxa"/>
            <w:gridSpan w:val="4"/>
            <w:vMerge/>
            <w:tcBorders>
              <w:top w:val="nil"/>
            </w:tcBorders>
          </w:tcPr>
          <w:p w:rsidR="008C0394" w:rsidRPr="008C0394" w:rsidRDefault="008C0394" w:rsidP="008C0394"/>
        </w:tc>
        <w:tc>
          <w:tcPr>
            <w:tcW w:w="435" w:type="dxa"/>
            <w:gridSpan w:val="4"/>
            <w:vMerge/>
            <w:tcBorders>
              <w:top w:val="nil"/>
            </w:tcBorders>
          </w:tcPr>
          <w:p w:rsidR="008C0394" w:rsidRPr="008C0394" w:rsidRDefault="008C0394" w:rsidP="008C0394"/>
        </w:tc>
        <w:tc>
          <w:tcPr>
            <w:tcW w:w="2722" w:type="dxa"/>
            <w:gridSpan w:val="3"/>
          </w:tcPr>
          <w:p w:rsidR="008C0394" w:rsidRPr="008C0394" w:rsidRDefault="008C0394" w:rsidP="008C0394">
            <w:pPr>
              <w:pStyle w:val="TableParagraph"/>
              <w:rPr>
                <w:sz w:val="20"/>
              </w:rPr>
            </w:pPr>
          </w:p>
        </w:tc>
      </w:tr>
      <w:tr w:rsidR="008538B9" w:rsidRPr="009A03E0" w:rsidTr="008538B9">
        <w:trPr>
          <w:trHeight w:val="834"/>
        </w:trPr>
        <w:tc>
          <w:tcPr>
            <w:tcW w:w="441" w:type="dxa"/>
          </w:tcPr>
          <w:p w:rsidR="008C0394" w:rsidRPr="008C0394" w:rsidRDefault="008C0394" w:rsidP="008C0394">
            <w:pPr>
              <w:pStyle w:val="TableParagraph"/>
              <w:spacing w:line="247" w:lineRule="exact"/>
              <w:rPr>
                <w:sz w:val="20"/>
              </w:rPr>
            </w:pPr>
            <w:r w:rsidRPr="008C0394">
              <w:rPr>
                <w:sz w:val="20"/>
              </w:rPr>
              <w:t>4.2</w:t>
            </w:r>
          </w:p>
        </w:tc>
        <w:tc>
          <w:tcPr>
            <w:tcW w:w="1959" w:type="dxa"/>
            <w:gridSpan w:val="2"/>
          </w:tcPr>
          <w:p w:rsidR="008C0394" w:rsidRPr="008C0394" w:rsidRDefault="008C0394" w:rsidP="008C0394">
            <w:pPr>
              <w:pStyle w:val="TableParagraph"/>
              <w:ind w:right="298"/>
              <w:rPr>
                <w:sz w:val="20"/>
              </w:rPr>
            </w:pPr>
            <w:r w:rsidRPr="008C0394">
              <w:rPr>
                <w:sz w:val="20"/>
              </w:rPr>
              <w:t>Ритмическиер</w:t>
            </w:r>
            <w:r w:rsidRPr="008C0394">
              <w:rPr>
                <w:sz w:val="20"/>
              </w:rPr>
              <w:t>и</w:t>
            </w:r>
            <w:r w:rsidRPr="008C0394">
              <w:rPr>
                <w:sz w:val="20"/>
              </w:rPr>
              <w:t>сунки в разм</w:t>
            </w:r>
            <w:r w:rsidRPr="008C0394">
              <w:rPr>
                <w:sz w:val="20"/>
              </w:rPr>
              <w:t>е</w:t>
            </w:r>
            <w:r w:rsidRPr="008C0394">
              <w:rPr>
                <w:sz w:val="20"/>
              </w:rPr>
              <w:t>ре6/8.</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0,5</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rPr>
                <w:sz w:val="20"/>
              </w:rPr>
            </w:pPr>
            <w:hyperlink r:id="rId995">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996">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MORvSt</w:t>
              </w:r>
              <w:r w:rsidR="008C0394" w:rsidRPr="00D16518">
                <w:rPr>
                  <w:color w:val="0000FF"/>
                  <w:sz w:val="20"/>
                  <w:u w:val="single" w:color="0000FF"/>
                </w:rPr>
                <w:t>05</w:t>
              </w:r>
              <w:r w:rsidR="008C0394" w:rsidRPr="008C0394">
                <w:rPr>
                  <w:color w:val="0000FF"/>
                  <w:sz w:val="20"/>
                  <w:u w:val="single" w:color="0000FF"/>
                  <w:lang w:val="en-US"/>
                </w:rPr>
                <w:t>I</w:t>
              </w:r>
              <w:r w:rsidR="008C0394" w:rsidRPr="00D16518">
                <w:rPr>
                  <w:color w:val="0000FF"/>
                  <w:sz w:val="20"/>
                  <w:u w:val="single" w:color="0000FF"/>
                </w:rPr>
                <w:t>9</w:t>
              </w:r>
              <w:r w:rsidR="008C0394" w:rsidRPr="008C0394">
                <w:rPr>
                  <w:color w:val="0000FF"/>
                  <w:sz w:val="20"/>
                  <w:u w:val="single" w:color="0000FF"/>
                  <w:lang w:val="en-US"/>
                </w:rPr>
                <w:t>U</w:t>
              </w:r>
            </w:hyperlink>
          </w:p>
        </w:tc>
      </w:tr>
      <w:tr w:rsidR="008C0394" w:rsidRPr="008C0394" w:rsidTr="008538B9">
        <w:trPr>
          <w:trHeight w:val="518"/>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1</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446"/>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Модуль5.Музыкавжизничеловека</w:t>
            </w:r>
            <w:r>
              <w:rPr>
                <w:b/>
                <w:sz w:val="20"/>
              </w:rPr>
              <w:t>.</w:t>
            </w:r>
          </w:p>
        </w:tc>
      </w:tr>
      <w:tr w:rsidR="008538B9" w:rsidRPr="008C0394" w:rsidTr="008538B9">
        <w:trPr>
          <w:trHeight w:val="987"/>
        </w:trPr>
        <w:tc>
          <w:tcPr>
            <w:tcW w:w="441" w:type="dxa"/>
          </w:tcPr>
          <w:p w:rsidR="008C0394" w:rsidRPr="008C0394" w:rsidRDefault="008C0394" w:rsidP="008C0394">
            <w:pPr>
              <w:pStyle w:val="TableParagraph"/>
              <w:spacing w:line="247" w:lineRule="exact"/>
              <w:rPr>
                <w:sz w:val="20"/>
              </w:rPr>
            </w:pPr>
            <w:r w:rsidRPr="008C0394">
              <w:rPr>
                <w:sz w:val="20"/>
              </w:rPr>
              <w:t>5.1</w:t>
            </w:r>
          </w:p>
        </w:tc>
        <w:tc>
          <w:tcPr>
            <w:tcW w:w="1959" w:type="dxa"/>
            <w:gridSpan w:val="2"/>
          </w:tcPr>
          <w:p w:rsidR="008C0394" w:rsidRPr="008C0394" w:rsidRDefault="008C0394" w:rsidP="008C0394">
            <w:pPr>
              <w:pStyle w:val="TableParagraph"/>
              <w:ind w:right="710"/>
              <w:rPr>
                <w:sz w:val="20"/>
              </w:rPr>
            </w:pPr>
            <w:r w:rsidRPr="008C0394">
              <w:rPr>
                <w:sz w:val="20"/>
              </w:rPr>
              <w:t>Музыкал</w:t>
            </w:r>
            <w:r w:rsidRPr="008C0394">
              <w:rPr>
                <w:sz w:val="20"/>
              </w:rPr>
              <w:t>ь</w:t>
            </w:r>
            <w:r w:rsidRPr="008C0394">
              <w:rPr>
                <w:sz w:val="20"/>
              </w:rPr>
              <w:t>ныепейзажи.</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8C0394" w:rsidRDefault="00CB0A14" w:rsidP="008C0394">
            <w:pPr>
              <w:pStyle w:val="TableParagraph"/>
              <w:spacing w:line="205" w:lineRule="exact"/>
              <w:ind w:left="16"/>
              <w:rPr>
                <w:sz w:val="20"/>
              </w:rPr>
            </w:pPr>
            <w:hyperlink r:id="rId997">
              <w:r w:rsidR="008C0394" w:rsidRPr="008C0394">
                <w:rPr>
                  <w:color w:val="0000FF"/>
                  <w:sz w:val="20"/>
                  <w:u w:val="single" w:color="0000FF"/>
                </w:rPr>
                <w:t>https://www.voutube.</w:t>
              </w:r>
            </w:hyperlink>
          </w:p>
          <w:p w:rsidR="008C0394" w:rsidRPr="008C0394" w:rsidRDefault="00CB0A14" w:rsidP="008C0394">
            <w:pPr>
              <w:pStyle w:val="TableParagraph"/>
              <w:spacing w:line="246" w:lineRule="exact"/>
              <w:ind w:left="16"/>
              <w:rPr>
                <w:sz w:val="20"/>
              </w:rPr>
            </w:pPr>
            <w:hyperlink r:id="rId998">
              <w:r w:rsidR="008C0394" w:rsidRPr="008C0394">
                <w:rPr>
                  <w:color w:val="0000FF"/>
                  <w:sz w:val="20"/>
                  <w:u w:val="single" w:color="0000FF"/>
                </w:rPr>
                <w:t>https://www.voutube.com/</w:t>
              </w:r>
            </w:hyperlink>
          </w:p>
          <w:p w:rsidR="008C0394" w:rsidRPr="008C0394" w:rsidRDefault="00CB0A14" w:rsidP="008C0394">
            <w:pPr>
              <w:pStyle w:val="TableParagraph"/>
              <w:spacing w:line="240" w:lineRule="exact"/>
              <w:ind w:left="16"/>
              <w:rPr>
                <w:sz w:val="20"/>
              </w:rPr>
            </w:pPr>
            <w:hyperlink r:id="rId999">
              <w:r w:rsidR="008C0394" w:rsidRPr="008C0394">
                <w:rPr>
                  <w:color w:val="0000FF"/>
                  <w:sz w:val="20"/>
                  <w:u w:val="single" w:color="0000FF"/>
                </w:rPr>
                <w:t>watch?v=lDfddbecvLY</w:t>
              </w:r>
            </w:hyperlink>
          </w:p>
        </w:tc>
      </w:tr>
      <w:tr w:rsidR="008538B9" w:rsidRPr="009A03E0" w:rsidTr="008538B9">
        <w:trPr>
          <w:trHeight w:val="703"/>
        </w:trPr>
        <w:tc>
          <w:tcPr>
            <w:tcW w:w="441" w:type="dxa"/>
          </w:tcPr>
          <w:p w:rsidR="008C0394" w:rsidRPr="008C0394" w:rsidRDefault="008C0394" w:rsidP="008C0394">
            <w:pPr>
              <w:pStyle w:val="TableParagraph"/>
              <w:spacing w:line="247" w:lineRule="exact"/>
              <w:rPr>
                <w:sz w:val="20"/>
              </w:rPr>
            </w:pPr>
            <w:r w:rsidRPr="008C0394">
              <w:rPr>
                <w:sz w:val="20"/>
              </w:rPr>
              <w:t>5.2</w:t>
            </w:r>
          </w:p>
        </w:tc>
        <w:tc>
          <w:tcPr>
            <w:tcW w:w="1959" w:type="dxa"/>
            <w:gridSpan w:val="2"/>
          </w:tcPr>
          <w:p w:rsidR="008C0394" w:rsidRPr="008C0394" w:rsidRDefault="008C0394" w:rsidP="008C0394">
            <w:pPr>
              <w:pStyle w:val="TableParagraph"/>
              <w:spacing w:line="242" w:lineRule="auto"/>
              <w:ind w:right="710"/>
              <w:rPr>
                <w:sz w:val="20"/>
              </w:rPr>
            </w:pPr>
            <w:r w:rsidRPr="008C0394">
              <w:rPr>
                <w:sz w:val="20"/>
              </w:rPr>
              <w:t>Музыкал</w:t>
            </w:r>
            <w:r w:rsidRPr="008C0394">
              <w:rPr>
                <w:sz w:val="20"/>
              </w:rPr>
              <w:t>ь</w:t>
            </w:r>
            <w:r w:rsidRPr="008C0394">
              <w:rPr>
                <w:sz w:val="20"/>
              </w:rPr>
              <w:t>ныепортреты.</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2</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spacing w:line="242" w:lineRule="auto"/>
              <w:ind w:left="16" w:right="37"/>
              <w:rPr>
                <w:sz w:val="20"/>
              </w:rPr>
            </w:pPr>
            <w:hyperlink r:id="rId1000">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01">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bGACY</w:t>
              </w:r>
              <w:r w:rsidR="008C0394" w:rsidRPr="00D16518">
                <w:rPr>
                  <w:color w:val="0000FF"/>
                  <w:sz w:val="20"/>
                  <w:u w:val="single" w:color="0000FF"/>
                </w:rPr>
                <w:t>-0</w:t>
              </w:r>
              <w:r w:rsidR="008C0394" w:rsidRPr="008C0394">
                <w:rPr>
                  <w:color w:val="0000FF"/>
                  <w:sz w:val="20"/>
                  <w:u w:val="single" w:color="0000FF"/>
                  <w:lang w:val="en-US"/>
                </w:rPr>
                <w:t>lA</w:t>
              </w:r>
              <w:r w:rsidR="008C0394" w:rsidRPr="00D16518">
                <w:rPr>
                  <w:color w:val="0000FF"/>
                  <w:sz w:val="20"/>
                  <w:u w:val="single" w:color="0000FF"/>
                </w:rPr>
                <w:t>9</w:t>
              </w:r>
              <w:r w:rsidR="008C0394" w:rsidRPr="008C0394">
                <w:rPr>
                  <w:color w:val="0000FF"/>
                  <w:sz w:val="20"/>
                  <w:u w:val="single" w:color="0000FF"/>
                  <w:lang w:val="en-US"/>
                </w:rPr>
                <w:t>A</w:t>
              </w:r>
            </w:hyperlink>
          </w:p>
        </w:tc>
      </w:tr>
      <w:tr w:rsidR="008C0394" w:rsidRPr="008C0394" w:rsidTr="008538B9">
        <w:trPr>
          <w:trHeight w:val="517"/>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3</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441"/>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Модуль6.Классическаямузыка</w:t>
            </w:r>
            <w:r>
              <w:rPr>
                <w:b/>
                <w:sz w:val="20"/>
              </w:rPr>
              <w:t>.</w:t>
            </w:r>
          </w:p>
        </w:tc>
      </w:tr>
      <w:tr w:rsidR="008538B9" w:rsidRPr="009A03E0" w:rsidTr="008538B9">
        <w:trPr>
          <w:trHeight w:val="1041"/>
        </w:trPr>
        <w:tc>
          <w:tcPr>
            <w:tcW w:w="441" w:type="dxa"/>
          </w:tcPr>
          <w:p w:rsidR="008C0394" w:rsidRPr="008C0394" w:rsidRDefault="008C0394" w:rsidP="008C0394">
            <w:pPr>
              <w:pStyle w:val="TableParagraph"/>
              <w:spacing w:line="247" w:lineRule="exact"/>
              <w:rPr>
                <w:sz w:val="20"/>
              </w:rPr>
            </w:pPr>
            <w:r w:rsidRPr="008C0394">
              <w:rPr>
                <w:sz w:val="20"/>
              </w:rPr>
              <w:t>6.1</w:t>
            </w:r>
          </w:p>
        </w:tc>
        <w:tc>
          <w:tcPr>
            <w:tcW w:w="1959" w:type="dxa"/>
            <w:gridSpan w:val="2"/>
          </w:tcPr>
          <w:p w:rsidR="008C0394" w:rsidRPr="008C0394" w:rsidRDefault="008C0394" w:rsidP="008C0394">
            <w:pPr>
              <w:pStyle w:val="TableParagraph"/>
              <w:ind w:right="608"/>
              <w:rPr>
                <w:sz w:val="20"/>
              </w:rPr>
            </w:pPr>
            <w:r w:rsidRPr="008C0394">
              <w:rPr>
                <w:sz w:val="20"/>
              </w:rPr>
              <w:t>Композиторы -детям.</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2</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ind w:left="16" w:right="38"/>
              <w:rPr>
                <w:sz w:val="20"/>
              </w:rPr>
            </w:pPr>
            <w:hyperlink r:id="rId1002">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03">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Lt</w:t>
              </w:r>
              <w:r w:rsidR="008C0394" w:rsidRPr="00D16518">
                <w:rPr>
                  <w:color w:val="0000FF"/>
                  <w:sz w:val="20"/>
                  <w:u w:val="single" w:color="0000FF"/>
                </w:rPr>
                <w:t xml:space="preserve"> </w:t>
              </w:r>
              <w:r w:rsidR="008C0394" w:rsidRPr="008C0394">
                <w:rPr>
                  <w:color w:val="0000FF"/>
                  <w:sz w:val="20"/>
                  <w:u w:val="single" w:color="0000FF"/>
                  <w:lang w:val="en-US"/>
                </w:rPr>
                <w:t>hUpB</w:t>
              </w:r>
              <w:r w:rsidR="008C0394" w:rsidRPr="00D16518">
                <w:rPr>
                  <w:color w:val="0000FF"/>
                  <w:sz w:val="20"/>
                  <w:u w:val="single" w:color="0000FF"/>
                </w:rPr>
                <w:t>5</w:t>
              </w:r>
              <w:r w:rsidR="008C0394" w:rsidRPr="008C0394">
                <w:rPr>
                  <w:color w:val="0000FF"/>
                  <w:sz w:val="20"/>
                  <w:u w:val="single" w:color="0000FF"/>
                  <w:lang w:val="en-US"/>
                </w:rPr>
                <w:t>bis</w:t>
              </w:r>
            </w:hyperlink>
            <w:hyperlink r:id="rId1004">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05">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t</w:t>
              </w:r>
              <w:r w:rsidR="008C0394" w:rsidRPr="00D16518">
                <w:rPr>
                  <w:color w:val="0000FF"/>
                  <w:sz w:val="20"/>
                  <w:u w:val="single" w:color="0000FF"/>
                </w:rPr>
                <w:t>0</w:t>
              </w:r>
              <w:r w:rsidR="008C0394" w:rsidRPr="008C0394">
                <w:rPr>
                  <w:color w:val="0000FF"/>
                  <w:sz w:val="20"/>
                  <w:u w:val="single" w:color="0000FF"/>
                  <w:lang w:val="en-US"/>
                </w:rPr>
                <w:t>W</w:t>
              </w:r>
              <w:r w:rsidR="008C0394" w:rsidRPr="00D16518">
                <w:rPr>
                  <w:color w:val="0000FF"/>
                  <w:sz w:val="20"/>
                  <w:u w:val="single" w:color="0000FF"/>
                </w:rPr>
                <w:t>4</w:t>
              </w:r>
              <w:r w:rsidR="008C0394" w:rsidRPr="008C0394">
                <w:rPr>
                  <w:color w:val="0000FF"/>
                  <w:sz w:val="20"/>
                  <w:u w:val="single" w:color="0000FF"/>
                  <w:lang w:val="en-US"/>
                </w:rPr>
                <w:t>EkOUCew</w:t>
              </w:r>
            </w:hyperlink>
          </w:p>
        </w:tc>
      </w:tr>
      <w:tr w:rsidR="008538B9" w:rsidRPr="009A03E0" w:rsidTr="008538B9">
        <w:trPr>
          <w:trHeight w:val="1692"/>
        </w:trPr>
        <w:tc>
          <w:tcPr>
            <w:tcW w:w="441" w:type="dxa"/>
          </w:tcPr>
          <w:p w:rsidR="008C0394" w:rsidRPr="008C0394" w:rsidRDefault="008C0394" w:rsidP="008C0394">
            <w:pPr>
              <w:pStyle w:val="TableParagraph"/>
              <w:spacing w:line="250" w:lineRule="exact"/>
              <w:rPr>
                <w:sz w:val="20"/>
              </w:rPr>
            </w:pPr>
            <w:r w:rsidRPr="008C0394">
              <w:rPr>
                <w:sz w:val="20"/>
              </w:rPr>
              <w:t>6.2</w:t>
            </w:r>
          </w:p>
        </w:tc>
        <w:tc>
          <w:tcPr>
            <w:tcW w:w="1959" w:type="dxa"/>
            <w:gridSpan w:val="2"/>
          </w:tcPr>
          <w:p w:rsidR="008C0394" w:rsidRPr="008C0394" w:rsidRDefault="008C0394" w:rsidP="008C0394">
            <w:pPr>
              <w:pStyle w:val="TableParagraph"/>
              <w:ind w:right="757"/>
              <w:rPr>
                <w:sz w:val="20"/>
              </w:rPr>
            </w:pPr>
            <w:r w:rsidRPr="008C0394">
              <w:rPr>
                <w:sz w:val="20"/>
              </w:rPr>
              <w:t>Програм</w:t>
            </w:r>
            <w:r w:rsidRPr="008C0394">
              <w:rPr>
                <w:sz w:val="20"/>
              </w:rPr>
              <w:t>м</w:t>
            </w:r>
            <w:r w:rsidRPr="008C0394">
              <w:rPr>
                <w:sz w:val="20"/>
              </w:rPr>
              <w:t>наямузыка.</w:t>
            </w:r>
          </w:p>
        </w:tc>
        <w:tc>
          <w:tcPr>
            <w:tcW w:w="431" w:type="dxa"/>
            <w:gridSpan w:val="3"/>
          </w:tcPr>
          <w:p w:rsidR="008C0394" w:rsidRPr="008C0394" w:rsidRDefault="008C0394" w:rsidP="008C0394">
            <w:pPr>
              <w:pStyle w:val="TableParagraph"/>
              <w:spacing w:line="250"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50"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50"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jc w:val="both"/>
              <w:rPr>
                <w:sz w:val="20"/>
              </w:rPr>
            </w:pPr>
            <w:hyperlink r:id="rId1006">
              <w:r w:rsidR="008C0394" w:rsidRPr="008C0394">
                <w:rPr>
                  <w:color w:val="0000FF"/>
                  <w:sz w:val="20"/>
                  <w:u w:val="single" w:color="0000FF"/>
                  <w:lang w:val="en-US"/>
                </w:rPr>
                <w:t>https</w:t>
              </w:r>
              <w:r w:rsidR="008C0394" w:rsidRPr="00D16518">
                <w:rPr>
                  <w:color w:val="0000FF"/>
                  <w:sz w:val="20"/>
                  <w:u w:val="single" w:color="0000FF"/>
                </w:rPr>
                <w:t>://</w:t>
              </w:r>
              <w:r w:rsidR="008C0394" w:rsidRPr="008C0394">
                <w:rPr>
                  <w:color w:val="0000FF"/>
                  <w:sz w:val="20"/>
                  <w:u w:val="single" w:color="0000FF"/>
                  <w:lang w:val="en-US"/>
                </w:rPr>
                <w:t>resh</w:t>
              </w:r>
              <w:r w:rsidR="008C0394" w:rsidRPr="00D16518">
                <w:rPr>
                  <w:color w:val="0000FF"/>
                  <w:sz w:val="20"/>
                  <w:u w:val="single" w:color="0000FF"/>
                </w:rPr>
                <w:t>.</w:t>
              </w:r>
              <w:r w:rsidR="008C0394" w:rsidRPr="008C0394">
                <w:rPr>
                  <w:color w:val="0000FF"/>
                  <w:sz w:val="20"/>
                  <w:u w:val="single" w:color="0000FF"/>
                  <w:lang w:val="en-US"/>
                </w:rPr>
                <w:t>edu</w:t>
              </w:r>
              <w:r w:rsidR="008C0394" w:rsidRPr="00D16518">
                <w:rPr>
                  <w:color w:val="0000FF"/>
                  <w:sz w:val="20"/>
                  <w:u w:val="single" w:color="0000FF"/>
                </w:rPr>
                <w:t>.</w:t>
              </w:r>
              <w:r w:rsidR="008C0394" w:rsidRPr="008C0394">
                <w:rPr>
                  <w:color w:val="0000FF"/>
                  <w:sz w:val="20"/>
                  <w:u w:val="single" w:color="0000FF"/>
                  <w:lang w:val="en-US"/>
                </w:rPr>
                <w:t>ru</w:t>
              </w:r>
              <w:r w:rsidR="008C0394" w:rsidRPr="00D16518">
                <w:rPr>
                  <w:color w:val="0000FF"/>
                  <w:sz w:val="20"/>
                  <w:u w:val="single" w:color="0000FF"/>
                </w:rPr>
                <w:t>/</w:t>
              </w:r>
              <w:r w:rsidR="008C0394" w:rsidRPr="008C0394">
                <w:rPr>
                  <w:color w:val="0000FF"/>
                  <w:sz w:val="20"/>
                  <w:u w:val="single" w:color="0000FF"/>
                  <w:lang w:val="en-US"/>
                </w:rPr>
                <w:t>subiect</w:t>
              </w:r>
              <w:r w:rsidR="008C0394" w:rsidRPr="00D16518">
                <w:rPr>
                  <w:color w:val="0000FF"/>
                  <w:sz w:val="20"/>
                  <w:u w:val="single" w:color="0000FF"/>
                </w:rPr>
                <w:t>/</w:t>
              </w:r>
            </w:hyperlink>
            <w:hyperlink r:id="rId1007">
              <w:r w:rsidR="008C0394" w:rsidRPr="008C0394">
                <w:rPr>
                  <w:color w:val="0000FF"/>
                  <w:sz w:val="20"/>
                  <w:u w:val="single" w:color="0000FF"/>
                  <w:lang w:val="en-US"/>
                </w:rPr>
                <w:t>lesson</w:t>
              </w:r>
              <w:r w:rsidR="008C0394" w:rsidRPr="00D16518">
                <w:rPr>
                  <w:color w:val="0000FF"/>
                  <w:sz w:val="20"/>
                  <w:u w:val="single" w:color="0000FF"/>
                </w:rPr>
                <w:t>/5263/</w:t>
              </w:r>
              <w:r w:rsidR="008C0394" w:rsidRPr="008C0394">
                <w:rPr>
                  <w:color w:val="0000FF"/>
                  <w:sz w:val="20"/>
                  <w:u w:val="single" w:color="0000FF"/>
                  <w:lang w:val="en-US"/>
                </w:rPr>
                <w:t>start</w:t>
              </w:r>
              <w:r w:rsidR="008C0394" w:rsidRPr="00D16518">
                <w:rPr>
                  <w:color w:val="0000FF"/>
                  <w:sz w:val="20"/>
                  <w:u w:val="single" w:color="0000FF"/>
                </w:rPr>
                <w:t>/227948/</w:t>
              </w:r>
            </w:hyperlink>
            <w:hyperlink r:id="rId1008">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09">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=0</w:t>
              </w:r>
              <w:r w:rsidR="008C0394" w:rsidRPr="008C0394">
                <w:rPr>
                  <w:color w:val="0000FF"/>
                  <w:sz w:val="20"/>
                  <w:u w:val="single" w:color="0000FF"/>
                  <w:lang w:val="en-US"/>
                </w:rPr>
                <w:t>TJ</w:t>
              </w:r>
              <w:r w:rsidR="008C0394" w:rsidRPr="00D16518">
                <w:rPr>
                  <w:color w:val="0000FF"/>
                  <w:sz w:val="20"/>
                  <w:u w:val="single" w:color="0000FF"/>
                </w:rPr>
                <w:t>6</w:t>
              </w:r>
              <w:r w:rsidR="008C0394" w:rsidRPr="008C0394">
                <w:rPr>
                  <w:color w:val="0000FF"/>
                  <w:sz w:val="20"/>
                  <w:u w:val="single" w:color="0000FF"/>
                  <w:lang w:val="en-US"/>
                </w:rPr>
                <w:t>ZuI</w:t>
              </w:r>
              <w:r w:rsidR="008C0394" w:rsidRPr="00D16518">
                <w:rPr>
                  <w:color w:val="0000FF"/>
                  <w:sz w:val="20"/>
                  <w:u w:val="single" w:color="0000FF"/>
                </w:rPr>
                <w:t>8</w:t>
              </w:r>
              <w:r w:rsidR="008C0394" w:rsidRPr="008C0394">
                <w:rPr>
                  <w:color w:val="0000FF"/>
                  <w:sz w:val="20"/>
                  <w:u w:val="single" w:color="0000FF"/>
                  <w:lang w:val="en-US"/>
                </w:rPr>
                <w:t>nlk</w:t>
              </w:r>
            </w:hyperlink>
          </w:p>
        </w:tc>
      </w:tr>
      <w:tr w:rsidR="008C0394" w:rsidRPr="008C0394" w:rsidTr="008538B9">
        <w:trPr>
          <w:trHeight w:val="527"/>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3</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532"/>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Модуль7.Музыкальнаяграмота</w:t>
            </w:r>
            <w:r>
              <w:rPr>
                <w:b/>
                <w:sz w:val="20"/>
              </w:rPr>
              <w:t>.</w:t>
            </w:r>
          </w:p>
        </w:tc>
      </w:tr>
      <w:tr w:rsidR="008538B9" w:rsidRPr="009A03E0" w:rsidTr="008538B9">
        <w:trPr>
          <w:trHeight w:val="711"/>
        </w:trPr>
        <w:tc>
          <w:tcPr>
            <w:tcW w:w="441" w:type="dxa"/>
          </w:tcPr>
          <w:p w:rsidR="008C0394" w:rsidRPr="008C0394" w:rsidRDefault="008C0394" w:rsidP="008C0394">
            <w:pPr>
              <w:pStyle w:val="TableParagraph"/>
              <w:spacing w:line="247" w:lineRule="exact"/>
              <w:rPr>
                <w:sz w:val="20"/>
              </w:rPr>
            </w:pPr>
            <w:r w:rsidRPr="008C0394">
              <w:rPr>
                <w:sz w:val="20"/>
              </w:rPr>
              <w:lastRenderedPageBreak/>
              <w:t>7.1</w:t>
            </w:r>
          </w:p>
        </w:tc>
        <w:tc>
          <w:tcPr>
            <w:tcW w:w="1959" w:type="dxa"/>
            <w:gridSpan w:val="2"/>
          </w:tcPr>
          <w:p w:rsidR="008C0394" w:rsidRPr="008C0394" w:rsidRDefault="008C0394" w:rsidP="008C0394">
            <w:pPr>
              <w:pStyle w:val="TableParagraph"/>
              <w:spacing w:line="242" w:lineRule="auto"/>
              <w:ind w:right="690"/>
              <w:rPr>
                <w:sz w:val="20"/>
              </w:rPr>
            </w:pPr>
            <w:r w:rsidRPr="008C0394">
              <w:rPr>
                <w:sz w:val="20"/>
              </w:rPr>
              <w:t>Музыкал</w:t>
            </w:r>
            <w:r w:rsidRPr="008C0394">
              <w:rPr>
                <w:sz w:val="20"/>
              </w:rPr>
              <w:t>ь</w:t>
            </w:r>
            <w:r w:rsidRPr="008C0394">
              <w:rPr>
                <w:sz w:val="20"/>
              </w:rPr>
              <w:t>ныйязык.</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spacing w:line="242" w:lineRule="auto"/>
              <w:ind w:left="16" w:right="38"/>
              <w:rPr>
                <w:sz w:val="20"/>
              </w:rPr>
            </w:pPr>
            <w:hyperlink r:id="rId1010">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resh</w:t>
              </w:r>
              <w:r w:rsidR="008C0394" w:rsidRPr="00D16518">
                <w:rPr>
                  <w:color w:val="0000FF"/>
                  <w:spacing w:val="-1"/>
                  <w:sz w:val="20"/>
                  <w:u w:val="single" w:color="0000FF"/>
                </w:rPr>
                <w:t>.</w:t>
              </w:r>
              <w:r w:rsidR="008C0394" w:rsidRPr="008C0394">
                <w:rPr>
                  <w:color w:val="0000FF"/>
                  <w:spacing w:val="-1"/>
                  <w:sz w:val="20"/>
                  <w:u w:val="single" w:color="0000FF"/>
                  <w:lang w:val="en-US"/>
                </w:rPr>
                <w:t>edu</w:t>
              </w:r>
              <w:r w:rsidR="008C0394" w:rsidRPr="00D16518">
                <w:rPr>
                  <w:color w:val="0000FF"/>
                  <w:spacing w:val="-1"/>
                  <w:sz w:val="20"/>
                  <w:u w:val="single" w:color="0000FF"/>
                </w:rPr>
                <w:t>.</w:t>
              </w:r>
              <w:r w:rsidR="008C0394" w:rsidRPr="008C0394">
                <w:rPr>
                  <w:color w:val="0000FF"/>
                  <w:spacing w:val="-1"/>
                  <w:sz w:val="20"/>
                  <w:u w:val="single" w:color="0000FF"/>
                  <w:lang w:val="en-US"/>
                </w:rPr>
                <w:t>ru</w:t>
              </w:r>
              <w:r w:rsidR="008C0394" w:rsidRPr="00D16518">
                <w:rPr>
                  <w:color w:val="0000FF"/>
                  <w:spacing w:val="-1"/>
                  <w:sz w:val="20"/>
                  <w:u w:val="single" w:color="0000FF"/>
                </w:rPr>
                <w:t>/</w:t>
              </w:r>
              <w:r w:rsidR="008C0394" w:rsidRPr="008C0394">
                <w:rPr>
                  <w:color w:val="0000FF"/>
                  <w:spacing w:val="-1"/>
                  <w:sz w:val="20"/>
                  <w:u w:val="single" w:color="0000FF"/>
                  <w:lang w:val="en-US"/>
                </w:rPr>
                <w:t>subiect</w:t>
              </w:r>
              <w:r w:rsidR="008C0394" w:rsidRPr="00D16518">
                <w:rPr>
                  <w:color w:val="0000FF"/>
                  <w:spacing w:val="-1"/>
                  <w:sz w:val="20"/>
                  <w:u w:val="single" w:color="0000FF"/>
                </w:rPr>
                <w:t>/</w:t>
              </w:r>
            </w:hyperlink>
            <w:hyperlink r:id="rId1011">
              <w:r w:rsidR="008C0394" w:rsidRPr="008C0394">
                <w:rPr>
                  <w:color w:val="0000FF"/>
                  <w:sz w:val="20"/>
                  <w:u w:val="single" w:color="0000FF"/>
                  <w:lang w:val="en-US"/>
                </w:rPr>
                <w:t>lesson</w:t>
              </w:r>
              <w:r w:rsidR="008C0394" w:rsidRPr="00D16518">
                <w:rPr>
                  <w:color w:val="0000FF"/>
                  <w:sz w:val="20"/>
                  <w:u w:val="single" w:color="0000FF"/>
                </w:rPr>
                <w:t>/4167/</w:t>
              </w:r>
              <w:r w:rsidR="008C0394" w:rsidRPr="008C0394">
                <w:rPr>
                  <w:color w:val="0000FF"/>
                  <w:sz w:val="20"/>
                  <w:u w:val="single" w:color="0000FF"/>
                  <w:lang w:val="en-US"/>
                </w:rPr>
                <w:t>start</w:t>
              </w:r>
              <w:r w:rsidR="008C0394" w:rsidRPr="00D16518">
                <w:rPr>
                  <w:color w:val="0000FF"/>
                  <w:sz w:val="20"/>
                  <w:u w:val="single" w:color="0000FF"/>
                </w:rPr>
                <w:t>/303572/</w:t>
              </w:r>
            </w:hyperlink>
          </w:p>
        </w:tc>
      </w:tr>
      <w:tr w:rsidR="008538B9" w:rsidRPr="009A03E0" w:rsidTr="008538B9">
        <w:trPr>
          <w:trHeight w:val="692"/>
        </w:trPr>
        <w:tc>
          <w:tcPr>
            <w:tcW w:w="441" w:type="dxa"/>
          </w:tcPr>
          <w:p w:rsidR="008C0394" w:rsidRPr="008C0394" w:rsidRDefault="008C0394" w:rsidP="008C0394">
            <w:pPr>
              <w:pStyle w:val="TableParagraph"/>
              <w:spacing w:line="247" w:lineRule="exact"/>
              <w:rPr>
                <w:sz w:val="20"/>
              </w:rPr>
            </w:pPr>
            <w:r w:rsidRPr="008C0394">
              <w:rPr>
                <w:sz w:val="20"/>
              </w:rPr>
              <w:t>7.2</w:t>
            </w:r>
          </w:p>
        </w:tc>
        <w:tc>
          <w:tcPr>
            <w:tcW w:w="1959" w:type="dxa"/>
            <w:gridSpan w:val="2"/>
          </w:tcPr>
          <w:p w:rsidR="008C0394" w:rsidRPr="008C0394" w:rsidRDefault="008C0394" w:rsidP="008C0394">
            <w:pPr>
              <w:pStyle w:val="TableParagraph"/>
              <w:ind w:right="62"/>
              <w:rPr>
                <w:sz w:val="20"/>
              </w:rPr>
            </w:pPr>
            <w:r w:rsidRPr="008C0394">
              <w:rPr>
                <w:sz w:val="20"/>
              </w:rPr>
              <w:t>Дополнительны</w:t>
            </w:r>
            <w:r w:rsidRPr="008C0394">
              <w:rPr>
                <w:sz w:val="20"/>
              </w:rPr>
              <w:t>е</w:t>
            </w:r>
            <w:r w:rsidRPr="008C0394">
              <w:rPr>
                <w:sz w:val="20"/>
              </w:rPr>
              <w:t>обозначениявнотах.</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rPr>
                <w:sz w:val="20"/>
              </w:rPr>
            </w:pPr>
            <w:hyperlink r:id="rId1012">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resh</w:t>
              </w:r>
              <w:r w:rsidR="008C0394" w:rsidRPr="00D16518">
                <w:rPr>
                  <w:color w:val="0000FF"/>
                  <w:spacing w:val="-1"/>
                  <w:sz w:val="20"/>
                  <w:u w:val="single" w:color="0000FF"/>
                </w:rPr>
                <w:t>.</w:t>
              </w:r>
              <w:r w:rsidR="008C0394" w:rsidRPr="008C0394">
                <w:rPr>
                  <w:color w:val="0000FF"/>
                  <w:spacing w:val="-1"/>
                  <w:sz w:val="20"/>
                  <w:u w:val="single" w:color="0000FF"/>
                  <w:lang w:val="en-US"/>
                </w:rPr>
                <w:t>edu</w:t>
              </w:r>
              <w:r w:rsidR="008C0394" w:rsidRPr="00D16518">
                <w:rPr>
                  <w:color w:val="0000FF"/>
                  <w:spacing w:val="-1"/>
                  <w:sz w:val="20"/>
                  <w:u w:val="single" w:color="0000FF"/>
                </w:rPr>
                <w:t>.</w:t>
              </w:r>
              <w:r w:rsidR="008C0394" w:rsidRPr="008C0394">
                <w:rPr>
                  <w:color w:val="0000FF"/>
                  <w:spacing w:val="-1"/>
                  <w:sz w:val="20"/>
                  <w:u w:val="single" w:color="0000FF"/>
                  <w:lang w:val="en-US"/>
                </w:rPr>
                <w:t>ru</w:t>
              </w:r>
              <w:r w:rsidR="008C0394" w:rsidRPr="00D16518">
                <w:rPr>
                  <w:color w:val="0000FF"/>
                  <w:spacing w:val="-1"/>
                  <w:sz w:val="20"/>
                  <w:u w:val="single" w:color="0000FF"/>
                </w:rPr>
                <w:t>/</w:t>
              </w:r>
              <w:r w:rsidR="008C0394" w:rsidRPr="008C0394">
                <w:rPr>
                  <w:color w:val="0000FF"/>
                  <w:spacing w:val="-1"/>
                  <w:sz w:val="20"/>
                  <w:u w:val="single" w:color="0000FF"/>
                  <w:lang w:val="en-US"/>
                </w:rPr>
                <w:t>subiect</w:t>
              </w:r>
              <w:r w:rsidR="008C0394" w:rsidRPr="00D16518">
                <w:rPr>
                  <w:color w:val="0000FF"/>
                  <w:spacing w:val="-1"/>
                  <w:sz w:val="20"/>
                  <w:u w:val="single" w:color="0000FF"/>
                </w:rPr>
                <w:t>/</w:t>
              </w:r>
            </w:hyperlink>
            <w:hyperlink r:id="rId1013">
              <w:r w:rsidR="008C0394" w:rsidRPr="008C0394">
                <w:rPr>
                  <w:color w:val="0000FF"/>
                  <w:sz w:val="20"/>
                  <w:u w:val="single" w:color="0000FF"/>
                  <w:lang w:val="en-US"/>
                </w:rPr>
                <w:t>lesson</w:t>
              </w:r>
              <w:r w:rsidR="008C0394" w:rsidRPr="00D16518">
                <w:rPr>
                  <w:color w:val="0000FF"/>
                  <w:sz w:val="20"/>
                  <w:u w:val="single" w:color="0000FF"/>
                </w:rPr>
                <w:t>/4167/</w:t>
              </w:r>
              <w:r w:rsidR="008C0394" w:rsidRPr="008C0394">
                <w:rPr>
                  <w:color w:val="0000FF"/>
                  <w:sz w:val="20"/>
                  <w:u w:val="single" w:color="0000FF"/>
                  <w:lang w:val="en-US"/>
                </w:rPr>
                <w:t>start</w:t>
              </w:r>
              <w:r w:rsidR="008C0394" w:rsidRPr="00D16518">
                <w:rPr>
                  <w:color w:val="0000FF"/>
                  <w:sz w:val="20"/>
                  <w:u w:val="single" w:color="0000FF"/>
                </w:rPr>
                <w:t>/303572/</w:t>
              </w:r>
            </w:hyperlink>
          </w:p>
        </w:tc>
      </w:tr>
      <w:tr w:rsidR="008C0394" w:rsidRPr="008C0394" w:rsidTr="008538B9">
        <w:trPr>
          <w:trHeight w:val="518"/>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2</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527"/>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Модуль8.Духовнаямузыка</w:t>
            </w:r>
            <w:r>
              <w:rPr>
                <w:b/>
                <w:sz w:val="20"/>
              </w:rPr>
              <w:t>.</w:t>
            </w:r>
          </w:p>
        </w:tc>
      </w:tr>
      <w:tr w:rsidR="008538B9" w:rsidRPr="008C0394" w:rsidTr="008538B9">
        <w:trPr>
          <w:trHeight w:val="225"/>
        </w:trPr>
        <w:tc>
          <w:tcPr>
            <w:tcW w:w="441" w:type="dxa"/>
            <w:vMerge w:val="restart"/>
          </w:tcPr>
          <w:p w:rsidR="008C0394" w:rsidRPr="008C0394" w:rsidRDefault="008C0394" w:rsidP="008C0394">
            <w:pPr>
              <w:pStyle w:val="TableParagraph"/>
              <w:spacing w:line="247" w:lineRule="exact"/>
              <w:rPr>
                <w:sz w:val="20"/>
              </w:rPr>
            </w:pPr>
            <w:r w:rsidRPr="008C0394">
              <w:rPr>
                <w:sz w:val="20"/>
              </w:rPr>
              <w:t>8.1</w:t>
            </w:r>
          </w:p>
        </w:tc>
        <w:tc>
          <w:tcPr>
            <w:tcW w:w="1959" w:type="dxa"/>
            <w:gridSpan w:val="2"/>
            <w:vMerge w:val="restart"/>
          </w:tcPr>
          <w:p w:rsidR="008C0394" w:rsidRPr="008C0394" w:rsidRDefault="008C0394" w:rsidP="008C0394">
            <w:pPr>
              <w:pStyle w:val="TableParagraph"/>
              <w:ind w:right="233"/>
              <w:rPr>
                <w:sz w:val="20"/>
              </w:rPr>
            </w:pPr>
            <w:r w:rsidRPr="008C0394">
              <w:rPr>
                <w:sz w:val="20"/>
              </w:rPr>
              <w:t>Искусство Ру</w:t>
            </w:r>
            <w:r w:rsidRPr="008C0394">
              <w:rPr>
                <w:sz w:val="20"/>
              </w:rPr>
              <w:t>с</w:t>
            </w:r>
            <w:r w:rsidRPr="008C0394">
              <w:rPr>
                <w:sz w:val="20"/>
              </w:rPr>
              <w:t>скойправославно</w:t>
            </w:r>
            <w:r w:rsidRPr="008C0394">
              <w:rPr>
                <w:sz w:val="20"/>
              </w:rPr>
              <w:t>й</w:t>
            </w:r>
            <w:r w:rsidRPr="008C0394">
              <w:rPr>
                <w:sz w:val="20"/>
              </w:rPr>
              <w:t>церкви.</w:t>
            </w:r>
          </w:p>
        </w:tc>
        <w:tc>
          <w:tcPr>
            <w:tcW w:w="431" w:type="dxa"/>
            <w:gridSpan w:val="3"/>
            <w:vMerge w:val="restart"/>
          </w:tcPr>
          <w:p w:rsidR="008C0394" w:rsidRPr="008C0394" w:rsidRDefault="008C0394" w:rsidP="008C0394">
            <w:pPr>
              <w:pStyle w:val="TableParagraph"/>
              <w:spacing w:line="247" w:lineRule="exact"/>
              <w:ind w:left="10"/>
              <w:rPr>
                <w:sz w:val="20"/>
              </w:rPr>
            </w:pPr>
            <w:r w:rsidRPr="008C0394">
              <w:rPr>
                <w:sz w:val="20"/>
              </w:rPr>
              <w:t>2</w:t>
            </w:r>
          </w:p>
        </w:tc>
        <w:tc>
          <w:tcPr>
            <w:tcW w:w="423" w:type="dxa"/>
            <w:gridSpan w:val="4"/>
            <w:vMerge w:val="restart"/>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vMerge w:val="restart"/>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8C0394" w:rsidRDefault="00CB0A14" w:rsidP="008C0394">
            <w:pPr>
              <w:pStyle w:val="TableParagraph"/>
              <w:spacing w:line="205" w:lineRule="exact"/>
              <w:ind w:left="16"/>
              <w:rPr>
                <w:sz w:val="20"/>
              </w:rPr>
            </w:pPr>
            <w:hyperlink r:id="rId1014">
              <w:r w:rsidR="008C0394" w:rsidRPr="008C0394">
                <w:rPr>
                  <w:color w:val="0000FF"/>
                  <w:sz w:val="20"/>
                  <w:u w:val="single" w:color="0000FF"/>
                </w:rPr>
                <w:t>https://www.voutube.com/</w:t>
              </w:r>
            </w:hyperlink>
          </w:p>
        </w:tc>
      </w:tr>
      <w:tr w:rsidR="008538B9" w:rsidRPr="00B3546C" w:rsidTr="008538B9">
        <w:trPr>
          <w:trHeight w:val="798"/>
        </w:trPr>
        <w:tc>
          <w:tcPr>
            <w:tcW w:w="441" w:type="dxa"/>
            <w:vMerge/>
            <w:tcBorders>
              <w:top w:val="nil"/>
            </w:tcBorders>
          </w:tcPr>
          <w:p w:rsidR="008C0394" w:rsidRPr="008C0394" w:rsidRDefault="008C0394" w:rsidP="008C0394"/>
        </w:tc>
        <w:tc>
          <w:tcPr>
            <w:tcW w:w="1959" w:type="dxa"/>
            <w:gridSpan w:val="2"/>
            <w:vMerge/>
            <w:tcBorders>
              <w:top w:val="nil"/>
            </w:tcBorders>
          </w:tcPr>
          <w:p w:rsidR="008C0394" w:rsidRPr="008C0394" w:rsidRDefault="008C0394" w:rsidP="008C0394"/>
        </w:tc>
        <w:tc>
          <w:tcPr>
            <w:tcW w:w="431" w:type="dxa"/>
            <w:gridSpan w:val="3"/>
            <w:vMerge/>
            <w:tcBorders>
              <w:top w:val="nil"/>
            </w:tcBorders>
          </w:tcPr>
          <w:p w:rsidR="008C0394" w:rsidRPr="008C0394" w:rsidRDefault="008C0394" w:rsidP="008C0394"/>
        </w:tc>
        <w:tc>
          <w:tcPr>
            <w:tcW w:w="423" w:type="dxa"/>
            <w:gridSpan w:val="4"/>
            <w:vMerge/>
            <w:tcBorders>
              <w:top w:val="nil"/>
            </w:tcBorders>
          </w:tcPr>
          <w:p w:rsidR="008C0394" w:rsidRPr="008C0394" w:rsidRDefault="008C0394" w:rsidP="008C0394"/>
        </w:tc>
        <w:tc>
          <w:tcPr>
            <w:tcW w:w="435" w:type="dxa"/>
            <w:gridSpan w:val="4"/>
            <w:vMerge/>
            <w:tcBorders>
              <w:top w:val="nil"/>
            </w:tcBorders>
          </w:tcPr>
          <w:p w:rsidR="008C0394" w:rsidRPr="008C0394" w:rsidRDefault="008C0394" w:rsidP="008C0394"/>
        </w:tc>
        <w:tc>
          <w:tcPr>
            <w:tcW w:w="2722" w:type="dxa"/>
            <w:gridSpan w:val="3"/>
          </w:tcPr>
          <w:p w:rsidR="008C0394" w:rsidRPr="008C0394" w:rsidRDefault="00CB0A14" w:rsidP="008C0394">
            <w:pPr>
              <w:pStyle w:val="TableParagraph"/>
              <w:ind w:left="16" w:right="38"/>
              <w:rPr>
                <w:sz w:val="20"/>
                <w:lang w:val="en-US"/>
              </w:rPr>
            </w:pPr>
            <w:hyperlink r:id="rId1015">
              <w:r w:rsidR="008C0394" w:rsidRPr="008C0394">
                <w:rPr>
                  <w:color w:val="0000FF"/>
                  <w:sz w:val="20"/>
                  <w:u w:val="single" w:color="0000FF"/>
                  <w:lang w:val="en-US"/>
                </w:rPr>
                <w:t>https: //www. voutub e.</w:t>
              </w:r>
            </w:hyperlink>
            <w:hyperlink r:id="rId1016">
              <w:r w:rsidR="008C0394" w:rsidRPr="008C0394">
                <w:rPr>
                  <w:color w:val="0000FF"/>
                  <w:sz w:val="20"/>
                  <w:u w:val="single" w:color="0000FF"/>
                  <w:lang w:val="en-US"/>
                </w:rPr>
                <w:t>com/watch?v=XpY</w:t>
              </w:r>
            </w:hyperlink>
            <w:hyperlink r:id="rId1017">
              <w:r w:rsidR="008C0394" w:rsidRPr="008C0394">
                <w:rPr>
                  <w:color w:val="0000FF"/>
                  <w:sz w:val="20"/>
                  <w:u w:val="single" w:color="0000FF"/>
                  <w:lang w:val="en-US"/>
                </w:rPr>
                <w:t>GatrMTYs</w:t>
              </w:r>
            </w:hyperlink>
          </w:p>
        </w:tc>
      </w:tr>
      <w:tr w:rsidR="008538B9" w:rsidRPr="009A03E0" w:rsidTr="008538B9">
        <w:trPr>
          <w:trHeight w:val="758"/>
        </w:trPr>
        <w:tc>
          <w:tcPr>
            <w:tcW w:w="441" w:type="dxa"/>
          </w:tcPr>
          <w:p w:rsidR="008C0394" w:rsidRPr="008C0394" w:rsidRDefault="008C0394" w:rsidP="008C0394">
            <w:pPr>
              <w:pStyle w:val="TableParagraph"/>
              <w:spacing w:line="247" w:lineRule="exact"/>
              <w:rPr>
                <w:sz w:val="20"/>
              </w:rPr>
            </w:pPr>
            <w:r w:rsidRPr="008C0394">
              <w:rPr>
                <w:sz w:val="20"/>
              </w:rPr>
              <w:t>8.2</w:t>
            </w:r>
          </w:p>
        </w:tc>
        <w:tc>
          <w:tcPr>
            <w:tcW w:w="1959" w:type="dxa"/>
            <w:gridSpan w:val="2"/>
          </w:tcPr>
          <w:p w:rsidR="008C0394" w:rsidRPr="008C0394" w:rsidRDefault="008C0394" w:rsidP="008C0394">
            <w:pPr>
              <w:pStyle w:val="TableParagraph"/>
              <w:spacing w:line="242" w:lineRule="auto"/>
              <w:ind w:right="813"/>
              <w:rPr>
                <w:sz w:val="20"/>
              </w:rPr>
            </w:pPr>
            <w:r w:rsidRPr="008C0394">
              <w:rPr>
                <w:sz w:val="20"/>
              </w:rPr>
              <w:t>Религио</w:t>
            </w:r>
            <w:r w:rsidRPr="008C0394">
              <w:rPr>
                <w:sz w:val="20"/>
              </w:rPr>
              <w:t>з</w:t>
            </w:r>
            <w:r w:rsidRPr="008C0394">
              <w:rPr>
                <w:sz w:val="20"/>
              </w:rPr>
              <w:t>ныепраз</w:t>
            </w:r>
            <w:r w:rsidRPr="008C0394">
              <w:rPr>
                <w:sz w:val="20"/>
              </w:rPr>
              <w:t>д</w:t>
            </w:r>
            <w:r w:rsidRPr="008C0394">
              <w:rPr>
                <w:sz w:val="20"/>
              </w:rPr>
              <w:t>ники.</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spacing w:line="247" w:lineRule="exact"/>
              <w:ind w:left="16"/>
              <w:rPr>
                <w:sz w:val="20"/>
              </w:rPr>
            </w:pPr>
            <w:hyperlink r:id="rId1018">
              <w:r w:rsidR="008C0394" w:rsidRPr="008C0394">
                <w:rPr>
                  <w:color w:val="0000FF"/>
                  <w:sz w:val="20"/>
                  <w:u w:val="single" w:color="0000FF"/>
                  <w:lang w:val="en-US"/>
                </w:rPr>
                <w:t>https</w:t>
              </w:r>
              <w:r w:rsidR="008C0394" w:rsidRPr="00D16518">
                <w:rPr>
                  <w:color w:val="0000FF"/>
                  <w:sz w:val="20"/>
                  <w:u w:val="single" w:color="0000FF"/>
                </w:rPr>
                <w:t>://</w:t>
              </w:r>
              <w:r w:rsidR="008C0394" w:rsidRPr="008C0394">
                <w:rPr>
                  <w:color w:val="0000FF"/>
                  <w:sz w:val="20"/>
                  <w:u w:val="single" w:color="0000FF"/>
                  <w:lang w:val="en-US"/>
                </w:rPr>
                <w:t>www</w:t>
              </w:r>
              <w:r w:rsidR="008C0394" w:rsidRPr="00D16518">
                <w:rPr>
                  <w:color w:val="0000FF"/>
                  <w:sz w:val="20"/>
                  <w:u w:val="single" w:color="0000FF"/>
                </w:rPr>
                <w:t>.</w:t>
              </w:r>
              <w:r w:rsidR="008C0394" w:rsidRPr="008C0394">
                <w:rPr>
                  <w:color w:val="0000FF"/>
                  <w:sz w:val="20"/>
                  <w:u w:val="single" w:color="0000FF"/>
                  <w:lang w:val="en-US"/>
                </w:rPr>
                <w:t>voutube</w:t>
              </w:r>
              <w:r w:rsidR="008C0394" w:rsidRPr="00D16518">
                <w:rPr>
                  <w:color w:val="0000FF"/>
                  <w:sz w:val="20"/>
                  <w:u w:val="single" w:color="0000FF"/>
                </w:rPr>
                <w:t>.</w:t>
              </w:r>
              <w:r w:rsidR="008C0394" w:rsidRPr="008C0394">
                <w:rPr>
                  <w:color w:val="0000FF"/>
                  <w:sz w:val="20"/>
                  <w:u w:val="single" w:color="0000FF"/>
                  <w:lang w:val="en-US"/>
                </w:rPr>
                <w:t>com</w:t>
              </w:r>
              <w:r w:rsidR="008C0394" w:rsidRPr="00D16518">
                <w:rPr>
                  <w:color w:val="0000FF"/>
                  <w:sz w:val="20"/>
                  <w:u w:val="single" w:color="0000FF"/>
                </w:rPr>
                <w:t>/</w:t>
              </w:r>
            </w:hyperlink>
          </w:p>
          <w:p w:rsidR="008C0394" w:rsidRPr="00D16518" w:rsidRDefault="00CB0A14" w:rsidP="008C0394">
            <w:pPr>
              <w:pStyle w:val="TableParagraph"/>
              <w:spacing w:line="252" w:lineRule="exact"/>
              <w:ind w:left="16" w:right="430"/>
              <w:rPr>
                <w:sz w:val="20"/>
              </w:rPr>
            </w:pPr>
            <w:hyperlink r:id="rId1019">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eVEh</w:t>
              </w:r>
            </w:hyperlink>
            <w:hyperlink r:id="rId1020">
              <w:r w:rsidR="008C0394" w:rsidRPr="008C0394">
                <w:rPr>
                  <w:color w:val="0000FF"/>
                  <w:sz w:val="20"/>
                  <w:u w:val="single" w:color="0000FF"/>
                  <w:lang w:val="en-US"/>
                </w:rPr>
                <w:t>At</w:t>
              </w:r>
              <w:r w:rsidR="008C0394" w:rsidRPr="00D16518">
                <w:rPr>
                  <w:color w:val="0000FF"/>
                  <w:sz w:val="20"/>
                  <w:u w:val="single" w:color="0000FF"/>
                </w:rPr>
                <w:t>36</w:t>
              </w:r>
              <w:r w:rsidR="008C0394" w:rsidRPr="008C0394">
                <w:rPr>
                  <w:color w:val="0000FF"/>
                  <w:sz w:val="20"/>
                  <w:u w:val="single" w:color="0000FF"/>
                  <w:lang w:val="en-US"/>
                </w:rPr>
                <w:t>b</w:t>
              </w:r>
              <w:r w:rsidR="008C0394" w:rsidRPr="00D16518">
                <w:rPr>
                  <w:color w:val="0000FF"/>
                  <w:sz w:val="20"/>
                  <w:u w:val="single" w:color="0000FF"/>
                </w:rPr>
                <w:t>4&amp;</w:t>
              </w:r>
              <w:r w:rsidR="008C0394" w:rsidRPr="008C0394">
                <w:rPr>
                  <w:color w:val="0000FF"/>
                  <w:sz w:val="20"/>
                  <w:u w:val="single" w:color="0000FF"/>
                  <w:lang w:val="en-US"/>
                </w:rPr>
                <w:t>t</w:t>
              </w:r>
              <w:r w:rsidR="008C0394" w:rsidRPr="00D16518">
                <w:rPr>
                  <w:color w:val="0000FF"/>
                  <w:sz w:val="20"/>
                  <w:u w:val="single" w:color="0000FF"/>
                </w:rPr>
                <w:t>=7</w:t>
              </w:r>
              <w:r w:rsidR="008C0394" w:rsidRPr="008C0394">
                <w:rPr>
                  <w:color w:val="0000FF"/>
                  <w:sz w:val="20"/>
                  <w:u w:val="single" w:color="0000FF"/>
                  <w:lang w:val="en-US"/>
                </w:rPr>
                <w:t>s</w:t>
              </w:r>
            </w:hyperlink>
          </w:p>
        </w:tc>
      </w:tr>
      <w:tr w:rsidR="008C0394" w:rsidRPr="008C0394" w:rsidTr="008538B9">
        <w:trPr>
          <w:trHeight w:val="518"/>
        </w:trPr>
        <w:tc>
          <w:tcPr>
            <w:tcW w:w="2400" w:type="dxa"/>
            <w:gridSpan w:val="3"/>
          </w:tcPr>
          <w:p w:rsidR="008C0394" w:rsidRPr="008C0394" w:rsidRDefault="008C0394" w:rsidP="008C0394">
            <w:pPr>
              <w:pStyle w:val="TableParagraph"/>
              <w:spacing w:line="249"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9" w:lineRule="exact"/>
              <w:ind w:left="10"/>
              <w:rPr>
                <w:b/>
                <w:sz w:val="20"/>
              </w:rPr>
            </w:pPr>
            <w:r w:rsidRPr="008C0394">
              <w:rPr>
                <w:b/>
                <w:sz w:val="20"/>
              </w:rPr>
              <w:t>3</w:t>
            </w:r>
          </w:p>
        </w:tc>
        <w:tc>
          <w:tcPr>
            <w:tcW w:w="423" w:type="dxa"/>
            <w:gridSpan w:val="4"/>
          </w:tcPr>
          <w:p w:rsidR="008C0394" w:rsidRPr="008C0394" w:rsidRDefault="008C0394" w:rsidP="008C0394">
            <w:pPr>
              <w:pStyle w:val="TableParagraph"/>
              <w:spacing w:line="249"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9"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530"/>
        </w:trPr>
        <w:tc>
          <w:tcPr>
            <w:tcW w:w="6411" w:type="dxa"/>
            <w:gridSpan w:val="17"/>
          </w:tcPr>
          <w:p w:rsidR="008C0394" w:rsidRPr="008C0394" w:rsidRDefault="008C0394" w:rsidP="008C0394">
            <w:pPr>
              <w:pStyle w:val="TableParagraph"/>
              <w:spacing w:line="275" w:lineRule="exact"/>
              <w:rPr>
                <w:b/>
                <w:sz w:val="20"/>
              </w:rPr>
            </w:pPr>
            <w:r w:rsidRPr="008C0394">
              <w:rPr>
                <w:b/>
                <w:sz w:val="20"/>
              </w:rPr>
              <w:t>Модуль9.Музыкальнаяграмота</w:t>
            </w:r>
            <w:r>
              <w:rPr>
                <w:b/>
                <w:sz w:val="20"/>
              </w:rPr>
              <w:t>.</w:t>
            </w:r>
          </w:p>
        </w:tc>
      </w:tr>
      <w:tr w:rsidR="008538B9" w:rsidRPr="009A03E0" w:rsidTr="008538B9">
        <w:trPr>
          <w:trHeight w:val="760"/>
        </w:trPr>
        <w:tc>
          <w:tcPr>
            <w:tcW w:w="441" w:type="dxa"/>
          </w:tcPr>
          <w:p w:rsidR="008C0394" w:rsidRPr="008C0394" w:rsidRDefault="008C0394" w:rsidP="008C0394">
            <w:pPr>
              <w:pStyle w:val="TableParagraph"/>
              <w:spacing w:line="247" w:lineRule="exact"/>
              <w:rPr>
                <w:sz w:val="20"/>
              </w:rPr>
            </w:pPr>
            <w:r w:rsidRPr="008C0394">
              <w:rPr>
                <w:sz w:val="20"/>
              </w:rPr>
              <w:t>9.1</w:t>
            </w:r>
          </w:p>
        </w:tc>
        <w:tc>
          <w:tcPr>
            <w:tcW w:w="1959" w:type="dxa"/>
            <w:gridSpan w:val="2"/>
          </w:tcPr>
          <w:p w:rsidR="008C0394" w:rsidRPr="008C0394" w:rsidRDefault="008C0394" w:rsidP="008C0394">
            <w:pPr>
              <w:pStyle w:val="TableParagraph"/>
              <w:spacing w:line="247" w:lineRule="exact"/>
              <w:rPr>
                <w:sz w:val="20"/>
              </w:rPr>
            </w:pPr>
            <w:r w:rsidRPr="008C0394">
              <w:rPr>
                <w:sz w:val="20"/>
              </w:rPr>
              <w:t>Размер.</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rPr>
                <w:sz w:val="20"/>
              </w:rPr>
            </w:pPr>
            <w:hyperlink r:id="rId1021">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22">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gG</w:t>
              </w:r>
              <w:r w:rsidR="008C0394" w:rsidRPr="00D16518">
                <w:rPr>
                  <w:color w:val="0000FF"/>
                  <w:sz w:val="20"/>
                  <w:u w:val="single" w:color="0000FF"/>
                </w:rPr>
                <w:t>6</w:t>
              </w:r>
              <w:r w:rsidR="008C0394" w:rsidRPr="008C0394">
                <w:rPr>
                  <w:color w:val="0000FF"/>
                  <w:sz w:val="20"/>
                  <w:u w:val="single" w:color="0000FF"/>
                  <w:lang w:val="en-US"/>
                </w:rPr>
                <w:t>wXPL</w:t>
              </w:r>
              <w:r w:rsidR="008C0394" w:rsidRPr="00D16518">
                <w:rPr>
                  <w:color w:val="0000FF"/>
                  <w:sz w:val="20"/>
                  <w:u w:val="single" w:color="0000FF"/>
                </w:rPr>
                <w:t>4</w:t>
              </w:r>
              <w:r w:rsidR="008C0394" w:rsidRPr="008C0394">
                <w:rPr>
                  <w:color w:val="0000FF"/>
                  <w:sz w:val="20"/>
                  <w:u w:val="single" w:color="0000FF"/>
                  <w:lang w:val="en-US"/>
                </w:rPr>
                <w:t>L</w:t>
              </w:r>
              <w:r w:rsidR="008C0394" w:rsidRPr="008C0394">
                <w:rPr>
                  <w:color w:val="0000FF"/>
                  <w:sz w:val="20"/>
                  <w:u w:val="single" w:color="0000FF"/>
                </w:rPr>
                <w:t>щ</w:t>
              </w:r>
            </w:hyperlink>
          </w:p>
        </w:tc>
      </w:tr>
      <w:tr w:rsidR="008C0394" w:rsidRPr="008C0394" w:rsidTr="008538B9">
        <w:trPr>
          <w:trHeight w:val="420"/>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C0394" w:rsidRDefault="008C0394" w:rsidP="008C0394">
            <w:pPr>
              <w:pStyle w:val="TableParagraph"/>
              <w:spacing w:line="247" w:lineRule="exact"/>
              <w:ind w:left="10"/>
              <w:rPr>
                <w:b/>
                <w:sz w:val="20"/>
              </w:rPr>
            </w:pPr>
            <w:r w:rsidRPr="008C0394">
              <w:rPr>
                <w:b/>
                <w:sz w:val="20"/>
              </w:rPr>
              <w:t>1</w:t>
            </w:r>
          </w:p>
        </w:tc>
        <w:tc>
          <w:tcPr>
            <w:tcW w:w="423" w:type="dxa"/>
            <w:gridSpan w:val="4"/>
          </w:tcPr>
          <w:p w:rsidR="008C0394" w:rsidRPr="008C0394" w:rsidRDefault="008C0394" w:rsidP="008C0394">
            <w:pPr>
              <w:pStyle w:val="TableParagraph"/>
              <w:spacing w:line="247" w:lineRule="exact"/>
              <w:ind w:left="11"/>
              <w:rPr>
                <w:b/>
                <w:sz w:val="20"/>
              </w:rPr>
            </w:pPr>
            <w:r w:rsidRPr="008C0394">
              <w:rPr>
                <w:b/>
                <w:sz w:val="20"/>
              </w:rPr>
              <w:t>0</w:t>
            </w:r>
          </w:p>
        </w:tc>
        <w:tc>
          <w:tcPr>
            <w:tcW w:w="435" w:type="dxa"/>
            <w:gridSpan w:val="4"/>
          </w:tcPr>
          <w:p w:rsidR="008C0394" w:rsidRPr="008C0394" w:rsidRDefault="008C0394" w:rsidP="008C0394">
            <w:pPr>
              <w:pStyle w:val="TableParagraph"/>
              <w:spacing w:line="247" w:lineRule="exact"/>
              <w:ind w:left="11"/>
              <w:rPr>
                <w:b/>
                <w:sz w:val="20"/>
              </w:rPr>
            </w:pPr>
            <w:r w:rsidRPr="008C0394">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431"/>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Модуль10.НароднаямузыкаРоссии</w:t>
            </w:r>
            <w:r>
              <w:rPr>
                <w:b/>
                <w:sz w:val="20"/>
              </w:rPr>
              <w:t>.</w:t>
            </w:r>
          </w:p>
        </w:tc>
      </w:tr>
      <w:tr w:rsidR="008538B9" w:rsidRPr="009A03E0" w:rsidTr="008538B9">
        <w:trPr>
          <w:trHeight w:val="529"/>
        </w:trPr>
        <w:tc>
          <w:tcPr>
            <w:tcW w:w="441" w:type="dxa"/>
          </w:tcPr>
          <w:p w:rsidR="008C0394" w:rsidRPr="008C0394" w:rsidRDefault="008C0394" w:rsidP="008C0394">
            <w:pPr>
              <w:pStyle w:val="TableParagraph"/>
              <w:spacing w:line="247" w:lineRule="exact"/>
              <w:rPr>
                <w:sz w:val="20"/>
              </w:rPr>
            </w:pPr>
            <w:r w:rsidRPr="008C0394">
              <w:rPr>
                <w:sz w:val="20"/>
              </w:rPr>
              <w:t>10.1</w:t>
            </w:r>
          </w:p>
        </w:tc>
        <w:tc>
          <w:tcPr>
            <w:tcW w:w="1959" w:type="dxa"/>
            <w:gridSpan w:val="2"/>
          </w:tcPr>
          <w:p w:rsidR="008C0394" w:rsidRPr="008C0394" w:rsidRDefault="008C0394" w:rsidP="008C0394">
            <w:pPr>
              <w:pStyle w:val="TableParagraph"/>
              <w:spacing w:line="242" w:lineRule="auto"/>
              <w:ind w:right="536"/>
              <w:rPr>
                <w:sz w:val="20"/>
              </w:rPr>
            </w:pPr>
            <w:r w:rsidRPr="008C0394">
              <w:rPr>
                <w:sz w:val="20"/>
              </w:rPr>
              <w:t>Сказки, мифы илегенды.</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3</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spacing w:line="247" w:lineRule="exact"/>
              <w:ind w:left="16"/>
              <w:rPr>
                <w:sz w:val="20"/>
              </w:rPr>
            </w:pPr>
            <w:hyperlink r:id="rId1023">
              <w:r w:rsidR="008C0394" w:rsidRPr="008C0394">
                <w:rPr>
                  <w:color w:val="0000FF"/>
                  <w:sz w:val="20"/>
                  <w:u w:val="single" w:color="0000FF"/>
                  <w:lang w:val="en-US"/>
                </w:rPr>
                <w:t>httDs</w:t>
              </w:r>
              <w:r w:rsidR="008C0394" w:rsidRPr="00D16518">
                <w:rPr>
                  <w:color w:val="0000FF"/>
                  <w:sz w:val="20"/>
                  <w:u w:val="single" w:color="0000FF"/>
                </w:rPr>
                <w:t>://</w:t>
              </w:r>
              <w:r w:rsidR="008C0394" w:rsidRPr="008C0394">
                <w:rPr>
                  <w:color w:val="0000FF"/>
                  <w:sz w:val="20"/>
                  <w:u w:val="single" w:color="0000FF"/>
                  <w:lang w:val="en-US"/>
                </w:rPr>
                <w:t>www</w:t>
              </w:r>
              <w:r w:rsidR="008C0394" w:rsidRPr="00D16518">
                <w:rPr>
                  <w:color w:val="0000FF"/>
                  <w:sz w:val="20"/>
                  <w:u w:val="single" w:color="0000FF"/>
                </w:rPr>
                <w:t>.</w:t>
              </w:r>
              <w:r w:rsidR="008C0394" w:rsidRPr="008C0394">
                <w:rPr>
                  <w:color w:val="0000FF"/>
                  <w:sz w:val="20"/>
                  <w:u w:val="single" w:color="0000FF"/>
                  <w:lang w:val="en-US"/>
                </w:rPr>
                <w:t>youtube</w:t>
              </w:r>
              <w:r w:rsidR="008C0394" w:rsidRPr="00D16518">
                <w:rPr>
                  <w:color w:val="0000FF"/>
                  <w:sz w:val="20"/>
                  <w:u w:val="single" w:color="0000FF"/>
                </w:rPr>
                <w:t>.</w:t>
              </w:r>
              <w:r w:rsidR="008C0394" w:rsidRPr="008C0394">
                <w:rPr>
                  <w:color w:val="0000FF"/>
                  <w:sz w:val="20"/>
                  <w:u w:val="single" w:color="0000FF"/>
                  <w:lang w:val="en-US"/>
                </w:rPr>
                <w:t>com</w:t>
              </w:r>
            </w:hyperlink>
          </w:p>
          <w:p w:rsidR="008C0394" w:rsidRPr="00D16518" w:rsidRDefault="00CB0A14" w:rsidP="008C0394">
            <w:pPr>
              <w:pStyle w:val="TableParagraph"/>
              <w:spacing w:before="1"/>
              <w:ind w:left="16"/>
              <w:rPr>
                <w:sz w:val="20"/>
              </w:rPr>
            </w:pPr>
            <w:hyperlink r:id="rId1024">
              <w:r w:rsidR="008C0394" w:rsidRPr="00D16518">
                <w:rPr>
                  <w:color w:val="0000FF"/>
                  <w:sz w:val="20"/>
                  <w:u w:val="single" w:color="0000FF"/>
                </w:rPr>
                <w:t>/</w:t>
              </w:r>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CZEK</w:t>
              </w:r>
              <w:r w:rsidR="008C0394" w:rsidRPr="00D16518">
                <w:rPr>
                  <w:color w:val="0000FF"/>
                  <w:sz w:val="20"/>
                  <w:u w:val="single" w:color="0000FF"/>
                </w:rPr>
                <w:t>26</w:t>
              </w:r>
              <w:r w:rsidR="008C0394" w:rsidRPr="008C0394">
                <w:rPr>
                  <w:color w:val="0000FF"/>
                  <w:sz w:val="20"/>
                  <w:u w:val="single" w:color="0000FF"/>
                  <w:lang w:val="en-US"/>
                </w:rPr>
                <w:t>Sq</w:t>
              </w:r>
              <w:r w:rsidR="008C0394" w:rsidRPr="00D16518">
                <w:rPr>
                  <w:color w:val="0000FF"/>
                  <w:sz w:val="20"/>
                  <w:u w:val="single" w:color="0000FF"/>
                </w:rPr>
                <w:t>16</w:t>
              </w:r>
              <w:r w:rsidR="008C0394" w:rsidRPr="008C0394">
                <w:rPr>
                  <w:color w:val="0000FF"/>
                  <w:sz w:val="20"/>
                  <w:u w:val="single" w:color="0000FF"/>
                  <w:lang w:val="en-US"/>
                </w:rPr>
                <w:t>U</w:t>
              </w:r>
            </w:hyperlink>
          </w:p>
        </w:tc>
      </w:tr>
      <w:tr w:rsidR="008538B9" w:rsidRPr="009A03E0" w:rsidTr="008538B9">
        <w:trPr>
          <w:trHeight w:val="568"/>
        </w:trPr>
        <w:tc>
          <w:tcPr>
            <w:tcW w:w="441" w:type="dxa"/>
          </w:tcPr>
          <w:p w:rsidR="008C0394" w:rsidRPr="008C0394" w:rsidRDefault="008C0394" w:rsidP="008C0394">
            <w:pPr>
              <w:pStyle w:val="TableParagraph"/>
              <w:spacing w:line="249" w:lineRule="exact"/>
              <w:rPr>
                <w:sz w:val="20"/>
              </w:rPr>
            </w:pPr>
            <w:r w:rsidRPr="008C0394">
              <w:rPr>
                <w:sz w:val="20"/>
              </w:rPr>
              <w:t>10.2</w:t>
            </w:r>
          </w:p>
        </w:tc>
        <w:tc>
          <w:tcPr>
            <w:tcW w:w="1959" w:type="dxa"/>
            <w:gridSpan w:val="2"/>
          </w:tcPr>
          <w:p w:rsidR="008C0394" w:rsidRPr="008C0394" w:rsidRDefault="008C0394" w:rsidP="008C0394">
            <w:pPr>
              <w:pStyle w:val="TableParagraph"/>
              <w:ind w:right="989"/>
              <w:rPr>
                <w:sz w:val="20"/>
              </w:rPr>
            </w:pPr>
            <w:r w:rsidRPr="008C0394">
              <w:rPr>
                <w:sz w:val="20"/>
              </w:rPr>
              <w:t>Наро</w:t>
            </w:r>
            <w:r w:rsidRPr="008C0394">
              <w:rPr>
                <w:sz w:val="20"/>
              </w:rPr>
              <w:t>д</w:t>
            </w:r>
            <w:r w:rsidRPr="008C0394">
              <w:rPr>
                <w:sz w:val="20"/>
              </w:rPr>
              <w:t>ныепраздники.</w:t>
            </w:r>
          </w:p>
        </w:tc>
        <w:tc>
          <w:tcPr>
            <w:tcW w:w="431" w:type="dxa"/>
            <w:gridSpan w:val="3"/>
          </w:tcPr>
          <w:p w:rsidR="008C0394" w:rsidRPr="008C0394" w:rsidRDefault="008C0394" w:rsidP="008C0394">
            <w:pPr>
              <w:pStyle w:val="TableParagraph"/>
              <w:spacing w:line="249"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9"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9"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rPr>
                <w:sz w:val="20"/>
              </w:rPr>
            </w:pPr>
            <w:hyperlink r:id="rId1025">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26">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zSSrifDnD</w:t>
              </w:r>
              <w:r w:rsidR="008C0394" w:rsidRPr="00D16518">
                <w:rPr>
                  <w:color w:val="0000FF"/>
                  <w:sz w:val="20"/>
                  <w:u w:val="single" w:color="0000FF"/>
                </w:rPr>
                <w:t>1</w:t>
              </w:r>
              <w:r w:rsidR="008C0394" w:rsidRPr="008C0394">
                <w:rPr>
                  <w:color w:val="0000FF"/>
                  <w:sz w:val="20"/>
                  <w:u w:val="single" w:color="0000FF"/>
                  <w:lang w:val="en-US"/>
                </w:rPr>
                <w:t>k</w:t>
              </w:r>
            </w:hyperlink>
          </w:p>
        </w:tc>
      </w:tr>
      <w:tr w:rsidR="008C0394" w:rsidRPr="008C0394" w:rsidTr="008538B9">
        <w:trPr>
          <w:trHeight w:val="518"/>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538B9" w:rsidRDefault="008C0394" w:rsidP="008C0394">
            <w:pPr>
              <w:pStyle w:val="TableParagraph"/>
              <w:spacing w:line="247" w:lineRule="exact"/>
              <w:ind w:left="10"/>
              <w:rPr>
                <w:b/>
                <w:sz w:val="20"/>
              </w:rPr>
            </w:pPr>
            <w:r w:rsidRPr="008538B9">
              <w:rPr>
                <w:b/>
                <w:sz w:val="20"/>
              </w:rPr>
              <w:t>4</w:t>
            </w:r>
          </w:p>
        </w:tc>
        <w:tc>
          <w:tcPr>
            <w:tcW w:w="423" w:type="dxa"/>
            <w:gridSpan w:val="4"/>
          </w:tcPr>
          <w:p w:rsidR="008C0394" w:rsidRPr="008538B9" w:rsidRDefault="008C0394" w:rsidP="008C0394">
            <w:pPr>
              <w:pStyle w:val="TableParagraph"/>
              <w:spacing w:line="247" w:lineRule="exact"/>
              <w:ind w:left="11"/>
              <w:rPr>
                <w:b/>
                <w:sz w:val="20"/>
              </w:rPr>
            </w:pPr>
            <w:r w:rsidRPr="008538B9">
              <w:rPr>
                <w:b/>
                <w:sz w:val="20"/>
              </w:rPr>
              <w:t>0</w:t>
            </w:r>
          </w:p>
        </w:tc>
        <w:tc>
          <w:tcPr>
            <w:tcW w:w="435" w:type="dxa"/>
            <w:gridSpan w:val="4"/>
          </w:tcPr>
          <w:p w:rsidR="008C0394" w:rsidRPr="008538B9" w:rsidRDefault="008C0394" w:rsidP="008C0394">
            <w:pPr>
              <w:pStyle w:val="TableParagraph"/>
              <w:spacing w:line="247" w:lineRule="exact"/>
              <w:ind w:left="11"/>
              <w:rPr>
                <w:b/>
                <w:sz w:val="20"/>
              </w:rPr>
            </w:pPr>
            <w:r w:rsidRPr="008538B9">
              <w:rPr>
                <w:b/>
                <w:sz w:val="20"/>
              </w:rPr>
              <w:t>1</w:t>
            </w:r>
          </w:p>
        </w:tc>
        <w:tc>
          <w:tcPr>
            <w:tcW w:w="2722" w:type="dxa"/>
            <w:gridSpan w:val="3"/>
          </w:tcPr>
          <w:p w:rsidR="008C0394" w:rsidRPr="008C0394" w:rsidRDefault="008C0394" w:rsidP="008C0394">
            <w:pPr>
              <w:pStyle w:val="TableParagraph"/>
              <w:rPr>
                <w:sz w:val="20"/>
              </w:rPr>
            </w:pPr>
          </w:p>
        </w:tc>
      </w:tr>
      <w:tr w:rsidR="008C0394" w:rsidRPr="008C0394" w:rsidTr="008538B9">
        <w:trPr>
          <w:trHeight w:val="290"/>
        </w:trPr>
        <w:tc>
          <w:tcPr>
            <w:tcW w:w="6411" w:type="dxa"/>
            <w:gridSpan w:val="17"/>
            <w:tcBorders>
              <w:bottom w:val="nil"/>
            </w:tcBorders>
          </w:tcPr>
          <w:p w:rsidR="008C0394" w:rsidRPr="008C0394" w:rsidRDefault="008C0394" w:rsidP="008C0394">
            <w:pPr>
              <w:pStyle w:val="TableParagraph"/>
              <w:spacing w:line="270" w:lineRule="exact"/>
              <w:rPr>
                <w:b/>
                <w:sz w:val="20"/>
              </w:rPr>
            </w:pPr>
            <w:r w:rsidRPr="008C0394">
              <w:rPr>
                <w:b/>
                <w:sz w:val="20"/>
              </w:rPr>
              <w:t>Модуль11.Музыка театраикино</w:t>
            </w:r>
            <w:r w:rsidR="008538B9">
              <w:rPr>
                <w:b/>
                <w:sz w:val="20"/>
              </w:rPr>
              <w:t>.</w:t>
            </w:r>
          </w:p>
        </w:tc>
      </w:tr>
      <w:tr w:rsidR="008538B9" w:rsidRPr="009A03E0" w:rsidTr="008538B9">
        <w:trPr>
          <w:trHeight w:val="1009"/>
        </w:trPr>
        <w:tc>
          <w:tcPr>
            <w:tcW w:w="441" w:type="dxa"/>
          </w:tcPr>
          <w:p w:rsidR="008C0394" w:rsidRPr="008C0394" w:rsidRDefault="008C0394" w:rsidP="008C0394">
            <w:pPr>
              <w:pStyle w:val="TableParagraph"/>
              <w:spacing w:line="247" w:lineRule="exact"/>
              <w:rPr>
                <w:sz w:val="20"/>
              </w:rPr>
            </w:pPr>
            <w:r w:rsidRPr="008C0394">
              <w:rPr>
                <w:sz w:val="20"/>
              </w:rPr>
              <w:t>11.1</w:t>
            </w:r>
          </w:p>
        </w:tc>
        <w:tc>
          <w:tcPr>
            <w:tcW w:w="1959" w:type="dxa"/>
            <w:gridSpan w:val="2"/>
          </w:tcPr>
          <w:p w:rsidR="008C0394" w:rsidRPr="008C0394" w:rsidRDefault="008C0394" w:rsidP="008C0394">
            <w:pPr>
              <w:pStyle w:val="TableParagraph"/>
              <w:ind w:right="466"/>
              <w:rPr>
                <w:sz w:val="20"/>
              </w:rPr>
            </w:pPr>
            <w:r w:rsidRPr="008C0394">
              <w:rPr>
                <w:sz w:val="20"/>
              </w:rPr>
              <w:t>Б</w:t>
            </w:r>
            <w:r w:rsidRPr="008C0394">
              <w:rPr>
                <w:sz w:val="20"/>
              </w:rPr>
              <w:t>а</w:t>
            </w:r>
            <w:r w:rsidRPr="008C0394">
              <w:rPr>
                <w:sz w:val="20"/>
              </w:rPr>
              <w:t>лет.Хореография -искусствотанца.</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ind w:left="16" w:right="38"/>
              <w:rPr>
                <w:sz w:val="20"/>
              </w:rPr>
            </w:pPr>
            <w:hyperlink r:id="rId1027">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28">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kv</w:t>
              </w:r>
              <w:r w:rsidR="008C0394" w:rsidRPr="00D16518">
                <w:rPr>
                  <w:color w:val="0000FF"/>
                  <w:sz w:val="20"/>
                  <w:u w:val="single" w:color="0000FF"/>
                </w:rPr>
                <w:t xml:space="preserve"> </w:t>
              </w:r>
              <w:r w:rsidR="008C0394" w:rsidRPr="008C0394">
                <w:rPr>
                  <w:color w:val="0000FF"/>
                  <w:sz w:val="20"/>
                  <w:u w:val="single" w:color="0000FF"/>
                  <w:lang w:val="en-US"/>
                </w:rPr>
                <w:t>wepsXSYA</w:t>
              </w:r>
            </w:hyperlink>
            <w:hyperlink r:id="rId1029">
              <w:r w:rsidR="008C0394" w:rsidRPr="008C0394">
                <w:rPr>
                  <w:color w:val="0000FF"/>
                  <w:sz w:val="20"/>
                  <w:u w:val="single" w:color="0000FF"/>
                  <w:lang w:val="en-US"/>
                </w:rPr>
                <w:t>https</w:t>
              </w:r>
              <w:r w:rsidR="008C0394" w:rsidRPr="00D16518">
                <w:rPr>
                  <w:color w:val="0000FF"/>
                  <w:sz w:val="20"/>
                  <w:u w:val="single" w:color="0000FF"/>
                </w:rPr>
                <w:t>://</w:t>
              </w:r>
              <w:r w:rsidR="008C0394" w:rsidRPr="008C0394">
                <w:rPr>
                  <w:color w:val="0000FF"/>
                  <w:sz w:val="20"/>
                  <w:u w:val="single" w:color="0000FF"/>
                  <w:lang w:val="en-US"/>
                </w:rPr>
                <w:t>www</w:t>
              </w:r>
              <w:r w:rsidR="008C0394" w:rsidRPr="00D16518">
                <w:rPr>
                  <w:color w:val="0000FF"/>
                  <w:sz w:val="20"/>
                  <w:u w:val="single" w:color="0000FF"/>
                </w:rPr>
                <w:t>.</w:t>
              </w:r>
              <w:r w:rsidR="008C0394" w:rsidRPr="008C0394">
                <w:rPr>
                  <w:color w:val="0000FF"/>
                  <w:sz w:val="20"/>
                  <w:u w:val="single" w:color="0000FF"/>
                  <w:lang w:val="en-US"/>
                </w:rPr>
                <w:t>voutube</w:t>
              </w:r>
              <w:r w:rsidR="008C0394" w:rsidRPr="00D16518">
                <w:rPr>
                  <w:color w:val="0000FF"/>
                  <w:sz w:val="20"/>
                  <w:u w:val="single" w:color="0000FF"/>
                </w:rPr>
                <w:t>.</w:t>
              </w:r>
            </w:hyperlink>
          </w:p>
          <w:p w:rsidR="008C0394" w:rsidRPr="008C0394" w:rsidRDefault="00CB0A14" w:rsidP="008C0394">
            <w:pPr>
              <w:pStyle w:val="TableParagraph"/>
              <w:spacing w:line="254" w:lineRule="exact"/>
              <w:ind w:left="16" w:right="78"/>
              <w:rPr>
                <w:sz w:val="20"/>
                <w:lang w:val="en-US"/>
              </w:rPr>
            </w:pPr>
            <w:hyperlink r:id="rId1030">
              <w:r w:rsidR="008C0394" w:rsidRPr="008C0394">
                <w:rPr>
                  <w:color w:val="0000FF"/>
                  <w:sz w:val="20"/>
                  <w:u w:val="single" w:color="0000FF"/>
                  <w:lang w:val="en-US"/>
                </w:rPr>
                <w:t>com/watch?v=9Pkv8uKO</w:t>
              </w:r>
            </w:hyperlink>
            <w:hyperlink r:id="rId1031">
              <w:r w:rsidR="008C0394" w:rsidRPr="008C0394">
                <w:rPr>
                  <w:color w:val="0000FF"/>
                  <w:sz w:val="20"/>
                  <w:u w:val="single" w:color="0000FF"/>
                  <w:lang w:val="en-US"/>
                </w:rPr>
                <w:t>kGo</w:t>
              </w:r>
            </w:hyperlink>
          </w:p>
        </w:tc>
      </w:tr>
      <w:tr w:rsidR="008538B9" w:rsidRPr="008C0394" w:rsidTr="008538B9">
        <w:trPr>
          <w:trHeight w:val="981"/>
        </w:trPr>
        <w:tc>
          <w:tcPr>
            <w:tcW w:w="441" w:type="dxa"/>
          </w:tcPr>
          <w:p w:rsidR="008C0394" w:rsidRPr="008C0394" w:rsidRDefault="008C0394" w:rsidP="008C0394">
            <w:pPr>
              <w:pStyle w:val="TableParagraph"/>
              <w:spacing w:line="249" w:lineRule="exact"/>
              <w:rPr>
                <w:sz w:val="20"/>
              </w:rPr>
            </w:pPr>
            <w:r w:rsidRPr="008C0394">
              <w:rPr>
                <w:sz w:val="20"/>
              </w:rPr>
              <w:lastRenderedPageBreak/>
              <w:t>11.2</w:t>
            </w:r>
          </w:p>
        </w:tc>
        <w:tc>
          <w:tcPr>
            <w:tcW w:w="1959" w:type="dxa"/>
            <w:gridSpan w:val="2"/>
          </w:tcPr>
          <w:p w:rsidR="008C0394" w:rsidRPr="008C0394" w:rsidRDefault="008C0394" w:rsidP="008C0394">
            <w:pPr>
              <w:pStyle w:val="TableParagraph"/>
              <w:ind w:right="135"/>
              <w:rPr>
                <w:sz w:val="20"/>
              </w:rPr>
            </w:pPr>
            <w:r w:rsidRPr="008C0394">
              <w:rPr>
                <w:sz w:val="20"/>
              </w:rPr>
              <w:t>Опера. Главныег</w:t>
            </w:r>
            <w:r w:rsidRPr="008C0394">
              <w:rPr>
                <w:sz w:val="20"/>
              </w:rPr>
              <w:t>е</w:t>
            </w:r>
            <w:r w:rsidRPr="008C0394">
              <w:rPr>
                <w:sz w:val="20"/>
              </w:rPr>
              <w:t>рои и номераопе</w:t>
            </w:r>
            <w:r w:rsidRPr="008C0394">
              <w:rPr>
                <w:sz w:val="20"/>
              </w:rPr>
              <w:t>р</w:t>
            </w:r>
            <w:r w:rsidRPr="008C0394">
              <w:rPr>
                <w:sz w:val="20"/>
              </w:rPr>
              <w:t>ногоспектакля.</w:t>
            </w:r>
          </w:p>
        </w:tc>
        <w:tc>
          <w:tcPr>
            <w:tcW w:w="431" w:type="dxa"/>
            <w:gridSpan w:val="3"/>
          </w:tcPr>
          <w:p w:rsidR="008C0394" w:rsidRPr="008C0394" w:rsidRDefault="008C0394" w:rsidP="008C0394">
            <w:pPr>
              <w:pStyle w:val="TableParagraph"/>
              <w:spacing w:line="249" w:lineRule="exact"/>
              <w:ind w:left="10"/>
              <w:rPr>
                <w:sz w:val="20"/>
              </w:rPr>
            </w:pPr>
            <w:r w:rsidRPr="008C0394">
              <w:rPr>
                <w:sz w:val="20"/>
              </w:rPr>
              <w:t>2</w:t>
            </w:r>
          </w:p>
        </w:tc>
        <w:tc>
          <w:tcPr>
            <w:tcW w:w="423" w:type="dxa"/>
            <w:gridSpan w:val="4"/>
          </w:tcPr>
          <w:p w:rsidR="008C0394" w:rsidRPr="008C0394" w:rsidRDefault="008C0394" w:rsidP="008C0394">
            <w:pPr>
              <w:pStyle w:val="TableParagraph"/>
              <w:spacing w:line="249"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9" w:lineRule="exact"/>
              <w:ind w:left="11"/>
              <w:rPr>
                <w:sz w:val="20"/>
              </w:rPr>
            </w:pPr>
            <w:r w:rsidRPr="008C0394">
              <w:rPr>
                <w:sz w:val="20"/>
              </w:rPr>
              <w:t>1</w:t>
            </w:r>
          </w:p>
        </w:tc>
        <w:tc>
          <w:tcPr>
            <w:tcW w:w="2722" w:type="dxa"/>
            <w:gridSpan w:val="3"/>
          </w:tcPr>
          <w:p w:rsidR="008C0394" w:rsidRPr="00D16518" w:rsidRDefault="00CB0A14" w:rsidP="008C0394">
            <w:pPr>
              <w:pStyle w:val="TableParagraph"/>
              <w:ind w:left="16" w:right="38"/>
              <w:rPr>
                <w:sz w:val="20"/>
              </w:rPr>
            </w:pPr>
            <w:hyperlink r:id="rId1032">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33">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 xml:space="preserve">= </w:t>
              </w:r>
              <w:r w:rsidR="008C0394" w:rsidRPr="008C0394">
                <w:rPr>
                  <w:color w:val="0000FF"/>
                  <w:sz w:val="20"/>
                  <w:u w:val="single" w:color="0000FF"/>
                  <w:lang w:val="en-US"/>
                </w:rPr>
                <w:t>nzOs</w:t>
              </w:r>
              <w:r w:rsidR="008C0394" w:rsidRPr="00D16518">
                <w:rPr>
                  <w:color w:val="0000FF"/>
                  <w:sz w:val="20"/>
                  <w:u w:val="single" w:color="0000FF"/>
                </w:rPr>
                <w:t>9</w:t>
              </w:r>
              <w:r w:rsidR="008C0394" w:rsidRPr="008C0394">
                <w:rPr>
                  <w:color w:val="0000FF"/>
                  <w:sz w:val="20"/>
                  <w:u w:val="single" w:color="0000FF"/>
                  <w:lang w:val="en-US"/>
                </w:rPr>
                <w:t>cRCCU</w:t>
              </w:r>
            </w:hyperlink>
            <w:hyperlink r:id="rId1034">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p>
          <w:p w:rsidR="008C0394" w:rsidRPr="008C0394" w:rsidRDefault="00CB0A14" w:rsidP="008C0394">
            <w:pPr>
              <w:pStyle w:val="TableParagraph"/>
              <w:spacing w:line="206" w:lineRule="exact"/>
              <w:ind w:left="16"/>
              <w:rPr>
                <w:sz w:val="20"/>
              </w:rPr>
            </w:pPr>
            <w:hyperlink r:id="rId1035">
              <w:r w:rsidR="008C0394" w:rsidRPr="008C0394">
                <w:rPr>
                  <w:color w:val="0000FF"/>
                  <w:sz w:val="20"/>
                </w:rPr>
                <w:t>watch?v=s6BEWVVaav0</w:t>
              </w:r>
            </w:hyperlink>
          </w:p>
        </w:tc>
      </w:tr>
      <w:tr w:rsidR="008538B9" w:rsidRPr="009A03E0" w:rsidTr="008538B9">
        <w:trPr>
          <w:trHeight w:val="1123"/>
        </w:trPr>
        <w:tc>
          <w:tcPr>
            <w:tcW w:w="441" w:type="dxa"/>
          </w:tcPr>
          <w:p w:rsidR="008C0394" w:rsidRPr="008C0394" w:rsidRDefault="008C0394" w:rsidP="008C0394">
            <w:pPr>
              <w:pStyle w:val="TableParagraph"/>
              <w:spacing w:line="247" w:lineRule="exact"/>
              <w:rPr>
                <w:sz w:val="20"/>
              </w:rPr>
            </w:pPr>
            <w:r w:rsidRPr="008C0394">
              <w:rPr>
                <w:sz w:val="20"/>
              </w:rPr>
              <w:t>11.3</w:t>
            </w:r>
          </w:p>
        </w:tc>
        <w:tc>
          <w:tcPr>
            <w:tcW w:w="1959" w:type="dxa"/>
            <w:gridSpan w:val="2"/>
          </w:tcPr>
          <w:p w:rsidR="008C0394" w:rsidRPr="008C0394" w:rsidRDefault="008C0394" w:rsidP="008C0394">
            <w:pPr>
              <w:pStyle w:val="TableParagraph"/>
              <w:ind w:right="-10"/>
              <w:rPr>
                <w:sz w:val="20"/>
              </w:rPr>
            </w:pPr>
            <w:r w:rsidRPr="008C0394">
              <w:rPr>
                <w:sz w:val="20"/>
              </w:rPr>
              <w:t>Сюжет музыкальн</w:t>
            </w:r>
            <w:r w:rsidRPr="008C0394">
              <w:rPr>
                <w:sz w:val="20"/>
              </w:rPr>
              <w:t>о</w:t>
            </w:r>
            <w:r w:rsidRPr="008C0394">
              <w:rPr>
                <w:sz w:val="20"/>
              </w:rPr>
              <w:t>госпектакля.</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2722" w:type="dxa"/>
            <w:gridSpan w:val="3"/>
          </w:tcPr>
          <w:p w:rsidR="008C0394" w:rsidRPr="00D16518" w:rsidRDefault="00CB0A14" w:rsidP="008C0394">
            <w:pPr>
              <w:pStyle w:val="TableParagraph"/>
              <w:ind w:left="16" w:right="38"/>
              <w:rPr>
                <w:sz w:val="20"/>
              </w:rPr>
            </w:pPr>
            <w:hyperlink r:id="rId1036">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youtube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37">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FmfB</w:t>
              </w:r>
              <w:r w:rsidR="008C0394" w:rsidRPr="00D16518">
                <w:rPr>
                  <w:color w:val="0000FF"/>
                  <w:sz w:val="20"/>
                  <w:u w:val="single" w:color="0000FF"/>
                </w:rPr>
                <w:t>2</w:t>
              </w:r>
              <w:r w:rsidR="008C0394" w:rsidRPr="008C0394">
                <w:rPr>
                  <w:color w:val="0000FF"/>
                  <w:sz w:val="20"/>
                  <w:u w:val="single" w:color="0000FF"/>
                  <w:lang w:val="en-US"/>
                </w:rPr>
                <w:t>qY</w:t>
              </w:r>
              <w:r w:rsidR="008C0394" w:rsidRPr="00D16518">
                <w:rPr>
                  <w:color w:val="0000FF"/>
                  <w:sz w:val="20"/>
                  <w:u w:val="single" w:color="0000FF"/>
                </w:rPr>
                <w:t>5</w:t>
              </w:r>
              <w:r w:rsidR="008C0394" w:rsidRPr="008C0394">
                <w:rPr>
                  <w:color w:val="0000FF"/>
                  <w:sz w:val="20"/>
                  <w:u w:val="single" w:color="0000FF"/>
                  <w:lang w:val="en-US"/>
                </w:rPr>
                <w:t>cJc</w:t>
              </w:r>
            </w:hyperlink>
          </w:p>
        </w:tc>
      </w:tr>
      <w:tr w:rsidR="008538B9" w:rsidRPr="009A03E0" w:rsidTr="008538B9">
        <w:trPr>
          <w:trHeight w:val="686"/>
        </w:trPr>
        <w:tc>
          <w:tcPr>
            <w:tcW w:w="441" w:type="dxa"/>
          </w:tcPr>
          <w:p w:rsidR="008C0394" w:rsidRPr="008C0394" w:rsidRDefault="008C0394" w:rsidP="008C0394">
            <w:pPr>
              <w:pStyle w:val="TableParagraph"/>
              <w:spacing w:line="247" w:lineRule="exact"/>
              <w:rPr>
                <w:sz w:val="20"/>
              </w:rPr>
            </w:pPr>
            <w:r w:rsidRPr="008C0394">
              <w:rPr>
                <w:sz w:val="20"/>
              </w:rPr>
              <w:t>11.4</w:t>
            </w:r>
          </w:p>
        </w:tc>
        <w:tc>
          <w:tcPr>
            <w:tcW w:w="1959" w:type="dxa"/>
            <w:gridSpan w:val="2"/>
          </w:tcPr>
          <w:p w:rsidR="008C0394" w:rsidRPr="008C0394" w:rsidRDefault="008C0394" w:rsidP="008C0394">
            <w:pPr>
              <w:pStyle w:val="TableParagraph"/>
              <w:spacing w:line="247" w:lineRule="exact"/>
              <w:rPr>
                <w:sz w:val="20"/>
              </w:rPr>
            </w:pPr>
            <w:r w:rsidRPr="008C0394">
              <w:rPr>
                <w:sz w:val="20"/>
              </w:rPr>
              <w:t>Оперетта,мюзикл.</w:t>
            </w:r>
          </w:p>
        </w:tc>
        <w:tc>
          <w:tcPr>
            <w:tcW w:w="43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3"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35" w:type="dxa"/>
            <w:gridSpan w:val="4"/>
          </w:tcPr>
          <w:p w:rsidR="008C0394" w:rsidRPr="008C0394" w:rsidRDefault="008C0394" w:rsidP="008C0394">
            <w:pPr>
              <w:pStyle w:val="TableParagraph"/>
              <w:spacing w:line="247" w:lineRule="exact"/>
              <w:ind w:left="11"/>
              <w:rPr>
                <w:sz w:val="20"/>
              </w:rPr>
            </w:pPr>
            <w:r w:rsidRPr="008C0394">
              <w:rPr>
                <w:sz w:val="20"/>
              </w:rPr>
              <w:t>1</w:t>
            </w:r>
          </w:p>
        </w:tc>
        <w:tc>
          <w:tcPr>
            <w:tcW w:w="2722" w:type="dxa"/>
            <w:gridSpan w:val="3"/>
          </w:tcPr>
          <w:p w:rsidR="008C0394" w:rsidRPr="00D16518" w:rsidRDefault="00CB0A14" w:rsidP="008C0394">
            <w:pPr>
              <w:pStyle w:val="TableParagraph"/>
              <w:spacing w:line="242" w:lineRule="auto"/>
              <w:ind w:left="16" w:right="38"/>
              <w:rPr>
                <w:sz w:val="20"/>
              </w:rPr>
            </w:pPr>
            <w:hyperlink r:id="rId1038">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youtube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39">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fc</w:t>
              </w:r>
              <w:r w:rsidR="008C0394" w:rsidRPr="00D16518">
                <w:rPr>
                  <w:color w:val="0000FF"/>
                  <w:sz w:val="20"/>
                  <w:u w:val="single" w:color="0000FF"/>
                </w:rPr>
                <w:t>7</w:t>
              </w:r>
              <w:r w:rsidR="008C0394" w:rsidRPr="008C0394">
                <w:rPr>
                  <w:color w:val="0000FF"/>
                  <w:sz w:val="20"/>
                  <w:u w:val="single" w:color="0000FF"/>
                  <w:lang w:val="en-US"/>
                </w:rPr>
                <w:t>cHZyGbSE</w:t>
              </w:r>
            </w:hyperlink>
          </w:p>
        </w:tc>
      </w:tr>
      <w:tr w:rsidR="008538B9" w:rsidRPr="008C0394" w:rsidTr="008538B9">
        <w:trPr>
          <w:trHeight w:val="518"/>
        </w:trPr>
        <w:tc>
          <w:tcPr>
            <w:tcW w:w="2400" w:type="dxa"/>
            <w:gridSpan w:val="3"/>
          </w:tcPr>
          <w:p w:rsidR="008C0394" w:rsidRPr="008C0394" w:rsidRDefault="008C0394" w:rsidP="008C0394">
            <w:pPr>
              <w:pStyle w:val="TableParagraph"/>
              <w:spacing w:line="247" w:lineRule="exact"/>
              <w:rPr>
                <w:sz w:val="20"/>
              </w:rPr>
            </w:pPr>
            <w:r w:rsidRPr="008C0394">
              <w:rPr>
                <w:sz w:val="20"/>
              </w:rPr>
              <w:t>Итогопомодулю:</w:t>
            </w:r>
          </w:p>
        </w:tc>
        <w:tc>
          <w:tcPr>
            <w:tcW w:w="431" w:type="dxa"/>
            <w:gridSpan w:val="3"/>
          </w:tcPr>
          <w:p w:rsidR="008C0394" w:rsidRPr="008538B9" w:rsidRDefault="008C0394" w:rsidP="008C0394">
            <w:pPr>
              <w:pStyle w:val="TableParagraph"/>
              <w:spacing w:line="247" w:lineRule="exact"/>
              <w:ind w:left="10"/>
              <w:rPr>
                <w:b/>
                <w:sz w:val="20"/>
              </w:rPr>
            </w:pPr>
            <w:r w:rsidRPr="008538B9">
              <w:rPr>
                <w:b/>
                <w:sz w:val="20"/>
              </w:rPr>
              <w:t>5</w:t>
            </w:r>
          </w:p>
        </w:tc>
        <w:tc>
          <w:tcPr>
            <w:tcW w:w="423" w:type="dxa"/>
            <w:gridSpan w:val="4"/>
          </w:tcPr>
          <w:p w:rsidR="008C0394" w:rsidRPr="008538B9" w:rsidRDefault="008C0394" w:rsidP="008C0394">
            <w:pPr>
              <w:pStyle w:val="TableParagraph"/>
              <w:spacing w:line="247" w:lineRule="exact"/>
              <w:ind w:left="11"/>
              <w:rPr>
                <w:b/>
                <w:sz w:val="20"/>
              </w:rPr>
            </w:pPr>
            <w:r w:rsidRPr="008538B9">
              <w:rPr>
                <w:b/>
                <w:sz w:val="20"/>
              </w:rPr>
              <w:t>0</w:t>
            </w:r>
          </w:p>
        </w:tc>
        <w:tc>
          <w:tcPr>
            <w:tcW w:w="435" w:type="dxa"/>
            <w:gridSpan w:val="4"/>
          </w:tcPr>
          <w:p w:rsidR="008C0394" w:rsidRPr="008538B9" w:rsidRDefault="008C0394" w:rsidP="008C0394">
            <w:pPr>
              <w:pStyle w:val="TableParagraph"/>
              <w:spacing w:line="247" w:lineRule="exact"/>
              <w:ind w:left="11"/>
              <w:rPr>
                <w:b/>
                <w:sz w:val="20"/>
              </w:rPr>
            </w:pPr>
            <w:r w:rsidRPr="008538B9">
              <w:rPr>
                <w:b/>
                <w:sz w:val="20"/>
              </w:rPr>
              <w:t>2</w:t>
            </w:r>
          </w:p>
        </w:tc>
        <w:tc>
          <w:tcPr>
            <w:tcW w:w="2722" w:type="dxa"/>
            <w:gridSpan w:val="3"/>
          </w:tcPr>
          <w:p w:rsidR="008C0394" w:rsidRPr="008C0394" w:rsidRDefault="008C0394" w:rsidP="008C0394">
            <w:pPr>
              <w:pStyle w:val="TableParagraph"/>
              <w:rPr>
                <w:sz w:val="20"/>
              </w:rPr>
            </w:pPr>
          </w:p>
        </w:tc>
      </w:tr>
      <w:tr w:rsidR="008C0394" w:rsidRPr="008C0394" w:rsidTr="008538B9">
        <w:trPr>
          <w:trHeight w:val="522"/>
        </w:trPr>
        <w:tc>
          <w:tcPr>
            <w:tcW w:w="6411" w:type="dxa"/>
            <w:gridSpan w:val="17"/>
          </w:tcPr>
          <w:p w:rsidR="008C0394" w:rsidRPr="008C0394" w:rsidRDefault="008C0394" w:rsidP="008C0394">
            <w:pPr>
              <w:pStyle w:val="TableParagraph"/>
              <w:spacing w:line="273" w:lineRule="exact"/>
              <w:rPr>
                <w:b/>
                <w:sz w:val="20"/>
              </w:rPr>
            </w:pPr>
            <w:r w:rsidRPr="008C0394">
              <w:rPr>
                <w:b/>
                <w:sz w:val="20"/>
              </w:rPr>
              <w:t>Модуль12.Классическаямузыка</w:t>
            </w:r>
            <w:r w:rsidR="008538B9">
              <w:rPr>
                <w:b/>
                <w:sz w:val="20"/>
              </w:rPr>
              <w:t>.</w:t>
            </w:r>
          </w:p>
        </w:tc>
      </w:tr>
      <w:tr w:rsidR="008538B9" w:rsidRPr="009A03E0" w:rsidTr="008538B9">
        <w:trPr>
          <w:trHeight w:val="703"/>
        </w:trPr>
        <w:tc>
          <w:tcPr>
            <w:tcW w:w="441" w:type="dxa"/>
          </w:tcPr>
          <w:p w:rsidR="008C0394" w:rsidRPr="008C0394" w:rsidRDefault="008C0394" w:rsidP="008C0394">
            <w:pPr>
              <w:pStyle w:val="TableParagraph"/>
              <w:spacing w:line="247" w:lineRule="exact"/>
              <w:rPr>
                <w:sz w:val="20"/>
              </w:rPr>
            </w:pPr>
            <w:r w:rsidRPr="008C0394">
              <w:rPr>
                <w:sz w:val="20"/>
              </w:rPr>
              <w:t>12.1</w:t>
            </w:r>
          </w:p>
        </w:tc>
        <w:tc>
          <w:tcPr>
            <w:tcW w:w="1967" w:type="dxa"/>
            <w:gridSpan w:val="3"/>
          </w:tcPr>
          <w:p w:rsidR="008C0394" w:rsidRPr="008C0394" w:rsidRDefault="008C0394" w:rsidP="008C0394">
            <w:pPr>
              <w:pStyle w:val="TableParagraph"/>
              <w:spacing w:line="247" w:lineRule="exact"/>
              <w:rPr>
                <w:sz w:val="20"/>
              </w:rPr>
            </w:pPr>
            <w:r w:rsidRPr="008C0394">
              <w:rPr>
                <w:sz w:val="20"/>
              </w:rPr>
              <w:t>Оркестр.</w:t>
            </w:r>
          </w:p>
        </w:tc>
        <w:tc>
          <w:tcPr>
            <w:tcW w:w="441" w:type="dxa"/>
            <w:gridSpan w:val="3"/>
          </w:tcPr>
          <w:p w:rsidR="008C0394" w:rsidRPr="008C0394" w:rsidRDefault="008C0394" w:rsidP="008C0394">
            <w:pPr>
              <w:pStyle w:val="TableParagraph"/>
              <w:spacing w:line="247" w:lineRule="exact"/>
              <w:ind w:left="10"/>
              <w:rPr>
                <w:sz w:val="20"/>
              </w:rPr>
            </w:pPr>
            <w:r w:rsidRPr="008C0394">
              <w:rPr>
                <w:sz w:val="20"/>
              </w:rPr>
              <w:t>1</w:t>
            </w:r>
          </w:p>
        </w:tc>
        <w:tc>
          <w:tcPr>
            <w:tcW w:w="42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97" w:type="dxa"/>
            <w:gridSpan w:val="5"/>
          </w:tcPr>
          <w:p w:rsidR="008C0394" w:rsidRPr="008C0394" w:rsidRDefault="008C0394" w:rsidP="008C0394">
            <w:pPr>
              <w:pStyle w:val="TableParagraph"/>
              <w:spacing w:line="247" w:lineRule="exact"/>
              <w:ind w:left="11"/>
              <w:rPr>
                <w:sz w:val="20"/>
              </w:rPr>
            </w:pPr>
            <w:r w:rsidRPr="008C0394">
              <w:rPr>
                <w:sz w:val="20"/>
              </w:rPr>
              <w:t>1</w:t>
            </w:r>
          </w:p>
        </w:tc>
        <w:tc>
          <w:tcPr>
            <w:tcW w:w="2640" w:type="dxa"/>
          </w:tcPr>
          <w:p w:rsidR="008C0394" w:rsidRPr="00D16518" w:rsidRDefault="00CB0A14" w:rsidP="008C0394">
            <w:pPr>
              <w:pStyle w:val="TableParagraph"/>
              <w:ind w:left="16" w:right="38"/>
              <w:rPr>
                <w:sz w:val="20"/>
              </w:rPr>
            </w:pPr>
            <w:hyperlink r:id="rId1040">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youtube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41">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ysdkdEbbfM</w:t>
              </w:r>
            </w:hyperlink>
          </w:p>
        </w:tc>
      </w:tr>
      <w:tr w:rsidR="008538B9" w:rsidRPr="009A03E0" w:rsidTr="008538B9">
        <w:trPr>
          <w:trHeight w:val="1124"/>
        </w:trPr>
        <w:tc>
          <w:tcPr>
            <w:tcW w:w="441" w:type="dxa"/>
          </w:tcPr>
          <w:p w:rsidR="008C0394" w:rsidRPr="008C0394" w:rsidRDefault="008C0394" w:rsidP="008C0394">
            <w:pPr>
              <w:pStyle w:val="TableParagraph"/>
              <w:spacing w:line="247" w:lineRule="exact"/>
              <w:rPr>
                <w:sz w:val="20"/>
              </w:rPr>
            </w:pPr>
            <w:r w:rsidRPr="008C0394">
              <w:rPr>
                <w:sz w:val="20"/>
              </w:rPr>
              <w:t>12.2</w:t>
            </w:r>
          </w:p>
        </w:tc>
        <w:tc>
          <w:tcPr>
            <w:tcW w:w="1967" w:type="dxa"/>
            <w:gridSpan w:val="3"/>
          </w:tcPr>
          <w:p w:rsidR="008C0394" w:rsidRPr="008C0394" w:rsidRDefault="008C0394" w:rsidP="008C0394">
            <w:pPr>
              <w:pStyle w:val="TableParagraph"/>
              <w:ind w:right="727"/>
              <w:jc w:val="both"/>
              <w:rPr>
                <w:sz w:val="20"/>
              </w:rPr>
            </w:pPr>
            <w:r w:rsidRPr="008C0394">
              <w:rPr>
                <w:sz w:val="20"/>
              </w:rPr>
              <w:t>Музыкал</w:t>
            </w:r>
            <w:r w:rsidRPr="008C0394">
              <w:rPr>
                <w:sz w:val="20"/>
              </w:rPr>
              <w:t>ь</w:t>
            </w:r>
            <w:r w:rsidRPr="008C0394">
              <w:rPr>
                <w:sz w:val="20"/>
              </w:rPr>
              <w:t>ныеинстр</w:t>
            </w:r>
            <w:r w:rsidRPr="008C0394">
              <w:rPr>
                <w:sz w:val="20"/>
              </w:rPr>
              <w:t>у</w:t>
            </w:r>
            <w:r w:rsidRPr="008C0394">
              <w:rPr>
                <w:sz w:val="20"/>
              </w:rPr>
              <w:t>ме</w:t>
            </w:r>
            <w:r w:rsidRPr="008C0394">
              <w:rPr>
                <w:sz w:val="20"/>
              </w:rPr>
              <w:t>н</w:t>
            </w:r>
            <w:r w:rsidRPr="008C0394">
              <w:rPr>
                <w:sz w:val="20"/>
              </w:rPr>
              <w:t>ты.Флейта.</w:t>
            </w:r>
          </w:p>
        </w:tc>
        <w:tc>
          <w:tcPr>
            <w:tcW w:w="441" w:type="dxa"/>
            <w:gridSpan w:val="3"/>
          </w:tcPr>
          <w:p w:rsidR="008C0394" w:rsidRPr="008C0394" w:rsidRDefault="008C0394" w:rsidP="008C0394">
            <w:pPr>
              <w:pStyle w:val="TableParagraph"/>
              <w:spacing w:line="247" w:lineRule="exact"/>
              <w:ind w:left="10"/>
              <w:rPr>
                <w:sz w:val="20"/>
              </w:rPr>
            </w:pPr>
            <w:r w:rsidRPr="008C0394">
              <w:rPr>
                <w:sz w:val="20"/>
              </w:rPr>
              <w:t>0,5</w:t>
            </w:r>
          </w:p>
        </w:tc>
        <w:tc>
          <w:tcPr>
            <w:tcW w:w="42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97" w:type="dxa"/>
            <w:gridSpan w:val="5"/>
          </w:tcPr>
          <w:p w:rsidR="008C0394" w:rsidRPr="008C0394" w:rsidRDefault="008C0394" w:rsidP="008C0394">
            <w:pPr>
              <w:pStyle w:val="TableParagraph"/>
              <w:spacing w:line="247" w:lineRule="exact"/>
              <w:ind w:left="11"/>
              <w:rPr>
                <w:sz w:val="20"/>
              </w:rPr>
            </w:pPr>
            <w:r w:rsidRPr="008C0394">
              <w:rPr>
                <w:sz w:val="20"/>
              </w:rPr>
              <w:t>0</w:t>
            </w:r>
          </w:p>
        </w:tc>
        <w:tc>
          <w:tcPr>
            <w:tcW w:w="2640" w:type="dxa"/>
          </w:tcPr>
          <w:p w:rsidR="008C0394" w:rsidRPr="00D16518" w:rsidRDefault="00CB0A14" w:rsidP="008C0394">
            <w:pPr>
              <w:pStyle w:val="TableParagraph"/>
              <w:ind w:left="16" w:right="12"/>
              <w:rPr>
                <w:sz w:val="20"/>
              </w:rPr>
            </w:pPr>
            <w:hyperlink r:id="rId1042">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43">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Kl</w:t>
              </w:r>
              <w:r w:rsidR="008C0394" w:rsidRPr="00D16518">
                <w:rPr>
                  <w:color w:val="0000FF"/>
                  <w:sz w:val="20"/>
                  <w:u w:val="single" w:color="0000FF"/>
                </w:rPr>
                <w:t>6</w:t>
              </w:r>
              <w:r w:rsidR="008C0394" w:rsidRPr="008C0394">
                <w:rPr>
                  <w:color w:val="0000FF"/>
                  <w:sz w:val="20"/>
                  <w:u w:val="single" w:color="0000FF"/>
                  <w:lang w:val="en-US"/>
                </w:rPr>
                <w:t>R</w:t>
              </w:r>
              <w:r w:rsidR="008C0394" w:rsidRPr="00D16518">
                <w:rPr>
                  <w:color w:val="0000FF"/>
                  <w:sz w:val="20"/>
                  <w:u w:val="single" w:color="0000FF"/>
                </w:rPr>
                <w:t>4</w:t>
              </w:r>
              <w:r w:rsidR="008C0394" w:rsidRPr="008C0394">
                <w:rPr>
                  <w:color w:val="0000FF"/>
                  <w:sz w:val="20"/>
                  <w:u w:val="single" w:color="0000FF"/>
                  <w:lang w:val="en-US"/>
                </w:rPr>
                <w:t>Ui</w:t>
              </w:r>
              <w:r w:rsidR="008C0394" w:rsidRPr="00D16518">
                <w:rPr>
                  <w:color w:val="0000FF"/>
                  <w:sz w:val="20"/>
                  <w:u w:val="single" w:color="0000FF"/>
                </w:rPr>
                <w:t>9</w:t>
              </w:r>
              <w:r w:rsidR="008C0394" w:rsidRPr="008C0394">
                <w:rPr>
                  <w:color w:val="0000FF"/>
                  <w:sz w:val="20"/>
                  <w:u w:val="single" w:color="0000FF"/>
                  <w:lang w:val="en-US"/>
                </w:rPr>
                <w:t>blc</w:t>
              </w:r>
            </w:hyperlink>
            <w:hyperlink r:id="rId1044">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45">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ads</w:t>
              </w:r>
              <w:r w:rsidR="008C0394" w:rsidRPr="00D16518">
                <w:rPr>
                  <w:color w:val="0000FF"/>
                  <w:sz w:val="20"/>
                  <w:u w:val="single" w:color="0000FF"/>
                </w:rPr>
                <w:t>0</w:t>
              </w:r>
              <w:r w:rsidR="008C0394" w:rsidRPr="008C0394">
                <w:rPr>
                  <w:color w:val="0000FF"/>
                  <w:sz w:val="20"/>
                  <w:u w:val="single" w:color="0000FF"/>
                  <w:lang w:val="en-US"/>
                </w:rPr>
                <w:t>m</w:t>
              </w:r>
              <w:r w:rsidR="008C0394" w:rsidRPr="00D16518">
                <w:rPr>
                  <w:color w:val="0000FF"/>
                  <w:sz w:val="20"/>
                  <w:u w:val="single" w:color="0000FF"/>
                </w:rPr>
                <w:t>8</w:t>
              </w:r>
              <w:r w:rsidR="008C0394" w:rsidRPr="008C0394">
                <w:rPr>
                  <w:color w:val="0000FF"/>
                  <w:sz w:val="20"/>
                  <w:u w:val="single" w:color="0000FF"/>
                  <w:lang w:val="en-US"/>
                </w:rPr>
                <w:t>sOBVE</w:t>
              </w:r>
            </w:hyperlink>
          </w:p>
        </w:tc>
      </w:tr>
      <w:tr w:rsidR="008538B9" w:rsidRPr="009A03E0" w:rsidTr="008538B9">
        <w:trPr>
          <w:trHeight w:val="1113"/>
        </w:trPr>
        <w:tc>
          <w:tcPr>
            <w:tcW w:w="441" w:type="dxa"/>
          </w:tcPr>
          <w:p w:rsidR="008C0394" w:rsidRPr="008C0394" w:rsidRDefault="008C0394" w:rsidP="008C0394">
            <w:pPr>
              <w:pStyle w:val="TableParagraph"/>
              <w:spacing w:line="247" w:lineRule="exact"/>
              <w:rPr>
                <w:sz w:val="20"/>
              </w:rPr>
            </w:pPr>
            <w:r w:rsidRPr="008C0394">
              <w:rPr>
                <w:sz w:val="20"/>
              </w:rPr>
              <w:t>12.3</w:t>
            </w:r>
          </w:p>
        </w:tc>
        <w:tc>
          <w:tcPr>
            <w:tcW w:w="1967" w:type="dxa"/>
            <w:gridSpan w:val="3"/>
          </w:tcPr>
          <w:p w:rsidR="008C0394" w:rsidRPr="008C0394" w:rsidRDefault="008C0394" w:rsidP="008C0394">
            <w:pPr>
              <w:pStyle w:val="TableParagraph"/>
              <w:ind w:right="710"/>
              <w:rPr>
                <w:sz w:val="20"/>
              </w:rPr>
            </w:pPr>
            <w:r w:rsidRPr="008C0394">
              <w:rPr>
                <w:sz w:val="20"/>
              </w:rPr>
              <w:t>Музыкал</w:t>
            </w:r>
            <w:r w:rsidRPr="008C0394">
              <w:rPr>
                <w:sz w:val="20"/>
              </w:rPr>
              <w:t>ь</w:t>
            </w:r>
            <w:r w:rsidRPr="008C0394">
              <w:rPr>
                <w:sz w:val="20"/>
              </w:rPr>
              <w:t>ныеинстр</w:t>
            </w:r>
            <w:r w:rsidRPr="008C0394">
              <w:rPr>
                <w:sz w:val="20"/>
              </w:rPr>
              <w:t>у</w:t>
            </w:r>
            <w:r w:rsidRPr="008C0394">
              <w:rPr>
                <w:sz w:val="20"/>
              </w:rPr>
              <w:t>ме</w:t>
            </w:r>
            <w:r w:rsidRPr="008C0394">
              <w:rPr>
                <w:sz w:val="20"/>
              </w:rPr>
              <w:t>н</w:t>
            </w:r>
            <w:r w:rsidRPr="008C0394">
              <w:rPr>
                <w:sz w:val="20"/>
              </w:rPr>
              <w:t>ты.Скрипка,виолончель.</w:t>
            </w:r>
          </w:p>
        </w:tc>
        <w:tc>
          <w:tcPr>
            <w:tcW w:w="441" w:type="dxa"/>
            <w:gridSpan w:val="3"/>
          </w:tcPr>
          <w:p w:rsidR="008C0394" w:rsidRPr="008C0394" w:rsidRDefault="008C0394" w:rsidP="008C0394">
            <w:pPr>
              <w:pStyle w:val="TableParagraph"/>
              <w:spacing w:line="247" w:lineRule="exact"/>
              <w:ind w:left="10"/>
              <w:rPr>
                <w:sz w:val="20"/>
              </w:rPr>
            </w:pPr>
            <w:r w:rsidRPr="008C0394">
              <w:rPr>
                <w:sz w:val="20"/>
              </w:rPr>
              <w:t>0,5</w:t>
            </w:r>
          </w:p>
        </w:tc>
        <w:tc>
          <w:tcPr>
            <w:tcW w:w="425" w:type="dxa"/>
            <w:gridSpan w:val="4"/>
          </w:tcPr>
          <w:p w:rsidR="008C0394" w:rsidRPr="008C0394" w:rsidRDefault="008C0394" w:rsidP="008C0394">
            <w:pPr>
              <w:pStyle w:val="TableParagraph"/>
              <w:spacing w:line="247" w:lineRule="exact"/>
              <w:ind w:left="11"/>
              <w:rPr>
                <w:sz w:val="20"/>
              </w:rPr>
            </w:pPr>
            <w:r w:rsidRPr="008C0394">
              <w:rPr>
                <w:sz w:val="20"/>
              </w:rPr>
              <w:t>0</w:t>
            </w:r>
          </w:p>
        </w:tc>
        <w:tc>
          <w:tcPr>
            <w:tcW w:w="497" w:type="dxa"/>
            <w:gridSpan w:val="5"/>
          </w:tcPr>
          <w:p w:rsidR="008C0394" w:rsidRPr="008C0394" w:rsidRDefault="008C0394" w:rsidP="008C0394">
            <w:pPr>
              <w:pStyle w:val="TableParagraph"/>
              <w:spacing w:line="247" w:lineRule="exact"/>
              <w:ind w:left="11"/>
              <w:rPr>
                <w:sz w:val="20"/>
              </w:rPr>
            </w:pPr>
            <w:r w:rsidRPr="008C0394">
              <w:rPr>
                <w:sz w:val="20"/>
              </w:rPr>
              <w:t>1</w:t>
            </w:r>
          </w:p>
        </w:tc>
        <w:tc>
          <w:tcPr>
            <w:tcW w:w="2640" w:type="dxa"/>
          </w:tcPr>
          <w:p w:rsidR="008C0394" w:rsidRPr="00D16518" w:rsidRDefault="00CB0A14" w:rsidP="008C0394">
            <w:pPr>
              <w:pStyle w:val="TableParagraph"/>
              <w:ind w:left="16" w:right="38"/>
              <w:rPr>
                <w:sz w:val="20"/>
              </w:rPr>
            </w:pPr>
            <w:hyperlink r:id="rId1046">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47">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=8</w:t>
              </w:r>
              <w:r w:rsidR="008C0394" w:rsidRPr="008C0394">
                <w:rPr>
                  <w:color w:val="0000FF"/>
                  <w:sz w:val="20"/>
                  <w:u w:val="single" w:color="0000FF"/>
                  <w:lang w:val="en-US"/>
                </w:rPr>
                <w:t>apXaiNmPXs</w:t>
              </w:r>
            </w:hyperlink>
            <w:hyperlink r:id="rId1048">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49">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J</w:t>
              </w:r>
              <w:r w:rsidR="008C0394" w:rsidRPr="00D16518">
                <w:rPr>
                  <w:color w:val="0000FF"/>
                  <w:sz w:val="20"/>
                  <w:u w:val="single" w:color="0000FF"/>
                </w:rPr>
                <w:t>6</w:t>
              </w:r>
              <w:r w:rsidR="008C0394" w:rsidRPr="008C0394">
                <w:rPr>
                  <w:color w:val="0000FF"/>
                  <w:sz w:val="20"/>
                  <w:u w:val="single" w:color="0000FF"/>
                  <w:lang w:val="en-US"/>
                </w:rPr>
                <w:t>WsYe</w:t>
              </w:r>
              <w:r w:rsidR="008C0394" w:rsidRPr="00D16518">
                <w:rPr>
                  <w:color w:val="0000FF"/>
                  <w:sz w:val="20"/>
                  <w:u w:val="single" w:color="0000FF"/>
                </w:rPr>
                <w:t>8</w:t>
              </w:r>
              <w:r w:rsidR="008C0394" w:rsidRPr="008C0394">
                <w:rPr>
                  <w:color w:val="0000FF"/>
                  <w:sz w:val="20"/>
                  <w:u w:val="single" w:color="0000FF"/>
                  <w:lang w:val="en-US"/>
                </w:rPr>
                <w:t>lHGw</w:t>
              </w:r>
            </w:hyperlink>
          </w:p>
        </w:tc>
      </w:tr>
      <w:tr w:rsidR="008538B9" w:rsidRPr="009A03E0" w:rsidTr="008538B9">
        <w:trPr>
          <w:trHeight w:val="1127"/>
        </w:trPr>
        <w:tc>
          <w:tcPr>
            <w:tcW w:w="441" w:type="dxa"/>
          </w:tcPr>
          <w:p w:rsidR="008538B9" w:rsidRPr="008C0394" w:rsidRDefault="008538B9" w:rsidP="008C0394">
            <w:pPr>
              <w:pStyle w:val="TableParagraph"/>
              <w:spacing w:line="268" w:lineRule="exact"/>
              <w:ind w:left="3"/>
              <w:rPr>
                <w:sz w:val="20"/>
              </w:rPr>
            </w:pPr>
            <w:r w:rsidRPr="008C0394">
              <w:rPr>
                <w:sz w:val="20"/>
              </w:rPr>
              <w:t>12.4</w:t>
            </w:r>
          </w:p>
        </w:tc>
        <w:tc>
          <w:tcPr>
            <w:tcW w:w="1967" w:type="dxa"/>
            <w:gridSpan w:val="3"/>
          </w:tcPr>
          <w:p w:rsidR="008538B9" w:rsidRPr="008C0394" w:rsidRDefault="008538B9" w:rsidP="008C0394">
            <w:pPr>
              <w:pStyle w:val="TableParagraph"/>
              <w:ind w:left="-1" w:right="599"/>
              <w:rPr>
                <w:sz w:val="20"/>
              </w:rPr>
            </w:pPr>
            <w:r w:rsidRPr="008C0394">
              <w:rPr>
                <w:sz w:val="20"/>
              </w:rPr>
              <w:t>Русскиеко</w:t>
            </w:r>
            <w:r w:rsidRPr="008C0394">
              <w:rPr>
                <w:sz w:val="20"/>
              </w:rPr>
              <w:t>м</w:t>
            </w:r>
            <w:r w:rsidRPr="008C0394">
              <w:rPr>
                <w:sz w:val="20"/>
              </w:rPr>
              <w:t>позит</w:t>
            </w:r>
            <w:r w:rsidRPr="008C0394">
              <w:rPr>
                <w:sz w:val="20"/>
              </w:rPr>
              <w:t>о</w:t>
            </w:r>
            <w:r w:rsidRPr="008C0394">
              <w:rPr>
                <w:sz w:val="20"/>
              </w:rPr>
              <w:t>ры-классики.</w:t>
            </w:r>
          </w:p>
        </w:tc>
        <w:tc>
          <w:tcPr>
            <w:tcW w:w="441" w:type="dxa"/>
            <w:gridSpan w:val="3"/>
          </w:tcPr>
          <w:p w:rsidR="008538B9" w:rsidRPr="008C0394" w:rsidRDefault="008538B9" w:rsidP="008C0394">
            <w:pPr>
              <w:pStyle w:val="TableParagraph"/>
              <w:spacing w:line="268" w:lineRule="exact"/>
              <w:rPr>
                <w:sz w:val="20"/>
              </w:rPr>
            </w:pPr>
            <w:r w:rsidRPr="008C0394">
              <w:rPr>
                <w:sz w:val="20"/>
              </w:rPr>
              <w:t>1</w:t>
            </w:r>
          </w:p>
        </w:tc>
        <w:tc>
          <w:tcPr>
            <w:tcW w:w="436" w:type="dxa"/>
            <w:gridSpan w:val="5"/>
          </w:tcPr>
          <w:p w:rsidR="008538B9" w:rsidRPr="008C0394" w:rsidRDefault="008538B9" w:rsidP="008C0394">
            <w:pPr>
              <w:pStyle w:val="TableParagraph"/>
              <w:spacing w:line="268" w:lineRule="exact"/>
              <w:rPr>
                <w:sz w:val="20"/>
              </w:rPr>
            </w:pPr>
            <w:r w:rsidRPr="008C0394">
              <w:rPr>
                <w:sz w:val="20"/>
              </w:rPr>
              <w:t>0</w:t>
            </w:r>
          </w:p>
        </w:tc>
        <w:tc>
          <w:tcPr>
            <w:tcW w:w="433" w:type="dxa"/>
            <w:gridSpan w:val="3"/>
          </w:tcPr>
          <w:p w:rsidR="008538B9" w:rsidRPr="008C0394" w:rsidRDefault="008538B9" w:rsidP="008C0394">
            <w:pPr>
              <w:pStyle w:val="TableParagraph"/>
              <w:spacing w:line="268" w:lineRule="exact"/>
              <w:ind w:left="8"/>
              <w:rPr>
                <w:sz w:val="20"/>
              </w:rPr>
            </w:pPr>
            <w:r w:rsidRPr="008C0394">
              <w:rPr>
                <w:sz w:val="20"/>
              </w:rPr>
              <w:t>0</w:t>
            </w:r>
          </w:p>
        </w:tc>
        <w:tc>
          <w:tcPr>
            <w:tcW w:w="2693" w:type="dxa"/>
            <w:gridSpan w:val="2"/>
          </w:tcPr>
          <w:p w:rsidR="008538B9" w:rsidRPr="00D16518" w:rsidRDefault="00CB0A14" w:rsidP="008C0394">
            <w:pPr>
              <w:pStyle w:val="TableParagraph"/>
              <w:ind w:left="10"/>
              <w:rPr>
                <w:sz w:val="20"/>
              </w:rPr>
            </w:pPr>
            <w:hyperlink r:id="rId1050">
              <w:r w:rsidR="008538B9" w:rsidRPr="008C0394">
                <w:rPr>
                  <w:color w:val="0000FF"/>
                  <w:spacing w:val="-1"/>
                  <w:sz w:val="20"/>
                  <w:u w:val="single" w:color="0000FF"/>
                  <w:lang w:val="en-US"/>
                </w:rPr>
                <w:t>https</w:t>
              </w:r>
              <w:r w:rsidR="008538B9" w:rsidRPr="00D16518">
                <w:rPr>
                  <w:color w:val="0000FF"/>
                  <w:spacing w:val="-1"/>
                  <w:sz w:val="20"/>
                  <w:u w:val="single" w:color="0000FF"/>
                </w:rPr>
                <w:t>://</w:t>
              </w:r>
              <w:r w:rsidR="008538B9" w:rsidRPr="008C0394">
                <w:rPr>
                  <w:color w:val="0000FF"/>
                  <w:spacing w:val="-1"/>
                  <w:sz w:val="20"/>
                  <w:u w:val="single" w:color="0000FF"/>
                  <w:lang w:val="en-US"/>
                </w:rPr>
                <w:t>www</w:t>
              </w:r>
              <w:r w:rsidR="008538B9" w:rsidRPr="00D16518">
                <w:rPr>
                  <w:color w:val="0000FF"/>
                  <w:spacing w:val="-1"/>
                  <w:sz w:val="20"/>
                  <w:u w:val="single" w:color="0000FF"/>
                </w:rPr>
                <w:t>.</w:t>
              </w:r>
              <w:r w:rsidR="008538B9" w:rsidRPr="008C0394">
                <w:rPr>
                  <w:color w:val="0000FF"/>
                  <w:spacing w:val="-1"/>
                  <w:sz w:val="20"/>
                  <w:u w:val="single" w:color="0000FF"/>
                  <w:lang w:val="en-US"/>
                </w:rPr>
                <w:t>voutube</w:t>
              </w:r>
              <w:r w:rsidR="008538B9" w:rsidRPr="00D16518">
                <w:rPr>
                  <w:color w:val="0000FF"/>
                  <w:spacing w:val="-1"/>
                  <w:sz w:val="20"/>
                  <w:u w:val="single" w:color="0000FF"/>
                </w:rPr>
                <w:t>.</w:t>
              </w:r>
              <w:r w:rsidR="008538B9" w:rsidRPr="008C0394">
                <w:rPr>
                  <w:color w:val="0000FF"/>
                  <w:spacing w:val="-1"/>
                  <w:sz w:val="20"/>
                  <w:u w:val="single" w:color="0000FF"/>
                  <w:lang w:val="en-US"/>
                </w:rPr>
                <w:t>com</w:t>
              </w:r>
              <w:r w:rsidR="008538B9" w:rsidRPr="00D16518">
                <w:rPr>
                  <w:color w:val="0000FF"/>
                  <w:spacing w:val="-1"/>
                  <w:sz w:val="20"/>
                  <w:u w:val="single" w:color="0000FF"/>
                </w:rPr>
                <w:t>/</w:t>
              </w:r>
            </w:hyperlink>
            <w:hyperlink r:id="rId1051">
              <w:r w:rsidR="008538B9" w:rsidRPr="008C0394">
                <w:rPr>
                  <w:color w:val="0000FF"/>
                  <w:sz w:val="20"/>
                  <w:u w:val="single" w:color="0000FF"/>
                  <w:lang w:val="en-US"/>
                </w:rPr>
                <w:t>watch</w:t>
              </w:r>
              <w:r w:rsidR="008538B9" w:rsidRPr="00D16518">
                <w:rPr>
                  <w:color w:val="0000FF"/>
                  <w:sz w:val="20"/>
                  <w:u w:val="single" w:color="0000FF"/>
                </w:rPr>
                <w:t>?</w:t>
              </w:r>
              <w:r w:rsidR="008538B9" w:rsidRPr="008C0394">
                <w:rPr>
                  <w:color w:val="0000FF"/>
                  <w:sz w:val="20"/>
                  <w:u w:val="single" w:color="0000FF"/>
                  <w:lang w:val="en-US"/>
                </w:rPr>
                <w:t>v</w:t>
              </w:r>
              <w:r w:rsidR="008538B9" w:rsidRPr="00D16518">
                <w:rPr>
                  <w:color w:val="0000FF"/>
                  <w:sz w:val="20"/>
                  <w:u w:val="single" w:color="0000FF"/>
                </w:rPr>
                <w:t>=8</w:t>
              </w:r>
              <w:r w:rsidR="008538B9" w:rsidRPr="008C0394">
                <w:rPr>
                  <w:color w:val="0000FF"/>
                  <w:sz w:val="20"/>
                  <w:u w:val="single" w:color="0000FF"/>
                  <w:lang w:val="en-US"/>
                </w:rPr>
                <w:t>apXaiNmPXs</w:t>
              </w:r>
            </w:hyperlink>
            <w:hyperlink r:id="rId1052">
              <w:r w:rsidR="008538B9" w:rsidRPr="008C0394">
                <w:rPr>
                  <w:color w:val="0000FF"/>
                  <w:spacing w:val="-1"/>
                  <w:sz w:val="20"/>
                  <w:u w:val="single" w:color="0000FF"/>
                  <w:lang w:val="en-US"/>
                </w:rPr>
                <w:t>https</w:t>
              </w:r>
              <w:r w:rsidR="008538B9" w:rsidRPr="00D16518">
                <w:rPr>
                  <w:color w:val="0000FF"/>
                  <w:spacing w:val="-1"/>
                  <w:sz w:val="20"/>
                  <w:u w:val="single" w:color="0000FF"/>
                </w:rPr>
                <w:t>://</w:t>
              </w:r>
              <w:r w:rsidR="008538B9" w:rsidRPr="008C0394">
                <w:rPr>
                  <w:color w:val="0000FF"/>
                  <w:spacing w:val="-1"/>
                  <w:sz w:val="20"/>
                  <w:u w:val="single" w:color="0000FF"/>
                  <w:lang w:val="en-US"/>
                </w:rPr>
                <w:t>www</w:t>
              </w:r>
              <w:r w:rsidR="008538B9" w:rsidRPr="00D16518">
                <w:rPr>
                  <w:color w:val="0000FF"/>
                  <w:spacing w:val="-1"/>
                  <w:sz w:val="20"/>
                  <w:u w:val="single" w:color="0000FF"/>
                </w:rPr>
                <w:t>.</w:t>
              </w:r>
              <w:r w:rsidR="008538B9" w:rsidRPr="008C0394">
                <w:rPr>
                  <w:color w:val="0000FF"/>
                  <w:spacing w:val="-1"/>
                  <w:sz w:val="20"/>
                  <w:u w:val="single" w:color="0000FF"/>
                  <w:lang w:val="en-US"/>
                </w:rPr>
                <w:t>voutube</w:t>
              </w:r>
              <w:r w:rsidR="008538B9" w:rsidRPr="00D16518">
                <w:rPr>
                  <w:color w:val="0000FF"/>
                  <w:spacing w:val="-1"/>
                  <w:sz w:val="20"/>
                  <w:u w:val="single" w:color="0000FF"/>
                </w:rPr>
                <w:t>.</w:t>
              </w:r>
              <w:r w:rsidR="008538B9" w:rsidRPr="008C0394">
                <w:rPr>
                  <w:color w:val="0000FF"/>
                  <w:spacing w:val="-1"/>
                  <w:sz w:val="20"/>
                  <w:u w:val="single" w:color="0000FF"/>
                  <w:lang w:val="en-US"/>
                </w:rPr>
                <w:t>com</w:t>
              </w:r>
              <w:r w:rsidR="008538B9" w:rsidRPr="00D16518">
                <w:rPr>
                  <w:color w:val="0000FF"/>
                  <w:spacing w:val="-1"/>
                  <w:sz w:val="20"/>
                  <w:u w:val="single" w:color="0000FF"/>
                </w:rPr>
                <w:t>/</w:t>
              </w:r>
            </w:hyperlink>
            <w:hyperlink r:id="rId1053">
              <w:r w:rsidR="008538B9" w:rsidRPr="008C0394">
                <w:rPr>
                  <w:color w:val="0000FF"/>
                  <w:sz w:val="20"/>
                  <w:u w:val="single" w:color="0000FF"/>
                  <w:lang w:val="en-US"/>
                </w:rPr>
                <w:t>watch</w:t>
              </w:r>
              <w:r w:rsidR="008538B9" w:rsidRPr="00D16518">
                <w:rPr>
                  <w:color w:val="0000FF"/>
                  <w:sz w:val="20"/>
                  <w:u w:val="single" w:color="0000FF"/>
                </w:rPr>
                <w:t>?</w:t>
              </w:r>
              <w:r w:rsidR="008538B9" w:rsidRPr="008C0394">
                <w:rPr>
                  <w:color w:val="0000FF"/>
                  <w:sz w:val="20"/>
                  <w:u w:val="single" w:color="0000FF"/>
                  <w:lang w:val="en-US"/>
                </w:rPr>
                <w:t>v</w:t>
              </w:r>
              <w:r w:rsidR="008538B9" w:rsidRPr="00D16518">
                <w:rPr>
                  <w:color w:val="0000FF"/>
                  <w:sz w:val="20"/>
                  <w:u w:val="single" w:color="0000FF"/>
                </w:rPr>
                <w:t>=</w:t>
              </w:r>
              <w:r w:rsidR="008538B9" w:rsidRPr="008C0394">
                <w:rPr>
                  <w:color w:val="0000FF"/>
                  <w:sz w:val="20"/>
                  <w:u w:val="single" w:color="0000FF"/>
                  <w:lang w:val="en-US"/>
                </w:rPr>
                <w:t>J</w:t>
              </w:r>
              <w:r w:rsidR="008538B9" w:rsidRPr="00D16518">
                <w:rPr>
                  <w:color w:val="0000FF"/>
                  <w:sz w:val="20"/>
                  <w:u w:val="single" w:color="0000FF"/>
                </w:rPr>
                <w:t>6</w:t>
              </w:r>
              <w:r w:rsidR="008538B9" w:rsidRPr="008C0394">
                <w:rPr>
                  <w:color w:val="0000FF"/>
                  <w:sz w:val="20"/>
                  <w:u w:val="single" w:color="0000FF"/>
                  <w:lang w:val="en-US"/>
                </w:rPr>
                <w:t>WsYe</w:t>
              </w:r>
              <w:r w:rsidR="008538B9" w:rsidRPr="00D16518">
                <w:rPr>
                  <w:color w:val="0000FF"/>
                  <w:sz w:val="20"/>
                  <w:u w:val="single" w:color="0000FF"/>
                </w:rPr>
                <w:t>8</w:t>
              </w:r>
              <w:r w:rsidR="008538B9" w:rsidRPr="008C0394">
                <w:rPr>
                  <w:color w:val="0000FF"/>
                  <w:sz w:val="20"/>
                  <w:u w:val="single" w:color="0000FF"/>
                  <w:lang w:val="en-US"/>
                </w:rPr>
                <w:t>lHGw</w:t>
              </w:r>
            </w:hyperlink>
          </w:p>
        </w:tc>
      </w:tr>
      <w:tr w:rsidR="008538B9" w:rsidRPr="009A03E0" w:rsidTr="008538B9">
        <w:trPr>
          <w:trHeight w:val="1113"/>
        </w:trPr>
        <w:tc>
          <w:tcPr>
            <w:tcW w:w="441" w:type="dxa"/>
          </w:tcPr>
          <w:p w:rsidR="008C0394" w:rsidRPr="008C0394" w:rsidRDefault="008C0394" w:rsidP="008C0394">
            <w:pPr>
              <w:pStyle w:val="TableParagraph"/>
              <w:spacing w:line="244" w:lineRule="exact"/>
              <w:ind w:right="70"/>
              <w:jc w:val="right"/>
              <w:rPr>
                <w:sz w:val="20"/>
              </w:rPr>
            </w:pPr>
            <w:r w:rsidRPr="008C0394">
              <w:rPr>
                <w:sz w:val="20"/>
              </w:rPr>
              <w:lastRenderedPageBreak/>
              <w:t>12.5</w:t>
            </w:r>
          </w:p>
        </w:tc>
        <w:tc>
          <w:tcPr>
            <w:tcW w:w="1967" w:type="dxa"/>
            <w:gridSpan w:val="3"/>
          </w:tcPr>
          <w:p w:rsidR="008C0394" w:rsidRPr="008C0394" w:rsidRDefault="008C0394" w:rsidP="008C0394">
            <w:pPr>
              <w:pStyle w:val="TableParagraph"/>
              <w:spacing w:line="208" w:lineRule="auto"/>
              <w:ind w:left="-1" w:right="599"/>
              <w:rPr>
                <w:sz w:val="20"/>
              </w:rPr>
            </w:pPr>
            <w:r w:rsidRPr="008C0394">
              <w:rPr>
                <w:sz w:val="20"/>
              </w:rPr>
              <w:t>Европейски</w:t>
            </w:r>
            <w:r w:rsidRPr="008C0394">
              <w:rPr>
                <w:sz w:val="20"/>
              </w:rPr>
              <w:t>е</w:t>
            </w:r>
            <w:r w:rsidRPr="008C0394">
              <w:rPr>
                <w:sz w:val="20"/>
              </w:rPr>
              <w:t>композит</w:t>
            </w:r>
            <w:r w:rsidRPr="008C0394">
              <w:rPr>
                <w:sz w:val="20"/>
              </w:rPr>
              <w:t>о</w:t>
            </w:r>
            <w:r w:rsidRPr="008C0394">
              <w:rPr>
                <w:sz w:val="20"/>
              </w:rPr>
              <w:t>ры-классики.</w:t>
            </w:r>
          </w:p>
        </w:tc>
        <w:tc>
          <w:tcPr>
            <w:tcW w:w="441" w:type="dxa"/>
            <w:gridSpan w:val="3"/>
          </w:tcPr>
          <w:p w:rsidR="008C0394" w:rsidRPr="008C0394" w:rsidRDefault="008C0394" w:rsidP="008C0394">
            <w:pPr>
              <w:pStyle w:val="TableParagraph"/>
              <w:spacing w:line="244" w:lineRule="exact"/>
              <w:rPr>
                <w:sz w:val="20"/>
              </w:rPr>
            </w:pPr>
            <w:r w:rsidRPr="008C0394">
              <w:rPr>
                <w:sz w:val="20"/>
              </w:rPr>
              <w:t>2</w:t>
            </w:r>
          </w:p>
        </w:tc>
        <w:tc>
          <w:tcPr>
            <w:tcW w:w="436" w:type="dxa"/>
            <w:gridSpan w:val="5"/>
          </w:tcPr>
          <w:p w:rsidR="008C0394" w:rsidRPr="008C0394" w:rsidRDefault="008C0394" w:rsidP="008C0394">
            <w:pPr>
              <w:pStyle w:val="TableParagraph"/>
              <w:spacing w:line="244" w:lineRule="exact"/>
              <w:rPr>
                <w:sz w:val="20"/>
              </w:rPr>
            </w:pPr>
            <w:r w:rsidRPr="008C0394">
              <w:rPr>
                <w:sz w:val="20"/>
              </w:rPr>
              <w:t>0</w:t>
            </w:r>
          </w:p>
        </w:tc>
        <w:tc>
          <w:tcPr>
            <w:tcW w:w="433" w:type="dxa"/>
            <w:gridSpan w:val="3"/>
          </w:tcPr>
          <w:p w:rsidR="008C0394" w:rsidRPr="008C0394" w:rsidRDefault="008C0394" w:rsidP="008C0394">
            <w:pPr>
              <w:pStyle w:val="TableParagraph"/>
              <w:spacing w:line="244" w:lineRule="exact"/>
              <w:ind w:left="8"/>
              <w:rPr>
                <w:sz w:val="20"/>
              </w:rPr>
            </w:pPr>
            <w:r w:rsidRPr="008C0394">
              <w:rPr>
                <w:sz w:val="20"/>
              </w:rPr>
              <w:t>0</w:t>
            </w:r>
          </w:p>
        </w:tc>
        <w:tc>
          <w:tcPr>
            <w:tcW w:w="2693" w:type="dxa"/>
            <w:gridSpan w:val="2"/>
          </w:tcPr>
          <w:p w:rsidR="008C0394" w:rsidRPr="00D16518" w:rsidRDefault="00CB0A14" w:rsidP="008C0394">
            <w:pPr>
              <w:pStyle w:val="TableParagraph"/>
              <w:ind w:left="10"/>
              <w:rPr>
                <w:sz w:val="20"/>
              </w:rPr>
            </w:pPr>
            <w:hyperlink r:id="rId1054">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55">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=8</w:t>
              </w:r>
              <w:r w:rsidR="008C0394" w:rsidRPr="008C0394">
                <w:rPr>
                  <w:color w:val="0000FF"/>
                  <w:sz w:val="20"/>
                  <w:u w:val="single" w:color="0000FF"/>
                  <w:lang w:val="en-US"/>
                </w:rPr>
                <w:t>apXaiNmPXs</w:t>
              </w:r>
            </w:hyperlink>
            <w:hyperlink r:id="rId1056">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voutube</w:t>
              </w:r>
              <w:r w:rsidR="008C0394" w:rsidRPr="00D16518">
                <w:rPr>
                  <w:color w:val="0000FF"/>
                  <w:spacing w:val="-1"/>
                  <w:sz w:val="20"/>
                  <w:u w:val="single" w:color="0000FF"/>
                </w:rPr>
                <w:t>.</w:t>
              </w:r>
              <w:r w:rsidR="008C0394" w:rsidRPr="008C0394">
                <w:rPr>
                  <w:color w:val="0000FF"/>
                  <w:spacing w:val="-1"/>
                  <w:sz w:val="20"/>
                  <w:u w:val="single" w:color="0000FF"/>
                  <w:lang w:val="en-US"/>
                </w:rPr>
                <w:t>com</w:t>
              </w:r>
              <w:r w:rsidR="008C0394" w:rsidRPr="00D16518">
                <w:rPr>
                  <w:color w:val="0000FF"/>
                  <w:spacing w:val="-1"/>
                  <w:sz w:val="20"/>
                  <w:u w:val="single" w:color="0000FF"/>
                </w:rPr>
                <w:t>/</w:t>
              </w:r>
            </w:hyperlink>
            <w:hyperlink r:id="rId1057">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w:t>
              </w:r>
              <w:r w:rsidR="008C0394" w:rsidRPr="008C0394">
                <w:rPr>
                  <w:color w:val="0000FF"/>
                  <w:sz w:val="20"/>
                  <w:u w:val="single" w:color="0000FF"/>
                  <w:lang w:val="en-US"/>
                </w:rPr>
                <w:t>J</w:t>
              </w:r>
              <w:r w:rsidR="008C0394" w:rsidRPr="00D16518">
                <w:rPr>
                  <w:color w:val="0000FF"/>
                  <w:sz w:val="20"/>
                  <w:u w:val="single" w:color="0000FF"/>
                </w:rPr>
                <w:t>6</w:t>
              </w:r>
              <w:r w:rsidR="008C0394" w:rsidRPr="008C0394">
                <w:rPr>
                  <w:color w:val="0000FF"/>
                  <w:sz w:val="20"/>
                  <w:u w:val="single" w:color="0000FF"/>
                  <w:lang w:val="en-US"/>
                </w:rPr>
                <w:t>WsYe</w:t>
              </w:r>
              <w:r w:rsidR="008C0394" w:rsidRPr="00D16518">
                <w:rPr>
                  <w:color w:val="0000FF"/>
                  <w:sz w:val="20"/>
                  <w:u w:val="single" w:color="0000FF"/>
                </w:rPr>
                <w:t>8</w:t>
              </w:r>
              <w:r w:rsidR="008C0394" w:rsidRPr="008C0394">
                <w:rPr>
                  <w:color w:val="0000FF"/>
                  <w:sz w:val="20"/>
                  <w:u w:val="single" w:color="0000FF"/>
                  <w:lang w:val="en-US"/>
                </w:rPr>
                <w:t>lHGw</w:t>
              </w:r>
            </w:hyperlink>
          </w:p>
        </w:tc>
      </w:tr>
      <w:tr w:rsidR="008538B9" w:rsidRPr="008C0394" w:rsidTr="008538B9">
        <w:trPr>
          <w:trHeight w:val="432"/>
        </w:trPr>
        <w:tc>
          <w:tcPr>
            <w:tcW w:w="2408" w:type="dxa"/>
            <w:gridSpan w:val="4"/>
          </w:tcPr>
          <w:p w:rsidR="008C0394" w:rsidRPr="008C0394" w:rsidRDefault="008C0394" w:rsidP="008C0394">
            <w:pPr>
              <w:pStyle w:val="TableParagraph"/>
              <w:spacing w:line="242" w:lineRule="exact"/>
              <w:ind w:left="15"/>
              <w:rPr>
                <w:sz w:val="20"/>
              </w:rPr>
            </w:pPr>
            <w:r w:rsidRPr="008C0394">
              <w:rPr>
                <w:sz w:val="20"/>
              </w:rPr>
              <w:t>Итогопомодулю:</w:t>
            </w:r>
          </w:p>
        </w:tc>
        <w:tc>
          <w:tcPr>
            <w:tcW w:w="452" w:type="dxa"/>
            <w:gridSpan w:val="4"/>
          </w:tcPr>
          <w:p w:rsidR="008C0394" w:rsidRPr="008538B9" w:rsidRDefault="008C0394" w:rsidP="008C0394">
            <w:pPr>
              <w:pStyle w:val="TableParagraph"/>
              <w:spacing w:line="242" w:lineRule="exact"/>
              <w:rPr>
                <w:b/>
                <w:sz w:val="20"/>
              </w:rPr>
            </w:pPr>
            <w:r w:rsidRPr="008538B9">
              <w:rPr>
                <w:b/>
                <w:sz w:val="20"/>
              </w:rPr>
              <w:t>5</w:t>
            </w:r>
          </w:p>
        </w:tc>
        <w:tc>
          <w:tcPr>
            <w:tcW w:w="425" w:type="dxa"/>
            <w:gridSpan w:val="4"/>
          </w:tcPr>
          <w:p w:rsidR="008C0394" w:rsidRPr="008538B9" w:rsidRDefault="008C0394" w:rsidP="008C0394">
            <w:pPr>
              <w:pStyle w:val="TableParagraph"/>
              <w:spacing w:line="242" w:lineRule="exact"/>
              <w:rPr>
                <w:b/>
                <w:sz w:val="20"/>
              </w:rPr>
            </w:pPr>
            <w:r w:rsidRPr="008538B9">
              <w:rPr>
                <w:b/>
                <w:sz w:val="20"/>
              </w:rPr>
              <w:t>0</w:t>
            </w:r>
          </w:p>
        </w:tc>
        <w:tc>
          <w:tcPr>
            <w:tcW w:w="433" w:type="dxa"/>
            <w:gridSpan w:val="3"/>
          </w:tcPr>
          <w:p w:rsidR="008C0394" w:rsidRPr="008538B9" w:rsidRDefault="008C0394" w:rsidP="008C0394">
            <w:pPr>
              <w:pStyle w:val="TableParagraph"/>
              <w:spacing w:line="242" w:lineRule="exact"/>
              <w:ind w:left="8"/>
              <w:rPr>
                <w:b/>
                <w:sz w:val="20"/>
              </w:rPr>
            </w:pPr>
            <w:r w:rsidRPr="008538B9">
              <w:rPr>
                <w:b/>
                <w:sz w:val="20"/>
              </w:rPr>
              <w:t>2</w:t>
            </w:r>
          </w:p>
        </w:tc>
        <w:tc>
          <w:tcPr>
            <w:tcW w:w="2693" w:type="dxa"/>
            <w:gridSpan w:val="2"/>
          </w:tcPr>
          <w:p w:rsidR="008C0394" w:rsidRPr="008C0394" w:rsidRDefault="008C0394" w:rsidP="008C0394">
            <w:pPr>
              <w:pStyle w:val="TableParagraph"/>
              <w:rPr>
                <w:sz w:val="20"/>
              </w:rPr>
            </w:pPr>
          </w:p>
        </w:tc>
      </w:tr>
      <w:tr w:rsidR="008C0394" w:rsidRPr="008C0394" w:rsidTr="008538B9">
        <w:trPr>
          <w:trHeight w:val="412"/>
        </w:trPr>
        <w:tc>
          <w:tcPr>
            <w:tcW w:w="6411" w:type="dxa"/>
            <w:gridSpan w:val="17"/>
          </w:tcPr>
          <w:p w:rsidR="008C0394" w:rsidRPr="008C0394" w:rsidRDefault="008C0394" w:rsidP="008C0394">
            <w:pPr>
              <w:pStyle w:val="TableParagraph"/>
              <w:spacing w:line="244" w:lineRule="exact"/>
              <w:ind w:left="15"/>
              <w:rPr>
                <w:b/>
                <w:sz w:val="20"/>
              </w:rPr>
            </w:pPr>
            <w:r w:rsidRPr="008C0394">
              <w:rPr>
                <w:b/>
                <w:sz w:val="20"/>
              </w:rPr>
              <w:t>Модуль13.Музыкальнаяграмота</w:t>
            </w:r>
            <w:r w:rsidR="008538B9">
              <w:rPr>
                <w:b/>
                <w:sz w:val="20"/>
              </w:rPr>
              <w:t>.</w:t>
            </w:r>
          </w:p>
        </w:tc>
      </w:tr>
      <w:tr w:rsidR="008538B9" w:rsidRPr="008C0394" w:rsidTr="008538B9">
        <w:trPr>
          <w:trHeight w:val="222"/>
        </w:trPr>
        <w:tc>
          <w:tcPr>
            <w:tcW w:w="457" w:type="dxa"/>
            <w:gridSpan w:val="2"/>
            <w:vMerge w:val="restart"/>
          </w:tcPr>
          <w:p w:rsidR="008C0394" w:rsidRPr="008C0394" w:rsidRDefault="008C0394" w:rsidP="008538B9">
            <w:pPr>
              <w:pStyle w:val="TableParagraph"/>
              <w:spacing w:line="239" w:lineRule="exact"/>
              <w:rPr>
                <w:sz w:val="20"/>
              </w:rPr>
            </w:pPr>
            <w:r w:rsidRPr="008C0394">
              <w:rPr>
                <w:sz w:val="20"/>
              </w:rPr>
              <w:t>13.1</w:t>
            </w:r>
          </w:p>
        </w:tc>
        <w:tc>
          <w:tcPr>
            <w:tcW w:w="1985" w:type="dxa"/>
            <w:gridSpan w:val="3"/>
            <w:vMerge w:val="restart"/>
          </w:tcPr>
          <w:p w:rsidR="008C0394" w:rsidRPr="008C0394" w:rsidRDefault="008C0394" w:rsidP="008C0394">
            <w:pPr>
              <w:pStyle w:val="TableParagraph"/>
              <w:spacing w:before="49" w:line="300" w:lineRule="auto"/>
              <w:ind w:left="14" w:right="49"/>
              <w:rPr>
                <w:sz w:val="20"/>
              </w:rPr>
            </w:pPr>
            <w:r w:rsidRPr="008C0394">
              <w:rPr>
                <w:sz w:val="20"/>
              </w:rPr>
              <w:t>Дополнительныеоб</w:t>
            </w:r>
            <w:r w:rsidRPr="008C0394">
              <w:rPr>
                <w:sz w:val="20"/>
              </w:rPr>
              <w:t>о</w:t>
            </w:r>
            <w:r w:rsidRPr="008C0394">
              <w:rPr>
                <w:sz w:val="20"/>
              </w:rPr>
              <w:t>значениявнотах.</w:t>
            </w:r>
          </w:p>
        </w:tc>
        <w:tc>
          <w:tcPr>
            <w:tcW w:w="425" w:type="dxa"/>
            <w:gridSpan w:val="4"/>
            <w:vMerge w:val="restart"/>
          </w:tcPr>
          <w:p w:rsidR="008C0394" w:rsidRPr="008C0394" w:rsidRDefault="008C0394" w:rsidP="008C0394">
            <w:pPr>
              <w:pStyle w:val="TableParagraph"/>
              <w:spacing w:line="239" w:lineRule="exact"/>
              <w:rPr>
                <w:sz w:val="20"/>
              </w:rPr>
            </w:pPr>
            <w:r w:rsidRPr="008C0394">
              <w:rPr>
                <w:sz w:val="20"/>
              </w:rPr>
              <w:t>1</w:t>
            </w:r>
          </w:p>
        </w:tc>
        <w:tc>
          <w:tcPr>
            <w:tcW w:w="425" w:type="dxa"/>
            <w:gridSpan w:val="4"/>
            <w:vMerge w:val="restart"/>
          </w:tcPr>
          <w:p w:rsidR="008C0394" w:rsidRPr="008C0394" w:rsidRDefault="008C0394" w:rsidP="008C0394">
            <w:pPr>
              <w:pStyle w:val="TableParagraph"/>
              <w:spacing w:line="239" w:lineRule="exact"/>
              <w:rPr>
                <w:sz w:val="20"/>
              </w:rPr>
            </w:pPr>
            <w:r w:rsidRPr="008C0394">
              <w:rPr>
                <w:sz w:val="20"/>
              </w:rPr>
              <w:t>0</w:t>
            </w:r>
          </w:p>
        </w:tc>
        <w:tc>
          <w:tcPr>
            <w:tcW w:w="426" w:type="dxa"/>
            <w:gridSpan w:val="2"/>
            <w:vMerge w:val="restart"/>
          </w:tcPr>
          <w:p w:rsidR="008C0394" w:rsidRPr="008C0394" w:rsidRDefault="008C0394" w:rsidP="008C0394">
            <w:pPr>
              <w:pStyle w:val="TableParagraph"/>
              <w:spacing w:line="239" w:lineRule="exact"/>
              <w:ind w:left="8"/>
              <w:rPr>
                <w:sz w:val="20"/>
              </w:rPr>
            </w:pPr>
            <w:r w:rsidRPr="008C0394">
              <w:rPr>
                <w:sz w:val="20"/>
              </w:rPr>
              <w:t>0</w:t>
            </w:r>
          </w:p>
        </w:tc>
        <w:tc>
          <w:tcPr>
            <w:tcW w:w="2693" w:type="dxa"/>
            <w:gridSpan w:val="2"/>
          </w:tcPr>
          <w:p w:rsidR="008C0394" w:rsidRPr="008C0394" w:rsidRDefault="00CB0A14" w:rsidP="008C0394">
            <w:pPr>
              <w:pStyle w:val="TableParagraph"/>
              <w:spacing w:line="203" w:lineRule="exact"/>
              <w:ind w:left="10"/>
              <w:rPr>
                <w:sz w:val="20"/>
              </w:rPr>
            </w:pPr>
            <w:hyperlink r:id="rId1058">
              <w:r w:rsidR="008C0394" w:rsidRPr="008C0394">
                <w:rPr>
                  <w:color w:val="0000FF"/>
                  <w:sz w:val="20"/>
                  <w:u w:val="single" w:color="0000FF"/>
                </w:rPr>
                <w:t>https://www.voutube.co</w:t>
              </w:r>
            </w:hyperlink>
          </w:p>
        </w:tc>
      </w:tr>
      <w:tr w:rsidR="008538B9" w:rsidRPr="008C0394" w:rsidTr="008538B9">
        <w:trPr>
          <w:trHeight w:val="793"/>
        </w:trPr>
        <w:tc>
          <w:tcPr>
            <w:tcW w:w="457" w:type="dxa"/>
            <w:gridSpan w:val="2"/>
            <w:vMerge/>
            <w:tcBorders>
              <w:top w:val="nil"/>
            </w:tcBorders>
          </w:tcPr>
          <w:p w:rsidR="008C0394" w:rsidRPr="008C0394" w:rsidRDefault="008C0394" w:rsidP="008C0394"/>
        </w:tc>
        <w:tc>
          <w:tcPr>
            <w:tcW w:w="1985" w:type="dxa"/>
            <w:gridSpan w:val="3"/>
            <w:vMerge/>
            <w:tcBorders>
              <w:top w:val="nil"/>
            </w:tcBorders>
          </w:tcPr>
          <w:p w:rsidR="008C0394" w:rsidRPr="008C0394" w:rsidRDefault="008C0394" w:rsidP="008C0394"/>
        </w:tc>
        <w:tc>
          <w:tcPr>
            <w:tcW w:w="425" w:type="dxa"/>
            <w:gridSpan w:val="4"/>
            <w:vMerge/>
            <w:tcBorders>
              <w:top w:val="nil"/>
            </w:tcBorders>
          </w:tcPr>
          <w:p w:rsidR="008C0394" w:rsidRPr="008C0394" w:rsidRDefault="008C0394" w:rsidP="008C0394"/>
        </w:tc>
        <w:tc>
          <w:tcPr>
            <w:tcW w:w="425" w:type="dxa"/>
            <w:gridSpan w:val="4"/>
            <w:vMerge/>
            <w:tcBorders>
              <w:top w:val="nil"/>
            </w:tcBorders>
          </w:tcPr>
          <w:p w:rsidR="008C0394" w:rsidRPr="008C0394" w:rsidRDefault="008C0394" w:rsidP="008C0394"/>
        </w:tc>
        <w:tc>
          <w:tcPr>
            <w:tcW w:w="426" w:type="dxa"/>
            <w:gridSpan w:val="2"/>
            <w:vMerge/>
            <w:tcBorders>
              <w:top w:val="nil"/>
            </w:tcBorders>
          </w:tcPr>
          <w:p w:rsidR="008C0394" w:rsidRPr="008C0394" w:rsidRDefault="008C0394" w:rsidP="008C0394"/>
        </w:tc>
        <w:tc>
          <w:tcPr>
            <w:tcW w:w="2693" w:type="dxa"/>
            <w:gridSpan w:val="2"/>
          </w:tcPr>
          <w:p w:rsidR="008C0394" w:rsidRPr="008C0394" w:rsidRDefault="00CB0A14" w:rsidP="008C0394">
            <w:pPr>
              <w:pStyle w:val="TableParagraph"/>
              <w:spacing w:line="208" w:lineRule="auto"/>
              <w:ind w:left="10" w:right="33"/>
              <w:rPr>
                <w:sz w:val="20"/>
              </w:rPr>
            </w:pPr>
            <w:hyperlink r:id="rId1059">
              <w:r w:rsidR="008C0394" w:rsidRPr="008C0394">
                <w:rPr>
                  <w:color w:val="0000FF"/>
                  <w:sz w:val="20"/>
                  <w:u w:val="single" w:color="0000FF"/>
                </w:rPr>
                <w:t>https://vk.com/video591</w:t>
              </w:r>
            </w:hyperlink>
            <w:hyperlink r:id="rId1060">
              <w:r w:rsidR="008C0394" w:rsidRPr="008C0394">
                <w:rPr>
                  <w:color w:val="0000FF"/>
                  <w:sz w:val="20"/>
                  <w:u w:val="single" w:color="0000FF"/>
                </w:rPr>
                <w:t>279089 456239145</w:t>
              </w:r>
            </w:hyperlink>
          </w:p>
        </w:tc>
      </w:tr>
      <w:tr w:rsidR="008C0394" w:rsidRPr="008C0394" w:rsidTr="008538B9">
        <w:trPr>
          <w:trHeight w:val="518"/>
        </w:trPr>
        <w:tc>
          <w:tcPr>
            <w:tcW w:w="2442" w:type="dxa"/>
            <w:gridSpan w:val="5"/>
          </w:tcPr>
          <w:p w:rsidR="008C0394" w:rsidRPr="008C0394" w:rsidRDefault="008C0394" w:rsidP="008C0394">
            <w:pPr>
              <w:pStyle w:val="TableParagraph"/>
              <w:spacing w:line="239" w:lineRule="exact"/>
              <w:ind w:left="15"/>
              <w:rPr>
                <w:sz w:val="20"/>
              </w:rPr>
            </w:pPr>
            <w:r w:rsidRPr="008C0394">
              <w:rPr>
                <w:sz w:val="20"/>
              </w:rPr>
              <w:t>Итогопомодулю:</w:t>
            </w:r>
          </w:p>
        </w:tc>
        <w:tc>
          <w:tcPr>
            <w:tcW w:w="425" w:type="dxa"/>
            <w:gridSpan w:val="4"/>
          </w:tcPr>
          <w:p w:rsidR="008C0394" w:rsidRPr="008538B9" w:rsidRDefault="008C0394" w:rsidP="008C0394">
            <w:pPr>
              <w:pStyle w:val="TableParagraph"/>
              <w:spacing w:line="239" w:lineRule="exact"/>
              <w:rPr>
                <w:b/>
                <w:sz w:val="20"/>
              </w:rPr>
            </w:pPr>
            <w:r w:rsidRPr="008538B9">
              <w:rPr>
                <w:b/>
                <w:sz w:val="20"/>
              </w:rPr>
              <w:t>1</w:t>
            </w:r>
          </w:p>
        </w:tc>
        <w:tc>
          <w:tcPr>
            <w:tcW w:w="425" w:type="dxa"/>
            <w:gridSpan w:val="4"/>
          </w:tcPr>
          <w:p w:rsidR="008C0394" w:rsidRPr="008538B9" w:rsidRDefault="008C0394" w:rsidP="008C0394">
            <w:pPr>
              <w:pStyle w:val="TableParagraph"/>
              <w:spacing w:line="239" w:lineRule="exact"/>
              <w:rPr>
                <w:b/>
                <w:sz w:val="20"/>
              </w:rPr>
            </w:pPr>
            <w:r w:rsidRPr="008538B9">
              <w:rPr>
                <w:b/>
                <w:sz w:val="20"/>
              </w:rPr>
              <w:t>0</w:t>
            </w:r>
          </w:p>
        </w:tc>
        <w:tc>
          <w:tcPr>
            <w:tcW w:w="426" w:type="dxa"/>
            <w:gridSpan w:val="2"/>
          </w:tcPr>
          <w:p w:rsidR="008C0394" w:rsidRPr="008538B9" w:rsidRDefault="008C0394" w:rsidP="008C0394">
            <w:pPr>
              <w:pStyle w:val="TableParagraph"/>
              <w:spacing w:line="239" w:lineRule="exact"/>
              <w:ind w:left="8"/>
              <w:rPr>
                <w:b/>
                <w:sz w:val="20"/>
              </w:rPr>
            </w:pPr>
            <w:r w:rsidRPr="008538B9">
              <w:rPr>
                <w:b/>
                <w:sz w:val="20"/>
              </w:rPr>
              <w:t>0</w:t>
            </w:r>
          </w:p>
        </w:tc>
        <w:tc>
          <w:tcPr>
            <w:tcW w:w="2693" w:type="dxa"/>
            <w:gridSpan w:val="2"/>
          </w:tcPr>
          <w:p w:rsidR="008C0394" w:rsidRPr="008C0394" w:rsidRDefault="008C0394" w:rsidP="008C0394">
            <w:pPr>
              <w:pStyle w:val="TableParagraph"/>
              <w:rPr>
                <w:sz w:val="20"/>
              </w:rPr>
            </w:pPr>
          </w:p>
        </w:tc>
      </w:tr>
      <w:tr w:rsidR="008C0394" w:rsidRPr="008C0394" w:rsidTr="008538B9">
        <w:trPr>
          <w:trHeight w:val="414"/>
        </w:trPr>
        <w:tc>
          <w:tcPr>
            <w:tcW w:w="6411" w:type="dxa"/>
            <w:gridSpan w:val="17"/>
          </w:tcPr>
          <w:p w:rsidR="008C0394" w:rsidRPr="008C0394" w:rsidRDefault="008C0394" w:rsidP="008C0394">
            <w:pPr>
              <w:pStyle w:val="TableParagraph"/>
              <w:spacing w:line="244" w:lineRule="exact"/>
              <w:ind w:left="15"/>
              <w:rPr>
                <w:b/>
                <w:sz w:val="20"/>
              </w:rPr>
            </w:pPr>
            <w:r w:rsidRPr="008C0394">
              <w:rPr>
                <w:b/>
                <w:sz w:val="20"/>
              </w:rPr>
              <w:t>Модуль14.Современнаямузыкальнаякультура</w:t>
            </w:r>
            <w:r w:rsidR="008538B9">
              <w:rPr>
                <w:b/>
                <w:sz w:val="20"/>
              </w:rPr>
              <w:t>.</w:t>
            </w:r>
          </w:p>
        </w:tc>
      </w:tr>
      <w:tr w:rsidR="008538B9" w:rsidRPr="009A03E0" w:rsidTr="008538B9">
        <w:trPr>
          <w:trHeight w:val="548"/>
        </w:trPr>
        <w:tc>
          <w:tcPr>
            <w:tcW w:w="457" w:type="dxa"/>
            <w:gridSpan w:val="2"/>
          </w:tcPr>
          <w:p w:rsidR="008C0394" w:rsidRPr="008C0394" w:rsidRDefault="008C0394" w:rsidP="008C0394">
            <w:pPr>
              <w:pStyle w:val="TableParagraph"/>
              <w:spacing w:line="240" w:lineRule="exact"/>
              <w:ind w:right="93"/>
              <w:jc w:val="right"/>
              <w:rPr>
                <w:sz w:val="20"/>
              </w:rPr>
            </w:pPr>
            <w:r w:rsidRPr="008C0394">
              <w:rPr>
                <w:sz w:val="20"/>
              </w:rPr>
              <w:t>14.1</w:t>
            </w:r>
          </w:p>
        </w:tc>
        <w:tc>
          <w:tcPr>
            <w:tcW w:w="1985" w:type="dxa"/>
            <w:gridSpan w:val="3"/>
          </w:tcPr>
          <w:p w:rsidR="008C0394" w:rsidRPr="008C0394" w:rsidRDefault="008C0394" w:rsidP="008C0394">
            <w:pPr>
              <w:pStyle w:val="TableParagraph"/>
              <w:spacing w:line="240" w:lineRule="exact"/>
              <w:ind w:left="14"/>
              <w:rPr>
                <w:sz w:val="20"/>
              </w:rPr>
            </w:pPr>
            <w:r w:rsidRPr="008C0394">
              <w:rPr>
                <w:sz w:val="20"/>
              </w:rPr>
              <w:t>Джаз.</w:t>
            </w:r>
          </w:p>
        </w:tc>
        <w:tc>
          <w:tcPr>
            <w:tcW w:w="425" w:type="dxa"/>
            <w:gridSpan w:val="4"/>
          </w:tcPr>
          <w:p w:rsidR="008C0394" w:rsidRPr="008C0394" w:rsidRDefault="008C0394" w:rsidP="008C0394">
            <w:pPr>
              <w:pStyle w:val="TableParagraph"/>
              <w:spacing w:line="240" w:lineRule="exact"/>
              <w:rPr>
                <w:sz w:val="20"/>
              </w:rPr>
            </w:pPr>
            <w:r w:rsidRPr="008C0394">
              <w:rPr>
                <w:sz w:val="20"/>
              </w:rPr>
              <w:t>1</w:t>
            </w:r>
          </w:p>
        </w:tc>
        <w:tc>
          <w:tcPr>
            <w:tcW w:w="425" w:type="dxa"/>
            <w:gridSpan w:val="4"/>
          </w:tcPr>
          <w:p w:rsidR="008C0394" w:rsidRPr="008C0394" w:rsidRDefault="008C0394" w:rsidP="008C0394">
            <w:pPr>
              <w:pStyle w:val="TableParagraph"/>
              <w:spacing w:line="240" w:lineRule="exact"/>
              <w:rPr>
                <w:sz w:val="20"/>
              </w:rPr>
            </w:pPr>
            <w:r w:rsidRPr="008C0394">
              <w:rPr>
                <w:sz w:val="20"/>
              </w:rPr>
              <w:t>0</w:t>
            </w:r>
          </w:p>
        </w:tc>
        <w:tc>
          <w:tcPr>
            <w:tcW w:w="426" w:type="dxa"/>
            <w:gridSpan w:val="2"/>
          </w:tcPr>
          <w:p w:rsidR="008C0394" w:rsidRPr="008C0394" w:rsidRDefault="008C0394" w:rsidP="008C0394">
            <w:pPr>
              <w:pStyle w:val="TableParagraph"/>
              <w:spacing w:line="240" w:lineRule="exact"/>
              <w:ind w:left="8"/>
              <w:rPr>
                <w:sz w:val="20"/>
              </w:rPr>
            </w:pPr>
            <w:r w:rsidRPr="008C0394">
              <w:rPr>
                <w:sz w:val="20"/>
              </w:rPr>
              <w:t>1</w:t>
            </w:r>
          </w:p>
        </w:tc>
        <w:tc>
          <w:tcPr>
            <w:tcW w:w="2693" w:type="dxa"/>
            <w:gridSpan w:val="2"/>
          </w:tcPr>
          <w:p w:rsidR="008C0394" w:rsidRPr="00D16518" w:rsidRDefault="00CB0A14" w:rsidP="008C0394">
            <w:pPr>
              <w:pStyle w:val="TableParagraph"/>
              <w:spacing w:line="208" w:lineRule="auto"/>
              <w:ind w:left="10" w:right="87"/>
              <w:jc w:val="both"/>
              <w:rPr>
                <w:sz w:val="20"/>
              </w:rPr>
            </w:pPr>
            <w:hyperlink r:id="rId1061">
              <w:r w:rsidR="008C0394" w:rsidRPr="008C0394">
                <w:rPr>
                  <w:color w:val="0000FF"/>
                  <w:spacing w:val="-1"/>
                  <w:sz w:val="20"/>
                  <w:u w:val="single" w:color="0000FF"/>
                  <w:lang w:val="en-US"/>
                </w:rPr>
                <w:t>https</w:t>
              </w:r>
              <w:r w:rsidR="008C0394" w:rsidRPr="00D16518">
                <w:rPr>
                  <w:color w:val="0000FF"/>
                  <w:spacing w:val="-1"/>
                  <w:sz w:val="20"/>
                  <w:u w:val="single" w:color="0000FF"/>
                </w:rPr>
                <w:t>://</w:t>
              </w:r>
              <w:r w:rsidR="008C0394" w:rsidRPr="008C0394">
                <w:rPr>
                  <w:color w:val="0000FF"/>
                  <w:spacing w:val="-1"/>
                  <w:sz w:val="20"/>
                  <w:u w:val="single" w:color="0000FF"/>
                  <w:lang w:val="en-US"/>
                </w:rPr>
                <w:t>www</w:t>
              </w:r>
              <w:r w:rsidR="008C0394" w:rsidRPr="00D16518">
                <w:rPr>
                  <w:color w:val="0000FF"/>
                  <w:spacing w:val="-1"/>
                  <w:sz w:val="20"/>
                  <w:u w:val="single" w:color="0000FF"/>
                </w:rPr>
                <w:t>.</w:t>
              </w:r>
              <w:r w:rsidR="008C0394" w:rsidRPr="008C0394">
                <w:rPr>
                  <w:color w:val="0000FF"/>
                  <w:spacing w:val="-1"/>
                  <w:sz w:val="20"/>
                  <w:u w:val="single" w:color="0000FF"/>
                  <w:lang w:val="en-US"/>
                </w:rPr>
                <w:t>youtube</w:t>
              </w:r>
              <w:r w:rsidR="008C0394" w:rsidRPr="00D16518">
                <w:rPr>
                  <w:color w:val="0000FF"/>
                  <w:spacing w:val="-1"/>
                  <w:sz w:val="20"/>
                  <w:u w:val="single" w:color="0000FF"/>
                </w:rPr>
                <w:t>.</w:t>
              </w:r>
              <w:r w:rsidR="008C0394" w:rsidRPr="008C0394">
                <w:rPr>
                  <w:color w:val="0000FF"/>
                  <w:spacing w:val="-1"/>
                  <w:sz w:val="20"/>
                  <w:u w:val="single" w:color="0000FF"/>
                  <w:lang w:val="en-US"/>
                </w:rPr>
                <w:t>co</w:t>
              </w:r>
            </w:hyperlink>
            <w:hyperlink r:id="rId1062">
              <w:r w:rsidR="008C0394" w:rsidRPr="008C0394">
                <w:rPr>
                  <w:color w:val="0000FF"/>
                  <w:sz w:val="20"/>
                  <w:u w:val="single" w:color="0000FF"/>
                  <w:lang w:val="en-US"/>
                </w:rPr>
                <w:t>m</w:t>
              </w:r>
              <w:r w:rsidR="008C0394" w:rsidRPr="00D16518">
                <w:rPr>
                  <w:color w:val="0000FF"/>
                  <w:sz w:val="20"/>
                  <w:u w:val="single" w:color="0000FF"/>
                </w:rPr>
                <w:t>/</w:t>
              </w:r>
              <w:r w:rsidR="008C0394" w:rsidRPr="008C0394">
                <w:rPr>
                  <w:color w:val="0000FF"/>
                  <w:sz w:val="20"/>
                  <w:u w:val="single" w:color="0000FF"/>
                  <w:lang w:val="en-US"/>
                </w:rPr>
                <w:t>watch</w:t>
              </w:r>
              <w:r w:rsidR="008C0394" w:rsidRPr="00D16518">
                <w:rPr>
                  <w:color w:val="0000FF"/>
                  <w:sz w:val="20"/>
                  <w:u w:val="single" w:color="0000FF"/>
                </w:rPr>
                <w:t>?</w:t>
              </w:r>
              <w:r w:rsidR="008C0394" w:rsidRPr="008C0394">
                <w:rPr>
                  <w:color w:val="0000FF"/>
                  <w:sz w:val="20"/>
                  <w:u w:val="single" w:color="0000FF"/>
                  <w:lang w:val="en-US"/>
                </w:rPr>
                <w:t>v</w:t>
              </w:r>
              <w:r w:rsidR="008C0394" w:rsidRPr="00D16518">
                <w:rPr>
                  <w:color w:val="0000FF"/>
                  <w:sz w:val="20"/>
                  <w:u w:val="single" w:color="0000FF"/>
                </w:rPr>
                <w:t>=0</w:t>
              </w:r>
              <w:r w:rsidR="008C0394" w:rsidRPr="008C0394">
                <w:rPr>
                  <w:color w:val="0000FF"/>
                  <w:sz w:val="20"/>
                  <w:u w:val="single" w:color="0000FF"/>
                  <w:lang w:val="en-US"/>
                </w:rPr>
                <w:t>ze</w:t>
              </w:r>
              <w:r w:rsidR="008C0394" w:rsidRPr="00D16518">
                <w:rPr>
                  <w:color w:val="0000FF"/>
                  <w:sz w:val="20"/>
                  <w:u w:val="single" w:color="0000FF"/>
                </w:rPr>
                <w:t>65</w:t>
              </w:r>
              <w:r w:rsidR="008C0394" w:rsidRPr="008C0394">
                <w:rPr>
                  <w:color w:val="0000FF"/>
                  <w:sz w:val="20"/>
                  <w:u w:val="single" w:color="0000FF"/>
                  <w:lang w:val="en-US"/>
                </w:rPr>
                <w:t>elbbp</w:t>
              </w:r>
            </w:hyperlink>
            <w:hyperlink r:id="rId1063">
              <w:r w:rsidR="008C0394" w:rsidRPr="00D16518">
                <w:rPr>
                  <w:color w:val="0000FF"/>
                  <w:sz w:val="20"/>
                  <w:u w:val="single" w:color="0000FF"/>
                </w:rPr>
                <w:t>0</w:t>
              </w:r>
            </w:hyperlink>
          </w:p>
        </w:tc>
      </w:tr>
      <w:tr w:rsidR="008C0394" w:rsidRPr="008C0394" w:rsidTr="008538B9">
        <w:trPr>
          <w:trHeight w:val="513"/>
        </w:trPr>
        <w:tc>
          <w:tcPr>
            <w:tcW w:w="2442" w:type="dxa"/>
            <w:gridSpan w:val="5"/>
          </w:tcPr>
          <w:p w:rsidR="008C0394" w:rsidRPr="008C0394" w:rsidRDefault="008C0394" w:rsidP="008C0394">
            <w:pPr>
              <w:pStyle w:val="TableParagraph"/>
              <w:spacing w:line="239" w:lineRule="exact"/>
              <w:ind w:left="15"/>
              <w:rPr>
                <w:sz w:val="20"/>
              </w:rPr>
            </w:pPr>
            <w:r w:rsidRPr="008C0394">
              <w:rPr>
                <w:sz w:val="20"/>
              </w:rPr>
              <w:t>Итогопомодулю:</w:t>
            </w:r>
          </w:p>
        </w:tc>
        <w:tc>
          <w:tcPr>
            <w:tcW w:w="425" w:type="dxa"/>
            <w:gridSpan w:val="4"/>
          </w:tcPr>
          <w:p w:rsidR="008C0394" w:rsidRPr="008538B9" w:rsidRDefault="008C0394" w:rsidP="008C0394">
            <w:pPr>
              <w:pStyle w:val="TableParagraph"/>
              <w:spacing w:line="239" w:lineRule="exact"/>
              <w:rPr>
                <w:b/>
                <w:sz w:val="20"/>
              </w:rPr>
            </w:pPr>
            <w:r w:rsidRPr="008538B9">
              <w:rPr>
                <w:b/>
                <w:sz w:val="20"/>
              </w:rPr>
              <w:t>1</w:t>
            </w:r>
          </w:p>
        </w:tc>
        <w:tc>
          <w:tcPr>
            <w:tcW w:w="425" w:type="dxa"/>
            <w:gridSpan w:val="4"/>
          </w:tcPr>
          <w:p w:rsidR="008C0394" w:rsidRPr="008538B9" w:rsidRDefault="008C0394" w:rsidP="008C0394">
            <w:pPr>
              <w:pStyle w:val="TableParagraph"/>
              <w:spacing w:line="239" w:lineRule="exact"/>
              <w:rPr>
                <w:b/>
                <w:sz w:val="20"/>
              </w:rPr>
            </w:pPr>
            <w:r w:rsidRPr="008538B9">
              <w:rPr>
                <w:b/>
                <w:sz w:val="20"/>
              </w:rPr>
              <w:t>0</w:t>
            </w:r>
          </w:p>
        </w:tc>
        <w:tc>
          <w:tcPr>
            <w:tcW w:w="426" w:type="dxa"/>
            <w:gridSpan w:val="2"/>
          </w:tcPr>
          <w:p w:rsidR="008C0394" w:rsidRPr="008538B9" w:rsidRDefault="008C0394" w:rsidP="008C0394">
            <w:pPr>
              <w:pStyle w:val="TableParagraph"/>
              <w:spacing w:line="239" w:lineRule="exact"/>
              <w:ind w:left="8"/>
              <w:rPr>
                <w:b/>
                <w:sz w:val="20"/>
              </w:rPr>
            </w:pPr>
            <w:r w:rsidRPr="008538B9">
              <w:rPr>
                <w:b/>
                <w:sz w:val="20"/>
              </w:rPr>
              <w:t>1</w:t>
            </w:r>
          </w:p>
        </w:tc>
        <w:tc>
          <w:tcPr>
            <w:tcW w:w="2693" w:type="dxa"/>
            <w:gridSpan w:val="2"/>
          </w:tcPr>
          <w:p w:rsidR="008C0394" w:rsidRPr="008C0394" w:rsidRDefault="008C0394" w:rsidP="008C0394">
            <w:pPr>
              <w:pStyle w:val="TableParagraph"/>
              <w:rPr>
                <w:sz w:val="20"/>
              </w:rPr>
            </w:pPr>
          </w:p>
        </w:tc>
      </w:tr>
      <w:tr w:rsidR="008C0394" w:rsidRPr="008C0394" w:rsidTr="008538B9">
        <w:trPr>
          <w:trHeight w:val="844"/>
        </w:trPr>
        <w:tc>
          <w:tcPr>
            <w:tcW w:w="2442" w:type="dxa"/>
            <w:gridSpan w:val="5"/>
          </w:tcPr>
          <w:p w:rsidR="008C0394" w:rsidRPr="008538B9" w:rsidRDefault="008C0394" w:rsidP="008C0394">
            <w:pPr>
              <w:pStyle w:val="TableParagraph"/>
              <w:spacing w:before="49" w:line="300" w:lineRule="auto"/>
              <w:ind w:left="15" w:right="50"/>
              <w:rPr>
                <w:b/>
                <w:sz w:val="20"/>
              </w:rPr>
            </w:pPr>
            <w:r w:rsidRPr="008538B9">
              <w:rPr>
                <w:b/>
                <w:sz w:val="20"/>
              </w:rPr>
              <w:t>Общее количество часов попрограмме:</w:t>
            </w:r>
          </w:p>
        </w:tc>
        <w:tc>
          <w:tcPr>
            <w:tcW w:w="425" w:type="dxa"/>
            <w:gridSpan w:val="4"/>
          </w:tcPr>
          <w:p w:rsidR="008C0394" w:rsidRPr="008538B9" w:rsidRDefault="008C0394" w:rsidP="008C0394">
            <w:pPr>
              <w:pStyle w:val="TableParagraph"/>
              <w:spacing w:line="239" w:lineRule="exact"/>
              <w:rPr>
                <w:b/>
                <w:sz w:val="20"/>
              </w:rPr>
            </w:pPr>
            <w:r w:rsidRPr="008538B9">
              <w:rPr>
                <w:b/>
                <w:sz w:val="20"/>
              </w:rPr>
              <w:t>34</w:t>
            </w:r>
          </w:p>
        </w:tc>
        <w:tc>
          <w:tcPr>
            <w:tcW w:w="425" w:type="dxa"/>
            <w:gridSpan w:val="4"/>
          </w:tcPr>
          <w:p w:rsidR="008C0394" w:rsidRPr="008538B9" w:rsidRDefault="008C0394" w:rsidP="008C0394">
            <w:pPr>
              <w:pStyle w:val="TableParagraph"/>
              <w:spacing w:line="239" w:lineRule="exact"/>
              <w:rPr>
                <w:b/>
                <w:sz w:val="20"/>
              </w:rPr>
            </w:pPr>
            <w:r w:rsidRPr="008538B9">
              <w:rPr>
                <w:b/>
                <w:sz w:val="20"/>
              </w:rPr>
              <w:t>0</w:t>
            </w:r>
          </w:p>
        </w:tc>
        <w:tc>
          <w:tcPr>
            <w:tcW w:w="426" w:type="dxa"/>
            <w:gridSpan w:val="2"/>
          </w:tcPr>
          <w:p w:rsidR="008C0394" w:rsidRPr="008538B9" w:rsidRDefault="008C0394" w:rsidP="008C0394">
            <w:pPr>
              <w:pStyle w:val="TableParagraph"/>
              <w:spacing w:line="239" w:lineRule="exact"/>
              <w:ind w:left="8"/>
              <w:rPr>
                <w:b/>
                <w:sz w:val="20"/>
              </w:rPr>
            </w:pPr>
            <w:r w:rsidRPr="008538B9">
              <w:rPr>
                <w:b/>
                <w:sz w:val="20"/>
              </w:rPr>
              <w:t>14</w:t>
            </w:r>
          </w:p>
        </w:tc>
        <w:tc>
          <w:tcPr>
            <w:tcW w:w="2693" w:type="dxa"/>
            <w:gridSpan w:val="2"/>
          </w:tcPr>
          <w:p w:rsidR="008C0394" w:rsidRPr="008C0394" w:rsidRDefault="008C0394" w:rsidP="008C0394">
            <w:pPr>
              <w:pStyle w:val="TableParagraph"/>
              <w:rPr>
                <w:sz w:val="20"/>
              </w:rPr>
            </w:pPr>
          </w:p>
        </w:tc>
      </w:tr>
    </w:tbl>
    <w:p w:rsidR="00BE4975" w:rsidRPr="00022075" w:rsidRDefault="008538B9" w:rsidP="003B620F">
      <w:pPr>
        <w:pStyle w:val="body"/>
        <w:jc w:val="center"/>
        <w:rPr>
          <w:b/>
          <w:spacing w:val="1"/>
        </w:rPr>
      </w:pPr>
      <w:r w:rsidRPr="00022075">
        <w:rPr>
          <w:b/>
          <w:spacing w:val="1"/>
        </w:rPr>
        <w:t>4 КЛАСС</w:t>
      </w:r>
    </w:p>
    <w:tbl>
      <w:tblPr>
        <w:tblStyle w:val="TableNormal"/>
        <w:tblW w:w="641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963"/>
        <w:gridCol w:w="42"/>
        <w:gridCol w:w="383"/>
        <w:gridCol w:w="45"/>
        <w:gridCol w:w="427"/>
        <w:gridCol w:w="428"/>
        <w:gridCol w:w="2689"/>
      </w:tblGrid>
      <w:tr w:rsidR="000A2207" w:rsidRPr="00183084" w:rsidTr="000A2207">
        <w:trPr>
          <w:trHeight w:val="506"/>
        </w:trPr>
        <w:tc>
          <w:tcPr>
            <w:tcW w:w="434" w:type="dxa"/>
            <w:vMerge w:val="restart"/>
          </w:tcPr>
          <w:p w:rsidR="00183084" w:rsidRPr="00183084" w:rsidRDefault="00183084" w:rsidP="00183084">
            <w:pPr>
              <w:pStyle w:val="TableParagraph"/>
              <w:ind w:left="148" w:right="122" w:firstLine="52"/>
              <w:rPr>
                <w:b/>
                <w:sz w:val="20"/>
              </w:rPr>
            </w:pPr>
            <w:r w:rsidRPr="00183084">
              <w:rPr>
                <w:b/>
                <w:sz w:val="20"/>
              </w:rPr>
              <w:t>№п/п</w:t>
            </w:r>
          </w:p>
        </w:tc>
        <w:tc>
          <w:tcPr>
            <w:tcW w:w="1963" w:type="dxa"/>
            <w:vMerge w:val="restart"/>
          </w:tcPr>
          <w:p w:rsidR="00183084" w:rsidRPr="00183084" w:rsidRDefault="00183084" w:rsidP="00183084">
            <w:pPr>
              <w:pStyle w:val="TableParagraph"/>
              <w:ind w:left="222" w:right="216" w:firstLine="2"/>
              <w:jc w:val="center"/>
              <w:rPr>
                <w:b/>
                <w:sz w:val="20"/>
              </w:rPr>
            </w:pPr>
            <w:r w:rsidRPr="00183084">
              <w:rPr>
                <w:b/>
                <w:sz w:val="20"/>
              </w:rPr>
              <w:t>Наименов</w:t>
            </w:r>
            <w:r w:rsidRPr="00183084">
              <w:rPr>
                <w:b/>
                <w:sz w:val="20"/>
              </w:rPr>
              <w:t>а</w:t>
            </w:r>
            <w:r w:rsidRPr="00183084">
              <w:rPr>
                <w:b/>
                <w:sz w:val="20"/>
              </w:rPr>
              <w:t>ниеразделов и темпрограммы</w:t>
            </w:r>
            <w:r>
              <w:rPr>
                <w:b/>
                <w:sz w:val="20"/>
              </w:rPr>
              <w:t>.</w:t>
            </w:r>
          </w:p>
        </w:tc>
        <w:tc>
          <w:tcPr>
            <w:tcW w:w="1325" w:type="dxa"/>
            <w:gridSpan w:val="5"/>
          </w:tcPr>
          <w:p w:rsidR="00183084" w:rsidRPr="00183084" w:rsidRDefault="00183084" w:rsidP="00183084">
            <w:pPr>
              <w:pStyle w:val="TableParagraph"/>
              <w:spacing w:line="275" w:lineRule="exact"/>
              <w:jc w:val="center"/>
              <w:rPr>
                <w:b/>
                <w:sz w:val="18"/>
                <w:szCs w:val="18"/>
              </w:rPr>
            </w:pPr>
            <w:r w:rsidRPr="00183084">
              <w:rPr>
                <w:b/>
                <w:sz w:val="18"/>
                <w:szCs w:val="18"/>
              </w:rPr>
              <w:t>Количествоч</w:t>
            </w:r>
            <w:r w:rsidRPr="00183084">
              <w:rPr>
                <w:b/>
                <w:sz w:val="18"/>
                <w:szCs w:val="18"/>
              </w:rPr>
              <w:t>а</w:t>
            </w:r>
            <w:r w:rsidRPr="00183084">
              <w:rPr>
                <w:b/>
                <w:sz w:val="18"/>
                <w:szCs w:val="18"/>
              </w:rPr>
              <w:t>сов.</w:t>
            </w:r>
          </w:p>
        </w:tc>
        <w:tc>
          <w:tcPr>
            <w:tcW w:w="2689" w:type="dxa"/>
            <w:vMerge w:val="restart"/>
          </w:tcPr>
          <w:p w:rsidR="00183084" w:rsidRPr="00183084" w:rsidRDefault="00183084" w:rsidP="00183084">
            <w:pPr>
              <w:pStyle w:val="TableParagraph"/>
              <w:ind w:left="319" w:right="303"/>
              <w:jc w:val="center"/>
              <w:rPr>
                <w:b/>
                <w:sz w:val="20"/>
              </w:rPr>
            </w:pPr>
            <w:r w:rsidRPr="00183084">
              <w:rPr>
                <w:b/>
                <w:sz w:val="20"/>
              </w:rPr>
              <w:t>Электро</w:t>
            </w:r>
            <w:r w:rsidRPr="00183084">
              <w:rPr>
                <w:b/>
                <w:sz w:val="20"/>
              </w:rPr>
              <w:t>н</w:t>
            </w:r>
            <w:r w:rsidRPr="00183084">
              <w:rPr>
                <w:b/>
                <w:sz w:val="20"/>
              </w:rPr>
              <w:t>ные(цифровые)образовательныересурсы</w:t>
            </w:r>
            <w:r>
              <w:rPr>
                <w:b/>
                <w:sz w:val="20"/>
              </w:rPr>
              <w:t>.</w:t>
            </w:r>
          </w:p>
        </w:tc>
      </w:tr>
      <w:tr w:rsidR="000A2207" w:rsidRPr="00183084" w:rsidTr="000A2207">
        <w:trPr>
          <w:cantSplit/>
          <w:trHeight w:val="1134"/>
        </w:trPr>
        <w:tc>
          <w:tcPr>
            <w:tcW w:w="434" w:type="dxa"/>
            <w:vMerge/>
            <w:tcBorders>
              <w:top w:val="nil"/>
            </w:tcBorders>
          </w:tcPr>
          <w:p w:rsidR="00183084" w:rsidRPr="00183084" w:rsidRDefault="00183084" w:rsidP="00183084"/>
        </w:tc>
        <w:tc>
          <w:tcPr>
            <w:tcW w:w="1963" w:type="dxa"/>
            <w:vMerge/>
            <w:tcBorders>
              <w:top w:val="nil"/>
            </w:tcBorders>
          </w:tcPr>
          <w:p w:rsidR="00183084" w:rsidRPr="00183084" w:rsidRDefault="00183084" w:rsidP="00183084"/>
        </w:tc>
        <w:tc>
          <w:tcPr>
            <w:tcW w:w="425" w:type="dxa"/>
            <w:gridSpan w:val="2"/>
            <w:textDirection w:val="btLr"/>
          </w:tcPr>
          <w:p w:rsidR="00183084" w:rsidRPr="00183084" w:rsidRDefault="00183084" w:rsidP="00183084">
            <w:pPr>
              <w:pStyle w:val="TableParagraph"/>
              <w:spacing w:line="273" w:lineRule="exact"/>
              <w:ind w:left="8" w:right="113"/>
              <w:jc w:val="center"/>
              <w:rPr>
                <w:b/>
                <w:sz w:val="14"/>
                <w:szCs w:val="14"/>
              </w:rPr>
            </w:pPr>
            <w:r w:rsidRPr="00183084">
              <w:rPr>
                <w:b/>
                <w:sz w:val="14"/>
                <w:szCs w:val="14"/>
              </w:rPr>
              <w:t>Всего</w:t>
            </w:r>
          </w:p>
        </w:tc>
        <w:tc>
          <w:tcPr>
            <w:tcW w:w="472" w:type="dxa"/>
            <w:gridSpan w:val="2"/>
            <w:textDirection w:val="btLr"/>
          </w:tcPr>
          <w:p w:rsidR="00183084" w:rsidRPr="00183084" w:rsidRDefault="00183084" w:rsidP="00183084">
            <w:pPr>
              <w:pStyle w:val="TableParagraph"/>
              <w:ind w:left="8" w:right="29"/>
              <w:jc w:val="center"/>
              <w:rPr>
                <w:b/>
                <w:sz w:val="14"/>
                <w:szCs w:val="14"/>
              </w:rPr>
            </w:pPr>
            <w:r w:rsidRPr="00183084">
              <w:rPr>
                <w:b/>
                <w:sz w:val="14"/>
                <w:szCs w:val="14"/>
              </w:rPr>
              <w:t>Контрольны</w:t>
            </w:r>
            <w:r w:rsidRPr="00183084">
              <w:rPr>
                <w:b/>
                <w:sz w:val="14"/>
                <w:szCs w:val="14"/>
              </w:rPr>
              <w:t>е</w:t>
            </w:r>
            <w:r w:rsidRPr="00183084">
              <w:rPr>
                <w:b/>
                <w:sz w:val="14"/>
                <w:szCs w:val="14"/>
              </w:rPr>
              <w:t>работы</w:t>
            </w:r>
          </w:p>
        </w:tc>
        <w:tc>
          <w:tcPr>
            <w:tcW w:w="428" w:type="dxa"/>
            <w:textDirection w:val="btLr"/>
          </w:tcPr>
          <w:p w:rsidR="00183084" w:rsidRPr="00183084" w:rsidRDefault="00183084" w:rsidP="00183084">
            <w:pPr>
              <w:pStyle w:val="TableParagraph"/>
              <w:ind w:left="8" w:right="20"/>
              <w:jc w:val="center"/>
              <w:rPr>
                <w:b/>
                <w:sz w:val="14"/>
                <w:szCs w:val="14"/>
              </w:rPr>
            </w:pPr>
            <w:r w:rsidRPr="00183084">
              <w:rPr>
                <w:b/>
                <w:sz w:val="14"/>
                <w:szCs w:val="14"/>
              </w:rPr>
              <w:t>Практически</w:t>
            </w:r>
            <w:r w:rsidRPr="00183084">
              <w:rPr>
                <w:b/>
                <w:sz w:val="14"/>
                <w:szCs w:val="14"/>
              </w:rPr>
              <w:t>е</w:t>
            </w:r>
            <w:r w:rsidRPr="00183084">
              <w:rPr>
                <w:b/>
                <w:sz w:val="14"/>
                <w:szCs w:val="14"/>
              </w:rPr>
              <w:t>работы</w:t>
            </w:r>
          </w:p>
        </w:tc>
        <w:tc>
          <w:tcPr>
            <w:tcW w:w="2689" w:type="dxa"/>
            <w:vMerge/>
            <w:tcBorders>
              <w:top w:val="nil"/>
            </w:tcBorders>
          </w:tcPr>
          <w:p w:rsidR="00183084" w:rsidRPr="00183084" w:rsidRDefault="00183084" w:rsidP="00183084"/>
        </w:tc>
      </w:tr>
      <w:tr w:rsidR="00183084" w:rsidRPr="00183084" w:rsidTr="00183084">
        <w:trPr>
          <w:trHeight w:val="527"/>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Модуль1.Классическаямузыка</w:t>
            </w:r>
          </w:p>
        </w:tc>
      </w:tr>
      <w:tr w:rsidR="000A2207" w:rsidRPr="00183084" w:rsidTr="000A2207">
        <w:trPr>
          <w:trHeight w:val="225"/>
        </w:trPr>
        <w:tc>
          <w:tcPr>
            <w:tcW w:w="434" w:type="dxa"/>
            <w:vMerge w:val="restart"/>
          </w:tcPr>
          <w:p w:rsidR="00183084" w:rsidRPr="00183084" w:rsidRDefault="00183084" w:rsidP="00183084">
            <w:pPr>
              <w:pStyle w:val="TableParagraph"/>
              <w:spacing w:line="268" w:lineRule="exact"/>
              <w:rPr>
                <w:sz w:val="20"/>
              </w:rPr>
            </w:pPr>
            <w:r w:rsidRPr="00183084">
              <w:rPr>
                <w:sz w:val="20"/>
              </w:rPr>
              <w:t>1.1</w:t>
            </w:r>
          </w:p>
        </w:tc>
        <w:tc>
          <w:tcPr>
            <w:tcW w:w="1963" w:type="dxa"/>
            <w:vMerge w:val="restart"/>
          </w:tcPr>
          <w:p w:rsidR="00183084" w:rsidRPr="00183084" w:rsidRDefault="00183084" w:rsidP="00183084">
            <w:pPr>
              <w:pStyle w:val="TableParagraph"/>
              <w:spacing w:line="268" w:lineRule="exact"/>
              <w:rPr>
                <w:sz w:val="20"/>
              </w:rPr>
            </w:pPr>
            <w:r w:rsidRPr="00183084">
              <w:rPr>
                <w:sz w:val="20"/>
              </w:rPr>
              <w:t>Вокальнаямузыка.</w:t>
            </w:r>
          </w:p>
        </w:tc>
        <w:tc>
          <w:tcPr>
            <w:tcW w:w="425" w:type="dxa"/>
            <w:gridSpan w:val="2"/>
            <w:vMerge w:val="restart"/>
          </w:tcPr>
          <w:p w:rsidR="00183084" w:rsidRPr="00183084" w:rsidRDefault="00183084" w:rsidP="00183084">
            <w:pPr>
              <w:pStyle w:val="TableParagraph"/>
              <w:spacing w:line="268" w:lineRule="exact"/>
              <w:ind w:left="8"/>
              <w:rPr>
                <w:sz w:val="20"/>
              </w:rPr>
            </w:pPr>
            <w:r w:rsidRPr="00183084">
              <w:rPr>
                <w:sz w:val="20"/>
              </w:rPr>
              <w:t>1</w:t>
            </w:r>
          </w:p>
        </w:tc>
        <w:tc>
          <w:tcPr>
            <w:tcW w:w="472" w:type="dxa"/>
            <w:gridSpan w:val="2"/>
            <w:vMerge w:val="restart"/>
          </w:tcPr>
          <w:p w:rsidR="00183084" w:rsidRPr="00183084" w:rsidRDefault="00183084" w:rsidP="00183084">
            <w:pPr>
              <w:pStyle w:val="TableParagraph"/>
              <w:spacing w:line="268" w:lineRule="exact"/>
              <w:ind w:left="8"/>
              <w:rPr>
                <w:sz w:val="20"/>
              </w:rPr>
            </w:pPr>
            <w:r w:rsidRPr="00183084">
              <w:rPr>
                <w:sz w:val="20"/>
              </w:rPr>
              <w:t>0</w:t>
            </w:r>
          </w:p>
        </w:tc>
        <w:tc>
          <w:tcPr>
            <w:tcW w:w="428" w:type="dxa"/>
            <w:vMerge w:val="restart"/>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05" w:lineRule="exact"/>
              <w:ind w:left="12"/>
              <w:rPr>
                <w:sz w:val="20"/>
              </w:rPr>
            </w:pPr>
            <w:hyperlink r:id="rId1064">
              <w:r w:rsidR="00183084" w:rsidRPr="00183084">
                <w:rPr>
                  <w:color w:val="0000FF"/>
                  <w:sz w:val="20"/>
                </w:rPr>
                <w:t>httDs://www.voutube.co</w:t>
              </w:r>
            </w:hyperlink>
          </w:p>
        </w:tc>
      </w:tr>
      <w:tr w:rsidR="000A2207" w:rsidRPr="00B3546C" w:rsidTr="000A2207">
        <w:trPr>
          <w:trHeight w:val="684"/>
        </w:trPr>
        <w:tc>
          <w:tcPr>
            <w:tcW w:w="434" w:type="dxa"/>
            <w:vMerge/>
            <w:tcBorders>
              <w:top w:val="nil"/>
            </w:tcBorders>
          </w:tcPr>
          <w:p w:rsidR="00183084" w:rsidRPr="00183084" w:rsidRDefault="00183084" w:rsidP="00183084"/>
        </w:tc>
        <w:tc>
          <w:tcPr>
            <w:tcW w:w="1963" w:type="dxa"/>
            <w:vMerge/>
            <w:tcBorders>
              <w:top w:val="nil"/>
            </w:tcBorders>
          </w:tcPr>
          <w:p w:rsidR="00183084" w:rsidRPr="00183084" w:rsidRDefault="00183084" w:rsidP="00183084"/>
        </w:tc>
        <w:tc>
          <w:tcPr>
            <w:tcW w:w="425" w:type="dxa"/>
            <w:gridSpan w:val="2"/>
            <w:vMerge/>
            <w:tcBorders>
              <w:top w:val="nil"/>
            </w:tcBorders>
          </w:tcPr>
          <w:p w:rsidR="00183084" w:rsidRPr="00183084" w:rsidRDefault="00183084" w:rsidP="00183084"/>
        </w:tc>
        <w:tc>
          <w:tcPr>
            <w:tcW w:w="472" w:type="dxa"/>
            <w:gridSpan w:val="2"/>
            <w:vMerge/>
            <w:tcBorders>
              <w:top w:val="nil"/>
            </w:tcBorders>
          </w:tcPr>
          <w:p w:rsidR="00183084" w:rsidRPr="00183084" w:rsidRDefault="00183084" w:rsidP="00183084"/>
        </w:tc>
        <w:tc>
          <w:tcPr>
            <w:tcW w:w="428" w:type="dxa"/>
            <w:vMerge/>
            <w:tcBorders>
              <w:top w:val="nil"/>
            </w:tcBorders>
          </w:tcPr>
          <w:p w:rsidR="00183084" w:rsidRPr="00183084" w:rsidRDefault="00183084" w:rsidP="00183084"/>
        </w:tc>
        <w:tc>
          <w:tcPr>
            <w:tcW w:w="2689" w:type="dxa"/>
          </w:tcPr>
          <w:p w:rsidR="00183084" w:rsidRPr="00183084" w:rsidRDefault="00CB0A14" w:rsidP="00183084">
            <w:pPr>
              <w:pStyle w:val="TableParagraph"/>
              <w:ind w:left="12"/>
              <w:rPr>
                <w:sz w:val="20"/>
                <w:lang w:val="en-US"/>
              </w:rPr>
            </w:pPr>
            <w:hyperlink r:id="rId1065">
              <w:r w:rsidR="00183084" w:rsidRPr="00183084">
                <w:rPr>
                  <w:color w:val="0000FF"/>
                  <w:spacing w:val="-1"/>
                  <w:sz w:val="20"/>
                  <w:u w:val="single" w:color="0000FF"/>
                  <w:lang w:val="en-US"/>
                </w:rPr>
                <w:t>httDs://www.voutube.co</w:t>
              </w:r>
            </w:hyperlink>
            <w:hyperlink r:id="rId1066">
              <w:r w:rsidR="00183084" w:rsidRPr="00183084">
                <w:rPr>
                  <w:color w:val="0000FF"/>
                  <w:sz w:val="20"/>
                  <w:u w:val="single" w:color="0000FF"/>
                  <w:lang w:val="en-US"/>
                </w:rPr>
                <w:t>m/watch?v=GV01 c-</w:t>
              </w:r>
            </w:hyperlink>
            <w:hyperlink r:id="rId1067">
              <w:r w:rsidR="00183084" w:rsidRPr="00183084">
                <w:rPr>
                  <w:color w:val="0000FF"/>
                  <w:sz w:val="20"/>
                  <w:u w:val="single" w:color="0000FF"/>
                  <w:lang w:val="en-US"/>
                </w:rPr>
                <w:t>fOS9k</w:t>
              </w:r>
            </w:hyperlink>
          </w:p>
        </w:tc>
      </w:tr>
      <w:tr w:rsidR="000A2207" w:rsidRPr="00B3546C" w:rsidTr="000A2207">
        <w:trPr>
          <w:trHeight w:val="694"/>
        </w:trPr>
        <w:tc>
          <w:tcPr>
            <w:tcW w:w="434" w:type="dxa"/>
          </w:tcPr>
          <w:p w:rsidR="00183084" w:rsidRPr="00183084" w:rsidRDefault="00183084" w:rsidP="00183084">
            <w:pPr>
              <w:pStyle w:val="TableParagraph"/>
              <w:spacing w:line="268" w:lineRule="exact"/>
              <w:rPr>
                <w:sz w:val="20"/>
              </w:rPr>
            </w:pPr>
            <w:r w:rsidRPr="00183084">
              <w:rPr>
                <w:sz w:val="20"/>
              </w:rPr>
              <w:t>1.2</w:t>
            </w:r>
          </w:p>
        </w:tc>
        <w:tc>
          <w:tcPr>
            <w:tcW w:w="1963" w:type="dxa"/>
          </w:tcPr>
          <w:p w:rsidR="00183084" w:rsidRPr="00183084" w:rsidRDefault="00183084" w:rsidP="00183084">
            <w:pPr>
              <w:pStyle w:val="TableParagraph"/>
              <w:ind w:right="395"/>
              <w:rPr>
                <w:sz w:val="20"/>
              </w:rPr>
            </w:pPr>
            <w:r w:rsidRPr="00183084">
              <w:rPr>
                <w:spacing w:val="-1"/>
                <w:sz w:val="20"/>
              </w:rPr>
              <w:t>Симфоническ</w:t>
            </w:r>
            <w:r w:rsidRPr="00183084">
              <w:rPr>
                <w:spacing w:val="-1"/>
                <w:sz w:val="20"/>
              </w:rPr>
              <w:t>а</w:t>
            </w:r>
            <w:r w:rsidRPr="00183084">
              <w:rPr>
                <w:spacing w:val="-1"/>
                <w:sz w:val="20"/>
              </w:rPr>
              <w:t>я</w:t>
            </w:r>
            <w:r w:rsidRPr="00183084">
              <w:rPr>
                <w:sz w:val="20"/>
              </w:rPr>
              <w:t>музыка.</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ind w:left="12" w:right="19"/>
              <w:rPr>
                <w:sz w:val="20"/>
                <w:lang w:val="en-US"/>
              </w:rPr>
            </w:pPr>
            <w:hyperlink r:id="rId1068">
              <w:r w:rsidR="00183084" w:rsidRPr="00183084">
                <w:rPr>
                  <w:color w:val="0000FF"/>
                  <w:sz w:val="20"/>
                  <w:u w:val="single" w:color="0000FF"/>
                  <w:lang w:val="en-US"/>
                </w:rPr>
                <w:t>httDs://mv.mail.ru/mail/b</w:t>
              </w:r>
            </w:hyperlink>
            <w:hyperlink r:id="rId1069">
              <w:r w:rsidR="00183084" w:rsidRPr="00183084">
                <w:rPr>
                  <w:color w:val="0000FF"/>
                  <w:sz w:val="20"/>
                  <w:u w:val="single" w:color="0000FF"/>
                  <w:lang w:val="en-US"/>
                </w:rPr>
                <w:t>vD.52/video/3/141.html</w:t>
              </w:r>
            </w:hyperlink>
          </w:p>
        </w:tc>
      </w:tr>
      <w:tr w:rsidR="000A2207" w:rsidRPr="00183084" w:rsidTr="000A2207">
        <w:trPr>
          <w:trHeight w:val="517"/>
        </w:trPr>
        <w:tc>
          <w:tcPr>
            <w:tcW w:w="2397" w:type="dxa"/>
            <w:gridSpan w:val="2"/>
          </w:tcPr>
          <w:p w:rsidR="00183084" w:rsidRPr="00183084" w:rsidRDefault="00183084" w:rsidP="00183084">
            <w:pPr>
              <w:pStyle w:val="TableParagraph"/>
              <w:spacing w:line="268" w:lineRule="exact"/>
              <w:rPr>
                <w:sz w:val="20"/>
              </w:rPr>
            </w:pPr>
            <w:r w:rsidRPr="00183084">
              <w:rPr>
                <w:sz w:val="20"/>
              </w:rPr>
              <w:lastRenderedPageBreak/>
              <w:t>Итогопомодулю:</w:t>
            </w:r>
          </w:p>
        </w:tc>
        <w:tc>
          <w:tcPr>
            <w:tcW w:w="425" w:type="dxa"/>
            <w:gridSpan w:val="2"/>
          </w:tcPr>
          <w:p w:rsidR="00183084" w:rsidRPr="00183084" w:rsidRDefault="00183084" w:rsidP="00183084">
            <w:pPr>
              <w:pStyle w:val="TableParagraph"/>
              <w:spacing w:line="268" w:lineRule="exact"/>
              <w:ind w:left="8"/>
              <w:rPr>
                <w:b/>
                <w:sz w:val="20"/>
              </w:rPr>
            </w:pPr>
            <w:r w:rsidRPr="00183084">
              <w:rPr>
                <w:b/>
                <w:sz w:val="20"/>
              </w:rPr>
              <w:t>2</w:t>
            </w:r>
          </w:p>
        </w:tc>
        <w:tc>
          <w:tcPr>
            <w:tcW w:w="472" w:type="dxa"/>
            <w:gridSpan w:val="2"/>
          </w:tcPr>
          <w:p w:rsidR="00183084" w:rsidRPr="00183084" w:rsidRDefault="00183084" w:rsidP="00183084">
            <w:pPr>
              <w:pStyle w:val="TableParagraph"/>
              <w:spacing w:line="268" w:lineRule="exact"/>
              <w:ind w:left="8"/>
              <w:rPr>
                <w:b/>
                <w:sz w:val="20"/>
              </w:rPr>
            </w:pPr>
            <w:r w:rsidRPr="00183084">
              <w:rPr>
                <w:b/>
                <w:sz w:val="20"/>
              </w:rPr>
              <w:t>0</w:t>
            </w:r>
          </w:p>
        </w:tc>
        <w:tc>
          <w:tcPr>
            <w:tcW w:w="428" w:type="dxa"/>
          </w:tcPr>
          <w:p w:rsidR="00183084" w:rsidRPr="00183084" w:rsidRDefault="00183084" w:rsidP="00183084">
            <w:pPr>
              <w:pStyle w:val="TableParagraph"/>
              <w:spacing w:line="268" w:lineRule="exact"/>
              <w:ind w:left="8"/>
              <w:rPr>
                <w:b/>
                <w:sz w:val="20"/>
              </w:rPr>
            </w:pPr>
            <w:r w:rsidRPr="00183084">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335"/>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Модуль2.НароднаямузыкаРоссии</w:t>
            </w:r>
            <w:r>
              <w:rPr>
                <w:b/>
                <w:sz w:val="20"/>
              </w:rPr>
              <w:t>.</w:t>
            </w:r>
          </w:p>
        </w:tc>
      </w:tr>
      <w:tr w:rsidR="000A2207" w:rsidRPr="00183084" w:rsidTr="000A2207">
        <w:trPr>
          <w:trHeight w:val="958"/>
        </w:trPr>
        <w:tc>
          <w:tcPr>
            <w:tcW w:w="434" w:type="dxa"/>
          </w:tcPr>
          <w:p w:rsidR="00183084" w:rsidRPr="00183084" w:rsidRDefault="00183084" w:rsidP="00183084">
            <w:pPr>
              <w:pStyle w:val="TableParagraph"/>
              <w:spacing w:line="268" w:lineRule="exact"/>
              <w:rPr>
                <w:sz w:val="20"/>
              </w:rPr>
            </w:pPr>
            <w:r w:rsidRPr="00183084">
              <w:rPr>
                <w:sz w:val="20"/>
              </w:rPr>
              <w:t>2.1</w:t>
            </w:r>
          </w:p>
        </w:tc>
        <w:tc>
          <w:tcPr>
            <w:tcW w:w="1963" w:type="dxa"/>
          </w:tcPr>
          <w:p w:rsidR="00183084" w:rsidRPr="00183084" w:rsidRDefault="00183084" w:rsidP="00183084">
            <w:pPr>
              <w:pStyle w:val="TableParagraph"/>
              <w:ind w:right="587"/>
              <w:rPr>
                <w:sz w:val="20"/>
              </w:rPr>
            </w:pPr>
            <w:r w:rsidRPr="00183084">
              <w:rPr>
                <w:sz w:val="20"/>
              </w:rPr>
              <w:t>Жанры</w:t>
            </w:r>
            <w:r w:rsidRPr="00183084">
              <w:rPr>
                <w:spacing w:val="-1"/>
                <w:sz w:val="20"/>
              </w:rPr>
              <w:t>муз</w:t>
            </w:r>
            <w:r w:rsidRPr="00183084">
              <w:rPr>
                <w:spacing w:val="-1"/>
                <w:sz w:val="20"/>
              </w:rPr>
              <w:t>ы</w:t>
            </w:r>
            <w:r w:rsidRPr="00183084">
              <w:rPr>
                <w:spacing w:val="-1"/>
                <w:sz w:val="20"/>
              </w:rPr>
              <w:t>кального</w:t>
            </w:r>
            <w:r w:rsidRPr="00183084">
              <w:rPr>
                <w:sz w:val="20"/>
              </w:rPr>
              <w:t>фол</w:t>
            </w:r>
            <w:r w:rsidRPr="00183084">
              <w:rPr>
                <w:sz w:val="20"/>
              </w:rPr>
              <w:t>ь</w:t>
            </w:r>
            <w:r w:rsidRPr="00183084">
              <w:rPr>
                <w:sz w:val="20"/>
              </w:rPr>
              <w:t>клора.</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ind w:left="12" w:right="13"/>
              <w:rPr>
                <w:sz w:val="20"/>
              </w:rPr>
            </w:pPr>
            <w:hyperlink r:id="rId1070">
              <w:r w:rsidR="00183084" w:rsidRPr="00183084">
                <w:rPr>
                  <w:color w:val="0000FF"/>
                  <w:sz w:val="20"/>
                  <w:u w:val="single" w:color="0000FF"/>
                </w:rPr>
                <w:t>https://vk.com/video5761</w:t>
              </w:r>
            </w:hyperlink>
            <w:hyperlink r:id="rId1071">
              <w:r w:rsidR="00183084" w:rsidRPr="00183084">
                <w:rPr>
                  <w:color w:val="0000FF"/>
                  <w:sz w:val="20"/>
                  <w:u w:val="single" w:color="0000FF"/>
                </w:rPr>
                <w:t>2968 456239362</w:t>
              </w:r>
            </w:hyperlink>
          </w:p>
        </w:tc>
      </w:tr>
      <w:tr w:rsidR="000A2207" w:rsidRPr="00183084" w:rsidTr="000A2207">
        <w:trPr>
          <w:trHeight w:val="518"/>
        </w:trPr>
        <w:tc>
          <w:tcPr>
            <w:tcW w:w="2397" w:type="dxa"/>
            <w:gridSpan w:val="2"/>
          </w:tcPr>
          <w:p w:rsidR="00183084" w:rsidRPr="00183084" w:rsidRDefault="00183084" w:rsidP="00183084">
            <w:pPr>
              <w:pStyle w:val="TableParagraph"/>
              <w:spacing w:line="268" w:lineRule="exact"/>
              <w:rPr>
                <w:sz w:val="20"/>
              </w:rPr>
            </w:pPr>
            <w:r w:rsidRPr="00183084">
              <w:rPr>
                <w:sz w:val="20"/>
              </w:rPr>
              <w:t>Итогопомодулю:</w:t>
            </w:r>
          </w:p>
        </w:tc>
        <w:tc>
          <w:tcPr>
            <w:tcW w:w="425" w:type="dxa"/>
            <w:gridSpan w:val="2"/>
          </w:tcPr>
          <w:p w:rsidR="00183084" w:rsidRPr="00183084" w:rsidRDefault="00183084" w:rsidP="00183084">
            <w:pPr>
              <w:pStyle w:val="TableParagraph"/>
              <w:spacing w:line="268" w:lineRule="exact"/>
              <w:ind w:left="8"/>
              <w:rPr>
                <w:b/>
                <w:sz w:val="20"/>
              </w:rPr>
            </w:pPr>
            <w:r w:rsidRPr="00183084">
              <w:rPr>
                <w:b/>
                <w:sz w:val="20"/>
              </w:rPr>
              <w:t>1</w:t>
            </w:r>
          </w:p>
        </w:tc>
        <w:tc>
          <w:tcPr>
            <w:tcW w:w="472" w:type="dxa"/>
            <w:gridSpan w:val="2"/>
          </w:tcPr>
          <w:p w:rsidR="00183084" w:rsidRPr="00183084" w:rsidRDefault="00183084" w:rsidP="00183084">
            <w:pPr>
              <w:pStyle w:val="TableParagraph"/>
              <w:spacing w:line="268" w:lineRule="exact"/>
              <w:ind w:left="8"/>
              <w:rPr>
                <w:b/>
                <w:sz w:val="20"/>
              </w:rPr>
            </w:pPr>
            <w:r w:rsidRPr="00183084">
              <w:rPr>
                <w:b/>
                <w:sz w:val="20"/>
              </w:rPr>
              <w:t>0</w:t>
            </w:r>
          </w:p>
        </w:tc>
        <w:tc>
          <w:tcPr>
            <w:tcW w:w="428" w:type="dxa"/>
          </w:tcPr>
          <w:p w:rsidR="00183084" w:rsidRPr="00183084" w:rsidRDefault="00183084" w:rsidP="00183084">
            <w:pPr>
              <w:pStyle w:val="TableParagraph"/>
              <w:spacing w:line="268" w:lineRule="exact"/>
              <w:ind w:left="8"/>
              <w:rPr>
                <w:b/>
                <w:sz w:val="20"/>
              </w:rPr>
            </w:pPr>
            <w:r w:rsidRPr="00183084">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438"/>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Модуль3.Музыкальнаяграмота</w:t>
            </w:r>
          </w:p>
        </w:tc>
      </w:tr>
      <w:tr w:rsidR="000A2207" w:rsidRPr="009A03E0" w:rsidTr="000A2207">
        <w:trPr>
          <w:trHeight w:val="574"/>
        </w:trPr>
        <w:tc>
          <w:tcPr>
            <w:tcW w:w="434" w:type="dxa"/>
          </w:tcPr>
          <w:p w:rsidR="00183084" w:rsidRPr="00183084" w:rsidRDefault="00183084" w:rsidP="00183084">
            <w:pPr>
              <w:pStyle w:val="TableParagraph"/>
              <w:spacing w:line="268" w:lineRule="exact"/>
              <w:rPr>
                <w:sz w:val="20"/>
              </w:rPr>
            </w:pPr>
            <w:r w:rsidRPr="00183084">
              <w:rPr>
                <w:sz w:val="20"/>
              </w:rPr>
              <w:t>3.1</w:t>
            </w:r>
          </w:p>
        </w:tc>
        <w:tc>
          <w:tcPr>
            <w:tcW w:w="1963" w:type="dxa"/>
          </w:tcPr>
          <w:p w:rsidR="00183084" w:rsidRPr="00183084" w:rsidRDefault="00183084" w:rsidP="00183084">
            <w:pPr>
              <w:pStyle w:val="TableParagraph"/>
              <w:spacing w:line="268" w:lineRule="exact"/>
              <w:rPr>
                <w:sz w:val="20"/>
              </w:rPr>
            </w:pPr>
            <w:r w:rsidRPr="00183084">
              <w:rPr>
                <w:sz w:val="20"/>
              </w:rPr>
              <w:t>Мелодия.</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0,5</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D16518" w:rsidRDefault="00CB0A14" w:rsidP="00183084">
            <w:pPr>
              <w:pStyle w:val="TableParagraph"/>
              <w:spacing w:line="268" w:lineRule="exact"/>
              <w:ind w:left="12"/>
              <w:rPr>
                <w:sz w:val="20"/>
              </w:rPr>
            </w:pPr>
            <w:hyperlink r:id="rId1072">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ight="138"/>
              <w:rPr>
                <w:sz w:val="20"/>
              </w:rPr>
            </w:pPr>
            <w:hyperlink r:id="rId1073">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=5</w:t>
              </w:r>
              <w:r w:rsidR="00183084" w:rsidRPr="00183084">
                <w:rPr>
                  <w:color w:val="0000FF"/>
                  <w:sz w:val="20"/>
                  <w:u w:val="single" w:color="0000FF"/>
                  <w:lang w:val="en-US"/>
                </w:rPr>
                <w:t>VGxekhBnv</w:t>
              </w:r>
            </w:hyperlink>
            <w:hyperlink r:id="rId1074">
              <w:r w:rsidR="00183084" w:rsidRPr="00183084">
                <w:rPr>
                  <w:color w:val="0000FF"/>
                  <w:sz w:val="20"/>
                  <w:u w:val="single" w:color="0000FF"/>
                  <w:lang w:val="en-US"/>
                </w:rPr>
                <w:t>Y</w:t>
              </w:r>
            </w:hyperlink>
          </w:p>
        </w:tc>
      </w:tr>
      <w:tr w:rsidR="000A2207" w:rsidRPr="009A03E0" w:rsidTr="000A2207">
        <w:trPr>
          <w:trHeight w:val="559"/>
        </w:trPr>
        <w:tc>
          <w:tcPr>
            <w:tcW w:w="434" w:type="dxa"/>
          </w:tcPr>
          <w:p w:rsidR="00183084" w:rsidRPr="00183084" w:rsidRDefault="00183084" w:rsidP="00183084">
            <w:pPr>
              <w:pStyle w:val="TableParagraph"/>
              <w:spacing w:line="268" w:lineRule="exact"/>
              <w:rPr>
                <w:sz w:val="20"/>
              </w:rPr>
            </w:pPr>
            <w:r w:rsidRPr="00183084">
              <w:rPr>
                <w:sz w:val="20"/>
              </w:rPr>
              <w:t>3.2</w:t>
            </w:r>
          </w:p>
        </w:tc>
        <w:tc>
          <w:tcPr>
            <w:tcW w:w="1963" w:type="dxa"/>
          </w:tcPr>
          <w:p w:rsidR="00183084" w:rsidRPr="00183084" w:rsidRDefault="00183084" w:rsidP="00183084">
            <w:pPr>
              <w:pStyle w:val="TableParagraph"/>
              <w:spacing w:line="268" w:lineRule="exact"/>
              <w:rPr>
                <w:sz w:val="20"/>
              </w:rPr>
            </w:pPr>
            <w:r w:rsidRPr="00183084">
              <w:rPr>
                <w:sz w:val="20"/>
              </w:rPr>
              <w:t>Интервалы.</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0,5</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D16518" w:rsidRDefault="00CB0A14" w:rsidP="00183084">
            <w:pPr>
              <w:pStyle w:val="TableParagraph"/>
              <w:spacing w:line="268" w:lineRule="exact"/>
              <w:ind w:left="12"/>
              <w:rPr>
                <w:sz w:val="20"/>
              </w:rPr>
            </w:pPr>
            <w:hyperlink r:id="rId1075" w:history="1">
              <w:r w:rsidR="00183084" w:rsidRPr="00183084">
                <w:rPr>
                  <w:rStyle w:val="af7"/>
                  <w:spacing w:val="-1"/>
                  <w:sz w:val="20"/>
                  <w:u w:color="0000FF"/>
                  <w:lang w:val="en-US"/>
                </w:rPr>
                <w:t>https</w:t>
              </w:r>
              <w:r w:rsidR="00183084" w:rsidRPr="00D16518">
                <w:rPr>
                  <w:rStyle w:val="af7"/>
                  <w:spacing w:val="-1"/>
                  <w:sz w:val="20"/>
                  <w:u w:color="0000FF"/>
                </w:rPr>
                <w:t>://</w:t>
              </w:r>
              <w:r w:rsidR="00183084" w:rsidRPr="00183084">
                <w:rPr>
                  <w:rStyle w:val="af7"/>
                  <w:spacing w:val="-1"/>
                  <w:sz w:val="20"/>
                  <w:u w:color="0000FF"/>
                  <w:lang w:val="en-US"/>
                </w:rPr>
                <w:t>www</w:t>
              </w:r>
              <w:r w:rsidR="00183084" w:rsidRPr="00D16518">
                <w:rPr>
                  <w:rStyle w:val="af7"/>
                  <w:spacing w:val="-1"/>
                  <w:sz w:val="20"/>
                  <w:u w:color="0000FF"/>
                </w:rPr>
                <w:t>.</w:t>
              </w:r>
              <w:r w:rsidR="00183084" w:rsidRPr="00183084">
                <w:rPr>
                  <w:rStyle w:val="af7"/>
                  <w:spacing w:val="-1"/>
                  <w:sz w:val="20"/>
                  <w:u w:color="0000FF"/>
                  <w:lang w:val="en-US"/>
                </w:rPr>
                <w:t>voutube</w:t>
              </w:r>
              <w:r w:rsidR="00183084" w:rsidRPr="00D16518">
                <w:rPr>
                  <w:rStyle w:val="af7"/>
                  <w:spacing w:val="-1"/>
                  <w:sz w:val="20"/>
                  <w:u w:color="0000FF"/>
                </w:rPr>
                <w:t>.</w:t>
              </w:r>
              <w:r w:rsidR="00183084" w:rsidRPr="00183084">
                <w:rPr>
                  <w:rStyle w:val="af7"/>
                  <w:spacing w:val="-1"/>
                  <w:sz w:val="20"/>
                  <w:u w:color="0000FF"/>
                  <w:lang w:val="en-US"/>
                </w:rPr>
                <w:t>com</w:t>
              </w:r>
            </w:hyperlink>
          </w:p>
          <w:p w:rsidR="00183084" w:rsidRPr="00D16518" w:rsidRDefault="00CB0A14" w:rsidP="00183084">
            <w:pPr>
              <w:pStyle w:val="TableParagraph"/>
              <w:ind w:left="12"/>
              <w:rPr>
                <w:sz w:val="20"/>
              </w:rPr>
            </w:pPr>
            <w:hyperlink r:id="rId1076">
              <w:r w:rsidR="00183084" w:rsidRPr="00D16518">
                <w:rPr>
                  <w:color w:val="0000FF"/>
                  <w:spacing w:val="-1"/>
                  <w:sz w:val="20"/>
                  <w:u w:val="single" w:color="0000FF"/>
                </w:rPr>
                <w:t>/</w:t>
              </w:r>
              <w:r w:rsidR="00183084" w:rsidRPr="00183084">
                <w:rPr>
                  <w:color w:val="0000FF"/>
                  <w:spacing w:val="-1"/>
                  <w:sz w:val="20"/>
                  <w:u w:val="single" w:color="0000FF"/>
                  <w:lang w:val="en-US"/>
                </w:rPr>
                <w:t>watch</w:t>
              </w:r>
              <w:r w:rsidR="00183084" w:rsidRPr="00D16518">
                <w:rPr>
                  <w:color w:val="0000FF"/>
                  <w:spacing w:val="-1"/>
                  <w:sz w:val="20"/>
                  <w:u w:val="single" w:color="0000FF"/>
                </w:rPr>
                <w:t>?</w:t>
              </w:r>
              <w:r w:rsidR="00183084" w:rsidRPr="00183084">
                <w:rPr>
                  <w:color w:val="0000FF"/>
                  <w:spacing w:val="-1"/>
                  <w:sz w:val="20"/>
                  <w:u w:val="single" w:color="0000FF"/>
                  <w:lang w:val="en-US"/>
                </w:rPr>
                <w:t>v</w:t>
              </w:r>
              <w:r w:rsidR="00183084" w:rsidRPr="00D16518">
                <w:rPr>
                  <w:color w:val="0000FF"/>
                  <w:spacing w:val="-1"/>
                  <w:sz w:val="20"/>
                  <w:u w:val="single" w:color="0000FF"/>
                </w:rPr>
                <w:t>=</w:t>
              </w:r>
              <w:r w:rsidR="00183084" w:rsidRPr="00183084">
                <w:rPr>
                  <w:color w:val="0000FF"/>
                  <w:spacing w:val="-1"/>
                  <w:sz w:val="20"/>
                  <w:u w:val="single" w:color="0000FF"/>
                  <w:lang w:val="en-US"/>
                </w:rPr>
                <w:t>pYZilGU</w:t>
              </w:r>
              <w:r w:rsidR="00183084" w:rsidRPr="00D16518">
                <w:rPr>
                  <w:color w:val="0000FF"/>
                  <w:spacing w:val="-1"/>
                  <w:sz w:val="20"/>
                  <w:u w:val="single" w:color="0000FF"/>
                </w:rPr>
                <w:t>9</w:t>
              </w:r>
              <w:r w:rsidR="00183084" w:rsidRPr="00183084">
                <w:rPr>
                  <w:color w:val="0000FF"/>
                  <w:spacing w:val="-1"/>
                  <w:sz w:val="20"/>
                  <w:u w:val="single" w:color="0000FF"/>
                  <w:lang w:val="en-US"/>
                </w:rPr>
                <w:t>PG</w:t>
              </w:r>
            </w:hyperlink>
            <w:hyperlink r:id="rId1077">
              <w:r w:rsidR="00183084" w:rsidRPr="00183084">
                <w:rPr>
                  <w:color w:val="0000FF"/>
                  <w:sz w:val="20"/>
                  <w:u w:val="single" w:color="0000FF"/>
                  <w:lang w:val="en-US"/>
                </w:rPr>
                <w:t>O</w:t>
              </w:r>
              <w:r w:rsidR="00183084" w:rsidRPr="00D16518">
                <w:rPr>
                  <w:color w:val="0000FF"/>
                  <w:sz w:val="20"/>
                  <w:u w:val="single" w:color="0000FF"/>
                </w:rPr>
                <w:t>&amp;</w:t>
              </w:r>
              <w:r w:rsidR="00183084" w:rsidRPr="00183084">
                <w:rPr>
                  <w:color w:val="0000FF"/>
                  <w:sz w:val="20"/>
                  <w:u w:val="single" w:color="0000FF"/>
                  <w:lang w:val="en-US"/>
                </w:rPr>
                <w:t>t</w:t>
              </w:r>
              <w:r w:rsidR="00183084" w:rsidRPr="00D16518">
                <w:rPr>
                  <w:color w:val="0000FF"/>
                  <w:sz w:val="20"/>
                  <w:u w:val="single" w:color="0000FF"/>
                </w:rPr>
                <w:t>=2</w:t>
              </w:r>
              <w:r w:rsidR="00183084" w:rsidRPr="00183084">
                <w:rPr>
                  <w:color w:val="0000FF"/>
                  <w:sz w:val="20"/>
                  <w:u w:val="single" w:color="0000FF"/>
                  <w:lang w:val="en-US"/>
                </w:rPr>
                <w:t>s</w:t>
              </w:r>
            </w:hyperlink>
          </w:p>
        </w:tc>
      </w:tr>
      <w:tr w:rsidR="000A2207" w:rsidRPr="00183084" w:rsidTr="000A2207">
        <w:trPr>
          <w:trHeight w:val="510"/>
        </w:trPr>
        <w:tc>
          <w:tcPr>
            <w:tcW w:w="2397" w:type="dxa"/>
            <w:gridSpan w:val="2"/>
          </w:tcPr>
          <w:p w:rsidR="00183084" w:rsidRPr="00183084" w:rsidRDefault="00183084" w:rsidP="00183084">
            <w:pPr>
              <w:pStyle w:val="TableParagraph"/>
              <w:spacing w:line="268" w:lineRule="exact"/>
              <w:rPr>
                <w:sz w:val="20"/>
              </w:rPr>
            </w:pPr>
            <w:r w:rsidRPr="00183084">
              <w:rPr>
                <w:sz w:val="20"/>
              </w:rPr>
              <w:t>Итогопомодулю:</w:t>
            </w:r>
          </w:p>
        </w:tc>
        <w:tc>
          <w:tcPr>
            <w:tcW w:w="425" w:type="dxa"/>
            <w:gridSpan w:val="2"/>
          </w:tcPr>
          <w:p w:rsidR="00183084" w:rsidRPr="00183084" w:rsidRDefault="00183084" w:rsidP="00183084">
            <w:pPr>
              <w:pStyle w:val="TableParagraph"/>
              <w:spacing w:line="268" w:lineRule="exact"/>
              <w:ind w:left="8"/>
              <w:rPr>
                <w:b/>
                <w:sz w:val="20"/>
              </w:rPr>
            </w:pPr>
            <w:r w:rsidRPr="00183084">
              <w:rPr>
                <w:b/>
                <w:sz w:val="20"/>
              </w:rPr>
              <w:t>1</w:t>
            </w:r>
          </w:p>
        </w:tc>
        <w:tc>
          <w:tcPr>
            <w:tcW w:w="472" w:type="dxa"/>
            <w:gridSpan w:val="2"/>
          </w:tcPr>
          <w:p w:rsidR="00183084" w:rsidRPr="00183084" w:rsidRDefault="00183084" w:rsidP="00183084">
            <w:pPr>
              <w:pStyle w:val="TableParagraph"/>
              <w:spacing w:line="268" w:lineRule="exact"/>
              <w:ind w:left="8"/>
              <w:rPr>
                <w:b/>
                <w:sz w:val="20"/>
              </w:rPr>
            </w:pPr>
            <w:r w:rsidRPr="00183084">
              <w:rPr>
                <w:b/>
                <w:sz w:val="20"/>
              </w:rPr>
              <w:t>0</w:t>
            </w:r>
          </w:p>
        </w:tc>
        <w:tc>
          <w:tcPr>
            <w:tcW w:w="428" w:type="dxa"/>
          </w:tcPr>
          <w:p w:rsidR="00183084" w:rsidRPr="00183084" w:rsidRDefault="00183084" w:rsidP="00183084">
            <w:pPr>
              <w:pStyle w:val="TableParagraph"/>
              <w:spacing w:line="268" w:lineRule="exact"/>
              <w:ind w:left="8"/>
              <w:rPr>
                <w:b/>
                <w:sz w:val="20"/>
              </w:rPr>
            </w:pPr>
            <w:r w:rsidRPr="00183084">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530"/>
        </w:trPr>
        <w:tc>
          <w:tcPr>
            <w:tcW w:w="6411" w:type="dxa"/>
            <w:gridSpan w:val="8"/>
          </w:tcPr>
          <w:p w:rsidR="00183084" w:rsidRPr="00183084" w:rsidRDefault="00183084" w:rsidP="00183084">
            <w:pPr>
              <w:pStyle w:val="TableParagraph"/>
              <w:spacing w:line="275" w:lineRule="exact"/>
              <w:rPr>
                <w:b/>
                <w:sz w:val="20"/>
              </w:rPr>
            </w:pPr>
            <w:r w:rsidRPr="00183084">
              <w:rPr>
                <w:b/>
                <w:sz w:val="20"/>
              </w:rPr>
              <w:t>Модуль4.Музыкавжизничеловека</w:t>
            </w:r>
          </w:p>
        </w:tc>
      </w:tr>
      <w:tr w:rsidR="000A2207" w:rsidRPr="00183084" w:rsidTr="000A2207">
        <w:trPr>
          <w:trHeight w:val="765"/>
        </w:trPr>
        <w:tc>
          <w:tcPr>
            <w:tcW w:w="434" w:type="dxa"/>
          </w:tcPr>
          <w:p w:rsidR="00183084" w:rsidRPr="00183084" w:rsidRDefault="00183084" w:rsidP="00183084">
            <w:pPr>
              <w:pStyle w:val="TableParagraph"/>
              <w:spacing w:line="268" w:lineRule="exact"/>
              <w:rPr>
                <w:sz w:val="20"/>
              </w:rPr>
            </w:pPr>
            <w:r w:rsidRPr="00183084">
              <w:rPr>
                <w:sz w:val="20"/>
              </w:rPr>
              <w:t>4.1</w:t>
            </w:r>
          </w:p>
        </w:tc>
        <w:tc>
          <w:tcPr>
            <w:tcW w:w="1963" w:type="dxa"/>
          </w:tcPr>
          <w:p w:rsidR="00183084" w:rsidRPr="00183084" w:rsidRDefault="00183084" w:rsidP="00183084">
            <w:pPr>
              <w:pStyle w:val="TableParagraph"/>
              <w:ind w:right="585"/>
              <w:rPr>
                <w:sz w:val="20"/>
              </w:rPr>
            </w:pPr>
            <w:r w:rsidRPr="00183084">
              <w:rPr>
                <w:sz w:val="20"/>
              </w:rPr>
              <w:t>Музыкальны</w:t>
            </w:r>
            <w:r w:rsidRPr="00183084">
              <w:rPr>
                <w:sz w:val="20"/>
              </w:rPr>
              <w:t>е</w:t>
            </w:r>
            <w:r w:rsidRPr="00183084">
              <w:rPr>
                <w:sz w:val="20"/>
              </w:rPr>
              <w:t>пейзажи.</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078">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079">
              <w:r w:rsidR="00183084" w:rsidRPr="00183084">
                <w:rPr>
                  <w:color w:val="0000FF"/>
                  <w:sz w:val="20"/>
                  <w:u w:val="single" w:color="0000FF"/>
                </w:rPr>
                <w:t>/watch?v=kdr1P9JMEUI</w:t>
              </w:r>
            </w:hyperlink>
          </w:p>
        </w:tc>
      </w:tr>
      <w:tr w:rsidR="000A2207" w:rsidRPr="00183084" w:rsidTr="000A2207">
        <w:trPr>
          <w:trHeight w:val="1257"/>
        </w:trPr>
        <w:tc>
          <w:tcPr>
            <w:tcW w:w="434" w:type="dxa"/>
          </w:tcPr>
          <w:p w:rsidR="00183084" w:rsidRPr="00183084" w:rsidRDefault="00183084" w:rsidP="00183084">
            <w:pPr>
              <w:pStyle w:val="TableParagraph"/>
              <w:spacing w:line="268" w:lineRule="exact"/>
              <w:rPr>
                <w:sz w:val="20"/>
              </w:rPr>
            </w:pPr>
            <w:r w:rsidRPr="00183084">
              <w:rPr>
                <w:sz w:val="20"/>
              </w:rPr>
              <w:t>4.2</w:t>
            </w:r>
          </w:p>
        </w:tc>
        <w:tc>
          <w:tcPr>
            <w:tcW w:w="1963" w:type="dxa"/>
          </w:tcPr>
          <w:p w:rsidR="00183084" w:rsidRPr="00183084" w:rsidRDefault="00183084" w:rsidP="00183084">
            <w:pPr>
              <w:pStyle w:val="TableParagraph"/>
              <w:ind w:right="535"/>
              <w:rPr>
                <w:sz w:val="20"/>
              </w:rPr>
            </w:pPr>
            <w:r w:rsidRPr="00183084">
              <w:rPr>
                <w:sz w:val="20"/>
              </w:rPr>
              <w:t>Танцы, игры ивеселье.</w:t>
            </w:r>
          </w:p>
        </w:tc>
        <w:tc>
          <w:tcPr>
            <w:tcW w:w="425"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72" w:type="dxa"/>
            <w:gridSpan w:val="2"/>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D16518" w:rsidRDefault="00CB0A14" w:rsidP="00183084">
            <w:pPr>
              <w:pStyle w:val="TableParagraph"/>
              <w:spacing w:line="268" w:lineRule="exact"/>
              <w:ind w:left="12"/>
              <w:rPr>
                <w:sz w:val="20"/>
              </w:rPr>
            </w:pPr>
            <w:hyperlink r:id="rId1080">
              <w:r w:rsidR="00183084" w:rsidRPr="00183084">
                <w:rPr>
                  <w:color w:val="0000FF"/>
                  <w:sz w:val="20"/>
                  <w:u w:val="single" w:color="0000FF"/>
                  <w:lang w:val="en-US"/>
                </w:rPr>
                <w:t>https</w:t>
              </w:r>
            </w:hyperlink>
          </w:p>
          <w:p w:rsidR="00183084" w:rsidRPr="00D16518" w:rsidRDefault="00CB0A14" w:rsidP="00183084">
            <w:pPr>
              <w:pStyle w:val="TableParagraph"/>
              <w:ind w:left="12"/>
              <w:rPr>
                <w:sz w:val="20"/>
              </w:rPr>
            </w:pPr>
            <w:hyperlink r:id="rId1081">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r w:rsidR="00183084" w:rsidRPr="00D16518">
                <w:rPr>
                  <w:color w:val="0000FF"/>
                  <w:spacing w:val="-1"/>
                  <w:sz w:val="20"/>
                  <w:u w:val="single" w:color="0000FF"/>
                </w:rPr>
                <w:t>/</w:t>
              </w:r>
              <w:r w:rsidR="00183084" w:rsidRPr="00183084">
                <w:rPr>
                  <w:color w:val="0000FF"/>
                  <w:spacing w:val="-1"/>
                  <w:sz w:val="20"/>
                  <w:u w:val="single" w:color="0000FF"/>
                  <w:lang w:val="en-US"/>
                </w:rPr>
                <w:t>wat</w:t>
              </w:r>
            </w:hyperlink>
            <w:hyperlink r:id="rId1082">
              <w:r w:rsidR="00183084" w:rsidRPr="00183084">
                <w:rPr>
                  <w:color w:val="0000FF"/>
                  <w:sz w:val="20"/>
                  <w:u w:val="single" w:color="0000FF"/>
                  <w:lang w:val="en-US"/>
                </w:rPr>
                <w: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iXMYLv</w:t>
              </w:r>
              <w:r w:rsidR="00183084" w:rsidRPr="00D16518">
                <w:rPr>
                  <w:color w:val="0000FF"/>
                  <w:sz w:val="20"/>
                  <w:u w:val="single" w:color="0000FF"/>
                </w:rPr>
                <w:t>9</w:t>
              </w:r>
              <w:r w:rsidR="00183084" w:rsidRPr="00183084">
                <w:rPr>
                  <w:color w:val="0000FF"/>
                  <w:sz w:val="20"/>
                  <w:u w:val="single" w:color="0000FF"/>
                  <w:lang w:val="en-US"/>
                </w:rPr>
                <w:t>Eg</w:t>
              </w:r>
              <w:r w:rsidR="00183084" w:rsidRPr="00D16518">
                <w:rPr>
                  <w:color w:val="0000FF"/>
                  <w:sz w:val="20"/>
                  <w:u w:val="single" w:color="0000FF"/>
                </w:rPr>
                <w:t>1</w:t>
              </w:r>
              <w:r w:rsidR="00183084" w:rsidRPr="00183084">
                <w:rPr>
                  <w:color w:val="0000FF"/>
                  <w:sz w:val="20"/>
                  <w:u w:val="single" w:color="0000FF"/>
                  <w:lang w:val="en-US"/>
                </w:rPr>
                <w:t>A</w:t>
              </w:r>
              <w:r w:rsidR="00183084" w:rsidRPr="00D16518">
                <w:rPr>
                  <w:color w:val="0000FF"/>
                  <w:sz w:val="20"/>
                  <w:u w:val="single" w:color="0000FF"/>
                </w:rPr>
                <w:t>&amp;</w:t>
              </w:r>
              <w:r w:rsidR="00183084" w:rsidRPr="00183084">
                <w:rPr>
                  <w:color w:val="0000FF"/>
                  <w:sz w:val="20"/>
                  <w:u w:val="single" w:color="0000FF"/>
                  <w:lang w:val="en-US"/>
                </w:rPr>
                <w:t>t</w:t>
              </w:r>
            </w:hyperlink>
          </w:p>
          <w:p w:rsidR="00183084" w:rsidRPr="00183084" w:rsidRDefault="00CB0A14" w:rsidP="00183084">
            <w:pPr>
              <w:pStyle w:val="TableParagraph"/>
              <w:ind w:left="12"/>
              <w:rPr>
                <w:sz w:val="20"/>
              </w:rPr>
            </w:pPr>
            <w:hyperlink r:id="rId1083">
              <w:r w:rsidR="00183084" w:rsidRPr="00183084">
                <w:rPr>
                  <w:color w:val="0000FF"/>
                  <w:sz w:val="20"/>
                  <w:u w:val="single" w:color="0000FF"/>
                </w:rPr>
                <w:t>=167s</w:t>
              </w:r>
            </w:hyperlink>
          </w:p>
        </w:tc>
      </w:tr>
      <w:tr w:rsidR="000A2207" w:rsidRPr="00183084" w:rsidTr="000A2207">
        <w:trPr>
          <w:trHeight w:val="423"/>
        </w:trPr>
        <w:tc>
          <w:tcPr>
            <w:tcW w:w="2397" w:type="dxa"/>
            <w:gridSpan w:val="2"/>
          </w:tcPr>
          <w:p w:rsidR="00183084" w:rsidRPr="00183084" w:rsidRDefault="00183084" w:rsidP="00183084">
            <w:pPr>
              <w:pStyle w:val="TableParagraph"/>
              <w:spacing w:line="268" w:lineRule="exact"/>
              <w:rPr>
                <w:sz w:val="20"/>
              </w:rPr>
            </w:pPr>
            <w:r w:rsidRPr="00183084">
              <w:rPr>
                <w:sz w:val="20"/>
              </w:rPr>
              <w:t>Итогопомодулю:</w:t>
            </w:r>
          </w:p>
        </w:tc>
        <w:tc>
          <w:tcPr>
            <w:tcW w:w="425" w:type="dxa"/>
            <w:gridSpan w:val="2"/>
          </w:tcPr>
          <w:p w:rsidR="00183084" w:rsidRPr="00183084" w:rsidRDefault="00183084" w:rsidP="00183084">
            <w:pPr>
              <w:pStyle w:val="TableParagraph"/>
              <w:spacing w:line="268" w:lineRule="exact"/>
              <w:ind w:left="8"/>
              <w:rPr>
                <w:b/>
                <w:sz w:val="20"/>
              </w:rPr>
            </w:pPr>
            <w:r w:rsidRPr="00183084">
              <w:rPr>
                <w:b/>
                <w:sz w:val="20"/>
              </w:rPr>
              <w:t>2</w:t>
            </w:r>
          </w:p>
        </w:tc>
        <w:tc>
          <w:tcPr>
            <w:tcW w:w="472" w:type="dxa"/>
            <w:gridSpan w:val="2"/>
          </w:tcPr>
          <w:p w:rsidR="00183084" w:rsidRPr="00183084" w:rsidRDefault="00183084" w:rsidP="00183084">
            <w:pPr>
              <w:pStyle w:val="TableParagraph"/>
              <w:spacing w:line="268" w:lineRule="exact"/>
              <w:ind w:left="8"/>
              <w:rPr>
                <w:b/>
                <w:sz w:val="20"/>
              </w:rPr>
            </w:pPr>
            <w:r w:rsidRPr="00183084">
              <w:rPr>
                <w:b/>
                <w:sz w:val="20"/>
              </w:rPr>
              <w:t>0</w:t>
            </w:r>
          </w:p>
        </w:tc>
        <w:tc>
          <w:tcPr>
            <w:tcW w:w="428" w:type="dxa"/>
          </w:tcPr>
          <w:p w:rsidR="00183084" w:rsidRPr="00183084" w:rsidRDefault="00183084" w:rsidP="00183084">
            <w:pPr>
              <w:pStyle w:val="TableParagraph"/>
              <w:spacing w:line="268" w:lineRule="exact"/>
              <w:ind w:left="8"/>
              <w:rPr>
                <w:b/>
                <w:sz w:val="20"/>
              </w:rPr>
            </w:pPr>
            <w:r w:rsidRPr="00183084">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527"/>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Модуль5.Классическаямузыка</w:t>
            </w:r>
            <w:r>
              <w:rPr>
                <w:b/>
                <w:sz w:val="20"/>
              </w:rPr>
              <w:t>.</w:t>
            </w:r>
          </w:p>
        </w:tc>
      </w:tr>
      <w:tr w:rsidR="000A2207" w:rsidRPr="00183084" w:rsidTr="000A2207">
        <w:trPr>
          <w:trHeight w:val="592"/>
        </w:trPr>
        <w:tc>
          <w:tcPr>
            <w:tcW w:w="434" w:type="dxa"/>
          </w:tcPr>
          <w:p w:rsidR="00183084" w:rsidRPr="00183084" w:rsidRDefault="00183084" w:rsidP="00183084">
            <w:pPr>
              <w:pStyle w:val="TableParagraph"/>
              <w:spacing w:line="270" w:lineRule="exact"/>
              <w:rPr>
                <w:sz w:val="20"/>
              </w:rPr>
            </w:pPr>
            <w:r w:rsidRPr="00183084">
              <w:rPr>
                <w:sz w:val="20"/>
              </w:rPr>
              <w:t>5.1</w:t>
            </w:r>
          </w:p>
        </w:tc>
        <w:tc>
          <w:tcPr>
            <w:tcW w:w="2005" w:type="dxa"/>
            <w:gridSpan w:val="2"/>
          </w:tcPr>
          <w:p w:rsidR="00183084" w:rsidRPr="00183084" w:rsidRDefault="00183084" w:rsidP="00183084">
            <w:pPr>
              <w:pStyle w:val="TableParagraph"/>
              <w:ind w:right="473"/>
              <w:rPr>
                <w:sz w:val="20"/>
              </w:rPr>
            </w:pPr>
            <w:r w:rsidRPr="00183084">
              <w:rPr>
                <w:sz w:val="20"/>
              </w:rPr>
              <w:t>Композиторы -детям.</w:t>
            </w:r>
          </w:p>
        </w:tc>
        <w:tc>
          <w:tcPr>
            <w:tcW w:w="428" w:type="dxa"/>
            <w:gridSpan w:val="2"/>
          </w:tcPr>
          <w:p w:rsidR="00183084" w:rsidRPr="00183084" w:rsidRDefault="00183084" w:rsidP="00183084">
            <w:pPr>
              <w:pStyle w:val="TableParagraph"/>
              <w:spacing w:line="270" w:lineRule="exact"/>
              <w:ind w:left="8"/>
              <w:rPr>
                <w:sz w:val="20"/>
              </w:rPr>
            </w:pPr>
            <w:r w:rsidRPr="00183084">
              <w:rPr>
                <w:sz w:val="20"/>
              </w:rPr>
              <w:t>1</w:t>
            </w:r>
          </w:p>
        </w:tc>
        <w:tc>
          <w:tcPr>
            <w:tcW w:w="427" w:type="dxa"/>
          </w:tcPr>
          <w:p w:rsidR="00183084" w:rsidRPr="00183084" w:rsidRDefault="00183084" w:rsidP="00183084">
            <w:pPr>
              <w:pStyle w:val="TableParagraph"/>
              <w:spacing w:line="270" w:lineRule="exact"/>
              <w:ind w:left="8"/>
              <w:rPr>
                <w:sz w:val="20"/>
              </w:rPr>
            </w:pPr>
            <w:r w:rsidRPr="00183084">
              <w:rPr>
                <w:sz w:val="20"/>
              </w:rPr>
              <w:t>0</w:t>
            </w:r>
          </w:p>
        </w:tc>
        <w:tc>
          <w:tcPr>
            <w:tcW w:w="428" w:type="dxa"/>
          </w:tcPr>
          <w:p w:rsidR="00183084" w:rsidRPr="00183084" w:rsidRDefault="00183084" w:rsidP="00183084">
            <w:pPr>
              <w:pStyle w:val="TableParagraph"/>
              <w:spacing w:line="270" w:lineRule="exact"/>
              <w:ind w:left="8"/>
              <w:rPr>
                <w:sz w:val="20"/>
              </w:rPr>
            </w:pPr>
            <w:r w:rsidRPr="00183084">
              <w:rPr>
                <w:sz w:val="20"/>
              </w:rPr>
              <w:t>0</w:t>
            </w:r>
          </w:p>
        </w:tc>
        <w:tc>
          <w:tcPr>
            <w:tcW w:w="2689" w:type="dxa"/>
          </w:tcPr>
          <w:p w:rsidR="00183084" w:rsidRPr="00183084" w:rsidRDefault="00CB0A14" w:rsidP="00183084">
            <w:pPr>
              <w:pStyle w:val="TableParagraph"/>
              <w:spacing w:line="270" w:lineRule="exact"/>
              <w:ind w:left="12"/>
              <w:rPr>
                <w:sz w:val="20"/>
              </w:rPr>
            </w:pPr>
            <w:hyperlink r:id="rId1084">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085">
              <w:r w:rsidR="00183084" w:rsidRPr="00183084">
                <w:rPr>
                  <w:color w:val="0000FF"/>
                  <w:sz w:val="20"/>
                  <w:u w:val="single" w:color="0000FF"/>
                </w:rPr>
                <w:t>/watch?v=Bv0XFJ5v8O0</w:t>
              </w:r>
            </w:hyperlink>
          </w:p>
        </w:tc>
      </w:tr>
      <w:tr w:rsidR="000A2207" w:rsidRPr="00183084" w:rsidTr="000A2207">
        <w:trPr>
          <w:trHeight w:val="700"/>
        </w:trPr>
        <w:tc>
          <w:tcPr>
            <w:tcW w:w="434" w:type="dxa"/>
          </w:tcPr>
          <w:p w:rsidR="00183084" w:rsidRPr="00183084" w:rsidRDefault="00183084" w:rsidP="00183084">
            <w:pPr>
              <w:pStyle w:val="TableParagraph"/>
              <w:spacing w:line="268" w:lineRule="exact"/>
              <w:rPr>
                <w:sz w:val="20"/>
              </w:rPr>
            </w:pPr>
            <w:r w:rsidRPr="00183084">
              <w:rPr>
                <w:sz w:val="20"/>
              </w:rPr>
              <w:t>5.2</w:t>
            </w:r>
          </w:p>
        </w:tc>
        <w:tc>
          <w:tcPr>
            <w:tcW w:w="2005" w:type="dxa"/>
            <w:gridSpan w:val="2"/>
          </w:tcPr>
          <w:p w:rsidR="00183084" w:rsidRPr="00183084" w:rsidRDefault="00183084" w:rsidP="00183084">
            <w:pPr>
              <w:pStyle w:val="TableParagraph"/>
              <w:spacing w:line="268" w:lineRule="exact"/>
              <w:rPr>
                <w:sz w:val="20"/>
              </w:rPr>
            </w:pPr>
            <w:r w:rsidRPr="00183084">
              <w:rPr>
                <w:sz w:val="20"/>
              </w:rPr>
              <w:t>Вокальнаямузыка.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68" w:lineRule="exact"/>
              <w:ind w:left="12" w:right="-15"/>
              <w:rPr>
                <w:sz w:val="20"/>
              </w:rPr>
            </w:pPr>
            <w:hyperlink r:id="rId1086">
              <w:r w:rsidR="00183084" w:rsidRPr="00183084">
                <w:rPr>
                  <w:color w:val="0000FF"/>
                  <w:sz w:val="20"/>
                  <w:u w:val="single" w:color="0000FF"/>
                </w:rPr>
                <w:t>https://www.voutube.com</w:t>
              </w:r>
            </w:hyperlink>
          </w:p>
          <w:p w:rsidR="00183084" w:rsidRPr="00183084" w:rsidRDefault="00CB0A14" w:rsidP="00183084">
            <w:pPr>
              <w:pStyle w:val="TableParagraph"/>
              <w:ind w:left="12"/>
              <w:rPr>
                <w:sz w:val="20"/>
              </w:rPr>
            </w:pPr>
            <w:hyperlink r:id="rId1087">
              <w:r w:rsidR="00183084" w:rsidRPr="00183084">
                <w:rPr>
                  <w:color w:val="0000FF"/>
                  <w:sz w:val="20"/>
                  <w:u w:val="single" w:color="0000FF"/>
                </w:rPr>
                <w:t>/watch7v-hMwCmsAUs4</w:t>
              </w:r>
            </w:hyperlink>
          </w:p>
        </w:tc>
      </w:tr>
      <w:tr w:rsidR="000A2207" w:rsidRPr="009A03E0" w:rsidTr="000A2207">
        <w:trPr>
          <w:trHeight w:val="1121"/>
        </w:trPr>
        <w:tc>
          <w:tcPr>
            <w:tcW w:w="434" w:type="dxa"/>
          </w:tcPr>
          <w:p w:rsidR="00183084" w:rsidRPr="00183084" w:rsidRDefault="00183084" w:rsidP="00183084">
            <w:pPr>
              <w:pStyle w:val="TableParagraph"/>
              <w:spacing w:line="268" w:lineRule="exact"/>
              <w:rPr>
                <w:sz w:val="20"/>
              </w:rPr>
            </w:pPr>
            <w:r w:rsidRPr="00183084">
              <w:rPr>
                <w:sz w:val="20"/>
              </w:rPr>
              <w:lastRenderedPageBreak/>
              <w:t>5.3</w:t>
            </w:r>
          </w:p>
        </w:tc>
        <w:tc>
          <w:tcPr>
            <w:tcW w:w="2005" w:type="dxa"/>
            <w:gridSpan w:val="2"/>
          </w:tcPr>
          <w:p w:rsidR="00183084" w:rsidRPr="00183084" w:rsidRDefault="00183084" w:rsidP="00183084">
            <w:pPr>
              <w:pStyle w:val="TableParagraph"/>
              <w:ind w:right="113"/>
              <w:rPr>
                <w:sz w:val="20"/>
              </w:rPr>
            </w:pPr>
            <w:r w:rsidRPr="00183084">
              <w:rPr>
                <w:spacing w:val="-1"/>
                <w:sz w:val="20"/>
              </w:rPr>
              <w:t>Инструментал</w:t>
            </w:r>
            <w:r w:rsidRPr="00183084">
              <w:rPr>
                <w:spacing w:val="-1"/>
                <w:sz w:val="20"/>
              </w:rPr>
              <w:t>ь</w:t>
            </w:r>
            <w:r w:rsidRPr="00183084">
              <w:rPr>
                <w:spacing w:val="-1"/>
                <w:sz w:val="20"/>
              </w:rPr>
              <w:t>ная</w:t>
            </w:r>
            <w:r w:rsidRPr="00183084">
              <w:rPr>
                <w:sz w:val="20"/>
              </w:rPr>
              <w:t>музыка.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D16518" w:rsidRDefault="00CB0A14" w:rsidP="00183084">
            <w:pPr>
              <w:pStyle w:val="TableParagraph"/>
              <w:spacing w:line="268" w:lineRule="exact"/>
              <w:ind w:left="12"/>
              <w:rPr>
                <w:sz w:val="20"/>
              </w:rPr>
            </w:pPr>
            <w:hyperlink r:id="rId1088">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ight="-9"/>
              <w:rPr>
                <w:sz w:val="20"/>
              </w:rPr>
            </w:pPr>
            <w:hyperlink r:id="rId1089">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kPTDvzDXWc</w:t>
              </w:r>
            </w:hyperlink>
            <w:hyperlink r:id="rId1090">
              <w:r w:rsidR="00183084" w:rsidRPr="00183084">
                <w:rPr>
                  <w:color w:val="0000FF"/>
                  <w:sz w:val="20"/>
                  <w:u w:val="single" w:color="0000FF"/>
                  <w:lang w:val="en-US"/>
                </w:rPr>
                <w:t>E</w:t>
              </w:r>
            </w:hyperlink>
          </w:p>
          <w:p w:rsidR="00183084" w:rsidRPr="00D16518" w:rsidRDefault="00CB0A14" w:rsidP="00183084">
            <w:pPr>
              <w:pStyle w:val="TableParagraph"/>
              <w:ind w:left="12" w:right="-15"/>
              <w:rPr>
                <w:sz w:val="20"/>
              </w:rPr>
            </w:pPr>
            <w:hyperlink r:id="rId1091">
              <w:r w:rsidR="00183084" w:rsidRPr="00183084">
                <w:rPr>
                  <w:color w:val="0000FF"/>
                  <w:sz w:val="20"/>
                  <w:u w:val="single" w:color="0000FF"/>
                  <w:lang w:val="en-US"/>
                </w:rPr>
                <w:t>https</w:t>
              </w:r>
              <w:r w:rsidR="00183084" w:rsidRPr="00D16518">
                <w:rPr>
                  <w:color w:val="0000FF"/>
                  <w:sz w:val="20"/>
                  <w:u w:val="single" w:color="0000FF"/>
                </w:rPr>
                <w:t>://</w:t>
              </w:r>
              <w:r w:rsidR="00183084" w:rsidRPr="00183084">
                <w:rPr>
                  <w:color w:val="0000FF"/>
                  <w:sz w:val="20"/>
                  <w:u w:val="single" w:color="0000FF"/>
                  <w:lang w:val="en-US"/>
                </w:rPr>
                <w:t>www</w:t>
              </w:r>
              <w:r w:rsidR="00183084" w:rsidRPr="00D16518">
                <w:rPr>
                  <w:color w:val="0000FF"/>
                  <w:sz w:val="20"/>
                  <w:u w:val="single" w:color="0000FF"/>
                </w:rPr>
                <w:t>.</w:t>
              </w:r>
              <w:r w:rsidR="00183084" w:rsidRPr="00183084">
                <w:rPr>
                  <w:color w:val="0000FF"/>
                  <w:sz w:val="20"/>
                  <w:u w:val="single" w:color="0000FF"/>
                  <w:lang w:val="en-US"/>
                </w:rPr>
                <w:t>voutube</w:t>
              </w:r>
              <w:r w:rsidR="00183084" w:rsidRPr="00D16518">
                <w:rPr>
                  <w:color w:val="0000FF"/>
                  <w:sz w:val="20"/>
                  <w:u w:val="single" w:color="0000FF"/>
                </w:rPr>
                <w:t>.</w:t>
              </w:r>
              <w:r w:rsidR="00183084" w:rsidRPr="00183084">
                <w:rPr>
                  <w:color w:val="0000FF"/>
                  <w:sz w:val="20"/>
                  <w:u w:val="single" w:color="0000FF"/>
                  <w:lang w:val="en-US"/>
                </w:rPr>
                <w:t>com</w:t>
              </w:r>
            </w:hyperlink>
          </w:p>
          <w:p w:rsidR="00183084" w:rsidRPr="00D16518" w:rsidRDefault="00CB0A14" w:rsidP="00183084">
            <w:pPr>
              <w:pStyle w:val="TableParagraph"/>
              <w:ind w:left="12"/>
              <w:rPr>
                <w:sz w:val="20"/>
              </w:rPr>
            </w:pPr>
            <w:hyperlink r:id="rId1092">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=0</w:t>
              </w:r>
              <w:r w:rsidR="00183084" w:rsidRPr="00183084">
                <w:rPr>
                  <w:color w:val="0000FF"/>
                  <w:sz w:val="20"/>
                  <w:u w:val="single" w:color="0000FF"/>
                  <w:lang w:val="en-US"/>
                </w:rPr>
                <w:t>U</w:t>
              </w:r>
              <w:r w:rsidR="00183084" w:rsidRPr="00D16518">
                <w:rPr>
                  <w:color w:val="0000FF"/>
                  <w:sz w:val="20"/>
                  <w:u w:val="single" w:color="0000FF"/>
                </w:rPr>
                <w:t>0</w:t>
              </w:r>
              <w:r w:rsidR="00183084" w:rsidRPr="00183084">
                <w:rPr>
                  <w:color w:val="0000FF"/>
                  <w:sz w:val="20"/>
                  <w:u w:val="single" w:color="0000FF"/>
                  <w:lang w:val="en-US"/>
                </w:rPr>
                <w:t>NB</w:t>
              </w:r>
              <w:r w:rsidR="00183084" w:rsidRPr="00D16518">
                <w:rPr>
                  <w:color w:val="0000FF"/>
                  <w:sz w:val="20"/>
                  <w:u w:val="single" w:color="0000FF"/>
                </w:rPr>
                <w:t>9</w:t>
              </w:r>
              <w:r w:rsidR="00183084" w:rsidRPr="00183084">
                <w:rPr>
                  <w:color w:val="0000FF"/>
                  <w:sz w:val="20"/>
                  <w:u w:val="single" w:color="0000FF"/>
                  <w:lang w:val="en-US"/>
                </w:rPr>
                <w:t>ovBj</w:t>
              </w:r>
              <w:r w:rsidR="00183084" w:rsidRPr="00D16518">
                <w:rPr>
                  <w:color w:val="0000FF"/>
                  <w:sz w:val="20"/>
                  <w:u w:val="single" w:color="0000FF"/>
                </w:rPr>
                <w:t>4</w:t>
              </w:r>
            </w:hyperlink>
          </w:p>
        </w:tc>
      </w:tr>
      <w:tr w:rsidR="000A2207" w:rsidRPr="00183084" w:rsidTr="000A2207">
        <w:trPr>
          <w:trHeight w:val="556"/>
        </w:trPr>
        <w:tc>
          <w:tcPr>
            <w:tcW w:w="434" w:type="dxa"/>
          </w:tcPr>
          <w:p w:rsidR="00183084" w:rsidRPr="00183084" w:rsidRDefault="00183084" w:rsidP="00183084">
            <w:pPr>
              <w:pStyle w:val="TableParagraph"/>
              <w:spacing w:line="268" w:lineRule="exact"/>
              <w:rPr>
                <w:sz w:val="20"/>
              </w:rPr>
            </w:pPr>
            <w:r w:rsidRPr="00183084">
              <w:rPr>
                <w:sz w:val="20"/>
              </w:rPr>
              <w:t>5.4</w:t>
            </w:r>
          </w:p>
        </w:tc>
        <w:tc>
          <w:tcPr>
            <w:tcW w:w="2005" w:type="dxa"/>
            <w:gridSpan w:val="2"/>
          </w:tcPr>
          <w:p w:rsidR="00183084" w:rsidRPr="00183084" w:rsidRDefault="00183084" w:rsidP="00183084">
            <w:pPr>
              <w:pStyle w:val="TableParagraph"/>
              <w:ind w:right="646"/>
              <w:rPr>
                <w:sz w:val="20"/>
              </w:rPr>
            </w:pPr>
            <w:r w:rsidRPr="00183084">
              <w:rPr>
                <w:spacing w:val="-1"/>
                <w:sz w:val="20"/>
              </w:rPr>
              <w:t>Програм</w:t>
            </w:r>
            <w:r w:rsidRPr="00183084">
              <w:rPr>
                <w:spacing w:val="-1"/>
                <w:sz w:val="20"/>
              </w:rPr>
              <w:t>м</w:t>
            </w:r>
            <w:r w:rsidRPr="00183084">
              <w:rPr>
                <w:spacing w:val="-1"/>
                <w:sz w:val="20"/>
              </w:rPr>
              <w:t>ная</w:t>
            </w:r>
            <w:r w:rsidRPr="00183084">
              <w:rPr>
                <w:sz w:val="20"/>
              </w:rPr>
              <w:t>музыка.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093">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094">
              <w:r w:rsidR="00183084" w:rsidRPr="00183084">
                <w:rPr>
                  <w:color w:val="0000FF"/>
                  <w:sz w:val="20"/>
                  <w:u w:val="single" w:color="0000FF"/>
                </w:rPr>
                <w:t>/watch?v=l-AvW-cvtcI</w:t>
              </w:r>
            </w:hyperlink>
          </w:p>
        </w:tc>
      </w:tr>
      <w:tr w:rsidR="000A2207" w:rsidRPr="00B3546C" w:rsidTr="000A2207">
        <w:trPr>
          <w:trHeight w:val="989"/>
        </w:trPr>
        <w:tc>
          <w:tcPr>
            <w:tcW w:w="434" w:type="dxa"/>
          </w:tcPr>
          <w:p w:rsidR="00183084" w:rsidRPr="00183084" w:rsidRDefault="00183084" w:rsidP="00183084">
            <w:pPr>
              <w:pStyle w:val="TableParagraph"/>
              <w:spacing w:line="268" w:lineRule="exact"/>
              <w:rPr>
                <w:sz w:val="20"/>
              </w:rPr>
            </w:pPr>
            <w:r w:rsidRPr="00183084">
              <w:rPr>
                <w:sz w:val="20"/>
              </w:rPr>
              <w:t>5.5</w:t>
            </w:r>
          </w:p>
        </w:tc>
        <w:tc>
          <w:tcPr>
            <w:tcW w:w="2005" w:type="dxa"/>
            <w:gridSpan w:val="2"/>
          </w:tcPr>
          <w:p w:rsidR="00183084" w:rsidRPr="00183084" w:rsidRDefault="00183084" w:rsidP="00183084">
            <w:pPr>
              <w:pStyle w:val="TableParagraph"/>
              <w:ind w:right="585"/>
              <w:rPr>
                <w:sz w:val="20"/>
              </w:rPr>
            </w:pPr>
            <w:r w:rsidRPr="00183084">
              <w:rPr>
                <w:sz w:val="20"/>
              </w:rPr>
              <w:t>Музыкальны</w:t>
            </w:r>
            <w:r w:rsidRPr="00183084">
              <w:rPr>
                <w:sz w:val="20"/>
              </w:rPr>
              <w:t>е</w:t>
            </w:r>
            <w:r w:rsidRPr="00183084">
              <w:rPr>
                <w:sz w:val="20"/>
              </w:rPr>
              <w:t>инструме</w:t>
            </w:r>
            <w:r w:rsidRPr="00183084">
              <w:rPr>
                <w:sz w:val="20"/>
              </w:rPr>
              <w:t>н</w:t>
            </w:r>
            <w:r w:rsidRPr="00183084">
              <w:rPr>
                <w:sz w:val="20"/>
              </w:rPr>
              <w:t>тыСкри</w:t>
            </w:r>
            <w:r w:rsidRPr="00183084">
              <w:rPr>
                <w:sz w:val="20"/>
              </w:rPr>
              <w:t>п</w:t>
            </w:r>
            <w:r w:rsidRPr="00183084">
              <w:rPr>
                <w:sz w:val="20"/>
              </w:rPr>
              <w:t>ка,виолончель.</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ind w:left="12" w:right="153"/>
              <w:jc w:val="both"/>
              <w:rPr>
                <w:sz w:val="20"/>
                <w:lang w:val="en-US"/>
              </w:rPr>
            </w:pPr>
            <w:hyperlink r:id="rId1095">
              <w:r w:rsidR="00183084" w:rsidRPr="00183084">
                <w:rPr>
                  <w:color w:val="0000FF"/>
                  <w:sz w:val="20"/>
                  <w:u w:val="single" w:color="0000FF"/>
                  <w:lang w:val="en-US"/>
                </w:rPr>
                <w:t>https: //www. voutub e.</w:t>
              </w:r>
            </w:hyperlink>
            <w:hyperlink r:id="rId1096">
              <w:r w:rsidR="00183084" w:rsidRPr="00183084">
                <w:rPr>
                  <w:color w:val="0000FF"/>
                  <w:sz w:val="20"/>
                  <w:u w:val="single" w:color="0000FF"/>
                  <w:lang w:val="en-US"/>
                </w:rPr>
                <w:t>com/watch?v=lrmbk!mI</w:t>
              </w:r>
            </w:hyperlink>
            <w:hyperlink r:id="rId1097">
              <w:r w:rsidR="00183084" w:rsidRPr="00183084">
                <w:rPr>
                  <w:color w:val="0000FF"/>
                  <w:sz w:val="20"/>
                  <w:u w:val="single" w:color="0000FF"/>
                  <w:lang w:val="en-US"/>
                </w:rPr>
                <w:t>wpA</w:t>
              </w:r>
            </w:hyperlink>
          </w:p>
        </w:tc>
      </w:tr>
      <w:tr w:rsidR="00183084" w:rsidRPr="00183084" w:rsidTr="000A2207">
        <w:trPr>
          <w:trHeight w:val="517"/>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183084" w:rsidRDefault="00183084" w:rsidP="00183084">
            <w:pPr>
              <w:pStyle w:val="TableParagraph"/>
              <w:spacing w:line="268" w:lineRule="exact"/>
              <w:ind w:left="8"/>
              <w:rPr>
                <w:b/>
                <w:sz w:val="20"/>
              </w:rPr>
            </w:pPr>
            <w:r w:rsidRPr="00183084">
              <w:rPr>
                <w:b/>
                <w:sz w:val="20"/>
              </w:rPr>
              <w:t>5</w:t>
            </w:r>
          </w:p>
        </w:tc>
        <w:tc>
          <w:tcPr>
            <w:tcW w:w="427" w:type="dxa"/>
          </w:tcPr>
          <w:p w:rsidR="00183084" w:rsidRPr="00183084" w:rsidRDefault="00183084" w:rsidP="00183084">
            <w:pPr>
              <w:pStyle w:val="TableParagraph"/>
              <w:spacing w:line="268" w:lineRule="exact"/>
              <w:ind w:left="8"/>
              <w:rPr>
                <w:b/>
                <w:sz w:val="20"/>
              </w:rPr>
            </w:pPr>
            <w:r w:rsidRPr="00183084">
              <w:rPr>
                <w:b/>
                <w:sz w:val="20"/>
              </w:rPr>
              <w:t>0</w:t>
            </w:r>
          </w:p>
        </w:tc>
        <w:tc>
          <w:tcPr>
            <w:tcW w:w="428" w:type="dxa"/>
          </w:tcPr>
          <w:p w:rsidR="00183084" w:rsidRPr="00183084" w:rsidRDefault="00183084" w:rsidP="00183084">
            <w:pPr>
              <w:pStyle w:val="TableParagraph"/>
              <w:spacing w:line="268" w:lineRule="exact"/>
              <w:ind w:left="8"/>
              <w:rPr>
                <w:b/>
                <w:sz w:val="20"/>
              </w:rPr>
            </w:pPr>
            <w:r w:rsidRPr="00183084">
              <w:rPr>
                <w:b/>
                <w:sz w:val="20"/>
              </w:rPr>
              <w:t>2</w:t>
            </w:r>
          </w:p>
        </w:tc>
        <w:tc>
          <w:tcPr>
            <w:tcW w:w="2689" w:type="dxa"/>
          </w:tcPr>
          <w:p w:rsidR="00183084" w:rsidRPr="00183084" w:rsidRDefault="00183084" w:rsidP="00183084">
            <w:pPr>
              <w:pStyle w:val="TableParagraph"/>
              <w:rPr>
                <w:sz w:val="20"/>
              </w:rPr>
            </w:pPr>
          </w:p>
        </w:tc>
      </w:tr>
      <w:tr w:rsidR="00183084" w:rsidRPr="00183084" w:rsidTr="00183084">
        <w:trPr>
          <w:trHeight w:val="450"/>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Модуль6.Современнаямузыкальнаякультура</w:t>
            </w:r>
            <w:r>
              <w:rPr>
                <w:b/>
                <w:sz w:val="20"/>
              </w:rPr>
              <w:t>.</w:t>
            </w:r>
          </w:p>
        </w:tc>
      </w:tr>
      <w:tr w:rsidR="000A2207" w:rsidRPr="00183084" w:rsidTr="000A2207">
        <w:trPr>
          <w:trHeight w:val="976"/>
        </w:trPr>
        <w:tc>
          <w:tcPr>
            <w:tcW w:w="434" w:type="dxa"/>
          </w:tcPr>
          <w:p w:rsidR="00183084" w:rsidRPr="00183084" w:rsidRDefault="00183084" w:rsidP="00183084">
            <w:pPr>
              <w:pStyle w:val="TableParagraph"/>
              <w:spacing w:line="268" w:lineRule="exact"/>
              <w:rPr>
                <w:sz w:val="20"/>
              </w:rPr>
            </w:pPr>
            <w:r w:rsidRPr="00183084">
              <w:rPr>
                <w:sz w:val="20"/>
              </w:rPr>
              <w:t>6.1</w:t>
            </w:r>
          </w:p>
        </w:tc>
        <w:tc>
          <w:tcPr>
            <w:tcW w:w="2005" w:type="dxa"/>
            <w:gridSpan w:val="2"/>
          </w:tcPr>
          <w:p w:rsidR="00183084" w:rsidRPr="00183084" w:rsidRDefault="00183084" w:rsidP="00183084">
            <w:pPr>
              <w:pStyle w:val="TableParagraph"/>
              <w:ind w:right="620"/>
              <w:rPr>
                <w:sz w:val="20"/>
              </w:rPr>
            </w:pPr>
            <w:r w:rsidRPr="00183084">
              <w:rPr>
                <w:sz w:val="20"/>
              </w:rPr>
              <w:t>Совреме</w:t>
            </w:r>
            <w:r w:rsidRPr="00183084">
              <w:rPr>
                <w:sz w:val="20"/>
              </w:rPr>
              <w:t>н</w:t>
            </w:r>
            <w:r w:rsidRPr="00183084">
              <w:rPr>
                <w:sz w:val="20"/>
              </w:rPr>
              <w:t>ныеобработк</w:t>
            </w:r>
            <w:r w:rsidRPr="00183084">
              <w:rPr>
                <w:sz w:val="20"/>
              </w:rPr>
              <w:t>и</w:t>
            </w:r>
            <w:r w:rsidRPr="00183084">
              <w:rPr>
                <w:sz w:val="20"/>
              </w:rPr>
              <w:t>классическо</w:t>
            </w:r>
            <w:r w:rsidRPr="00183084">
              <w:rPr>
                <w:sz w:val="20"/>
              </w:rPr>
              <w:t>й</w:t>
            </w:r>
            <w:r w:rsidRPr="00183084">
              <w:rPr>
                <w:sz w:val="20"/>
              </w:rPr>
              <w:t>музыки.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098">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099">
              <w:r w:rsidR="00183084" w:rsidRPr="00183084">
                <w:rPr>
                  <w:color w:val="0000FF"/>
                  <w:sz w:val="20"/>
                  <w:u w:val="single" w:color="0000FF"/>
                </w:rPr>
                <w:t>/watch?v=fbLiAifPzvI&amp;t</w:t>
              </w:r>
            </w:hyperlink>
          </w:p>
          <w:p w:rsidR="00183084" w:rsidRPr="00183084" w:rsidRDefault="00CB0A14" w:rsidP="00183084">
            <w:pPr>
              <w:pStyle w:val="TableParagraph"/>
              <w:ind w:left="12"/>
              <w:rPr>
                <w:sz w:val="20"/>
              </w:rPr>
            </w:pPr>
            <w:hyperlink r:id="rId1100">
              <w:r w:rsidR="00183084" w:rsidRPr="00183084">
                <w:rPr>
                  <w:color w:val="0000FF"/>
                  <w:sz w:val="20"/>
                  <w:u w:val="single" w:color="0000FF"/>
                </w:rPr>
                <w:t>=4s</w:t>
              </w:r>
            </w:hyperlink>
          </w:p>
        </w:tc>
      </w:tr>
      <w:tr w:rsidR="00183084" w:rsidRPr="00183084" w:rsidTr="000A2207">
        <w:trPr>
          <w:trHeight w:val="423"/>
        </w:trPr>
        <w:tc>
          <w:tcPr>
            <w:tcW w:w="2439" w:type="dxa"/>
            <w:gridSpan w:val="3"/>
          </w:tcPr>
          <w:p w:rsidR="00183084" w:rsidRPr="00183084" w:rsidRDefault="00183084" w:rsidP="00183084">
            <w:pPr>
              <w:pStyle w:val="TableParagraph"/>
              <w:spacing w:line="270"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70" w:lineRule="exact"/>
              <w:ind w:left="8"/>
              <w:rPr>
                <w:b/>
                <w:sz w:val="20"/>
              </w:rPr>
            </w:pPr>
            <w:r w:rsidRPr="000A2207">
              <w:rPr>
                <w:b/>
                <w:sz w:val="20"/>
              </w:rPr>
              <w:t>1</w:t>
            </w:r>
          </w:p>
        </w:tc>
        <w:tc>
          <w:tcPr>
            <w:tcW w:w="427" w:type="dxa"/>
          </w:tcPr>
          <w:p w:rsidR="00183084" w:rsidRPr="000A2207" w:rsidRDefault="00183084" w:rsidP="00183084">
            <w:pPr>
              <w:pStyle w:val="TableParagraph"/>
              <w:spacing w:line="270" w:lineRule="exact"/>
              <w:ind w:left="8"/>
              <w:rPr>
                <w:b/>
                <w:sz w:val="20"/>
              </w:rPr>
            </w:pPr>
            <w:r w:rsidRPr="000A2207">
              <w:rPr>
                <w:b/>
                <w:sz w:val="20"/>
              </w:rPr>
              <w:t>0</w:t>
            </w:r>
          </w:p>
        </w:tc>
        <w:tc>
          <w:tcPr>
            <w:tcW w:w="428" w:type="dxa"/>
          </w:tcPr>
          <w:p w:rsidR="00183084" w:rsidRPr="000A2207" w:rsidRDefault="00183084" w:rsidP="00183084">
            <w:pPr>
              <w:pStyle w:val="TableParagraph"/>
              <w:spacing w:line="270" w:lineRule="exact"/>
              <w:ind w:left="8"/>
              <w:rPr>
                <w:b/>
                <w:sz w:val="20"/>
              </w:rPr>
            </w:pPr>
            <w:r w:rsidRPr="000A2207">
              <w:rPr>
                <w:b/>
                <w:sz w:val="20"/>
              </w:rPr>
              <w:t>0</w:t>
            </w:r>
          </w:p>
        </w:tc>
        <w:tc>
          <w:tcPr>
            <w:tcW w:w="2689" w:type="dxa"/>
          </w:tcPr>
          <w:p w:rsidR="00183084" w:rsidRPr="00183084" w:rsidRDefault="00183084" w:rsidP="00183084">
            <w:pPr>
              <w:pStyle w:val="TableParagraph"/>
              <w:rPr>
                <w:sz w:val="20"/>
              </w:rPr>
            </w:pPr>
          </w:p>
        </w:tc>
      </w:tr>
      <w:tr w:rsidR="00183084" w:rsidRPr="00183084" w:rsidTr="00183084">
        <w:trPr>
          <w:trHeight w:val="371"/>
        </w:trPr>
        <w:tc>
          <w:tcPr>
            <w:tcW w:w="6411" w:type="dxa"/>
            <w:gridSpan w:val="8"/>
          </w:tcPr>
          <w:p w:rsidR="00183084" w:rsidRPr="00183084" w:rsidRDefault="00183084" w:rsidP="00183084">
            <w:pPr>
              <w:pStyle w:val="TableParagraph"/>
              <w:spacing w:line="275" w:lineRule="exact"/>
              <w:rPr>
                <w:b/>
                <w:sz w:val="20"/>
              </w:rPr>
            </w:pPr>
            <w:r w:rsidRPr="00183084">
              <w:rPr>
                <w:b/>
                <w:sz w:val="20"/>
              </w:rPr>
              <w:t>Модуль7.Духовнаямузыка</w:t>
            </w:r>
            <w:r w:rsidR="000A2207">
              <w:rPr>
                <w:b/>
                <w:sz w:val="20"/>
              </w:rPr>
              <w:t>.</w:t>
            </w:r>
          </w:p>
        </w:tc>
      </w:tr>
      <w:tr w:rsidR="000A2207" w:rsidRPr="009A03E0" w:rsidTr="000A2207">
        <w:trPr>
          <w:trHeight w:val="703"/>
        </w:trPr>
        <w:tc>
          <w:tcPr>
            <w:tcW w:w="434" w:type="dxa"/>
          </w:tcPr>
          <w:p w:rsidR="00183084" w:rsidRPr="00183084" w:rsidRDefault="00183084" w:rsidP="00183084">
            <w:pPr>
              <w:pStyle w:val="TableParagraph"/>
              <w:spacing w:line="268" w:lineRule="exact"/>
              <w:rPr>
                <w:sz w:val="20"/>
              </w:rPr>
            </w:pPr>
            <w:r w:rsidRPr="00183084">
              <w:rPr>
                <w:sz w:val="20"/>
              </w:rPr>
              <w:t>7.1</w:t>
            </w:r>
          </w:p>
        </w:tc>
        <w:tc>
          <w:tcPr>
            <w:tcW w:w="2005" w:type="dxa"/>
            <w:gridSpan w:val="2"/>
          </w:tcPr>
          <w:p w:rsidR="00183084" w:rsidRPr="00183084" w:rsidRDefault="00183084" w:rsidP="00183084">
            <w:pPr>
              <w:pStyle w:val="TableParagraph"/>
              <w:spacing w:line="268" w:lineRule="exact"/>
              <w:rPr>
                <w:sz w:val="20"/>
              </w:rPr>
            </w:pPr>
            <w:r w:rsidRPr="00183084">
              <w:rPr>
                <w:sz w:val="20"/>
              </w:rPr>
              <w:t>Звучаниехрама.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D16518" w:rsidRDefault="00CB0A14" w:rsidP="00183084">
            <w:pPr>
              <w:pStyle w:val="TableParagraph"/>
              <w:spacing w:line="268" w:lineRule="exact"/>
              <w:ind w:left="12"/>
              <w:rPr>
                <w:sz w:val="20"/>
              </w:rPr>
            </w:pPr>
            <w:hyperlink r:id="rId1101">
              <w:r w:rsidR="00183084" w:rsidRPr="00183084">
                <w:rPr>
                  <w:color w:val="0000FF"/>
                  <w:spacing w:val="-1"/>
                  <w:sz w:val="20"/>
                  <w:u w:val="single" w:color="0000FF"/>
                  <w:lang w:val="en-US"/>
                </w:rPr>
                <w:t>httbs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Pr>
                <w:sz w:val="20"/>
              </w:rPr>
            </w:pPr>
            <w:hyperlink r:id="rId1102">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=0</w:t>
              </w:r>
              <w:r w:rsidR="00183084" w:rsidRPr="00183084">
                <w:rPr>
                  <w:color w:val="0000FF"/>
                  <w:sz w:val="20"/>
                  <w:u w:val="single" w:color="0000FF"/>
                  <w:lang w:val="en-US"/>
                </w:rPr>
                <w:t>D</w:t>
              </w:r>
              <w:r w:rsidR="00183084" w:rsidRPr="00D16518">
                <w:rPr>
                  <w:color w:val="0000FF"/>
                  <w:sz w:val="20"/>
                  <w:u w:val="single" w:color="0000FF"/>
                </w:rPr>
                <w:t>301</w:t>
              </w:r>
              <w:r w:rsidR="00183084" w:rsidRPr="00183084">
                <w:rPr>
                  <w:color w:val="0000FF"/>
                  <w:sz w:val="20"/>
                  <w:u w:val="single" w:color="0000FF"/>
                  <w:lang w:val="en-US"/>
                </w:rPr>
                <w:t>v</w:t>
              </w:r>
            </w:hyperlink>
            <w:hyperlink r:id="rId1103">
              <w:r w:rsidR="00183084" w:rsidRPr="00183084">
                <w:rPr>
                  <w:color w:val="0000FF"/>
                  <w:sz w:val="20"/>
                  <w:u w:val="single" w:color="0000FF"/>
                  <w:lang w:val="en-US"/>
                </w:rPr>
                <w:t>Xibk</w:t>
              </w:r>
              <w:r w:rsidR="00183084" w:rsidRPr="00D16518">
                <w:rPr>
                  <w:color w:val="0000FF"/>
                  <w:sz w:val="20"/>
                  <w:u w:val="single" w:color="0000FF"/>
                </w:rPr>
                <w:t>&amp;</w:t>
              </w:r>
              <w:r w:rsidR="00183084" w:rsidRPr="00183084">
                <w:rPr>
                  <w:color w:val="0000FF"/>
                  <w:sz w:val="20"/>
                  <w:u w:val="single" w:color="0000FF"/>
                  <w:lang w:val="en-US"/>
                </w:rPr>
                <w:t>t</w:t>
              </w:r>
              <w:r w:rsidR="00183084" w:rsidRPr="00D16518">
                <w:rPr>
                  <w:color w:val="0000FF"/>
                  <w:sz w:val="20"/>
                  <w:u w:val="single" w:color="0000FF"/>
                </w:rPr>
                <w:t>=11</w:t>
              </w:r>
              <w:r w:rsidR="00183084" w:rsidRPr="00183084">
                <w:rPr>
                  <w:color w:val="0000FF"/>
                  <w:sz w:val="20"/>
                  <w:u w:val="single" w:color="0000FF"/>
                  <w:lang w:val="en-US"/>
                </w:rPr>
                <w:t>s</w:t>
              </w:r>
            </w:hyperlink>
          </w:p>
        </w:tc>
      </w:tr>
      <w:tr w:rsidR="000A2207" w:rsidRPr="00183084" w:rsidTr="000A2207">
        <w:trPr>
          <w:trHeight w:val="703"/>
        </w:trPr>
        <w:tc>
          <w:tcPr>
            <w:tcW w:w="434" w:type="dxa"/>
          </w:tcPr>
          <w:p w:rsidR="00183084" w:rsidRPr="00183084" w:rsidRDefault="00183084" w:rsidP="00183084">
            <w:pPr>
              <w:pStyle w:val="TableParagraph"/>
              <w:spacing w:line="268" w:lineRule="exact"/>
              <w:rPr>
                <w:sz w:val="20"/>
              </w:rPr>
            </w:pPr>
            <w:r w:rsidRPr="00183084">
              <w:rPr>
                <w:sz w:val="20"/>
              </w:rPr>
              <w:t>7.2</w:t>
            </w:r>
          </w:p>
        </w:tc>
        <w:tc>
          <w:tcPr>
            <w:tcW w:w="2005" w:type="dxa"/>
            <w:gridSpan w:val="2"/>
          </w:tcPr>
          <w:p w:rsidR="00183084" w:rsidRPr="00183084" w:rsidRDefault="00183084" w:rsidP="00183084">
            <w:pPr>
              <w:pStyle w:val="TableParagraph"/>
              <w:ind w:right="73"/>
              <w:rPr>
                <w:sz w:val="20"/>
              </w:rPr>
            </w:pPr>
            <w:r w:rsidRPr="00183084">
              <w:rPr>
                <w:spacing w:val="-1"/>
                <w:sz w:val="20"/>
              </w:rPr>
              <w:t xml:space="preserve">Искусство </w:t>
            </w:r>
            <w:r w:rsidRPr="00183084">
              <w:rPr>
                <w:sz w:val="20"/>
              </w:rPr>
              <w:t>Ру</w:t>
            </w:r>
            <w:r w:rsidRPr="00183084">
              <w:rPr>
                <w:sz w:val="20"/>
              </w:rPr>
              <w:t>с</w:t>
            </w:r>
            <w:r w:rsidRPr="00183084">
              <w:rPr>
                <w:sz w:val="20"/>
              </w:rPr>
              <w:t>скойправославно</w:t>
            </w:r>
            <w:r w:rsidRPr="00183084">
              <w:rPr>
                <w:sz w:val="20"/>
              </w:rPr>
              <w:t>й</w:t>
            </w:r>
            <w:r w:rsidRPr="00183084">
              <w:rPr>
                <w:sz w:val="20"/>
              </w:rPr>
              <w:t>церкви.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104">
              <w:r w:rsidR="00183084" w:rsidRPr="00183084">
                <w:rPr>
                  <w:color w:val="0000FF"/>
                  <w:spacing w:val="-1"/>
                  <w:sz w:val="20"/>
                  <w:u w:val="single" w:color="0000FF"/>
                </w:rPr>
                <w:t>https://www.voutube.com</w:t>
              </w:r>
            </w:hyperlink>
          </w:p>
          <w:p w:rsidR="00183084" w:rsidRPr="00183084" w:rsidRDefault="00CB0A14" w:rsidP="00183084">
            <w:pPr>
              <w:pStyle w:val="TableParagraph"/>
              <w:ind w:left="12" w:right="183"/>
              <w:rPr>
                <w:sz w:val="20"/>
              </w:rPr>
            </w:pPr>
            <w:hyperlink r:id="rId1105">
              <w:r w:rsidR="00183084" w:rsidRPr="00183084">
                <w:rPr>
                  <w:color w:val="0000FF"/>
                  <w:spacing w:val="-1"/>
                  <w:sz w:val="20"/>
                  <w:u w:val="single" w:color="0000FF"/>
                </w:rPr>
                <w:t>/watch?v=XJ03umLuga</w:t>
              </w:r>
            </w:hyperlink>
            <w:hyperlink r:id="rId1106">
              <w:r w:rsidR="00183084" w:rsidRPr="00183084">
                <w:rPr>
                  <w:color w:val="0000FF"/>
                  <w:sz w:val="20"/>
                  <w:u w:val="single" w:color="0000FF"/>
                </w:rPr>
                <w:t>M</w:t>
              </w:r>
            </w:hyperlink>
          </w:p>
        </w:tc>
      </w:tr>
      <w:tr w:rsidR="000A2207" w:rsidRPr="009A03E0" w:rsidTr="000A2207">
        <w:trPr>
          <w:trHeight w:val="699"/>
        </w:trPr>
        <w:tc>
          <w:tcPr>
            <w:tcW w:w="434" w:type="dxa"/>
          </w:tcPr>
          <w:p w:rsidR="00183084" w:rsidRPr="00183084" w:rsidRDefault="00183084" w:rsidP="00183084">
            <w:pPr>
              <w:pStyle w:val="TableParagraph"/>
              <w:spacing w:line="268" w:lineRule="exact"/>
              <w:rPr>
                <w:sz w:val="20"/>
              </w:rPr>
            </w:pPr>
            <w:r w:rsidRPr="00183084">
              <w:rPr>
                <w:sz w:val="20"/>
              </w:rPr>
              <w:t>7.3</w:t>
            </w:r>
          </w:p>
        </w:tc>
        <w:tc>
          <w:tcPr>
            <w:tcW w:w="2005" w:type="dxa"/>
            <w:gridSpan w:val="2"/>
          </w:tcPr>
          <w:p w:rsidR="00183084" w:rsidRPr="00183084" w:rsidRDefault="00183084" w:rsidP="00183084">
            <w:pPr>
              <w:pStyle w:val="TableParagraph"/>
              <w:ind w:right="696"/>
              <w:rPr>
                <w:sz w:val="20"/>
              </w:rPr>
            </w:pPr>
            <w:r w:rsidRPr="00183084">
              <w:rPr>
                <w:sz w:val="20"/>
              </w:rPr>
              <w:t>Религио</w:t>
            </w:r>
            <w:r w:rsidRPr="00183084">
              <w:rPr>
                <w:sz w:val="20"/>
              </w:rPr>
              <w:t>з</w:t>
            </w:r>
            <w:r w:rsidRPr="00183084">
              <w:rPr>
                <w:sz w:val="20"/>
              </w:rPr>
              <w:t>ныепраздники.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D16518" w:rsidRDefault="00CB0A14" w:rsidP="00183084">
            <w:pPr>
              <w:pStyle w:val="TableParagraph"/>
              <w:spacing w:line="268" w:lineRule="exact"/>
              <w:ind w:left="12"/>
              <w:rPr>
                <w:sz w:val="20"/>
              </w:rPr>
            </w:pPr>
            <w:hyperlink r:id="rId1107">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ight="-9"/>
              <w:rPr>
                <w:sz w:val="20"/>
              </w:rPr>
            </w:pPr>
            <w:hyperlink r:id="rId1108">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dfOuBsOsV</w:t>
              </w:r>
              <w:r w:rsidR="00183084" w:rsidRPr="00D16518">
                <w:rPr>
                  <w:color w:val="0000FF"/>
                  <w:sz w:val="20"/>
                  <w:u w:val="single" w:color="0000FF"/>
                </w:rPr>
                <w:t>3</w:t>
              </w:r>
              <w:r w:rsidR="00183084" w:rsidRPr="00183084">
                <w:rPr>
                  <w:color w:val="0000FF"/>
                  <w:sz w:val="20"/>
                  <w:u w:val="single" w:color="0000FF"/>
                  <w:lang w:val="en-US"/>
                </w:rPr>
                <w:t>U</w:t>
              </w:r>
            </w:hyperlink>
            <w:hyperlink r:id="rId1109">
              <w:r w:rsidR="00183084" w:rsidRPr="00D16518">
                <w:rPr>
                  <w:color w:val="0000FF"/>
                  <w:sz w:val="20"/>
                  <w:u w:val="single" w:color="0000FF"/>
                </w:rPr>
                <w:t>&amp;</w:t>
              </w:r>
              <w:r w:rsidR="00183084" w:rsidRPr="00183084">
                <w:rPr>
                  <w:color w:val="0000FF"/>
                  <w:sz w:val="20"/>
                  <w:u w:val="single" w:color="0000FF"/>
                  <w:lang w:val="en-US"/>
                </w:rPr>
                <w:t>t</w:t>
              </w:r>
              <w:r w:rsidR="00183084" w:rsidRPr="00D16518">
                <w:rPr>
                  <w:color w:val="0000FF"/>
                  <w:sz w:val="20"/>
                  <w:u w:val="single" w:color="0000FF"/>
                </w:rPr>
                <w:t>=2</w:t>
              </w:r>
              <w:r w:rsidR="00183084" w:rsidRPr="00183084">
                <w:rPr>
                  <w:color w:val="0000FF"/>
                  <w:sz w:val="20"/>
                  <w:u w:val="single" w:color="0000FF"/>
                  <w:lang w:val="en-US"/>
                </w:rPr>
                <w:t>s</w:t>
              </w:r>
            </w:hyperlink>
          </w:p>
        </w:tc>
      </w:tr>
      <w:tr w:rsidR="000A2207" w:rsidRPr="00183084" w:rsidTr="000A2207">
        <w:trPr>
          <w:trHeight w:val="411"/>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68" w:lineRule="exact"/>
              <w:ind w:left="8"/>
              <w:rPr>
                <w:b/>
                <w:sz w:val="20"/>
              </w:rPr>
            </w:pPr>
            <w:r w:rsidRPr="000A2207">
              <w:rPr>
                <w:b/>
                <w:sz w:val="20"/>
              </w:rPr>
              <w:t>3</w:t>
            </w:r>
          </w:p>
        </w:tc>
        <w:tc>
          <w:tcPr>
            <w:tcW w:w="427" w:type="dxa"/>
          </w:tcPr>
          <w:p w:rsidR="00183084" w:rsidRPr="000A2207" w:rsidRDefault="00183084" w:rsidP="00183084">
            <w:pPr>
              <w:pStyle w:val="TableParagraph"/>
              <w:spacing w:line="268" w:lineRule="exact"/>
              <w:ind w:left="8"/>
              <w:rPr>
                <w:b/>
                <w:sz w:val="20"/>
              </w:rPr>
            </w:pPr>
            <w:r w:rsidRPr="000A2207">
              <w:rPr>
                <w:b/>
                <w:sz w:val="20"/>
              </w:rPr>
              <w:t>0</w:t>
            </w:r>
          </w:p>
        </w:tc>
        <w:tc>
          <w:tcPr>
            <w:tcW w:w="428" w:type="dxa"/>
          </w:tcPr>
          <w:p w:rsidR="00183084" w:rsidRPr="000A2207" w:rsidRDefault="00183084" w:rsidP="00183084">
            <w:pPr>
              <w:pStyle w:val="TableParagraph"/>
              <w:spacing w:line="268" w:lineRule="exact"/>
              <w:ind w:left="8"/>
              <w:rPr>
                <w:b/>
                <w:sz w:val="20"/>
              </w:rPr>
            </w:pPr>
            <w:r w:rsidRPr="000A2207">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527"/>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Модуль8.НароднаямузыкиРоссии</w:t>
            </w:r>
          </w:p>
        </w:tc>
      </w:tr>
      <w:tr w:rsidR="000A2207" w:rsidRPr="00183084" w:rsidTr="000A2207">
        <w:trPr>
          <w:trHeight w:val="864"/>
        </w:trPr>
        <w:tc>
          <w:tcPr>
            <w:tcW w:w="434" w:type="dxa"/>
          </w:tcPr>
          <w:p w:rsidR="00183084" w:rsidRPr="00183084" w:rsidRDefault="00183084" w:rsidP="00183084">
            <w:pPr>
              <w:pStyle w:val="TableParagraph"/>
              <w:spacing w:line="268" w:lineRule="exact"/>
              <w:rPr>
                <w:sz w:val="20"/>
              </w:rPr>
            </w:pPr>
            <w:r w:rsidRPr="00183084">
              <w:rPr>
                <w:sz w:val="20"/>
              </w:rPr>
              <w:t>8.1</w:t>
            </w:r>
          </w:p>
        </w:tc>
        <w:tc>
          <w:tcPr>
            <w:tcW w:w="2005" w:type="dxa"/>
            <w:gridSpan w:val="2"/>
          </w:tcPr>
          <w:p w:rsidR="00183084" w:rsidRPr="00183084" w:rsidRDefault="00183084" w:rsidP="00183084">
            <w:pPr>
              <w:pStyle w:val="TableParagraph"/>
              <w:ind w:right="166"/>
              <w:rPr>
                <w:sz w:val="20"/>
              </w:rPr>
            </w:pPr>
            <w:r w:rsidRPr="00183084">
              <w:rPr>
                <w:sz w:val="20"/>
              </w:rPr>
              <w:t>Русскиенародны</w:t>
            </w:r>
            <w:r w:rsidRPr="00183084">
              <w:rPr>
                <w:sz w:val="20"/>
              </w:rPr>
              <w:t>е</w:t>
            </w:r>
            <w:r w:rsidRPr="00183084">
              <w:rPr>
                <w:sz w:val="20"/>
              </w:rPr>
              <w:t>музыкальныеи</w:t>
            </w:r>
            <w:r w:rsidRPr="00183084">
              <w:rPr>
                <w:sz w:val="20"/>
              </w:rPr>
              <w:t>н</w:t>
            </w:r>
            <w:r w:rsidRPr="00183084">
              <w:rPr>
                <w:sz w:val="20"/>
              </w:rPr>
              <w:t>струменты.</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68" w:lineRule="exact"/>
              <w:ind w:left="12"/>
              <w:rPr>
                <w:sz w:val="20"/>
              </w:rPr>
            </w:pPr>
            <w:hyperlink r:id="rId1110">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111">
              <w:r w:rsidR="00183084" w:rsidRPr="00183084">
                <w:rPr>
                  <w:color w:val="0000FF"/>
                  <w:sz w:val="20"/>
                  <w:u w:val="single" w:color="0000FF"/>
                </w:rPr>
                <w:t>/watch?v=LSGkoa5s2t0</w:t>
              </w:r>
            </w:hyperlink>
          </w:p>
        </w:tc>
      </w:tr>
      <w:tr w:rsidR="000A2207" w:rsidRPr="00183084" w:rsidTr="000A2207">
        <w:trPr>
          <w:trHeight w:val="698"/>
        </w:trPr>
        <w:tc>
          <w:tcPr>
            <w:tcW w:w="434" w:type="dxa"/>
          </w:tcPr>
          <w:p w:rsidR="00183084" w:rsidRPr="00183084" w:rsidRDefault="00183084" w:rsidP="00183084">
            <w:pPr>
              <w:pStyle w:val="TableParagraph"/>
              <w:spacing w:line="268" w:lineRule="exact"/>
              <w:rPr>
                <w:sz w:val="20"/>
              </w:rPr>
            </w:pPr>
            <w:r w:rsidRPr="00183084">
              <w:rPr>
                <w:sz w:val="20"/>
              </w:rPr>
              <w:lastRenderedPageBreak/>
              <w:t>8.2</w:t>
            </w:r>
          </w:p>
        </w:tc>
        <w:tc>
          <w:tcPr>
            <w:tcW w:w="2005" w:type="dxa"/>
            <w:gridSpan w:val="2"/>
          </w:tcPr>
          <w:p w:rsidR="00183084" w:rsidRPr="00183084" w:rsidRDefault="00183084" w:rsidP="00183084">
            <w:pPr>
              <w:pStyle w:val="TableParagraph"/>
              <w:ind w:right="303"/>
              <w:rPr>
                <w:sz w:val="20"/>
              </w:rPr>
            </w:pPr>
            <w:r w:rsidRPr="00183084">
              <w:rPr>
                <w:sz w:val="20"/>
              </w:rPr>
              <w:t>Первыеарт</w:t>
            </w:r>
            <w:r w:rsidRPr="00183084">
              <w:rPr>
                <w:sz w:val="20"/>
              </w:rPr>
              <w:t>и</w:t>
            </w:r>
            <w:r w:rsidRPr="00183084">
              <w:rPr>
                <w:sz w:val="20"/>
              </w:rPr>
              <w:t>сты,народныйтеатр.</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112">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113">
              <w:r w:rsidR="00183084" w:rsidRPr="00183084">
                <w:rPr>
                  <w:color w:val="0000FF"/>
                  <w:sz w:val="20"/>
                  <w:u w:val="single" w:color="0000FF"/>
                </w:rPr>
                <w:t>/watch?v=5vMtmlZW2r0</w:t>
              </w:r>
            </w:hyperlink>
          </w:p>
        </w:tc>
      </w:tr>
      <w:tr w:rsidR="000A2207" w:rsidRPr="00183084" w:rsidTr="000A2207">
        <w:trPr>
          <w:trHeight w:val="844"/>
        </w:trPr>
        <w:tc>
          <w:tcPr>
            <w:tcW w:w="434" w:type="dxa"/>
          </w:tcPr>
          <w:p w:rsidR="00183084" w:rsidRPr="00183084" w:rsidRDefault="00183084" w:rsidP="00183084">
            <w:pPr>
              <w:pStyle w:val="TableParagraph"/>
              <w:spacing w:line="268" w:lineRule="exact"/>
              <w:rPr>
                <w:sz w:val="20"/>
              </w:rPr>
            </w:pPr>
            <w:r w:rsidRPr="00183084">
              <w:rPr>
                <w:sz w:val="20"/>
              </w:rPr>
              <w:t>8.3</w:t>
            </w:r>
          </w:p>
        </w:tc>
        <w:tc>
          <w:tcPr>
            <w:tcW w:w="2005" w:type="dxa"/>
            <w:gridSpan w:val="2"/>
          </w:tcPr>
          <w:p w:rsidR="00183084" w:rsidRPr="00183084" w:rsidRDefault="00183084" w:rsidP="00183084">
            <w:pPr>
              <w:pStyle w:val="TableParagraph"/>
              <w:ind w:right="73"/>
              <w:rPr>
                <w:sz w:val="20"/>
              </w:rPr>
            </w:pPr>
            <w:r w:rsidRPr="00183084">
              <w:rPr>
                <w:sz w:val="20"/>
              </w:rPr>
              <w:t>Фольклор втворч</w:t>
            </w:r>
            <w:r w:rsidRPr="00183084">
              <w:rPr>
                <w:sz w:val="20"/>
              </w:rPr>
              <w:t>е</w:t>
            </w:r>
            <w:r w:rsidRPr="00183084">
              <w:rPr>
                <w:sz w:val="20"/>
              </w:rPr>
              <w:t>стве</w:t>
            </w:r>
            <w:r w:rsidRPr="00183084">
              <w:rPr>
                <w:spacing w:val="-1"/>
                <w:sz w:val="20"/>
              </w:rPr>
              <w:t>профессионал</w:t>
            </w:r>
            <w:r w:rsidRPr="00183084">
              <w:rPr>
                <w:spacing w:val="-1"/>
                <w:sz w:val="20"/>
              </w:rPr>
              <w:t>ь</w:t>
            </w:r>
            <w:r w:rsidRPr="00183084">
              <w:rPr>
                <w:spacing w:val="-1"/>
                <w:sz w:val="20"/>
              </w:rPr>
              <w:t>ных</w:t>
            </w:r>
            <w:r w:rsidRPr="00183084">
              <w:rPr>
                <w:sz w:val="20"/>
              </w:rPr>
              <w:t>музыкантов.</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114">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115">
              <w:r w:rsidR="00183084" w:rsidRPr="00183084">
                <w:rPr>
                  <w:color w:val="0000FF"/>
                  <w:sz w:val="20"/>
                  <w:u w:val="single" w:color="0000FF"/>
                </w:rPr>
                <w:t>/watch?v=t94lsIPgroE&amp;t</w:t>
              </w:r>
            </w:hyperlink>
          </w:p>
          <w:p w:rsidR="00183084" w:rsidRPr="00183084" w:rsidRDefault="00CB0A14" w:rsidP="00183084">
            <w:pPr>
              <w:pStyle w:val="TableParagraph"/>
              <w:ind w:left="12"/>
              <w:rPr>
                <w:sz w:val="20"/>
              </w:rPr>
            </w:pPr>
            <w:hyperlink r:id="rId1116">
              <w:r w:rsidR="00183084" w:rsidRPr="00183084">
                <w:rPr>
                  <w:color w:val="0000FF"/>
                  <w:sz w:val="20"/>
                  <w:u w:val="single" w:color="0000FF"/>
                </w:rPr>
                <w:t>=10s</w:t>
              </w:r>
            </w:hyperlink>
          </w:p>
        </w:tc>
      </w:tr>
      <w:tr w:rsidR="000A2207" w:rsidRPr="009A03E0" w:rsidTr="000A2207">
        <w:trPr>
          <w:trHeight w:val="843"/>
        </w:trPr>
        <w:tc>
          <w:tcPr>
            <w:tcW w:w="434" w:type="dxa"/>
          </w:tcPr>
          <w:p w:rsidR="00183084" w:rsidRPr="00183084" w:rsidRDefault="00183084" w:rsidP="00183084">
            <w:pPr>
              <w:pStyle w:val="TableParagraph"/>
              <w:spacing w:line="270" w:lineRule="exact"/>
              <w:rPr>
                <w:sz w:val="20"/>
              </w:rPr>
            </w:pPr>
            <w:r w:rsidRPr="00183084">
              <w:rPr>
                <w:sz w:val="20"/>
              </w:rPr>
              <w:t>8.4</w:t>
            </w:r>
          </w:p>
        </w:tc>
        <w:tc>
          <w:tcPr>
            <w:tcW w:w="2005" w:type="dxa"/>
            <w:gridSpan w:val="2"/>
          </w:tcPr>
          <w:p w:rsidR="00183084" w:rsidRPr="00183084" w:rsidRDefault="00183084" w:rsidP="00183084">
            <w:pPr>
              <w:pStyle w:val="TableParagraph"/>
              <w:ind w:right="394"/>
              <w:rPr>
                <w:sz w:val="20"/>
              </w:rPr>
            </w:pPr>
            <w:r w:rsidRPr="00183084">
              <w:rPr>
                <w:sz w:val="20"/>
              </w:rPr>
              <w:t>Сказки, мифы илегенды.</w:t>
            </w:r>
          </w:p>
        </w:tc>
        <w:tc>
          <w:tcPr>
            <w:tcW w:w="428" w:type="dxa"/>
            <w:gridSpan w:val="2"/>
          </w:tcPr>
          <w:p w:rsidR="00183084" w:rsidRPr="00183084" w:rsidRDefault="00183084" w:rsidP="00183084">
            <w:pPr>
              <w:pStyle w:val="TableParagraph"/>
              <w:spacing w:line="270" w:lineRule="exact"/>
              <w:ind w:left="8"/>
              <w:rPr>
                <w:sz w:val="20"/>
              </w:rPr>
            </w:pPr>
            <w:r w:rsidRPr="00183084">
              <w:rPr>
                <w:sz w:val="20"/>
              </w:rPr>
              <w:t>1</w:t>
            </w:r>
          </w:p>
        </w:tc>
        <w:tc>
          <w:tcPr>
            <w:tcW w:w="427" w:type="dxa"/>
          </w:tcPr>
          <w:p w:rsidR="00183084" w:rsidRPr="00183084" w:rsidRDefault="00183084" w:rsidP="00183084">
            <w:pPr>
              <w:pStyle w:val="TableParagraph"/>
              <w:spacing w:line="270" w:lineRule="exact"/>
              <w:ind w:left="8"/>
              <w:rPr>
                <w:sz w:val="20"/>
              </w:rPr>
            </w:pPr>
            <w:r w:rsidRPr="00183084">
              <w:rPr>
                <w:sz w:val="20"/>
              </w:rPr>
              <w:t>0</w:t>
            </w:r>
          </w:p>
        </w:tc>
        <w:tc>
          <w:tcPr>
            <w:tcW w:w="428" w:type="dxa"/>
          </w:tcPr>
          <w:p w:rsidR="00183084" w:rsidRPr="00183084" w:rsidRDefault="00183084" w:rsidP="00183084">
            <w:pPr>
              <w:pStyle w:val="TableParagraph"/>
              <w:spacing w:line="270" w:lineRule="exact"/>
              <w:ind w:left="8"/>
              <w:rPr>
                <w:sz w:val="20"/>
              </w:rPr>
            </w:pPr>
            <w:r w:rsidRPr="00183084">
              <w:rPr>
                <w:sz w:val="20"/>
              </w:rPr>
              <w:t>0</w:t>
            </w:r>
          </w:p>
        </w:tc>
        <w:tc>
          <w:tcPr>
            <w:tcW w:w="2689" w:type="dxa"/>
          </w:tcPr>
          <w:p w:rsidR="00183084" w:rsidRPr="00D16518" w:rsidRDefault="00CB0A14" w:rsidP="00183084">
            <w:pPr>
              <w:pStyle w:val="TableParagraph"/>
              <w:spacing w:line="270" w:lineRule="exact"/>
              <w:ind w:left="12"/>
              <w:rPr>
                <w:sz w:val="20"/>
              </w:rPr>
            </w:pPr>
            <w:hyperlink r:id="rId1117">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ight="4"/>
              <w:rPr>
                <w:sz w:val="20"/>
              </w:rPr>
            </w:pPr>
            <w:hyperlink r:id="rId1118">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Hk</w:t>
              </w:r>
              <w:r w:rsidR="00183084" w:rsidRPr="00D16518">
                <w:rPr>
                  <w:color w:val="0000FF"/>
                  <w:sz w:val="20"/>
                  <w:u w:val="single" w:color="0000FF"/>
                </w:rPr>
                <w:t>9</w:t>
              </w:r>
              <w:r w:rsidR="00183084" w:rsidRPr="00183084">
                <w:rPr>
                  <w:color w:val="0000FF"/>
                  <w:sz w:val="20"/>
                  <w:u w:val="single" w:color="0000FF"/>
                  <w:lang w:val="en-US"/>
                </w:rPr>
                <w:t>AKPn</w:t>
              </w:r>
              <w:r w:rsidR="00183084" w:rsidRPr="00D16518">
                <w:rPr>
                  <w:color w:val="0000FF"/>
                  <w:sz w:val="20"/>
                  <w:u w:val="single" w:color="0000FF"/>
                </w:rPr>
                <w:t>0</w:t>
              </w:r>
              <w:r w:rsidR="00183084" w:rsidRPr="00183084">
                <w:rPr>
                  <w:color w:val="0000FF"/>
                  <w:sz w:val="20"/>
                  <w:u w:val="single" w:color="0000FF"/>
                  <w:lang w:val="en-US"/>
                </w:rPr>
                <w:t>DB</w:t>
              </w:r>
            </w:hyperlink>
            <w:hyperlink r:id="rId1119">
              <w:r w:rsidR="00183084" w:rsidRPr="00183084">
                <w:rPr>
                  <w:color w:val="0000FF"/>
                  <w:sz w:val="20"/>
                  <w:u w:val="single" w:color="0000FF"/>
                  <w:lang w:val="en-US"/>
                </w:rPr>
                <w:t>g</w:t>
              </w:r>
              <w:r w:rsidR="00183084" w:rsidRPr="00D16518">
                <w:rPr>
                  <w:color w:val="0000FF"/>
                  <w:sz w:val="20"/>
                  <w:u w:val="single" w:color="0000FF"/>
                </w:rPr>
                <w:t>&amp;</w:t>
              </w:r>
              <w:r w:rsidR="00183084" w:rsidRPr="00183084">
                <w:rPr>
                  <w:color w:val="0000FF"/>
                  <w:sz w:val="20"/>
                  <w:u w:val="single" w:color="0000FF"/>
                  <w:lang w:val="en-US"/>
                </w:rPr>
                <w:t>t</w:t>
              </w:r>
              <w:r w:rsidR="00183084" w:rsidRPr="00D16518">
                <w:rPr>
                  <w:color w:val="0000FF"/>
                  <w:sz w:val="20"/>
                  <w:u w:val="single" w:color="0000FF"/>
                </w:rPr>
                <w:t>=20</w:t>
              </w:r>
              <w:r w:rsidR="00183084" w:rsidRPr="00183084">
                <w:rPr>
                  <w:color w:val="0000FF"/>
                  <w:sz w:val="20"/>
                  <w:u w:val="single" w:color="0000FF"/>
                  <w:lang w:val="en-US"/>
                </w:rPr>
                <w:t>s</w:t>
              </w:r>
            </w:hyperlink>
          </w:p>
        </w:tc>
      </w:tr>
      <w:tr w:rsidR="000A2207" w:rsidRPr="00183084" w:rsidTr="000A2207">
        <w:trPr>
          <w:trHeight w:val="698"/>
        </w:trPr>
        <w:tc>
          <w:tcPr>
            <w:tcW w:w="434" w:type="dxa"/>
          </w:tcPr>
          <w:p w:rsidR="00183084" w:rsidRPr="00183084" w:rsidRDefault="00183084" w:rsidP="00183084">
            <w:pPr>
              <w:pStyle w:val="TableParagraph"/>
              <w:spacing w:line="268" w:lineRule="exact"/>
              <w:rPr>
                <w:sz w:val="20"/>
              </w:rPr>
            </w:pPr>
            <w:r w:rsidRPr="00183084">
              <w:rPr>
                <w:sz w:val="20"/>
              </w:rPr>
              <w:t>8.5</w:t>
            </w:r>
          </w:p>
        </w:tc>
        <w:tc>
          <w:tcPr>
            <w:tcW w:w="2005" w:type="dxa"/>
            <w:gridSpan w:val="2"/>
          </w:tcPr>
          <w:p w:rsidR="00183084" w:rsidRPr="00183084" w:rsidRDefault="00183084" w:rsidP="00183084">
            <w:pPr>
              <w:pStyle w:val="TableParagraph"/>
              <w:ind w:right="889"/>
              <w:rPr>
                <w:sz w:val="20"/>
              </w:rPr>
            </w:pPr>
            <w:r w:rsidRPr="00183084">
              <w:rPr>
                <w:sz w:val="20"/>
              </w:rPr>
              <w:t>Наро</w:t>
            </w:r>
            <w:r w:rsidRPr="00183084">
              <w:rPr>
                <w:sz w:val="20"/>
              </w:rPr>
              <w:t>д</w:t>
            </w:r>
            <w:r w:rsidRPr="00183084">
              <w:rPr>
                <w:sz w:val="20"/>
              </w:rPr>
              <w:t>ныепраз</w:t>
            </w:r>
            <w:r w:rsidRPr="00183084">
              <w:rPr>
                <w:sz w:val="20"/>
              </w:rPr>
              <w:t>д</w:t>
            </w:r>
            <w:r w:rsidRPr="00183084">
              <w:rPr>
                <w:sz w:val="20"/>
              </w:rPr>
              <w:t>ники.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68" w:lineRule="exact"/>
              <w:ind w:left="12"/>
              <w:rPr>
                <w:sz w:val="20"/>
              </w:rPr>
            </w:pPr>
            <w:hyperlink r:id="rId1120">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121">
              <w:r w:rsidR="00183084" w:rsidRPr="00183084">
                <w:rPr>
                  <w:color w:val="0000FF"/>
                  <w:sz w:val="20"/>
                  <w:u w:val="single" w:color="0000FF"/>
                </w:rPr>
                <w:t>/watch?v=JEuXtaOfALa</w:t>
              </w:r>
            </w:hyperlink>
          </w:p>
        </w:tc>
      </w:tr>
      <w:tr w:rsidR="000A2207" w:rsidRPr="00183084" w:rsidTr="000A2207">
        <w:trPr>
          <w:trHeight w:val="411"/>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68" w:lineRule="exact"/>
              <w:ind w:left="8"/>
              <w:rPr>
                <w:b/>
                <w:sz w:val="20"/>
              </w:rPr>
            </w:pPr>
            <w:r w:rsidRPr="000A2207">
              <w:rPr>
                <w:b/>
                <w:sz w:val="20"/>
              </w:rPr>
              <w:t>5</w:t>
            </w:r>
          </w:p>
        </w:tc>
        <w:tc>
          <w:tcPr>
            <w:tcW w:w="427" w:type="dxa"/>
          </w:tcPr>
          <w:p w:rsidR="00183084" w:rsidRPr="000A2207" w:rsidRDefault="00183084" w:rsidP="00183084">
            <w:pPr>
              <w:pStyle w:val="TableParagraph"/>
              <w:spacing w:line="268" w:lineRule="exact"/>
              <w:ind w:left="8"/>
              <w:rPr>
                <w:b/>
                <w:sz w:val="20"/>
              </w:rPr>
            </w:pPr>
            <w:r w:rsidRPr="000A2207">
              <w:rPr>
                <w:b/>
                <w:sz w:val="20"/>
              </w:rPr>
              <w:t>0</w:t>
            </w:r>
          </w:p>
        </w:tc>
        <w:tc>
          <w:tcPr>
            <w:tcW w:w="428" w:type="dxa"/>
          </w:tcPr>
          <w:p w:rsidR="00183084" w:rsidRPr="000A2207" w:rsidRDefault="00183084" w:rsidP="00183084">
            <w:pPr>
              <w:pStyle w:val="TableParagraph"/>
              <w:spacing w:line="268" w:lineRule="exact"/>
              <w:ind w:left="8"/>
              <w:rPr>
                <w:b/>
                <w:sz w:val="20"/>
              </w:rPr>
            </w:pPr>
            <w:r w:rsidRPr="000A2207">
              <w:rPr>
                <w:b/>
                <w:sz w:val="20"/>
              </w:rPr>
              <w:t>2</w:t>
            </w:r>
          </w:p>
        </w:tc>
        <w:tc>
          <w:tcPr>
            <w:tcW w:w="2689" w:type="dxa"/>
          </w:tcPr>
          <w:p w:rsidR="00183084" w:rsidRPr="00183084" w:rsidRDefault="00183084" w:rsidP="00183084">
            <w:pPr>
              <w:pStyle w:val="TableParagraph"/>
              <w:rPr>
                <w:sz w:val="20"/>
              </w:rPr>
            </w:pPr>
          </w:p>
        </w:tc>
      </w:tr>
      <w:tr w:rsidR="00183084" w:rsidRPr="00183084" w:rsidTr="00183084">
        <w:trPr>
          <w:trHeight w:val="539"/>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Модуль9.Музыканародов мира</w:t>
            </w:r>
            <w:r w:rsidR="000A2207">
              <w:rPr>
                <w:b/>
                <w:sz w:val="20"/>
              </w:rPr>
              <w:t>.</w:t>
            </w:r>
          </w:p>
        </w:tc>
      </w:tr>
      <w:tr w:rsidR="000A2207" w:rsidRPr="00183084" w:rsidTr="000A2207">
        <w:trPr>
          <w:trHeight w:val="1147"/>
        </w:trPr>
        <w:tc>
          <w:tcPr>
            <w:tcW w:w="434" w:type="dxa"/>
          </w:tcPr>
          <w:p w:rsidR="00183084" w:rsidRPr="00183084" w:rsidRDefault="00183084" w:rsidP="00183084">
            <w:pPr>
              <w:pStyle w:val="TableParagraph"/>
              <w:spacing w:line="268" w:lineRule="exact"/>
              <w:rPr>
                <w:sz w:val="20"/>
              </w:rPr>
            </w:pPr>
            <w:r w:rsidRPr="00183084">
              <w:rPr>
                <w:sz w:val="20"/>
              </w:rPr>
              <w:t>9.1</w:t>
            </w:r>
          </w:p>
        </w:tc>
        <w:tc>
          <w:tcPr>
            <w:tcW w:w="2005" w:type="dxa"/>
            <w:gridSpan w:val="2"/>
          </w:tcPr>
          <w:p w:rsidR="00183084" w:rsidRPr="00183084" w:rsidRDefault="00183084" w:rsidP="00183084">
            <w:pPr>
              <w:pStyle w:val="TableParagraph"/>
              <w:ind w:right="482"/>
              <w:rPr>
                <w:sz w:val="20"/>
              </w:rPr>
            </w:pPr>
            <w:r w:rsidRPr="00183084">
              <w:rPr>
                <w:sz w:val="20"/>
              </w:rPr>
              <w:t>Музыка наши</w:t>
            </w:r>
            <w:r w:rsidRPr="00183084">
              <w:rPr>
                <w:sz w:val="20"/>
              </w:rPr>
              <w:t>х</w:t>
            </w:r>
            <w:r w:rsidRPr="00183084">
              <w:rPr>
                <w:sz w:val="20"/>
              </w:rPr>
              <w:t>соседей.</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68" w:lineRule="exact"/>
              <w:ind w:left="12"/>
              <w:rPr>
                <w:sz w:val="20"/>
              </w:rPr>
            </w:pPr>
            <w:hyperlink r:id="rId1122">
              <w:r w:rsidR="00183084" w:rsidRPr="00183084">
                <w:rPr>
                  <w:color w:val="0000FF"/>
                  <w:sz w:val="20"/>
                  <w:u w:val="single" w:color="0000FF"/>
                </w:rPr>
                <w:t>https://resh.edu.ru/subiect</w:t>
              </w:r>
            </w:hyperlink>
          </w:p>
          <w:p w:rsidR="00183084" w:rsidRPr="00183084" w:rsidRDefault="00CB0A14" w:rsidP="00183084">
            <w:pPr>
              <w:pStyle w:val="TableParagraph"/>
              <w:ind w:left="12"/>
              <w:rPr>
                <w:sz w:val="20"/>
              </w:rPr>
            </w:pPr>
            <w:hyperlink r:id="rId1123">
              <w:r w:rsidR="00183084" w:rsidRPr="00183084">
                <w:rPr>
                  <w:color w:val="0000FF"/>
                  <w:sz w:val="20"/>
                  <w:u w:val="single" w:color="0000FF"/>
                </w:rPr>
                <w:t>/lesson/4612/start/55262/</w:t>
              </w:r>
            </w:hyperlink>
            <w:hyperlink r:id="rId1124">
              <w:r w:rsidR="00183084" w:rsidRPr="00183084">
                <w:rPr>
                  <w:color w:val="0000FF"/>
                  <w:spacing w:val="-1"/>
                  <w:sz w:val="20"/>
                  <w:u w:val="single" w:color="0000FF"/>
                </w:rPr>
                <w:t>https://resh.edu.ru/subiect</w:t>
              </w:r>
            </w:hyperlink>
          </w:p>
          <w:p w:rsidR="00183084" w:rsidRPr="00183084" w:rsidRDefault="00CB0A14" w:rsidP="00183084">
            <w:pPr>
              <w:pStyle w:val="TableParagraph"/>
              <w:ind w:left="12"/>
              <w:rPr>
                <w:sz w:val="20"/>
              </w:rPr>
            </w:pPr>
            <w:hyperlink r:id="rId1125">
              <w:r w:rsidR="00183084" w:rsidRPr="00183084">
                <w:rPr>
                  <w:color w:val="0000FF"/>
                  <w:sz w:val="20"/>
                  <w:u w:val="single" w:color="0000FF"/>
                </w:rPr>
                <w:t>/lesson/5278/start/85959/</w:t>
              </w:r>
            </w:hyperlink>
          </w:p>
        </w:tc>
      </w:tr>
      <w:tr w:rsidR="000A2207" w:rsidRPr="00183084" w:rsidTr="000A2207">
        <w:trPr>
          <w:trHeight w:val="1121"/>
        </w:trPr>
        <w:tc>
          <w:tcPr>
            <w:tcW w:w="434" w:type="dxa"/>
          </w:tcPr>
          <w:p w:rsidR="00183084" w:rsidRPr="00183084" w:rsidRDefault="00183084" w:rsidP="00183084">
            <w:pPr>
              <w:pStyle w:val="TableParagraph"/>
              <w:spacing w:line="270" w:lineRule="exact"/>
              <w:rPr>
                <w:sz w:val="20"/>
              </w:rPr>
            </w:pPr>
            <w:r w:rsidRPr="00183084">
              <w:rPr>
                <w:sz w:val="20"/>
              </w:rPr>
              <w:t>9.2</w:t>
            </w:r>
          </w:p>
        </w:tc>
        <w:tc>
          <w:tcPr>
            <w:tcW w:w="2005" w:type="dxa"/>
            <w:gridSpan w:val="2"/>
          </w:tcPr>
          <w:p w:rsidR="00183084" w:rsidRPr="00183084" w:rsidRDefault="00183084" w:rsidP="00183084">
            <w:pPr>
              <w:pStyle w:val="TableParagraph"/>
              <w:ind w:right="185"/>
              <w:rPr>
                <w:sz w:val="20"/>
              </w:rPr>
            </w:pPr>
            <w:r w:rsidRPr="00183084">
              <w:rPr>
                <w:sz w:val="20"/>
              </w:rPr>
              <w:t>Кавказскиемелод</w:t>
            </w:r>
            <w:r w:rsidRPr="00183084">
              <w:rPr>
                <w:sz w:val="20"/>
              </w:rPr>
              <w:t>и</w:t>
            </w:r>
            <w:r w:rsidRPr="00183084">
              <w:rPr>
                <w:sz w:val="20"/>
              </w:rPr>
              <w:t>ииритмы.</w:t>
            </w:r>
          </w:p>
        </w:tc>
        <w:tc>
          <w:tcPr>
            <w:tcW w:w="428" w:type="dxa"/>
            <w:gridSpan w:val="2"/>
          </w:tcPr>
          <w:p w:rsidR="00183084" w:rsidRPr="00183084" w:rsidRDefault="00183084" w:rsidP="00183084">
            <w:pPr>
              <w:pStyle w:val="TableParagraph"/>
              <w:spacing w:line="270" w:lineRule="exact"/>
              <w:ind w:left="8"/>
              <w:rPr>
                <w:sz w:val="20"/>
              </w:rPr>
            </w:pPr>
            <w:r w:rsidRPr="00183084">
              <w:rPr>
                <w:sz w:val="20"/>
              </w:rPr>
              <w:t>1</w:t>
            </w:r>
          </w:p>
        </w:tc>
        <w:tc>
          <w:tcPr>
            <w:tcW w:w="427" w:type="dxa"/>
          </w:tcPr>
          <w:p w:rsidR="00183084" w:rsidRPr="00183084" w:rsidRDefault="00183084" w:rsidP="00183084">
            <w:pPr>
              <w:pStyle w:val="TableParagraph"/>
              <w:spacing w:line="270" w:lineRule="exact"/>
              <w:ind w:left="8"/>
              <w:rPr>
                <w:sz w:val="20"/>
              </w:rPr>
            </w:pPr>
            <w:r w:rsidRPr="00183084">
              <w:rPr>
                <w:sz w:val="20"/>
              </w:rPr>
              <w:t>0</w:t>
            </w:r>
          </w:p>
        </w:tc>
        <w:tc>
          <w:tcPr>
            <w:tcW w:w="428" w:type="dxa"/>
          </w:tcPr>
          <w:p w:rsidR="00183084" w:rsidRPr="00183084" w:rsidRDefault="00183084" w:rsidP="00183084">
            <w:pPr>
              <w:pStyle w:val="TableParagraph"/>
              <w:spacing w:line="270" w:lineRule="exact"/>
              <w:ind w:left="8"/>
              <w:rPr>
                <w:sz w:val="20"/>
              </w:rPr>
            </w:pPr>
            <w:r w:rsidRPr="00183084">
              <w:rPr>
                <w:sz w:val="20"/>
              </w:rPr>
              <w:t>0</w:t>
            </w:r>
          </w:p>
        </w:tc>
        <w:tc>
          <w:tcPr>
            <w:tcW w:w="2689" w:type="dxa"/>
          </w:tcPr>
          <w:p w:rsidR="00183084" w:rsidRPr="00183084" w:rsidRDefault="00CB0A14" w:rsidP="00183084">
            <w:pPr>
              <w:pStyle w:val="TableParagraph"/>
              <w:spacing w:line="270" w:lineRule="exact"/>
              <w:ind w:left="12"/>
              <w:rPr>
                <w:sz w:val="20"/>
              </w:rPr>
            </w:pPr>
            <w:hyperlink r:id="rId1126">
              <w:r w:rsidR="00183084" w:rsidRPr="00183084">
                <w:rPr>
                  <w:color w:val="0000FF"/>
                  <w:sz w:val="20"/>
                  <w:u w:val="single" w:color="0000FF"/>
                </w:rPr>
                <w:t>https://resh.edu.ru/subject</w:t>
              </w:r>
            </w:hyperlink>
          </w:p>
          <w:p w:rsidR="00183084" w:rsidRPr="00183084" w:rsidRDefault="00CB0A14" w:rsidP="00183084">
            <w:pPr>
              <w:pStyle w:val="TableParagraph"/>
              <w:ind w:left="12"/>
              <w:rPr>
                <w:sz w:val="20"/>
              </w:rPr>
            </w:pPr>
            <w:hyperlink r:id="rId1127">
              <w:r w:rsidR="00183084" w:rsidRPr="00183084">
                <w:rPr>
                  <w:color w:val="0000FF"/>
                  <w:sz w:val="20"/>
                  <w:u w:val="single" w:color="0000FF"/>
                </w:rPr>
                <w:t>/lesson/4609/start/69492/</w:t>
              </w:r>
            </w:hyperlink>
            <w:hyperlink r:id="rId1128">
              <w:r w:rsidR="00183084" w:rsidRPr="00183084">
                <w:rPr>
                  <w:color w:val="0000FF"/>
                  <w:spacing w:val="-1"/>
                  <w:sz w:val="20"/>
                  <w:u w:val="single" w:color="0000FF"/>
                </w:rPr>
                <w:t>https://resh.edu.ru/subiect</w:t>
              </w:r>
            </w:hyperlink>
          </w:p>
          <w:p w:rsidR="00183084" w:rsidRPr="00183084" w:rsidRDefault="00CB0A14" w:rsidP="00183084">
            <w:pPr>
              <w:pStyle w:val="TableParagraph"/>
              <w:ind w:left="12"/>
              <w:rPr>
                <w:sz w:val="20"/>
              </w:rPr>
            </w:pPr>
            <w:hyperlink r:id="rId1129">
              <w:r w:rsidR="00183084" w:rsidRPr="00183084">
                <w:rPr>
                  <w:color w:val="0000FF"/>
                  <w:sz w:val="20"/>
                  <w:u w:val="single" w:color="0000FF"/>
                </w:rPr>
                <w:t>/lesson/5280/start/63141/</w:t>
              </w:r>
            </w:hyperlink>
          </w:p>
        </w:tc>
      </w:tr>
      <w:tr w:rsidR="000A2207" w:rsidRPr="00183084" w:rsidTr="000A2207">
        <w:trPr>
          <w:trHeight w:val="703"/>
        </w:trPr>
        <w:tc>
          <w:tcPr>
            <w:tcW w:w="434" w:type="dxa"/>
          </w:tcPr>
          <w:p w:rsidR="00183084" w:rsidRPr="00183084" w:rsidRDefault="00183084" w:rsidP="00183084">
            <w:pPr>
              <w:pStyle w:val="TableParagraph"/>
              <w:spacing w:line="268" w:lineRule="exact"/>
              <w:rPr>
                <w:sz w:val="20"/>
              </w:rPr>
            </w:pPr>
            <w:r w:rsidRPr="00183084">
              <w:rPr>
                <w:sz w:val="20"/>
              </w:rPr>
              <w:t>9.3</w:t>
            </w:r>
          </w:p>
        </w:tc>
        <w:tc>
          <w:tcPr>
            <w:tcW w:w="2005" w:type="dxa"/>
            <w:gridSpan w:val="2"/>
          </w:tcPr>
          <w:p w:rsidR="00183084" w:rsidRPr="00183084" w:rsidRDefault="00183084" w:rsidP="00183084">
            <w:pPr>
              <w:pStyle w:val="TableParagraph"/>
              <w:ind w:right="168"/>
              <w:rPr>
                <w:sz w:val="20"/>
              </w:rPr>
            </w:pPr>
            <w:r w:rsidRPr="00183084">
              <w:rPr>
                <w:sz w:val="20"/>
              </w:rPr>
              <w:t>Музыка Японии иКитая.</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183084" w:rsidRDefault="00CB0A14" w:rsidP="00183084">
            <w:pPr>
              <w:pStyle w:val="TableParagraph"/>
              <w:spacing w:line="268" w:lineRule="exact"/>
              <w:ind w:left="12"/>
              <w:rPr>
                <w:sz w:val="20"/>
              </w:rPr>
            </w:pPr>
            <w:hyperlink r:id="rId1130">
              <w:r w:rsidR="00183084" w:rsidRPr="00183084">
                <w:rPr>
                  <w:color w:val="0000FF"/>
                  <w:sz w:val="20"/>
                  <w:u w:val="single" w:color="0000FF"/>
                </w:rPr>
                <w:t>https://resh.edu.ru/subiect</w:t>
              </w:r>
            </w:hyperlink>
          </w:p>
          <w:p w:rsidR="00183084" w:rsidRPr="00183084" w:rsidRDefault="00CB0A14" w:rsidP="00183084">
            <w:pPr>
              <w:pStyle w:val="TableParagraph"/>
              <w:ind w:left="12"/>
              <w:rPr>
                <w:sz w:val="20"/>
              </w:rPr>
            </w:pPr>
            <w:hyperlink r:id="rId1131">
              <w:r w:rsidR="00183084" w:rsidRPr="00183084">
                <w:rPr>
                  <w:color w:val="0000FF"/>
                  <w:sz w:val="20"/>
                  <w:u w:val="single" w:color="0000FF"/>
                </w:rPr>
                <w:t>/lesson/5277/start/86172/</w:t>
              </w:r>
            </w:hyperlink>
          </w:p>
        </w:tc>
      </w:tr>
      <w:tr w:rsidR="000A2207" w:rsidRPr="00183084" w:rsidTr="000A2207">
        <w:trPr>
          <w:trHeight w:val="699"/>
        </w:trPr>
        <w:tc>
          <w:tcPr>
            <w:tcW w:w="434" w:type="dxa"/>
          </w:tcPr>
          <w:p w:rsidR="00183084" w:rsidRPr="00183084" w:rsidRDefault="00183084" w:rsidP="00183084">
            <w:pPr>
              <w:pStyle w:val="TableParagraph"/>
              <w:spacing w:line="268" w:lineRule="exact"/>
              <w:rPr>
                <w:sz w:val="20"/>
              </w:rPr>
            </w:pPr>
            <w:r w:rsidRPr="00183084">
              <w:rPr>
                <w:sz w:val="20"/>
              </w:rPr>
              <w:t>9.4</w:t>
            </w:r>
          </w:p>
        </w:tc>
        <w:tc>
          <w:tcPr>
            <w:tcW w:w="2005" w:type="dxa"/>
            <w:gridSpan w:val="2"/>
          </w:tcPr>
          <w:p w:rsidR="00183084" w:rsidRPr="00183084" w:rsidRDefault="00183084" w:rsidP="00183084">
            <w:pPr>
              <w:pStyle w:val="TableParagraph"/>
              <w:ind w:right="293"/>
              <w:rPr>
                <w:sz w:val="20"/>
              </w:rPr>
            </w:pPr>
            <w:r w:rsidRPr="00183084">
              <w:rPr>
                <w:sz w:val="20"/>
              </w:rPr>
              <w:t>МузыкаСре</w:t>
            </w:r>
            <w:r w:rsidRPr="00183084">
              <w:rPr>
                <w:sz w:val="20"/>
              </w:rPr>
              <w:t>д</w:t>
            </w:r>
            <w:r w:rsidRPr="00183084">
              <w:rPr>
                <w:sz w:val="20"/>
              </w:rPr>
              <w:t>нейАзии.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132">
              <w:r w:rsidR="00183084" w:rsidRPr="00183084">
                <w:rPr>
                  <w:color w:val="0000FF"/>
                  <w:sz w:val="20"/>
                  <w:u w:val="single" w:color="0000FF"/>
                </w:rPr>
                <w:t>https://resh.edu.ru/subiect</w:t>
              </w:r>
            </w:hyperlink>
          </w:p>
          <w:p w:rsidR="00183084" w:rsidRPr="00183084" w:rsidRDefault="00CB0A14" w:rsidP="00183084">
            <w:pPr>
              <w:pStyle w:val="TableParagraph"/>
              <w:ind w:left="12"/>
              <w:rPr>
                <w:sz w:val="20"/>
              </w:rPr>
            </w:pPr>
            <w:hyperlink r:id="rId1133">
              <w:r w:rsidR="00183084" w:rsidRPr="00183084">
                <w:rPr>
                  <w:color w:val="0000FF"/>
                  <w:sz w:val="20"/>
                  <w:u w:val="single" w:color="0000FF"/>
                </w:rPr>
                <w:t>/lesson/5279/start/86022/</w:t>
              </w:r>
            </w:hyperlink>
          </w:p>
        </w:tc>
      </w:tr>
      <w:tr w:rsidR="000A2207" w:rsidRPr="00183084" w:rsidTr="000A2207">
        <w:trPr>
          <w:trHeight w:val="518"/>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68" w:lineRule="exact"/>
              <w:ind w:left="8"/>
              <w:rPr>
                <w:b/>
                <w:sz w:val="20"/>
              </w:rPr>
            </w:pPr>
            <w:r w:rsidRPr="000A2207">
              <w:rPr>
                <w:b/>
                <w:sz w:val="20"/>
              </w:rPr>
              <w:t>4</w:t>
            </w:r>
          </w:p>
        </w:tc>
        <w:tc>
          <w:tcPr>
            <w:tcW w:w="427" w:type="dxa"/>
          </w:tcPr>
          <w:p w:rsidR="00183084" w:rsidRPr="000A2207" w:rsidRDefault="00183084" w:rsidP="00183084">
            <w:pPr>
              <w:pStyle w:val="TableParagraph"/>
              <w:spacing w:line="268" w:lineRule="exact"/>
              <w:ind w:left="8"/>
              <w:rPr>
                <w:b/>
                <w:sz w:val="20"/>
              </w:rPr>
            </w:pPr>
            <w:r w:rsidRPr="000A2207">
              <w:rPr>
                <w:b/>
                <w:sz w:val="20"/>
              </w:rPr>
              <w:t>0</w:t>
            </w:r>
          </w:p>
        </w:tc>
        <w:tc>
          <w:tcPr>
            <w:tcW w:w="428" w:type="dxa"/>
          </w:tcPr>
          <w:p w:rsidR="00183084" w:rsidRPr="000A2207" w:rsidRDefault="00183084" w:rsidP="00183084">
            <w:pPr>
              <w:pStyle w:val="TableParagraph"/>
              <w:spacing w:line="268" w:lineRule="exact"/>
              <w:ind w:left="8"/>
              <w:rPr>
                <w:b/>
                <w:sz w:val="20"/>
              </w:rPr>
            </w:pPr>
            <w:r w:rsidRPr="000A2207">
              <w:rPr>
                <w:b/>
                <w:sz w:val="20"/>
              </w:rPr>
              <w:t>2</w:t>
            </w:r>
          </w:p>
        </w:tc>
        <w:tc>
          <w:tcPr>
            <w:tcW w:w="2689" w:type="dxa"/>
          </w:tcPr>
          <w:p w:rsidR="00183084" w:rsidRPr="00183084" w:rsidRDefault="00183084" w:rsidP="00183084">
            <w:pPr>
              <w:pStyle w:val="TableParagraph"/>
              <w:rPr>
                <w:sz w:val="20"/>
              </w:rPr>
            </w:pPr>
          </w:p>
        </w:tc>
      </w:tr>
      <w:tr w:rsidR="00183084" w:rsidRPr="00183084" w:rsidTr="00183084">
        <w:trPr>
          <w:trHeight w:val="527"/>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Модуль10.Музыкальнаяграмота</w:t>
            </w:r>
            <w:r w:rsidR="000A2207">
              <w:rPr>
                <w:b/>
                <w:sz w:val="20"/>
              </w:rPr>
              <w:t>.</w:t>
            </w:r>
          </w:p>
        </w:tc>
      </w:tr>
      <w:tr w:rsidR="000A2207" w:rsidRPr="009A03E0" w:rsidTr="000A2207">
        <w:trPr>
          <w:trHeight w:val="767"/>
        </w:trPr>
        <w:tc>
          <w:tcPr>
            <w:tcW w:w="434" w:type="dxa"/>
          </w:tcPr>
          <w:p w:rsidR="00183084" w:rsidRPr="00183084" w:rsidRDefault="00183084" w:rsidP="00183084">
            <w:pPr>
              <w:pStyle w:val="TableParagraph"/>
              <w:spacing w:line="268" w:lineRule="exact"/>
              <w:rPr>
                <w:sz w:val="20"/>
              </w:rPr>
            </w:pPr>
            <w:r w:rsidRPr="00183084">
              <w:rPr>
                <w:sz w:val="20"/>
              </w:rPr>
              <w:t>10.1</w:t>
            </w:r>
          </w:p>
        </w:tc>
        <w:tc>
          <w:tcPr>
            <w:tcW w:w="2005" w:type="dxa"/>
            <w:gridSpan w:val="2"/>
          </w:tcPr>
          <w:p w:rsidR="00183084" w:rsidRPr="00183084" w:rsidRDefault="00183084" w:rsidP="00183084">
            <w:pPr>
              <w:pStyle w:val="TableParagraph"/>
              <w:ind w:right="277"/>
              <w:rPr>
                <w:sz w:val="20"/>
              </w:rPr>
            </w:pPr>
            <w:r w:rsidRPr="00183084">
              <w:rPr>
                <w:sz w:val="20"/>
              </w:rPr>
              <w:t>Дополнительны</w:t>
            </w:r>
            <w:r w:rsidRPr="00183084">
              <w:rPr>
                <w:sz w:val="20"/>
              </w:rPr>
              <w:t>е</w:t>
            </w:r>
            <w:r w:rsidRPr="00183084">
              <w:rPr>
                <w:sz w:val="20"/>
              </w:rPr>
              <w:t>обозначения вн</w:t>
            </w:r>
            <w:r w:rsidRPr="00183084">
              <w:rPr>
                <w:sz w:val="20"/>
              </w:rPr>
              <w:t>о</w:t>
            </w:r>
            <w:r w:rsidRPr="00183084">
              <w:rPr>
                <w:sz w:val="20"/>
              </w:rPr>
              <w:t>тах.</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0,5</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D16518" w:rsidRDefault="00CB0A14" w:rsidP="00183084">
            <w:pPr>
              <w:pStyle w:val="TableParagraph"/>
              <w:spacing w:line="268" w:lineRule="exact"/>
              <w:ind w:left="12"/>
              <w:rPr>
                <w:sz w:val="20"/>
              </w:rPr>
            </w:pPr>
            <w:hyperlink r:id="rId1134">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ight="84"/>
              <w:rPr>
                <w:sz w:val="20"/>
              </w:rPr>
            </w:pPr>
            <w:hyperlink r:id="rId1135">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gt</w:t>
              </w:r>
              <w:r w:rsidR="00183084" w:rsidRPr="00D16518">
                <w:rPr>
                  <w:color w:val="0000FF"/>
                  <w:sz w:val="20"/>
                  <w:u w:val="single" w:color="0000FF"/>
                </w:rPr>
                <w:t>0</w:t>
              </w:r>
              <w:r w:rsidR="00183084" w:rsidRPr="00183084">
                <w:rPr>
                  <w:color w:val="0000FF"/>
                  <w:sz w:val="20"/>
                  <w:u w:val="single" w:color="0000FF"/>
                  <w:lang w:val="en-US"/>
                </w:rPr>
                <w:t>cWAVCv</w:t>
              </w:r>
              <w:r w:rsidR="00183084" w:rsidRPr="00D16518">
                <w:rPr>
                  <w:color w:val="0000FF"/>
                  <w:sz w:val="20"/>
                  <w:u w:val="single" w:color="0000FF"/>
                </w:rPr>
                <w:t>7</w:t>
              </w:r>
            </w:hyperlink>
            <w:hyperlink r:id="rId1136">
              <w:r w:rsidR="00183084" w:rsidRPr="00183084">
                <w:rPr>
                  <w:color w:val="0000FF"/>
                  <w:sz w:val="20"/>
                  <w:u w:val="single" w:color="0000FF"/>
                  <w:lang w:val="en-US"/>
                </w:rPr>
                <w:t>k</w:t>
              </w:r>
            </w:hyperlink>
          </w:p>
        </w:tc>
      </w:tr>
      <w:tr w:rsidR="000A2207" w:rsidRPr="009A03E0" w:rsidTr="000A2207">
        <w:trPr>
          <w:trHeight w:val="693"/>
        </w:trPr>
        <w:tc>
          <w:tcPr>
            <w:tcW w:w="434" w:type="dxa"/>
          </w:tcPr>
          <w:p w:rsidR="00183084" w:rsidRPr="00183084" w:rsidRDefault="00183084" w:rsidP="00183084">
            <w:pPr>
              <w:pStyle w:val="TableParagraph"/>
              <w:spacing w:line="268" w:lineRule="exact"/>
              <w:rPr>
                <w:sz w:val="20"/>
              </w:rPr>
            </w:pPr>
            <w:r w:rsidRPr="00183084">
              <w:rPr>
                <w:sz w:val="20"/>
              </w:rPr>
              <w:lastRenderedPageBreak/>
              <w:t>10.2</w:t>
            </w:r>
          </w:p>
        </w:tc>
        <w:tc>
          <w:tcPr>
            <w:tcW w:w="2005" w:type="dxa"/>
            <w:gridSpan w:val="2"/>
          </w:tcPr>
          <w:p w:rsidR="00183084" w:rsidRPr="00183084" w:rsidRDefault="00183084" w:rsidP="00183084">
            <w:pPr>
              <w:pStyle w:val="TableParagraph"/>
              <w:spacing w:line="268" w:lineRule="exact"/>
              <w:rPr>
                <w:sz w:val="20"/>
              </w:rPr>
            </w:pPr>
            <w:r w:rsidRPr="00183084">
              <w:rPr>
                <w:sz w:val="20"/>
              </w:rPr>
              <w:t>Вариации.</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0,5</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D16518" w:rsidRDefault="00CB0A14" w:rsidP="00183084">
            <w:pPr>
              <w:pStyle w:val="TableParagraph"/>
              <w:spacing w:line="268" w:lineRule="exact"/>
              <w:ind w:left="12" w:right="-15"/>
              <w:rPr>
                <w:sz w:val="20"/>
              </w:rPr>
            </w:pPr>
            <w:hyperlink r:id="rId1137">
              <w:r w:rsidR="00183084" w:rsidRPr="00183084">
                <w:rPr>
                  <w:color w:val="0000FF"/>
                  <w:sz w:val="20"/>
                  <w:u w:val="single" w:color="0000FF"/>
                  <w:lang w:val="en-US"/>
                </w:rPr>
                <w:t>https</w:t>
              </w:r>
              <w:r w:rsidR="00183084" w:rsidRPr="00D16518">
                <w:rPr>
                  <w:color w:val="0000FF"/>
                  <w:sz w:val="20"/>
                  <w:u w:val="single" w:color="0000FF"/>
                </w:rPr>
                <w:t>://</w:t>
              </w:r>
              <w:r w:rsidR="00183084" w:rsidRPr="00183084">
                <w:rPr>
                  <w:color w:val="0000FF"/>
                  <w:sz w:val="20"/>
                  <w:u w:val="single" w:color="0000FF"/>
                  <w:lang w:val="en-US"/>
                </w:rPr>
                <w:t>www</w:t>
              </w:r>
              <w:r w:rsidR="00183084" w:rsidRPr="00D16518">
                <w:rPr>
                  <w:color w:val="0000FF"/>
                  <w:sz w:val="20"/>
                  <w:u w:val="single" w:color="0000FF"/>
                </w:rPr>
                <w:t>.</w:t>
              </w:r>
              <w:r w:rsidR="00183084" w:rsidRPr="00183084">
                <w:rPr>
                  <w:color w:val="0000FF"/>
                  <w:sz w:val="20"/>
                  <w:u w:val="single" w:color="0000FF"/>
                  <w:lang w:val="en-US"/>
                </w:rPr>
                <w:t>voutube</w:t>
              </w:r>
              <w:r w:rsidR="00183084" w:rsidRPr="00D16518">
                <w:rPr>
                  <w:color w:val="0000FF"/>
                  <w:sz w:val="20"/>
                  <w:u w:val="single" w:color="0000FF"/>
                </w:rPr>
                <w:t>.</w:t>
              </w:r>
              <w:r w:rsidR="00183084" w:rsidRPr="00183084">
                <w:rPr>
                  <w:color w:val="0000FF"/>
                  <w:sz w:val="20"/>
                  <w:u w:val="single" w:color="0000FF"/>
                  <w:lang w:val="en-US"/>
                </w:rPr>
                <w:t>com</w:t>
              </w:r>
            </w:hyperlink>
          </w:p>
          <w:p w:rsidR="00183084" w:rsidRPr="00D16518" w:rsidRDefault="00CB0A14" w:rsidP="00183084">
            <w:pPr>
              <w:pStyle w:val="TableParagraph"/>
              <w:ind w:left="12" w:right="98"/>
              <w:rPr>
                <w:sz w:val="20"/>
              </w:rPr>
            </w:pPr>
            <w:hyperlink r:id="rId1138">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at</w:t>
              </w:r>
              <w:r w:rsidR="00183084" w:rsidRPr="00D16518">
                <w:rPr>
                  <w:color w:val="0000FF"/>
                  <w:sz w:val="20"/>
                  <w:u w:val="single" w:color="0000FF"/>
                </w:rPr>
                <w:t>0</w:t>
              </w:r>
              <w:r w:rsidR="00183084" w:rsidRPr="00183084">
                <w:rPr>
                  <w:color w:val="0000FF"/>
                  <w:sz w:val="20"/>
                  <w:u w:val="single" w:color="0000FF"/>
                  <w:lang w:val="en-US"/>
                </w:rPr>
                <w:t>cWAVCv</w:t>
              </w:r>
              <w:r w:rsidR="00183084" w:rsidRPr="00D16518">
                <w:rPr>
                  <w:color w:val="0000FF"/>
                  <w:sz w:val="20"/>
                  <w:u w:val="single" w:color="0000FF"/>
                </w:rPr>
                <w:t>7</w:t>
              </w:r>
            </w:hyperlink>
            <w:hyperlink r:id="rId1139">
              <w:r w:rsidR="00183084" w:rsidRPr="00183084">
                <w:rPr>
                  <w:color w:val="0000FF"/>
                  <w:sz w:val="20"/>
                  <w:u w:val="single" w:color="0000FF"/>
                  <w:lang w:val="en-US"/>
                </w:rPr>
                <w:t>k</w:t>
              </w:r>
            </w:hyperlink>
          </w:p>
        </w:tc>
      </w:tr>
      <w:tr w:rsidR="000A2207" w:rsidRPr="00183084" w:rsidTr="000A2207">
        <w:trPr>
          <w:trHeight w:val="518"/>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68" w:lineRule="exact"/>
              <w:ind w:left="8"/>
              <w:rPr>
                <w:b/>
                <w:sz w:val="20"/>
              </w:rPr>
            </w:pPr>
            <w:r w:rsidRPr="000A2207">
              <w:rPr>
                <w:b/>
                <w:sz w:val="20"/>
              </w:rPr>
              <w:t>1</w:t>
            </w:r>
          </w:p>
        </w:tc>
        <w:tc>
          <w:tcPr>
            <w:tcW w:w="427" w:type="dxa"/>
          </w:tcPr>
          <w:p w:rsidR="00183084" w:rsidRPr="000A2207" w:rsidRDefault="00183084" w:rsidP="00183084">
            <w:pPr>
              <w:pStyle w:val="TableParagraph"/>
              <w:spacing w:line="268" w:lineRule="exact"/>
              <w:ind w:left="8"/>
              <w:rPr>
                <w:b/>
                <w:sz w:val="20"/>
              </w:rPr>
            </w:pPr>
            <w:r w:rsidRPr="000A2207">
              <w:rPr>
                <w:b/>
                <w:sz w:val="20"/>
              </w:rPr>
              <w:t>0</w:t>
            </w:r>
          </w:p>
        </w:tc>
        <w:tc>
          <w:tcPr>
            <w:tcW w:w="428" w:type="dxa"/>
          </w:tcPr>
          <w:p w:rsidR="00183084" w:rsidRPr="000A2207" w:rsidRDefault="00183084" w:rsidP="00183084">
            <w:pPr>
              <w:pStyle w:val="TableParagraph"/>
              <w:spacing w:line="268" w:lineRule="exact"/>
              <w:ind w:left="8"/>
              <w:rPr>
                <w:b/>
                <w:sz w:val="20"/>
              </w:rPr>
            </w:pPr>
            <w:r w:rsidRPr="000A2207">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527"/>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Модуль11.Музыка театраикино</w:t>
            </w:r>
            <w:r w:rsidR="000A2207">
              <w:rPr>
                <w:b/>
                <w:sz w:val="20"/>
              </w:rPr>
              <w:t>.</w:t>
            </w:r>
          </w:p>
        </w:tc>
      </w:tr>
      <w:tr w:rsidR="000A2207" w:rsidRPr="00183084" w:rsidTr="000A2207">
        <w:trPr>
          <w:trHeight w:val="760"/>
        </w:trPr>
        <w:tc>
          <w:tcPr>
            <w:tcW w:w="434" w:type="dxa"/>
          </w:tcPr>
          <w:p w:rsidR="00183084" w:rsidRPr="00183084" w:rsidRDefault="00183084" w:rsidP="00183084">
            <w:pPr>
              <w:pStyle w:val="TableParagraph"/>
              <w:spacing w:line="268" w:lineRule="exact"/>
              <w:rPr>
                <w:sz w:val="20"/>
              </w:rPr>
            </w:pPr>
            <w:r w:rsidRPr="00183084">
              <w:rPr>
                <w:sz w:val="20"/>
              </w:rPr>
              <w:t>11.1</w:t>
            </w:r>
          </w:p>
        </w:tc>
        <w:tc>
          <w:tcPr>
            <w:tcW w:w="2005" w:type="dxa"/>
            <w:gridSpan w:val="2"/>
          </w:tcPr>
          <w:p w:rsidR="00183084" w:rsidRPr="00183084" w:rsidRDefault="00183084" w:rsidP="00183084">
            <w:pPr>
              <w:pStyle w:val="TableParagraph"/>
              <w:ind w:right="587"/>
              <w:rPr>
                <w:sz w:val="20"/>
              </w:rPr>
            </w:pPr>
            <w:r w:rsidRPr="00183084">
              <w:rPr>
                <w:sz w:val="20"/>
              </w:rPr>
              <w:t>Сюжет</w:t>
            </w:r>
            <w:r w:rsidRPr="00183084">
              <w:rPr>
                <w:spacing w:val="-1"/>
                <w:sz w:val="20"/>
              </w:rPr>
              <w:t>муз</w:t>
            </w:r>
            <w:r w:rsidRPr="00183084">
              <w:rPr>
                <w:spacing w:val="-1"/>
                <w:sz w:val="20"/>
              </w:rPr>
              <w:t>ы</w:t>
            </w:r>
            <w:r w:rsidRPr="00183084">
              <w:rPr>
                <w:spacing w:val="-1"/>
                <w:sz w:val="20"/>
              </w:rPr>
              <w:t>кального</w:t>
            </w:r>
            <w:r w:rsidRPr="00183084">
              <w:rPr>
                <w:sz w:val="20"/>
              </w:rPr>
              <w:t>спе</w:t>
            </w:r>
            <w:r w:rsidRPr="00183084">
              <w:rPr>
                <w:sz w:val="20"/>
              </w:rPr>
              <w:t>к</w:t>
            </w:r>
            <w:r w:rsidRPr="00183084">
              <w:rPr>
                <w:sz w:val="20"/>
              </w:rPr>
              <w:t>такля.</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rPr>
            </w:pPr>
            <w:hyperlink r:id="rId1140">
              <w:r w:rsidR="00183084" w:rsidRPr="00183084">
                <w:rPr>
                  <w:color w:val="0000FF"/>
                  <w:spacing w:val="-1"/>
                  <w:sz w:val="20"/>
                  <w:u w:val="single" w:color="0000FF"/>
                </w:rPr>
                <w:t>https://www.voutube.com</w:t>
              </w:r>
            </w:hyperlink>
          </w:p>
          <w:p w:rsidR="00183084" w:rsidRPr="00183084" w:rsidRDefault="00CB0A14" w:rsidP="00183084">
            <w:pPr>
              <w:pStyle w:val="TableParagraph"/>
              <w:ind w:left="12"/>
              <w:rPr>
                <w:sz w:val="20"/>
              </w:rPr>
            </w:pPr>
            <w:hyperlink r:id="rId1141">
              <w:r w:rsidR="00183084" w:rsidRPr="00183084">
                <w:rPr>
                  <w:color w:val="0000FF"/>
                  <w:sz w:val="20"/>
                  <w:u w:val="single" w:color="0000FF"/>
                </w:rPr>
                <w:t>/watch?v=Pu93r6IYCiM</w:t>
              </w:r>
            </w:hyperlink>
          </w:p>
        </w:tc>
      </w:tr>
      <w:tr w:rsidR="000A2207" w:rsidRPr="009A03E0" w:rsidTr="000A2207">
        <w:trPr>
          <w:trHeight w:val="1220"/>
        </w:trPr>
        <w:tc>
          <w:tcPr>
            <w:tcW w:w="434" w:type="dxa"/>
          </w:tcPr>
          <w:p w:rsidR="00183084" w:rsidRPr="00183084" w:rsidRDefault="00183084" w:rsidP="00183084">
            <w:pPr>
              <w:pStyle w:val="TableParagraph"/>
              <w:spacing w:line="268" w:lineRule="exact"/>
              <w:rPr>
                <w:sz w:val="20"/>
              </w:rPr>
            </w:pPr>
            <w:r w:rsidRPr="00183084">
              <w:rPr>
                <w:sz w:val="20"/>
              </w:rPr>
              <w:t>11.2</w:t>
            </w:r>
          </w:p>
        </w:tc>
        <w:tc>
          <w:tcPr>
            <w:tcW w:w="2005" w:type="dxa"/>
            <w:gridSpan w:val="2"/>
          </w:tcPr>
          <w:p w:rsidR="00183084" w:rsidRPr="00183084" w:rsidRDefault="00183084" w:rsidP="00183084">
            <w:pPr>
              <w:pStyle w:val="TableParagraph"/>
              <w:ind w:right="320"/>
              <w:rPr>
                <w:sz w:val="20"/>
              </w:rPr>
            </w:pPr>
            <w:r w:rsidRPr="00183084">
              <w:rPr>
                <w:sz w:val="20"/>
              </w:rPr>
              <w:t>Балет.Хореография -искусствотанца.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1</w:t>
            </w:r>
          </w:p>
        </w:tc>
        <w:tc>
          <w:tcPr>
            <w:tcW w:w="2689" w:type="dxa"/>
          </w:tcPr>
          <w:p w:rsidR="00183084" w:rsidRPr="00D16518" w:rsidRDefault="00CB0A14" w:rsidP="00183084">
            <w:pPr>
              <w:pStyle w:val="TableParagraph"/>
              <w:ind w:left="12" w:right="9"/>
              <w:rPr>
                <w:sz w:val="20"/>
              </w:rPr>
            </w:pPr>
            <w:hyperlink r:id="rId1142">
              <w:r w:rsidR="00183084" w:rsidRPr="00183084">
                <w:rPr>
                  <w:color w:val="0000FF"/>
                  <w:sz w:val="20"/>
                  <w:u w:val="single" w:color="0000FF"/>
                  <w:lang w:val="en-US"/>
                </w:rPr>
                <w:t>httDs</w:t>
              </w:r>
              <w:r w:rsidR="00183084" w:rsidRPr="00D16518">
                <w:rPr>
                  <w:color w:val="0000FF"/>
                  <w:sz w:val="20"/>
                  <w:u w:val="single" w:color="0000FF"/>
                </w:rPr>
                <w:t>://</w:t>
              </w:r>
              <w:r w:rsidR="00183084" w:rsidRPr="00183084">
                <w:rPr>
                  <w:color w:val="0000FF"/>
                  <w:sz w:val="20"/>
                  <w:u w:val="single" w:color="0000FF"/>
                  <w:lang w:val="en-US"/>
                </w:rPr>
                <w:t>www</w:t>
              </w:r>
              <w:r w:rsidR="00183084" w:rsidRPr="00D16518">
                <w:rPr>
                  <w:color w:val="0000FF"/>
                  <w:sz w:val="20"/>
                  <w:u w:val="single" w:color="0000FF"/>
                </w:rPr>
                <w:t>.</w:t>
              </w:r>
              <w:r w:rsidR="00183084" w:rsidRPr="00183084">
                <w:rPr>
                  <w:color w:val="0000FF"/>
                  <w:sz w:val="20"/>
                  <w:u w:val="single" w:color="0000FF"/>
                  <w:lang w:val="en-US"/>
                </w:rPr>
                <w:t>voutube</w:t>
              </w:r>
              <w:r w:rsidR="00183084" w:rsidRPr="00D16518">
                <w:rPr>
                  <w:color w:val="0000FF"/>
                  <w:sz w:val="20"/>
                  <w:u w:val="single" w:color="0000FF"/>
                </w:rPr>
                <w:t>.</w:t>
              </w:r>
              <w:r w:rsidR="00183084" w:rsidRPr="00183084">
                <w:rPr>
                  <w:color w:val="0000FF"/>
                  <w:sz w:val="20"/>
                  <w:u w:val="single" w:color="0000FF"/>
                  <w:lang w:val="en-US"/>
                </w:rPr>
                <w:t>co</w:t>
              </w:r>
            </w:hyperlink>
            <w:hyperlink r:id="rId1143">
              <w:r w:rsidR="00183084" w:rsidRPr="00183084">
                <w:rPr>
                  <w:color w:val="0000FF"/>
                  <w:spacing w:val="-1"/>
                  <w:sz w:val="20"/>
                  <w:u w:val="single" w:color="0000FF"/>
                  <w:lang w:val="en-US"/>
                </w:rPr>
                <w:t>m</w:t>
              </w:r>
              <w:r w:rsidR="00183084" w:rsidRPr="00D16518">
                <w:rPr>
                  <w:color w:val="0000FF"/>
                  <w:spacing w:val="-1"/>
                  <w:sz w:val="20"/>
                  <w:u w:val="single" w:color="0000FF"/>
                </w:rPr>
                <w:t>/</w:t>
              </w:r>
              <w:r w:rsidR="00183084" w:rsidRPr="00183084">
                <w:rPr>
                  <w:color w:val="0000FF"/>
                  <w:spacing w:val="-1"/>
                  <w:sz w:val="20"/>
                  <w:u w:val="single" w:color="0000FF"/>
                  <w:lang w:val="en-US"/>
                </w:rPr>
                <w:t>watch</w:t>
              </w:r>
              <w:r w:rsidR="00183084" w:rsidRPr="00D16518">
                <w:rPr>
                  <w:color w:val="0000FF"/>
                  <w:spacing w:val="-1"/>
                  <w:sz w:val="20"/>
                  <w:u w:val="single" w:color="0000FF"/>
                </w:rPr>
                <w:t>?</w:t>
              </w:r>
              <w:r w:rsidR="00183084" w:rsidRPr="00183084">
                <w:rPr>
                  <w:color w:val="0000FF"/>
                  <w:spacing w:val="-1"/>
                  <w:sz w:val="20"/>
                  <w:u w:val="single" w:color="0000FF"/>
                  <w:lang w:val="en-US"/>
                </w:rPr>
                <w:t>v</w:t>
              </w:r>
              <w:r w:rsidR="00183084" w:rsidRPr="00D16518">
                <w:rPr>
                  <w:color w:val="0000FF"/>
                  <w:spacing w:val="-1"/>
                  <w:sz w:val="20"/>
                  <w:u w:val="single" w:color="0000FF"/>
                </w:rPr>
                <w:t>=</w:t>
              </w:r>
              <w:r w:rsidR="00183084" w:rsidRPr="00183084">
                <w:rPr>
                  <w:color w:val="0000FF"/>
                  <w:spacing w:val="-1"/>
                  <w:sz w:val="20"/>
                  <w:u w:val="single" w:color="0000FF"/>
                  <w:lang w:val="en-US"/>
                </w:rPr>
                <w:t>DVXkBIWm</w:t>
              </w:r>
            </w:hyperlink>
            <w:hyperlink r:id="rId1144">
              <w:r w:rsidR="00183084" w:rsidRPr="00183084">
                <w:rPr>
                  <w:color w:val="0000FF"/>
                  <w:sz w:val="20"/>
                  <w:u w:val="single" w:color="0000FF"/>
                  <w:lang w:val="en-US"/>
                </w:rPr>
                <w:t>OOs</w:t>
              </w:r>
            </w:hyperlink>
          </w:p>
        </w:tc>
      </w:tr>
      <w:tr w:rsidR="000A2207" w:rsidRPr="00183084" w:rsidTr="000A2207">
        <w:trPr>
          <w:trHeight w:val="699"/>
        </w:trPr>
        <w:tc>
          <w:tcPr>
            <w:tcW w:w="434" w:type="dxa"/>
          </w:tcPr>
          <w:p w:rsidR="00183084" w:rsidRPr="00183084" w:rsidRDefault="00183084" w:rsidP="00183084">
            <w:pPr>
              <w:pStyle w:val="TableParagraph"/>
              <w:spacing w:line="268" w:lineRule="exact"/>
              <w:rPr>
                <w:sz w:val="20"/>
              </w:rPr>
            </w:pPr>
            <w:r w:rsidRPr="00183084">
              <w:rPr>
                <w:sz w:val="20"/>
              </w:rPr>
              <w:t>11.3</w:t>
            </w:r>
          </w:p>
        </w:tc>
        <w:tc>
          <w:tcPr>
            <w:tcW w:w="2005" w:type="dxa"/>
            <w:gridSpan w:val="2"/>
          </w:tcPr>
          <w:p w:rsidR="00183084" w:rsidRPr="00183084" w:rsidRDefault="00183084" w:rsidP="00183084">
            <w:pPr>
              <w:pStyle w:val="TableParagraph"/>
              <w:spacing w:line="268" w:lineRule="exact"/>
              <w:rPr>
                <w:sz w:val="20"/>
              </w:rPr>
            </w:pPr>
            <w:r w:rsidRPr="00183084">
              <w:rPr>
                <w:sz w:val="20"/>
              </w:rPr>
              <w:t>Оперетта,мюзикл.</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ight="-15"/>
              <w:rPr>
                <w:sz w:val="20"/>
              </w:rPr>
            </w:pPr>
            <w:hyperlink r:id="rId1145">
              <w:r w:rsidR="00183084" w:rsidRPr="00183084">
                <w:rPr>
                  <w:color w:val="0000FF"/>
                  <w:sz w:val="20"/>
                  <w:u w:val="single" w:color="0000FF"/>
                </w:rPr>
                <w:t>https://www.voutube.com</w:t>
              </w:r>
            </w:hyperlink>
          </w:p>
          <w:p w:rsidR="00183084" w:rsidRPr="00183084" w:rsidRDefault="00CB0A14" w:rsidP="00183084">
            <w:pPr>
              <w:pStyle w:val="TableParagraph"/>
              <w:ind w:left="12"/>
              <w:rPr>
                <w:sz w:val="20"/>
              </w:rPr>
            </w:pPr>
            <w:hyperlink r:id="rId1146">
              <w:r w:rsidR="00183084" w:rsidRPr="00183084">
                <w:rPr>
                  <w:color w:val="0000FF"/>
                  <w:sz w:val="20"/>
                  <w:u w:val="single" w:color="0000FF"/>
                </w:rPr>
                <w:t>/watch?v=7xzU12nbfA</w:t>
              </w:r>
            </w:hyperlink>
          </w:p>
        </w:tc>
      </w:tr>
      <w:tr w:rsidR="000A2207" w:rsidRPr="00183084" w:rsidTr="000A2207">
        <w:trPr>
          <w:trHeight w:val="517"/>
        </w:trPr>
        <w:tc>
          <w:tcPr>
            <w:tcW w:w="2439" w:type="dxa"/>
            <w:gridSpan w:val="3"/>
          </w:tcPr>
          <w:p w:rsidR="00183084" w:rsidRPr="00183084" w:rsidRDefault="00183084" w:rsidP="00183084">
            <w:pPr>
              <w:pStyle w:val="TableParagraph"/>
              <w:spacing w:line="268"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68" w:lineRule="exact"/>
              <w:ind w:left="8"/>
              <w:rPr>
                <w:b/>
                <w:sz w:val="20"/>
              </w:rPr>
            </w:pPr>
            <w:r w:rsidRPr="000A2207">
              <w:rPr>
                <w:b/>
                <w:sz w:val="20"/>
              </w:rPr>
              <w:t>3</w:t>
            </w:r>
          </w:p>
        </w:tc>
        <w:tc>
          <w:tcPr>
            <w:tcW w:w="427" w:type="dxa"/>
          </w:tcPr>
          <w:p w:rsidR="00183084" w:rsidRPr="000A2207" w:rsidRDefault="00183084" w:rsidP="00183084">
            <w:pPr>
              <w:pStyle w:val="TableParagraph"/>
              <w:spacing w:line="268" w:lineRule="exact"/>
              <w:ind w:left="8"/>
              <w:rPr>
                <w:b/>
                <w:sz w:val="20"/>
              </w:rPr>
            </w:pPr>
            <w:r w:rsidRPr="000A2207">
              <w:rPr>
                <w:b/>
                <w:sz w:val="20"/>
              </w:rPr>
              <w:t>0</w:t>
            </w:r>
          </w:p>
        </w:tc>
        <w:tc>
          <w:tcPr>
            <w:tcW w:w="428" w:type="dxa"/>
          </w:tcPr>
          <w:p w:rsidR="00183084" w:rsidRPr="000A2207" w:rsidRDefault="00183084" w:rsidP="00183084">
            <w:pPr>
              <w:pStyle w:val="TableParagraph"/>
              <w:spacing w:line="268" w:lineRule="exact"/>
              <w:ind w:left="8"/>
              <w:rPr>
                <w:b/>
                <w:sz w:val="20"/>
              </w:rPr>
            </w:pPr>
            <w:r w:rsidRPr="000A2207">
              <w:rPr>
                <w:b/>
                <w:sz w:val="20"/>
              </w:rPr>
              <w:t>1</w:t>
            </w:r>
          </w:p>
        </w:tc>
        <w:tc>
          <w:tcPr>
            <w:tcW w:w="2689" w:type="dxa"/>
          </w:tcPr>
          <w:p w:rsidR="00183084" w:rsidRPr="00183084" w:rsidRDefault="00183084" w:rsidP="00183084">
            <w:pPr>
              <w:pStyle w:val="TableParagraph"/>
              <w:rPr>
                <w:sz w:val="20"/>
              </w:rPr>
            </w:pPr>
          </w:p>
        </w:tc>
      </w:tr>
      <w:tr w:rsidR="00183084" w:rsidRPr="00183084" w:rsidTr="00183084">
        <w:trPr>
          <w:trHeight w:val="523"/>
        </w:trPr>
        <w:tc>
          <w:tcPr>
            <w:tcW w:w="6411" w:type="dxa"/>
            <w:gridSpan w:val="8"/>
            <w:tcBorders>
              <w:bottom w:val="nil"/>
            </w:tcBorders>
          </w:tcPr>
          <w:p w:rsidR="00183084" w:rsidRPr="00183084" w:rsidRDefault="00183084" w:rsidP="00183084">
            <w:pPr>
              <w:pStyle w:val="TableParagraph"/>
              <w:spacing w:line="273" w:lineRule="exact"/>
              <w:rPr>
                <w:b/>
                <w:sz w:val="20"/>
              </w:rPr>
            </w:pPr>
            <w:r w:rsidRPr="00183084">
              <w:rPr>
                <w:b/>
                <w:sz w:val="20"/>
              </w:rPr>
              <w:t>Модуль12.Музыканародов мира</w:t>
            </w:r>
          </w:p>
        </w:tc>
      </w:tr>
      <w:tr w:rsidR="000A2207" w:rsidRPr="00183084" w:rsidTr="000A2207">
        <w:trPr>
          <w:trHeight w:val="1129"/>
        </w:trPr>
        <w:tc>
          <w:tcPr>
            <w:tcW w:w="434" w:type="dxa"/>
          </w:tcPr>
          <w:p w:rsidR="00183084" w:rsidRPr="00183084" w:rsidRDefault="00183084" w:rsidP="00183084">
            <w:pPr>
              <w:pStyle w:val="TableParagraph"/>
              <w:spacing w:line="268" w:lineRule="exact"/>
              <w:rPr>
                <w:sz w:val="20"/>
              </w:rPr>
            </w:pPr>
            <w:r w:rsidRPr="00183084">
              <w:rPr>
                <w:sz w:val="20"/>
              </w:rPr>
              <w:t>12.1</w:t>
            </w:r>
          </w:p>
        </w:tc>
        <w:tc>
          <w:tcPr>
            <w:tcW w:w="2005" w:type="dxa"/>
            <w:gridSpan w:val="2"/>
          </w:tcPr>
          <w:p w:rsidR="00183084" w:rsidRPr="00183084" w:rsidRDefault="00183084" w:rsidP="00183084">
            <w:pPr>
              <w:pStyle w:val="TableParagraph"/>
              <w:ind w:right="679"/>
              <w:rPr>
                <w:sz w:val="20"/>
              </w:rPr>
            </w:pPr>
            <w:r w:rsidRPr="00183084">
              <w:rPr>
                <w:sz w:val="20"/>
              </w:rPr>
              <w:t>Певецсвоег</w:t>
            </w:r>
            <w:r w:rsidRPr="00183084">
              <w:rPr>
                <w:sz w:val="20"/>
              </w:rPr>
              <w:t>о</w:t>
            </w:r>
            <w:r w:rsidRPr="00183084">
              <w:rPr>
                <w:sz w:val="20"/>
              </w:rPr>
              <w:t>народа.</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183084" w:rsidRDefault="00CB0A14" w:rsidP="00183084">
            <w:pPr>
              <w:pStyle w:val="TableParagraph"/>
              <w:spacing w:line="268" w:lineRule="exact"/>
              <w:ind w:left="12"/>
              <w:rPr>
                <w:sz w:val="20"/>
                <w:lang w:val="en-US"/>
              </w:rPr>
            </w:pPr>
            <w:hyperlink r:id="rId1147">
              <w:r w:rsidR="00183084" w:rsidRPr="00183084">
                <w:rPr>
                  <w:color w:val="0000FF"/>
                  <w:spacing w:val="-1"/>
                  <w:sz w:val="20"/>
                  <w:u w:val="single" w:color="0000FF"/>
                  <w:lang w:val="en-US"/>
                </w:rPr>
                <w:t>https://www.youtube.com</w:t>
              </w:r>
            </w:hyperlink>
          </w:p>
          <w:p w:rsidR="00183084" w:rsidRPr="00183084" w:rsidRDefault="00CB0A14" w:rsidP="00183084">
            <w:pPr>
              <w:pStyle w:val="TableParagraph"/>
              <w:ind w:left="12" w:right="84"/>
              <w:rPr>
                <w:sz w:val="20"/>
              </w:rPr>
            </w:pPr>
            <w:hyperlink r:id="rId1148">
              <w:r w:rsidR="00183084" w:rsidRPr="00183084">
                <w:rPr>
                  <w:color w:val="0000FF"/>
                  <w:sz w:val="20"/>
                  <w:u w:val="single" w:color="0000FF"/>
                  <w:lang w:val="en-US"/>
                </w:rPr>
                <w:t>/watch?v=KXU9Jv-Ji9Y</w:t>
              </w:r>
            </w:hyperlink>
            <w:hyperlink r:id="rId1149">
              <w:r w:rsidR="00183084" w:rsidRPr="00183084">
                <w:rPr>
                  <w:color w:val="0000FF"/>
                  <w:sz w:val="20"/>
                  <w:u w:val="single" w:color="0000FF"/>
                  <w:lang w:val="en-US"/>
                </w:rPr>
                <w:t>https: //www. youtub e.</w:t>
              </w:r>
            </w:hyperlink>
            <w:hyperlink r:id="rId1150">
              <w:r w:rsidR="00183084" w:rsidRPr="00183084">
                <w:rPr>
                  <w:color w:val="0000FF"/>
                  <w:sz w:val="20"/>
                  <w:u w:val="single" w:color="0000FF"/>
                </w:rPr>
                <w:t>com/watch?v=wHiJNW</w:t>
              </w:r>
            </w:hyperlink>
            <w:hyperlink r:id="rId1151">
              <w:r w:rsidR="00183084" w:rsidRPr="00183084">
                <w:rPr>
                  <w:color w:val="0000FF"/>
                  <w:sz w:val="20"/>
                  <w:u w:val="single" w:color="0000FF"/>
                </w:rPr>
                <w:t>z7Fho</w:t>
              </w:r>
            </w:hyperlink>
          </w:p>
        </w:tc>
      </w:tr>
      <w:tr w:rsidR="000A2207" w:rsidRPr="009A03E0" w:rsidTr="000A2207">
        <w:trPr>
          <w:trHeight w:val="703"/>
        </w:trPr>
        <w:tc>
          <w:tcPr>
            <w:tcW w:w="434" w:type="dxa"/>
          </w:tcPr>
          <w:p w:rsidR="00183084" w:rsidRPr="00183084" w:rsidRDefault="00183084" w:rsidP="00183084">
            <w:pPr>
              <w:pStyle w:val="TableParagraph"/>
              <w:spacing w:line="268" w:lineRule="exact"/>
              <w:rPr>
                <w:sz w:val="20"/>
              </w:rPr>
            </w:pPr>
            <w:r w:rsidRPr="00183084">
              <w:rPr>
                <w:sz w:val="20"/>
              </w:rPr>
              <w:t>12.2</w:t>
            </w:r>
          </w:p>
        </w:tc>
        <w:tc>
          <w:tcPr>
            <w:tcW w:w="2005" w:type="dxa"/>
            <w:gridSpan w:val="2"/>
          </w:tcPr>
          <w:p w:rsidR="00183084" w:rsidRPr="00183084" w:rsidRDefault="00183084" w:rsidP="00183084">
            <w:pPr>
              <w:pStyle w:val="TableParagraph"/>
              <w:spacing w:line="268" w:lineRule="exact"/>
              <w:rPr>
                <w:sz w:val="20"/>
              </w:rPr>
            </w:pPr>
            <w:r w:rsidRPr="00183084">
              <w:rPr>
                <w:sz w:val="20"/>
              </w:rPr>
              <w:t>Диалогкультур.</w:t>
            </w:r>
          </w:p>
        </w:tc>
        <w:tc>
          <w:tcPr>
            <w:tcW w:w="428" w:type="dxa"/>
            <w:gridSpan w:val="2"/>
          </w:tcPr>
          <w:p w:rsidR="00183084" w:rsidRPr="00183084" w:rsidRDefault="00183084" w:rsidP="00183084">
            <w:pPr>
              <w:pStyle w:val="TableParagraph"/>
              <w:spacing w:line="268" w:lineRule="exact"/>
              <w:ind w:left="8"/>
              <w:rPr>
                <w:sz w:val="20"/>
              </w:rPr>
            </w:pPr>
            <w:r w:rsidRPr="00183084">
              <w:rPr>
                <w:sz w:val="20"/>
              </w:rPr>
              <w:t>1</w:t>
            </w:r>
          </w:p>
        </w:tc>
        <w:tc>
          <w:tcPr>
            <w:tcW w:w="427" w:type="dxa"/>
          </w:tcPr>
          <w:p w:rsidR="00183084" w:rsidRPr="00183084" w:rsidRDefault="00183084" w:rsidP="00183084">
            <w:pPr>
              <w:pStyle w:val="TableParagraph"/>
              <w:spacing w:line="268" w:lineRule="exact"/>
              <w:ind w:left="8"/>
              <w:rPr>
                <w:sz w:val="20"/>
              </w:rPr>
            </w:pPr>
            <w:r w:rsidRPr="00183084">
              <w:rPr>
                <w:sz w:val="20"/>
              </w:rPr>
              <w:t>0</w:t>
            </w:r>
          </w:p>
        </w:tc>
        <w:tc>
          <w:tcPr>
            <w:tcW w:w="428" w:type="dxa"/>
          </w:tcPr>
          <w:p w:rsidR="00183084" w:rsidRPr="00183084" w:rsidRDefault="00183084" w:rsidP="00183084">
            <w:pPr>
              <w:pStyle w:val="TableParagraph"/>
              <w:spacing w:line="268" w:lineRule="exact"/>
              <w:ind w:left="8"/>
              <w:rPr>
                <w:sz w:val="20"/>
              </w:rPr>
            </w:pPr>
            <w:r w:rsidRPr="00183084">
              <w:rPr>
                <w:sz w:val="20"/>
              </w:rPr>
              <w:t>0</w:t>
            </w:r>
          </w:p>
        </w:tc>
        <w:tc>
          <w:tcPr>
            <w:tcW w:w="2689" w:type="dxa"/>
          </w:tcPr>
          <w:p w:rsidR="00183084" w:rsidRPr="00D16518" w:rsidRDefault="00CB0A14" w:rsidP="00183084">
            <w:pPr>
              <w:pStyle w:val="TableParagraph"/>
              <w:spacing w:line="268" w:lineRule="exact"/>
              <w:ind w:left="12"/>
              <w:rPr>
                <w:sz w:val="20"/>
              </w:rPr>
            </w:pPr>
            <w:hyperlink r:id="rId1152">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D16518" w:rsidRDefault="00CB0A14" w:rsidP="00183084">
            <w:pPr>
              <w:pStyle w:val="TableParagraph"/>
              <w:ind w:left="12"/>
              <w:rPr>
                <w:sz w:val="20"/>
              </w:rPr>
            </w:pPr>
            <w:hyperlink r:id="rId1153">
              <w:r w:rsidR="00183084" w:rsidRPr="00D16518">
                <w:rPr>
                  <w:color w:val="0000FF"/>
                  <w:spacing w:val="-1"/>
                  <w:sz w:val="20"/>
                  <w:u w:val="single" w:color="0000FF"/>
                </w:rPr>
                <w:t>/</w:t>
              </w:r>
              <w:r w:rsidR="00183084" w:rsidRPr="00183084">
                <w:rPr>
                  <w:color w:val="0000FF"/>
                  <w:spacing w:val="-1"/>
                  <w:sz w:val="20"/>
                  <w:u w:val="single" w:color="0000FF"/>
                  <w:lang w:val="en-US"/>
                </w:rPr>
                <w:t>watch</w:t>
              </w:r>
              <w:r w:rsidR="00183084" w:rsidRPr="00D16518">
                <w:rPr>
                  <w:color w:val="0000FF"/>
                  <w:spacing w:val="-1"/>
                  <w:sz w:val="20"/>
                  <w:u w:val="single" w:color="0000FF"/>
                </w:rPr>
                <w:t>?</w:t>
              </w:r>
              <w:r w:rsidR="00183084" w:rsidRPr="00183084">
                <w:rPr>
                  <w:color w:val="0000FF"/>
                  <w:spacing w:val="-1"/>
                  <w:sz w:val="20"/>
                  <w:u w:val="single" w:color="0000FF"/>
                  <w:lang w:val="en-US"/>
                </w:rPr>
                <w:t>v</w:t>
              </w:r>
              <w:r w:rsidR="00183084" w:rsidRPr="00D16518">
                <w:rPr>
                  <w:color w:val="0000FF"/>
                  <w:spacing w:val="-1"/>
                  <w:sz w:val="20"/>
                  <w:u w:val="single" w:color="0000FF"/>
                </w:rPr>
                <w:t>=</w:t>
              </w:r>
              <w:r w:rsidR="00183084" w:rsidRPr="00183084">
                <w:rPr>
                  <w:color w:val="0000FF"/>
                  <w:spacing w:val="-1"/>
                  <w:sz w:val="20"/>
                  <w:u w:val="single" w:color="0000FF"/>
                  <w:lang w:val="en-US"/>
                </w:rPr>
                <w:t>cXC</w:t>
              </w:r>
              <w:r w:rsidR="00183084" w:rsidRPr="00D16518">
                <w:rPr>
                  <w:color w:val="0000FF"/>
                  <w:spacing w:val="-1"/>
                  <w:sz w:val="20"/>
                  <w:u w:val="single" w:color="0000FF"/>
                </w:rPr>
                <w:t>2</w:t>
              </w:r>
              <w:r w:rsidR="00183084" w:rsidRPr="00183084">
                <w:rPr>
                  <w:color w:val="0000FF"/>
                  <w:spacing w:val="-1"/>
                  <w:sz w:val="20"/>
                  <w:u w:val="single" w:color="0000FF"/>
                  <w:lang w:val="en-US"/>
                </w:rPr>
                <w:t>pZ</w:t>
              </w:r>
              <w:r w:rsidR="00183084" w:rsidRPr="00D16518">
                <w:rPr>
                  <w:color w:val="0000FF"/>
                  <w:spacing w:val="-1"/>
                  <w:sz w:val="20"/>
                  <w:u w:val="single" w:color="0000FF"/>
                </w:rPr>
                <w:t>2</w:t>
              </w:r>
              <w:r w:rsidR="00183084" w:rsidRPr="00183084">
                <w:rPr>
                  <w:color w:val="0000FF"/>
                  <w:spacing w:val="-1"/>
                  <w:sz w:val="20"/>
                  <w:u w:val="single" w:color="0000FF"/>
                  <w:lang w:val="en-US"/>
                </w:rPr>
                <w:t>O</w:t>
              </w:r>
              <w:r w:rsidR="00183084" w:rsidRPr="00D16518">
                <w:rPr>
                  <w:color w:val="0000FF"/>
                  <w:spacing w:val="-1"/>
                  <w:sz w:val="20"/>
                  <w:u w:val="single" w:color="0000FF"/>
                </w:rPr>
                <w:t>9</w:t>
              </w:r>
              <w:r w:rsidR="00183084" w:rsidRPr="00183084">
                <w:rPr>
                  <w:color w:val="0000FF"/>
                  <w:spacing w:val="-1"/>
                  <w:sz w:val="20"/>
                  <w:u w:val="single" w:color="0000FF"/>
                  <w:lang w:val="en-US"/>
                </w:rPr>
                <w:t>P</w:t>
              </w:r>
            </w:hyperlink>
            <w:hyperlink r:id="rId1154">
              <w:r w:rsidR="00183084" w:rsidRPr="00D16518">
                <w:rPr>
                  <w:color w:val="0000FF"/>
                  <w:sz w:val="20"/>
                  <w:u w:val="single" w:color="0000FF"/>
                </w:rPr>
                <w:t>8&amp;</w:t>
              </w:r>
              <w:r w:rsidR="00183084" w:rsidRPr="00183084">
                <w:rPr>
                  <w:color w:val="0000FF"/>
                  <w:sz w:val="20"/>
                  <w:u w:val="single" w:color="0000FF"/>
                  <w:lang w:val="en-US"/>
                </w:rPr>
                <w:t>t</w:t>
              </w:r>
              <w:r w:rsidR="00183084" w:rsidRPr="00D16518">
                <w:rPr>
                  <w:color w:val="0000FF"/>
                  <w:sz w:val="20"/>
                  <w:u w:val="single" w:color="0000FF"/>
                </w:rPr>
                <w:t>=1</w:t>
              </w:r>
              <w:r w:rsidR="00183084" w:rsidRPr="00183084">
                <w:rPr>
                  <w:color w:val="0000FF"/>
                  <w:sz w:val="20"/>
                  <w:u w:val="single" w:color="0000FF"/>
                  <w:lang w:val="en-US"/>
                </w:rPr>
                <w:t>s</w:t>
              </w:r>
            </w:hyperlink>
          </w:p>
        </w:tc>
      </w:tr>
      <w:tr w:rsidR="000A2207" w:rsidRPr="00183084" w:rsidTr="000A2207">
        <w:trPr>
          <w:trHeight w:val="513"/>
        </w:trPr>
        <w:tc>
          <w:tcPr>
            <w:tcW w:w="2439" w:type="dxa"/>
            <w:gridSpan w:val="3"/>
          </w:tcPr>
          <w:p w:rsidR="00183084" w:rsidRPr="00183084" w:rsidRDefault="00183084" w:rsidP="00183084">
            <w:pPr>
              <w:pStyle w:val="TableParagraph"/>
              <w:spacing w:line="271"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71" w:lineRule="exact"/>
              <w:ind w:left="8"/>
              <w:rPr>
                <w:b/>
                <w:sz w:val="20"/>
              </w:rPr>
            </w:pPr>
            <w:r w:rsidRPr="000A2207">
              <w:rPr>
                <w:b/>
                <w:sz w:val="20"/>
              </w:rPr>
              <w:t>2</w:t>
            </w:r>
          </w:p>
        </w:tc>
        <w:tc>
          <w:tcPr>
            <w:tcW w:w="427" w:type="dxa"/>
          </w:tcPr>
          <w:p w:rsidR="00183084" w:rsidRPr="000A2207" w:rsidRDefault="00183084" w:rsidP="00183084">
            <w:pPr>
              <w:pStyle w:val="TableParagraph"/>
              <w:spacing w:line="271" w:lineRule="exact"/>
              <w:ind w:left="8"/>
              <w:rPr>
                <w:b/>
                <w:sz w:val="20"/>
              </w:rPr>
            </w:pPr>
            <w:r w:rsidRPr="000A2207">
              <w:rPr>
                <w:b/>
                <w:sz w:val="20"/>
              </w:rPr>
              <w:t>0</w:t>
            </w:r>
          </w:p>
        </w:tc>
        <w:tc>
          <w:tcPr>
            <w:tcW w:w="428" w:type="dxa"/>
          </w:tcPr>
          <w:p w:rsidR="00183084" w:rsidRPr="000A2207" w:rsidRDefault="00183084" w:rsidP="00183084">
            <w:pPr>
              <w:pStyle w:val="TableParagraph"/>
              <w:spacing w:line="271" w:lineRule="exact"/>
              <w:ind w:left="8"/>
              <w:rPr>
                <w:b/>
                <w:sz w:val="20"/>
              </w:rPr>
            </w:pPr>
            <w:r w:rsidRPr="000A2207">
              <w:rPr>
                <w:b/>
                <w:sz w:val="20"/>
              </w:rPr>
              <w:t>0</w:t>
            </w:r>
          </w:p>
        </w:tc>
        <w:tc>
          <w:tcPr>
            <w:tcW w:w="2689" w:type="dxa"/>
          </w:tcPr>
          <w:p w:rsidR="00183084" w:rsidRPr="00183084" w:rsidRDefault="00183084" w:rsidP="00183084">
            <w:pPr>
              <w:pStyle w:val="TableParagraph"/>
              <w:rPr>
                <w:sz w:val="20"/>
              </w:rPr>
            </w:pPr>
          </w:p>
        </w:tc>
      </w:tr>
      <w:tr w:rsidR="00183084" w:rsidRPr="00183084" w:rsidTr="00183084">
        <w:trPr>
          <w:trHeight w:val="448"/>
        </w:trPr>
        <w:tc>
          <w:tcPr>
            <w:tcW w:w="6411" w:type="dxa"/>
            <w:gridSpan w:val="8"/>
          </w:tcPr>
          <w:p w:rsidR="00183084" w:rsidRPr="00183084" w:rsidRDefault="00183084" w:rsidP="00183084">
            <w:pPr>
              <w:pStyle w:val="TableParagraph"/>
              <w:spacing w:line="273" w:lineRule="exact"/>
              <w:rPr>
                <w:b/>
                <w:sz w:val="20"/>
              </w:rPr>
            </w:pPr>
            <w:r w:rsidRPr="00183084">
              <w:rPr>
                <w:b/>
                <w:sz w:val="20"/>
              </w:rPr>
              <w:t>Модуль13.Классическаямузыка</w:t>
            </w:r>
            <w:r w:rsidR="000A2207">
              <w:rPr>
                <w:b/>
                <w:sz w:val="20"/>
              </w:rPr>
              <w:t>.</w:t>
            </w:r>
          </w:p>
        </w:tc>
      </w:tr>
      <w:tr w:rsidR="000A2207" w:rsidRPr="00183084" w:rsidTr="000A2207">
        <w:trPr>
          <w:trHeight w:val="840"/>
        </w:trPr>
        <w:tc>
          <w:tcPr>
            <w:tcW w:w="434" w:type="dxa"/>
          </w:tcPr>
          <w:p w:rsidR="000A2207" w:rsidRPr="00183084" w:rsidRDefault="000A2207" w:rsidP="00183084">
            <w:pPr>
              <w:pStyle w:val="TableParagraph"/>
              <w:spacing w:line="268" w:lineRule="exact"/>
              <w:rPr>
                <w:sz w:val="20"/>
              </w:rPr>
            </w:pPr>
            <w:r w:rsidRPr="00183084">
              <w:rPr>
                <w:sz w:val="20"/>
              </w:rPr>
              <w:t>13.1</w:t>
            </w:r>
          </w:p>
        </w:tc>
        <w:tc>
          <w:tcPr>
            <w:tcW w:w="2005" w:type="dxa"/>
            <w:gridSpan w:val="2"/>
          </w:tcPr>
          <w:p w:rsidR="000A2207" w:rsidRPr="00183084" w:rsidRDefault="000A2207" w:rsidP="00183084">
            <w:pPr>
              <w:pStyle w:val="TableParagraph"/>
              <w:ind w:right="593"/>
              <w:rPr>
                <w:sz w:val="20"/>
              </w:rPr>
            </w:pPr>
            <w:r w:rsidRPr="00183084">
              <w:rPr>
                <w:sz w:val="20"/>
              </w:rPr>
              <w:t>Русскиекомп</w:t>
            </w:r>
            <w:r w:rsidRPr="00183084">
              <w:rPr>
                <w:sz w:val="20"/>
              </w:rPr>
              <w:t>о</w:t>
            </w:r>
            <w:r w:rsidRPr="00183084">
              <w:rPr>
                <w:sz w:val="20"/>
              </w:rPr>
              <w:t>зит</w:t>
            </w:r>
            <w:r w:rsidRPr="00183084">
              <w:rPr>
                <w:sz w:val="20"/>
              </w:rPr>
              <w:t>о</w:t>
            </w:r>
            <w:r w:rsidRPr="00183084">
              <w:rPr>
                <w:sz w:val="20"/>
              </w:rPr>
              <w:t>ры-классики.</w:t>
            </w:r>
          </w:p>
        </w:tc>
        <w:tc>
          <w:tcPr>
            <w:tcW w:w="428" w:type="dxa"/>
            <w:gridSpan w:val="2"/>
          </w:tcPr>
          <w:p w:rsidR="000A2207" w:rsidRPr="00183084" w:rsidRDefault="000A2207" w:rsidP="00183084">
            <w:pPr>
              <w:pStyle w:val="TableParagraph"/>
              <w:spacing w:line="268" w:lineRule="exact"/>
              <w:ind w:left="8"/>
              <w:rPr>
                <w:sz w:val="20"/>
              </w:rPr>
            </w:pPr>
            <w:r w:rsidRPr="00183084">
              <w:rPr>
                <w:sz w:val="20"/>
              </w:rPr>
              <w:t>1</w:t>
            </w:r>
          </w:p>
        </w:tc>
        <w:tc>
          <w:tcPr>
            <w:tcW w:w="427" w:type="dxa"/>
          </w:tcPr>
          <w:p w:rsidR="000A2207" w:rsidRPr="00183084" w:rsidRDefault="000A2207" w:rsidP="00183084">
            <w:pPr>
              <w:pStyle w:val="TableParagraph"/>
              <w:spacing w:line="268" w:lineRule="exact"/>
              <w:ind w:left="8"/>
              <w:rPr>
                <w:sz w:val="20"/>
              </w:rPr>
            </w:pPr>
            <w:r w:rsidRPr="00183084">
              <w:rPr>
                <w:sz w:val="20"/>
              </w:rPr>
              <w:t>0</w:t>
            </w:r>
          </w:p>
        </w:tc>
        <w:tc>
          <w:tcPr>
            <w:tcW w:w="428" w:type="dxa"/>
          </w:tcPr>
          <w:p w:rsidR="000A2207" w:rsidRPr="00183084" w:rsidRDefault="000A2207" w:rsidP="00183084">
            <w:pPr>
              <w:pStyle w:val="TableParagraph"/>
              <w:spacing w:line="268" w:lineRule="exact"/>
              <w:ind w:left="8"/>
              <w:rPr>
                <w:sz w:val="20"/>
              </w:rPr>
            </w:pPr>
            <w:r w:rsidRPr="00183084">
              <w:rPr>
                <w:sz w:val="20"/>
              </w:rPr>
              <w:t>0</w:t>
            </w:r>
          </w:p>
        </w:tc>
        <w:tc>
          <w:tcPr>
            <w:tcW w:w="2689" w:type="dxa"/>
          </w:tcPr>
          <w:p w:rsidR="000A2207" w:rsidRPr="00183084" w:rsidRDefault="00CB0A14" w:rsidP="000A2207">
            <w:pPr>
              <w:pStyle w:val="TableParagraph"/>
              <w:spacing w:line="205" w:lineRule="exact"/>
              <w:rPr>
                <w:sz w:val="20"/>
              </w:rPr>
            </w:pPr>
            <w:hyperlink r:id="rId1155">
              <w:r w:rsidR="000A2207" w:rsidRPr="00183084">
                <w:rPr>
                  <w:color w:val="0000FF"/>
                  <w:sz w:val="20"/>
                </w:rPr>
                <w:t>https://www.voutube.com</w:t>
              </w:r>
            </w:hyperlink>
          </w:p>
          <w:p w:rsidR="000A2207" w:rsidRPr="00183084" w:rsidRDefault="00CB0A14" w:rsidP="00183084">
            <w:pPr>
              <w:pStyle w:val="TableParagraph"/>
              <w:ind w:left="5" w:right="-72"/>
              <w:rPr>
                <w:sz w:val="20"/>
              </w:rPr>
            </w:pPr>
            <w:r>
              <w:rPr>
                <w:sz w:val="20"/>
                <w:szCs w:val="22"/>
              </w:rPr>
            </w:r>
            <w:r>
              <w:rPr>
                <w:sz w:val="20"/>
                <w:szCs w:val="22"/>
              </w:rPr>
              <w:pict>
                <v:group id="_x0000_s1037" style="width:125.3pt;height:30.5pt;mso-position-horizontal-relative:char;mso-position-vertical-relative:line" coordsize="2506,610">
                  <v:rect id="_x0000_s1038" style="position:absolute;width:2506;height:610" stroked="f"/>
                  <w10:wrap type="none"/>
                  <w10:anchorlock/>
                </v:group>
              </w:pict>
            </w:r>
          </w:p>
        </w:tc>
      </w:tr>
      <w:tr w:rsidR="000A2207" w:rsidRPr="00B3546C" w:rsidTr="000A2207">
        <w:trPr>
          <w:trHeight w:val="1136"/>
        </w:trPr>
        <w:tc>
          <w:tcPr>
            <w:tcW w:w="434" w:type="dxa"/>
          </w:tcPr>
          <w:p w:rsidR="00183084" w:rsidRPr="00183084" w:rsidRDefault="00183084" w:rsidP="00183084">
            <w:pPr>
              <w:pStyle w:val="TableParagraph"/>
              <w:spacing w:line="237" w:lineRule="exact"/>
              <w:rPr>
                <w:sz w:val="20"/>
              </w:rPr>
            </w:pPr>
            <w:r w:rsidRPr="00183084">
              <w:rPr>
                <w:sz w:val="20"/>
              </w:rPr>
              <w:lastRenderedPageBreak/>
              <w:t>13.2</w:t>
            </w:r>
          </w:p>
        </w:tc>
        <w:tc>
          <w:tcPr>
            <w:tcW w:w="2005" w:type="dxa"/>
            <w:gridSpan w:val="2"/>
          </w:tcPr>
          <w:p w:rsidR="00183084" w:rsidRPr="00183084" w:rsidRDefault="00183084" w:rsidP="00183084">
            <w:pPr>
              <w:pStyle w:val="TableParagraph"/>
              <w:spacing w:line="237" w:lineRule="exact"/>
              <w:rPr>
                <w:sz w:val="20"/>
              </w:rPr>
            </w:pPr>
            <w:r w:rsidRPr="00183084">
              <w:rPr>
                <w:sz w:val="20"/>
              </w:rPr>
              <w:t>Европейские</w:t>
            </w:r>
          </w:p>
          <w:p w:rsidR="00183084" w:rsidRPr="00183084" w:rsidRDefault="00183084" w:rsidP="00183084">
            <w:pPr>
              <w:pStyle w:val="TableParagraph"/>
              <w:ind w:right="576"/>
              <w:rPr>
                <w:sz w:val="20"/>
              </w:rPr>
            </w:pPr>
            <w:r w:rsidRPr="00183084">
              <w:rPr>
                <w:sz w:val="20"/>
              </w:rPr>
              <w:t>композит</w:t>
            </w:r>
            <w:r w:rsidRPr="00183084">
              <w:rPr>
                <w:sz w:val="20"/>
              </w:rPr>
              <w:t>о</w:t>
            </w:r>
            <w:r w:rsidRPr="00183084">
              <w:rPr>
                <w:sz w:val="20"/>
              </w:rPr>
              <w:t>ры-классики.</w:t>
            </w:r>
          </w:p>
        </w:tc>
        <w:tc>
          <w:tcPr>
            <w:tcW w:w="428" w:type="dxa"/>
            <w:gridSpan w:val="2"/>
          </w:tcPr>
          <w:p w:rsidR="00183084" w:rsidRPr="00183084" w:rsidRDefault="00183084" w:rsidP="00183084">
            <w:pPr>
              <w:pStyle w:val="TableParagraph"/>
              <w:spacing w:line="237" w:lineRule="exact"/>
              <w:ind w:left="8"/>
              <w:rPr>
                <w:sz w:val="20"/>
              </w:rPr>
            </w:pPr>
            <w:r w:rsidRPr="00183084">
              <w:rPr>
                <w:sz w:val="20"/>
              </w:rPr>
              <w:t>2</w:t>
            </w:r>
          </w:p>
        </w:tc>
        <w:tc>
          <w:tcPr>
            <w:tcW w:w="427" w:type="dxa"/>
          </w:tcPr>
          <w:p w:rsidR="00183084" w:rsidRPr="00183084" w:rsidRDefault="00183084" w:rsidP="00183084">
            <w:pPr>
              <w:pStyle w:val="TableParagraph"/>
              <w:spacing w:line="237" w:lineRule="exact"/>
              <w:ind w:left="8"/>
              <w:rPr>
                <w:sz w:val="20"/>
              </w:rPr>
            </w:pPr>
            <w:r w:rsidRPr="00183084">
              <w:rPr>
                <w:sz w:val="20"/>
              </w:rPr>
              <w:t>0</w:t>
            </w:r>
          </w:p>
        </w:tc>
        <w:tc>
          <w:tcPr>
            <w:tcW w:w="428" w:type="dxa"/>
          </w:tcPr>
          <w:p w:rsidR="00183084" w:rsidRPr="00183084" w:rsidRDefault="00183084" w:rsidP="00183084">
            <w:pPr>
              <w:pStyle w:val="TableParagraph"/>
              <w:spacing w:line="237" w:lineRule="exact"/>
              <w:ind w:left="8"/>
              <w:rPr>
                <w:sz w:val="20"/>
              </w:rPr>
            </w:pPr>
            <w:r w:rsidRPr="00183084">
              <w:rPr>
                <w:sz w:val="20"/>
              </w:rPr>
              <w:t>0</w:t>
            </w:r>
          </w:p>
        </w:tc>
        <w:tc>
          <w:tcPr>
            <w:tcW w:w="2689" w:type="dxa"/>
          </w:tcPr>
          <w:p w:rsidR="00183084" w:rsidRPr="00D16518" w:rsidRDefault="00CB0A14" w:rsidP="00183084">
            <w:pPr>
              <w:pStyle w:val="TableParagraph"/>
              <w:spacing w:line="237" w:lineRule="exact"/>
              <w:ind w:left="12" w:right="-15"/>
              <w:rPr>
                <w:sz w:val="20"/>
              </w:rPr>
            </w:pPr>
            <w:hyperlink r:id="rId1156">
              <w:r w:rsidR="00183084" w:rsidRPr="00183084">
                <w:rPr>
                  <w:color w:val="0000FF"/>
                  <w:sz w:val="20"/>
                  <w:u w:val="single" w:color="0000FF"/>
                  <w:lang w:val="en-US"/>
                </w:rPr>
                <w:t>https</w:t>
              </w:r>
              <w:r w:rsidR="00183084" w:rsidRPr="00D16518">
                <w:rPr>
                  <w:color w:val="0000FF"/>
                  <w:sz w:val="20"/>
                  <w:u w:val="single" w:color="0000FF"/>
                </w:rPr>
                <w:t>://</w:t>
              </w:r>
              <w:r w:rsidR="00183084" w:rsidRPr="00183084">
                <w:rPr>
                  <w:color w:val="0000FF"/>
                  <w:sz w:val="20"/>
                  <w:u w:val="single" w:color="0000FF"/>
                  <w:lang w:val="en-US"/>
                </w:rPr>
                <w:t>www</w:t>
              </w:r>
              <w:r w:rsidR="00183084" w:rsidRPr="00D16518">
                <w:rPr>
                  <w:color w:val="0000FF"/>
                  <w:sz w:val="20"/>
                  <w:u w:val="single" w:color="0000FF"/>
                </w:rPr>
                <w:t>.</w:t>
              </w:r>
              <w:r w:rsidR="00183084" w:rsidRPr="00183084">
                <w:rPr>
                  <w:color w:val="0000FF"/>
                  <w:sz w:val="20"/>
                  <w:u w:val="single" w:color="0000FF"/>
                  <w:lang w:val="en-US"/>
                </w:rPr>
                <w:t>voutube</w:t>
              </w:r>
              <w:r w:rsidR="00183084" w:rsidRPr="00D16518">
                <w:rPr>
                  <w:color w:val="0000FF"/>
                  <w:sz w:val="20"/>
                  <w:u w:val="single" w:color="0000FF"/>
                </w:rPr>
                <w:t>.</w:t>
              </w:r>
              <w:r w:rsidR="00183084" w:rsidRPr="00183084">
                <w:rPr>
                  <w:color w:val="0000FF"/>
                  <w:sz w:val="20"/>
                  <w:u w:val="single" w:color="0000FF"/>
                  <w:lang w:val="en-US"/>
                </w:rPr>
                <w:t>com</w:t>
              </w:r>
            </w:hyperlink>
          </w:p>
          <w:p w:rsidR="00183084" w:rsidRPr="00D16518" w:rsidRDefault="00CB0A14" w:rsidP="00183084">
            <w:pPr>
              <w:pStyle w:val="TableParagraph"/>
              <w:ind w:left="12"/>
              <w:rPr>
                <w:sz w:val="20"/>
              </w:rPr>
            </w:pPr>
            <w:hyperlink r:id="rId1157">
              <w:r w:rsidR="00183084" w:rsidRPr="00D16518">
                <w:rPr>
                  <w:color w:val="0000FF"/>
                  <w:sz w:val="20"/>
                  <w:u w:val="single" w:color="0000FF"/>
                </w:rPr>
                <w:t>/</w:t>
              </w:r>
              <w:r w:rsidR="00183084" w:rsidRPr="00183084">
                <w:rPr>
                  <w:color w:val="0000FF"/>
                  <w:sz w:val="20"/>
                  <w:u w:val="single" w:color="0000FF"/>
                  <w:lang w:val="en-US"/>
                </w:rPr>
                <w:t>watch</w:t>
              </w:r>
              <w:r w:rsidR="00183084" w:rsidRPr="00D16518">
                <w:rPr>
                  <w:color w:val="0000FF"/>
                  <w:sz w:val="20"/>
                  <w:u w:val="single" w:color="0000FF"/>
                </w:rPr>
                <w:t>?</w:t>
              </w:r>
              <w:r w:rsidR="00183084" w:rsidRPr="00183084">
                <w:rPr>
                  <w:color w:val="0000FF"/>
                  <w:sz w:val="20"/>
                  <w:u w:val="single" w:color="0000FF"/>
                  <w:lang w:val="en-US"/>
                </w:rPr>
                <w:t>v</w:t>
              </w:r>
              <w:r w:rsidR="00183084" w:rsidRPr="00D16518">
                <w:rPr>
                  <w:color w:val="0000FF"/>
                  <w:sz w:val="20"/>
                  <w:u w:val="single" w:color="0000FF"/>
                </w:rPr>
                <w:t>=</w:t>
              </w:r>
              <w:r w:rsidR="00183084" w:rsidRPr="00183084">
                <w:rPr>
                  <w:color w:val="0000FF"/>
                  <w:sz w:val="20"/>
                  <w:u w:val="single" w:color="0000FF"/>
                  <w:lang w:val="en-US"/>
                </w:rPr>
                <w:t>NDgcrvF</w:t>
              </w:r>
              <w:r w:rsidR="00183084" w:rsidRPr="00D16518">
                <w:rPr>
                  <w:color w:val="0000FF"/>
                  <w:sz w:val="20"/>
                  <w:u w:val="single" w:color="0000FF"/>
                </w:rPr>
                <w:t>01</w:t>
              </w:r>
              <w:r w:rsidR="00183084" w:rsidRPr="00183084">
                <w:rPr>
                  <w:color w:val="0000FF"/>
                  <w:sz w:val="20"/>
                  <w:u w:val="single" w:color="0000FF"/>
                  <w:lang w:val="en-US"/>
                </w:rPr>
                <w:t>Kc</w:t>
              </w:r>
            </w:hyperlink>
            <w:hyperlink r:id="rId1158">
              <w:r w:rsidR="00183084" w:rsidRPr="00D16518">
                <w:rPr>
                  <w:color w:val="0000FF"/>
                  <w:sz w:val="20"/>
                  <w:u w:val="single" w:color="0000FF"/>
                </w:rPr>
                <w:t>&amp;</w:t>
              </w:r>
              <w:r w:rsidR="00183084" w:rsidRPr="00183084">
                <w:rPr>
                  <w:color w:val="0000FF"/>
                  <w:sz w:val="20"/>
                  <w:u w:val="single" w:color="0000FF"/>
                  <w:lang w:val="en-US"/>
                </w:rPr>
                <w:t>t</w:t>
              </w:r>
              <w:r w:rsidR="00183084" w:rsidRPr="00D16518">
                <w:rPr>
                  <w:color w:val="0000FF"/>
                  <w:sz w:val="20"/>
                  <w:u w:val="single" w:color="0000FF"/>
                </w:rPr>
                <w:t>=2</w:t>
              </w:r>
              <w:r w:rsidR="00183084" w:rsidRPr="00183084">
                <w:rPr>
                  <w:color w:val="0000FF"/>
                  <w:sz w:val="20"/>
                  <w:u w:val="single" w:color="0000FF"/>
                  <w:lang w:val="en-US"/>
                </w:rPr>
                <w:t>s</w:t>
              </w:r>
            </w:hyperlink>
            <w:hyperlink r:id="rId1159">
              <w:r w:rsidR="00183084" w:rsidRPr="00183084">
                <w:rPr>
                  <w:color w:val="0000FF"/>
                  <w:spacing w:val="-1"/>
                  <w:sz w:val="20"/>
                  <w:u w:val="single" w:color="0000FF"/>
                  <w:lang w:val="en-US"/>
                </w:rPr>
                <w:t>https</w:t>
              </w:r>
              <w:r w:rsidR="00183084" w:rsidRPr="00D16518">
                <w:rPr>
                  <w:color w:val="0000FF"/>
                  <w:spacing w:val="-1"/>
                  <w:sz w:val="20"/>
                  <w:u w:val="single" w:color="0000FF"/>
                </w:rPr>
                <w:t>://</w:t>
              </w:r>
              <w:r w:rsidR="00183084" w:rsidRPr="00183084">
                <w:rPr>
                  <w:color w:val="0000FF"/>
                  <w:spacing w:val="-1"/>
                  <w:sz w:val="20"/>
                  <w:u w:val="single" w:color="0000FF"/>
                  <w:lang w:val="en-US"/>
                </w:rPr>
                <w:t>www</w:t>
              </w:r>
              <w:r w:rsidR="00183084" w:rsidRPr="00D16518">
                <w:rPr>
                  <w:color w:val="0000FF"/>
                  <w:spacing w:val="-1"/>
                  <w:sz w:val="20"/>
                  <w:u w:val="single" w:color="0000FF"/>
                </w:rPr>
                <w:t>.</w:t>
              </w:r>
              <w:r w:rsidR="00183084" w:rsidRPr="00183084">
                <w:rPr>
                  <w:color w:val="0000FF"/>
                  <w:spacing w:val="-1"/>
                  <w:sz w:val="20"/>
                  <w:u w:val="single" w:color="0000FF"/>
                  <w:lang w:val="en-US"/>
                </w:rPr>
                <w:t>voutube</w:t>
              </w:r>
              <w:r w:rsidR="00183084" w:rsidRPr="00D16518">
                <w:rPr>
                  <w:color w:val="0000FF"/>
                  <w:spacing w:val="-1"/>
                  <w:sz w:val="20"/>
                  <w:u w:val="single" w:color="0000FF"/>
                </w:rPr>
                <w:t>.</w:t>
              </w:r>
              <w:r w:rsidR="00183084" w:rsidRPr="00183084">
                <w:rPr>
                  <w:color w:val="0000FF"/>
                  <w:spacing w:val="-1"/>
                  <w:sz w:val="20"/>
                  <w:u w:val="single" w:color="0000FF"/>
                  <w:lang w:val="en-US"/>
                </w:rPr>
                <w:t>com</w:t>
              </w:r>
            </w:hyperlink>
          </w:p>
          <w:p w:rsidR="00183084" w:rsidRPr="00183084" w:rsidRDefault="00CB0A14" w:rsidP="00183084">
            <w:pPr>
              <w:pStyle w:val="TableParagraph"/>
              <w:ind w:left="12" w:right="71"/>
              <w:rPr>
                <w:sz w:val="20"/>
                <w:lang w:val="en-US"/>
              </w:rPr>
            </w:pPr>
            <w:hyperlink r:id="rId1160">
              <w:r w:rsidR="00183084" w:rsidRPr="00183084">
                <w:rPr>
                  <w:color w:val="0000FF"/>
                  <w:sz w:val="20"/>
                  <w:u w:val="single" w:color="0000FF"/>
                  <w:lang w:val="en-US"/>
                </w:rPr>
                <w:t>/watch?v=i8X0kGpJE8E</w:t>
              </w:r>
            </w:hyperlink>
            <w:hyperlink r:id="rId1161">
              <w:r w:rsidR="00183084" w:rsidRPr="00183084">
                <w:rPr>
                  <w:color w:val="0000FF"/>
                  <w:sz w:val="20"/>
                  <w:u w:val="single" w:color="0000FF"/>
                  <w:lang w:val="en-US"/>
                </w:rPr>
                <w:t>&amp;t=1s</w:t>
              </w:r>
            </w:hyperlink>
          </w:p>
        </w:tc>
      </w:tr>
      <w:tr w:rsidR="000A2207" w:rsidRPr="00183084" w:rsidTr="000A2207">
        <w:trPr>
          <w:trHeight w:val="695"/>
        </w:trPr>
        <w:tc>
          <w:tcPr>
            <w:tcW w:w="434" w:type="dxa"/>
          </w:tcPr>
          <w:p w:rsidR="000A2207" w:rsidRPr="00183084" w:rsidRDefault="000A2207" w:rsidP="00183084">
            <w:pPr>
              <w:pStyle w:val="TableParagraph"/>
              <w:spacing w:line="268" w:lineRule="exact"/>
              <w:rPr>
                <w:sz w:val="20"/>
              </w:rPr>
            </w:pPr>
            <w:r w:rsidRPr="00183084">
              <w:rPr>
                <w:sz w:val="20"/>
              </w:rPr>
              <w:t>13.3</w:t>
            </w:r>
          </w:p>
        </w:tc>
        <w:tc>
          <w:tcPr>
            <w:tcW w:w="2005" w:type="dxa"/>
            <w:gridSpan w:val="2"/>
          </w:tcPr>
          <w:p w:rsidR="000A2207" w:rsidRPr="00183084" w:rsidRDefault="000A2207" w:rsidP="00183084">
            <w:pPr>
              <w:pStyle w:val="TableParagraph"/>
              <w:ind w:right="661"/>
              <w:rPr>
                <w:sz w:val="20"/>
              </w:rPr>
            </w:pPr>
            <w:r w:rsidRPr="00183084">
              <w:rPr>
                <w:sz w:val="20"/>
              </w:rPr>
              <w:t>Мастерств</w:t>
            </w:r>
            <w:r w:rsidRPr="00183084">
              <w:rPr>
                <w:sz w:val="20"/>
              </w:rPr>
              <w:t>о</w:t>
            </w:r>
            <w:r w:rsidRPr="00183084">
              <w:rPr>
                <w:sz w:val="20"/>
              </w:rPr>
              <w:t>исполнителя.</w:t>
            </w:r>
          </w:p>
        </w:tc>
        <w:tc>
          <w:tcPr>
            <w:tcW w:w="428" w:type="dxa"/>
            <w:gridSpan w:val="2"/>
          </w:tcPr>
          <w:p w:rsidR="000A2207" w:rsidRPr="00183084" w:rsidRDefault="000A2207" w:rsidP="00183084">
            <w:pPr>
              <w:pStyle w:val="TableParagraph"/>
              <w:spacing w:line="268" w:lineRule="exact"/>
              <w:ind w:left="8"/>
              <w:rPr>
                <w:sz w:val="20"/>
              </w:rPr>
            </w:pPr>
            <w:r w:rsidRPr="00183084">
              <w:rPr>
                <w:sz w:val="20"/>
              </w:rPr>
              <w:t>1</w:t>
            </w:r>
          </w:p>
        </w:tc>
        <w:tc>
          <w:tcPr>
            <w:tcW w:w="427" w:type="dxa"/>
          </w:tcPr>
          <w:p w:rsidR="000A2207" w:rsidRPr="00183084" w:rsidRDefault="000A2207" w:rsidP="00183084">
            <w:pPr>
              <w:pStyle w:val="TableParagraph"/>
              <w:spacing w:line="268" w:lineRule="exact"/>
              <w:ind w:left="8"/>
              <w:rPr>
                <w:sz w:val="20"/>
              </w:rPr>
            </w:pPr>
            <w:r w:rsidRPr="00183084">
              <w:rPr>
                <w:sz w:val="20"/>
              </w:rPr>
              <w:t>0</w:t>
            </w:r>
          </w:p>
        </w:tc>
        <w:tc>
          <w:tcPr>
            <w:tcW w:w="428" w:type="dxa"/>
          </w:tcPr>
          <w:p w:rsidR="000A2207" w:rsidRPr="00183084" w:rsidRDefault="000A2207" w:rsidP="00183084">
            <w:pPr>
              <w:pStyle w:val="TableParagraph"/>
              <w:spacing w:line="268" w:lineRule="exact"/>
              <w:ind w:left="8"/>
              <w:rPr>
                <w:sz w:val="20"/>
              </w:rPr>
            </w:pPr>
            <w:r w:rsidRPr="00183084">
              <w:rPr>
                <w:sz w:val="20"/>
              </w:rPr>
              <w:t>1</w:t>
            </w:r>
          </w:p>
        </w:tc>
        <w:tc>
          <w:tcPr>
            <w:tcW w:w="2689" w:type="dxa"/>
          </w:tcPr>
          <w:p w:rsidR="000A2207" w:rsidRPr="00183084" w:rsidRDefault="00CB0A14" w:rsidP="000A2207">
            <w:pPr>
              <w:pStyle w:val="TableParagraph"/>
              <w:spacing w:line="205" w:lineRule="exact"/>
              <w:rPr>
                <w:sz w:val="20"/>
              </w:rPr>
            </w:pPr>
            <w:hyperlink r:id="rId1162">
              <w:r w:rsidR="000A2207" w:rsidRPr="00183084">
                <w:rPr>
                  <w:color w:val="0000FF"/>
                  <w:sz w:val="20"/>
                </w:rPr>
                <w:t>https://www.voutube.com</w:t>
              </w:r>
            </w:hyperlink>
          </w:p>
          <w:p w:rsidR="000A2207" w:rsidRPr="00183084" w:rsidRDefault="00CB0A14" w:rsidP="00183084">
            <w:pPr>
              <w:pStyle w:val="TableParagraph"/>
              <w:ind w:left="5" w:right="-72"/>
              <w:rPr>
                <w:sz w:val="20"/>
              </w:rPr>
            </w:pPr>
            <w:r>
              <w:rPr>
                <w:sz w:val="20"/>
                <w:szCs w:val="22"/>
              </w:rPr>
            </w:r>
            <w:r>
              <w:rPr>
                <w:sz w:val="20"/>
                <w:szCs w:val="22"/>
              </w:rPr>
              <w:pict>
                <v:group id="_x0000_s1039" style="width:125.3pt;height:22.95pt;mso-position-horizontal-relative:char;mso-position-vertical-relative:line" coordsize="2506,459">
                  <v:rect id="_x0000_s1040" style="position:absolute;width:2506;height:459" stroked="f"/>
                  <w10:wrap type="none"/>
                  <w10:anchorlock/>
                </v:group>
              </w:pict>
            </w:r>
          </w:p>
        </w:tc>
      </w:tr>
      <w:tr w:rsidR="000A2207" w:rsidRPr="00183084" w:rsidTr="000A2207">
        <w:trPr>
          <w:trHeight w:val="487"/>
        </w:trPr>
        <w:tc>
          <w:tcPr>
            <w:tcW w:w="2439" w:type="dxa"/>
            <w:gridSpan w:val="3"/>
          </w:tcPr>
          <w:p w:rsidR="00183084" w:rsidRPr="00183084" w:rsidRDefault="00183084" w:rsidP="00183084">
            <w:pPr>
              <w:pStyle w:val="TableParagraph"/>
              <w:spacing w:line="236" w:lineRule="exact"/>
              <w:rPr>
                <w:sz w:val="20"/>
              </w:rPr>
            </w:pPr>
            <w:r w:rsidRPr="00183084">
              <w:rPr>
                <w:sz w:val="20"/>
              </w:rPr>
              <w:t>Итогопомодулю:</w:t>
            </w:r>
          </w:p>
        </w:tc>
        <w:tc>
          <w:tcPr>
            <w:tcW w:w="428" w:type="dxa"/>
            <w:gridSpan w:val="2"/>
          </w:tcPr>
          <w:p w:rsidR="00183084" w:rsidRPr="000A2207" w:rsidRDefault="00183084" w:rsidP="00183084">
            <w:pPr>
              <w:pStyle w:val="TableParagraph"/>
              <w:spacing w:line="236" w:lineRule="exact"/>
              <w:ind w:left="8"/>
              <w:rPr>
                <w:b/>
                <w:sz w:val="20"/>
              </w:rPr>
            </w:pPr>
            <w:r w:rsidRPr="000A2207">
              <w:rPr>
                <w:b/>
                <w:sz w:val="20"/>
              </w:rPr>
              <w:t>4</w:t>
            </w:r>
          </w:p>
        </w:tc>
        <w:tc>
          <w:tcPr>
            <w:tcW w:w="427" w:type="dxa"/>
          </w:tcPr>
          <w:p w:rsidR="00183084" w:rsidRPr="000A2207" w:rsidRDefault="00183084" w:rsidP="00183084">
            <w:pPr>
              <w:pStyle w:val="TableParagraph"/>
              <w:spacing w:line="236" w:lineRule="exact"/>
              <w:ind w:left="8"/>
              <w:rPr>
                <w:b/>
                <w:sz w:val="20"/>
              </w:rPr>
            </w:pPr>
            <w:r w:rsidRPr="000A2207">
              <w:rPr>
                <w:b/>
                <w:sz w:val="20"/>
              </w:rPr>
              <w:t>0</w:t>
            </w:r>
          </w:p>
        </w:tc>
        <w:tc>
          <w:tcPr>
            <w:tcW w:w="428" w:type="dxa"/>
          </w:tcPr>
          <w:p w:rsidR="00183084" w:rsidRPr="000A2207" w:rsidRDefault="00183084" w:rsidP="00183084">
            <w:pPr>
              <w:pStyle w:val="TableParagraph"/>
              <w:spacing w:line="236" w:lineRule="exact"/>
              <w:ind w:left="8"/>
              <w:rPr>
                <w:b/>
                <w:sz w:val="20"/>
              </w:rPr>
            </w:pPr>
            <w:r w:rsidRPr="000A2207">
              <w:rPr>
                <w:b/>
                <w:sz w:val="20"/>
              </w:rPr>
              <w:t>1</w:t>
            </w:r>
          </w:p>
        </w:tc>
        <w:tc>
          <w:tcPr>
            <w:tcW w:w="2689" w:type="dxa"/>
          </w:tcPr>
          <w:p w:rsidR="00183084" w:rsidRPr="00183084" w:rsidRDefault="00183084" w:rsidP="00183084">
            <w:pPr>
              <w:pStyle w:val="TableParagraph"/>
              <w:rPr>
                <w:sz w:val="20"/>
              </w:rPr>
            </w:pPr>
          </w:p>
        </w:tc>
      </w:tr>
      <w:tr w:rsidR="000A2207" w:rsidRPr="00183084" w:rsidTr="000A2207">
        <w:trPr>
          <w:trHeight w:val="487"/>
        </w:trPr>
        <w:tc>
          <w:tcPr>
            <w:tcW w:w="2439" w:type="dxa"/>
            <w:gridSpan w:val="3"/>
          </w:tcPr>
          <w:p w:rsidR="00183084" w:rsidRPr="000A2207" w:rsidRDefault="00183084" w:rsidP="00183084">
            <w:pPr>
              <w:pStyle w:val="TableParagraph"/>
              <w:spacing w:line="236" w:lineRule="exact"/>
              <w:rPr>
                <w:b/>
                <w:sz w:val="20"/>
              </w:rPr>
            </w:pPr>
            <w:r w:rsidRPr="000A2207">
              <w:rPr>
                <w:b/>
                <w:sz w:val="20"/>
              </w:rPr>
              <w:t>Общееколичествочасо</w:t>
            </w:r>
            <w:r w:rsidRPr="000A2207">
              <w:rPr>
                <w:b/>
                <w:sz w:val="20"/>
              </w:rPr>
              <w:t>в</w:t>
            </w:r>
            <w:r w:rsidRPr="000A2207">
              <w:rPr>
                <w:b/>
                <w:sz w:val="20"/>
              </w:rPr>
              <w:t>попрограмме:</w:t>
            </w:r>
          </w:p>
        </w:tc>
        <w:tc>
          <w:tcPr>
            <w:tcW w:w="428" w:type="dxa"/>
            <w:gridSpan w:val="2"/>
          </w:tcPr>
          <w:p w:rsidR="00183084" w:rsidRPr="000A2207" w:rsidRDefault="00183084" w:rsidP="00183084">
            <w:pPr>
              <w:pStyle w:val="TableParagraph"/>
              <w:spacing w:line="236" w:lineRule="exact"/>
              <w:ind w:left="8"/>
              <w:rPr>
                <w:b/>
                <w:sz w:val="20"/>
              </w:rPr>
            </w:pPr>
            <w:r w:rsidRPr="000A2207">
              <w:rPr>
                <w:b/>
                <w:sz w:val="20"/>
              </w:rPr>
              <w:t>34</w:t>
            </w:r>
          </w:p>
        </w:tc>
        <w:tc>
          <w:tcPr>
            <w:tcW w:w="427" w:type="dxa"/>
          </w:tcPr>
          <w:p w:rsidR="00183084" w:rsidRPr="000A2207" w:rsidRDefault="00183084" w:rsidP="00183084">
            <w:pPr>
              <w:pStyle w:val="TableParagraph"/>
              <w:spacing w:line="236" w:lineRule="exact"/>
              <w:ind w:left="8"/>
              <w:rPr>
                <w:b/>
                <w:sz w:val="20"/>
              </w:rPr>
            </w:pPr>
            <w:r w:rsidRPr="000A2207">
              <w:rPr>
                <w:b/>
                <w:sz w:val="20"/>
              </w:rPr>
              <w:t>0</w:t>
            </w:r>
          </w:p>
        </w:tc>
        <w:tc>
          <w:tcPr>
            <w:tcW w:w="428" w:type="dxa"/>
          </w:tcPr>
          <w:p w:rsidR="00183084" w:rsidRPr="000A2207" w:rsidRDefault="00183084" w:rsidP="00183084">
            <w:pPr>
              <w:pStyle w:val="TableParagraph"/>
              <w:spacing w:line="236" w:lineRule="exact"/>
              <w:ind w:left="8"/>
              <w:rPr>
                <w:b/>
                <w:sz w:val="20"/>
              </w:rPr>
            </w:pPr>
            <w:r w:rsidRPr="000A2207">
              <w:rPr>
                <w:b/>
                <w:sz w:val="20"/>
              </w:rPr>
              <w:t>14</w:t>
            </w:r>
          </w:p>
        </w:tc>
        <w:tc>
          <w:tcPr>
            <w:tcW w:w="2689" w:type="dxa"/>
          </w:tcPr>
          <w:p w:rsidR="00183084" w:rsidRPr="00183084" w:rsidRDefault="00183084" w:rsidP="00183084">
            <w:pPr>
              <w:pStyle w:val="TableParagraph"/>
              <w:rPr>
                <w:sz w:val="20"/>
              </w:rPr>
            </w:pPr>
          </w:p>
        </w:tc>
      </w:tr>
    </w:tbl>
    <w:p w:rsidR="008538B9" w:rsidRPr="003B620F" w:rsidRDefault="008538B9" w:rsidP="003B620F">
      <w:pPr>
        <w:pStyle w:val="body"/>
        <w:jc w:val="center"/>
        <w:rPr>
          <w:spacing w:val="1"/>
        </w:rPr>
      </w:pPr>
    </w:p>
    <w:p w:rsidR="00767BB0" w:rsidRDefault="00767BB0" w:rsidP="00767BB0">
      <w:pPr>
        <w:pStyle w:val="h1"/>
      </w:pPr>
      <w:r>
        <w:lastRenderedPageBreak/>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lastRenderedPageBreak/>
        <w:t xml:space="preserve">Общая характеристика учебного предмета </w:t>
      </w:r>
      <w:r>
        <w:br/>
        <w:t>«Технология»</w:t>
      </w:r>
    </w:p>
    <w:p w:rsidR="00767BB0" w:rsidRDefault="004C1B82" w:rsidP="00767BB0">
      <w:pPr>
        <w:pStyle w:val="body"/>
        <w:rPr>
          <w:spacing w:val="-2"/>
        </w:rPr>
      </w:pPr>
      <w:r>
        <w:rPr>
          <w:spacing w:val="-2"/>
        </w:rPr>
        <w:t>Данная</w:t>
      </w:r>
      <w:r w:rsidR="00767BB0">
        <w:rPr>
          <w:spacing w:val="-2"/>
        </w:rPr>
        <w:t xml:space="preserve"> программа отражает вариант конкретизации требований Фед</w:t>
      </w:r>
      <w:r w:rsidR="00767BB0">
        <w:rPr>
          <w:spacing w:val="-2"/>
        </w:rPr>
        <w:t>е</w:t>
      </w:r>
      <w:r w:rsidR="00767BB0">
        <w:rPr>
          <w:spacing w:val="-2"/>
        </w:rPr>
        <w:t>рального государственного образовательного стандарта начального о</w:t>
      </w:r>
      <w:r w:rsidR="00767BB0">
        <w:rPr>
          <w:spacing w:val="-2"/>
        </w:rPr>
        <w:t>б</w:t>
      </w:r>
      <w:r w:rsidR="00767BB0">
        <w:rPr>
          <w:spacing w:val="-2"/>
        </w:rPr>
        <w:t xml:space="preserve">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 использование средств худож</w:t>
      </w:r>
      <w:r>
        <w:t>е</w:t>
      </w:r>
      <w:r>
        <w:t xml:space="preserve">ственной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 работа с текстами для создания образа, р</w:t>
      </w:r>
      <w:r>
        <w:t>е</w:t>
      </w:r>
      <w:r>
        <w:t xml:space="preserve">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w:t>
      </w:r>
      <w:r>
        <w:t>в</w:t>
      </w:r>
      <w:r>
        <w:t>ственного развития обучающихся младшего школьного возраста.</w:t>
      </w:r>
    </w:p>
    <w:p w:rsidR="00767BB0" w:rsidRDefault="00767BB0" w:rsidP="00767BB0">
      <w:pPr>
        <w:pStyle w:val="body"/>
      </w:pPr>
      <w:r>
        <w:t>Продуктивная предметная деятельность на уроках технологии явл</w:t>
      </w:r>
      <w:r>
        <w:t>я</w:t>
      </w:r>
      <w:r>
        <w:t xml:space="preserve">ется основой формирования познавательных способностей школьников, </w:t>
      </w:r>
      <w:r>
        <w:lastRenderedPageBreak/>
        <w:t>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освоения культурологических и конструкторско-технологических зн</w:t>
      </w:r>
      <w:r>
        <w:t>а</w:t>
      </w:r>
      <w:r>
        <w:t>ний (о рукотворном мире и общих правилах его создания в рамках и</w:t>
      </w:r>
      <w:r>
        <w:t>с</w:t>
      </w:r>
      <w:r>
        <w:t>торически меняющихся технологий) и соответствующих им практич</w:t>
      </w:r>
      <w:r>
        <w:t>е</w:t>
      </w:r>
      <w:r>
        <w:t xml:space="preserve">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lastRenderedPageBreak/>
        <w:t>Развивающие задачи</w:t>
      </w:r>
      <w:r>
        <w:t>:</w:t>
      </w:r>
    </w:p>
    <w:p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h1"/>
      </w:pPr>
      <w:r>
        <w:lastRenderedPageBreak/>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p>
    <w:p w:rsidR="00767BB0" w:rsidRDefault="00767BB0" w:rsidP="00767BB0">
      <w:pPr>
        <w:pStyle w:val="body"/>
      </w:pPr>
      <w:r>
        <w:t>3. Конструирование и моделирование:</w:t>
      </w:r>
    </w:p>
    <w:p w:rsidR="00767BB0" w:rsidRDefault="00E60AC8" w:rsidP="007E6936">
      <w:pPr>
        <w:pStyle w:val="list-bullet"/>
      </w:pPr>
      <w:r>
        <w:t>работа с «Конструктором»</w:t>
      </w:r>
      <w:r w:rsidR="00767BB0">
        <w:t>;</w:t>
      </w:r>
    </w:p>
    <w:p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rsidR="00767BB0" w:rsidRDefault="00E60AC8" w:rsidP="007E6936">
      <w:pPr>
        <w:pStyle w:val="list-bullet"/>
      </w:pPr>
      <w:r>
        <w:t>робототехник</w:t>
      </w:r>
      <w:r w:rsidR="00767BB0">
        <w:t>.</w:t>
      </w:r>
    </w:p>
    <w:p w:rsidR="00767BB0" w:rsidRDefault="00767BB0" w:rsidP="00767BB0">
      <w:pPr>
        <w:pStyle w:val="body"/>
      </w:pPr>
      <w:r>
        <w:t>4. Информаци</w:t>
      </w:r>
      <w:r w:rsidR="00E60AC8">
        <w:t>онно-коммуникативные технологии</w:t>
      </w:r>
      <w:r>
        <w:t>.</w:t>
      </w:r>
    </w:p>
    <w:p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w:t>
      </w:r>
      <w:r w:rsidR="005255C1">
        <w:t>е</w:t>
      </w:r>
      <w:r>
        <w:t>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w:t>
      </w:r>
      <w:r>
        <w:t>е</w:t>
      </w:r>
      <w:r>
        <w:lastRenderedPageBreak/>
        <w:t xml:space="preserve">ственными, так как приводят к единому результату к окончанию начального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w:t>
      </w:r>
      <w:r w:rsidR="00E60AC8">
        <w:t>, профессии и производства (6 ч)</w:t>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w:t>
      </w:r>
      <w:r>
        <w:lastRenderedPageBreak/>
        <w:t>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 </w:t>
      </w:r>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r>
        <w:t>Виды природных материалов (плоские — листья и объёмные — ор</w:t>
      </w:r>
      <w:r>
        <w:t>е</w:t>
      </w:r>
      <w:r>
        <w:t>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w:t>
      </w:r>
      <w:r>
        <w:rPr>
          <w:spacing w:val="1"/>
        </w:rPr>
        <w:t>н</w:t>
      </w:r>
      <w:r>
        <w:rPr>
          <w:spacing w:val="1"/>
        </w:rPr>
        <w:t>струирование по модели (на плоскости). Взаимосвязь выполняемого действия и результата. Элементарное прогнозирование порядка де</w:t>
      </w:r>
      <w:r>
        <w:rPr>
          <w:spacing w:val="1"/>
        </w:rPr>
        <w:t>й</w:t>
      </w:r>
      <w:r>
        <w:rPr>
          <w:spacing w:val="1"/>
        </w:rPr>
        <w:t xml:space="preserve">ствий в зависимости от желаемого/необходимого результата; выбор способа работы в зависимости от требуемого результата/замысла. </w:t>
      </w:r>
    </w:p>
    <w:p w:rsidR="00767BB0" w:rsidRDefault="00767BB0" w:rsidP="00767BB0">
      <w:pPr>
        <w:pStyle w:val="h3"/>
      </w:pPr>
      <w:r>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lastRenderedPageBreak/>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воспринимать и использовать предложенную инструкцию (ус</w:t>
      </w:r>
      <w:r>
        <w:t>т</w:t>
      </w:r>
      <w:r>
        <w:t>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p>
    <w:p w:rsidR="00767BB0" w:rsidRDefault="00767BB0" w:rsidP="00767BB0">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lastRenderedPageBreak/>
        <w:t>выполнять несложные действия контроля и оценки по предл</w:t>
      </w:r>
      <w:r>
        <w:t>о</w:t>
      </w:r>
      <w:r>
        <w:t>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rsidR="00767BB0" w:rsidRDefault="00767BB0" w:rsidP="00767BB0">
      <w:pPr>
        <w:pStyle w:val="h3"/>
      </w:pPr>
      <w:r>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t>риалов по их декоративно-художественным и конструктивным сво</w:t>
      </w:r>
      <w:r>
        <w:t>й</w:t>
      </w:r>
      <w:r>
        <w:t>ствам.</w:t>
      </w:r>
    </w:p>
    <w:p w:rsidR="00767BB0" w:rsidRDefault="00767BB0" w:rsidP="00767BB0">
      <w:pPr>
        <w:pStyle w:val="body"/>
      </w:pPr>
      <w:r>
        <w:lastRenderedPageBreak/>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 Подвижное соединение деталей изделия. Использование соответствующих способов обработки матер</w:t>
      </w:r>
      <w:r>
        <w:t>и</w:t>
      </w:r>
      <w:r>
        <w:t>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w:t>
      </w:r>
      <w:r>
        <w:t>з</w:t>
      </w:r>
      <w:r>
        <w:t>опасной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w:t>
      </w:r>
      <w:r>
        <w:lastRenderedPageBreak/>
        <w:t xml:space="preserve">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ориентироваться в терминах, используемых в технологии (в пределах изученного);</w:t>
      </w:r>
    </w:p>
    <w:p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w:t>
      </w:r>
      <w:r>
        <w:t>б</w:t>
      </w:r>
      <w:r>
        <w:t>ной/практической задачи;</w:t>
      </w:r>
    </w:p>
    <w:p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p>
    <w:p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t>вечать на вопросы; проявлять уважительное отношение к одн</w:t>
      </w:r>
      <w:r>
        <w:t>о</w:t>
      </w:r>
      <w:r>
        <w:t xml:space="preserve">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lastRenderedPageBreak/>
        <w:t xml:space="preserve">понимать предлагаемый план действий, действовать по плану; </w:t>
      </w:r>
    </w:p>
    <w:p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w:t>
      </w:r>
      <w:r>
        <w:rPr>
          <w:spacing w:val="1"/>
        </w:rPr>
        <w:t>о</w:t>
      </w:r>
      <w:r>
        <w:rPr>
          <w:spacing w:val="1"/>
        </w:rPr>
        <w:t>временные производства и профессии, связанные с обработкой мат</w:t>
      </w:r>
      <w:r>
        <w:rPr>
          <w:spacing w:val="1"/>
        </w:rPr>
        <w:t>е</w:t>
      </w:r>
      <w:r>
        <w:rPr>
          <w:spacing w:val="1"/>
        </w:rPr>
        <w:t xml:space="preserve">риалов, аналогичных используемым на уроках технологии. </w:t>
      </w:r>
    </w:p>
    <w:p w:rsidR="00767BB0" w:rsidRDefault="00767BB0" w:rsidP="00767BB0">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rsidR="00767BB0" w:rsidRDefault="00767BB0" w:rsidP="00767BB0">
      <w:pPr>
        <w:pStyle w:val="body"/>
      </w:pPr>
      <w:r>
        <w:t>Бережное и внимательное отношение к природе как источнику сыр</w:t>
      </w:r>
      <w:r>
        <w:t>ь</w:t>
      </w:r>
      <w:r>
        <w:t xml:space="preserve">евых ресурсов и идей для технологий будущего. </w:t>
      </w:r>
    </w:p>
    <w:p w:rsidR="00767BB0" w:rsidRDefault="00767BB0" w:rsidP="00767BB0">
      <w:pPr>
        <w:pStyle w:val="body"/>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rsidR="00767BB0" w:rsidRDefault="00767BB0" w:rsidP="00767BB0">
      <w:pPr>
        <w:pStyle w:val="h3"/>
      </w:pPr>
      <w:r>
        <w:lastRenderedPageBreak/>
        <w:t xml:space="preserve">2. Технологии ручной обработки материалов (10 ч) </w:t>
      </w:r>
    </w:p>
    <w:p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 xml:space="preserve">ответствующих способов обработки материалов в зависимости от назначения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w:t>
      </w:r>
      <w:r>
        <w:t>й</w:t>
      </w:r>
      <w:r>
        <w:t>ствии, внесение необходимых дополнений и изменений). Рицовка. И</w:t>
      </w:r>
      <w:r>
        <w:t>з</w:t>
      </w:r>
      <w:r>
        <w:t>готовление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t>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lastRenderedPageBreak/>
        <w:t xml:space="preserve">3. Конструирование и моделирование (12 ч) </w:t>
      </w:r>
    </w:p>
    <w:p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использ</w:t>
      </w:r>
      <w:r>
        <w:t>у</w:t>
      </w:r>
      <w:r>
        <w:t>емые человеком в быту: телевидение, радио, печатные издания, перс</w:t>
      </w:r>
      <w:r>
        <w:t>о</w:t>
      </w:r>
      <w:r>
        <w:t xml:space="preserve">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w:t>
      </w:r>
      <w:r>
        <w:t>с</w:t>
      </w:r>
      <w:r>
        <w:t xml:space="preserve">пользовать их в ответах на вопросы и высказываниях (в пределах изученного); </w:t>
      </w:r>
    </w:p>
    <w:p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rsidR="00767BB0" w:rsidRDefault="00767BB0" w:rsidP="00767BB0">
      <w:pPr>
        <w:pStyle w:val="list-dash0"/>
      </w:pPr>
      <w:r>
        <w:lastRenderedPageBreak/>
        <w:t>определять способы доработки конструкций с учётом предл</w:t>
      </w:r>
      <w:r>
        <w:t>о</w:t>
      </w:r>
      <w:r>
        <w:t>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w:t>
      </w:r>
      <w:r>
        <w:t>н</w:t>
      </w:r>
      <w:r>
        <w:t>ства;</w:t>
      </w:r>
    </w:p>
    <w:p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принимать и сохранять учебную задачу, осуществлять поиск средств для её решения; </w:t>
      </w:r>
    </w:p>
    <w:p w:rsidR="00767BB0" w:rsidRDefault="00767BB0" w:rsidP="00767BB0">
      <w:pPr>
        <w:pStyle w:val="list-dash0"/>
      </w:pPr>
      <w:r>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Default="00767BB0" w:rsidP="00767BB0">
      <w:pPr>
        <w:pStyle w:val="list-dash0"/>
        <w:rPr>
          <w:spacing w:val="-1"/>
        </w:rPr>
      </w:pPr>
      <w:r>
        <w:rPr>
          <w:spacing w:val="-1"/>
        </w:rPr>
        <w:t xml:space="preserve">проявлять волевую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lastRenderedPageBreak/>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Информационный мир, его место и влияние на жизнь и деятельность людей. Влияние современных технологий и преобразующей деятельн</w:t>
      </w:r>
      <w:r>
        <w:t>о</w:t>
      </w:r>
      <w:r>
        <w:t>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данного или собственного замысла, поиск оптимальных конструктивных и технологических решений). Коллективные, групповые и индивид</w:t>
      </w:r>
      <w:r>
        <w:rPr>
          <w:spacing w:val="-1"/>
        </w:rPr>
        <w:t>у</w:t>
      </w:r>
      <w:r>
        <w:rPr>
          <w:spacing w:val="-1"/>
        </w:rPr>
        <w:t>альные проекты на основе содержания материала, изучаемого в течение 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 xml:space="preserve">Использование измерений, вычислений и построений для решения практических задач. Внесение дополнений и изменений в условные </w:t>
      </w:r>
      <w:r>
        <w:lastRenderedPageBreak/>
        <w:t>графические изображения в соответствии с дополнительн</w:t>
      </w:r>
      <w:r>
        <w:t>ы</w:t>
      </w:r>
      <w:r>
        <w:t>ми/изменёнными требованиями к изделию.</w:t>
      </w:r>
    </w:p>
    <w:p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w:t>
      </w:r>
      <w:r>
        <w:t>е</w:t>
      </w:r>
      <w:r>
        <w:t xml:space="preserve">ственных техник. </w:t>
      </w:r>
    </w:p>
    <w:p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w:t>
      </w:r>
      <w:r>
        <w:rPr>
          <w:spacing w:val="-1"/>
        </w:rPr>
        <w:t>б</w:t>
      </w:r>
      <w:r>
        <w:rPr>
          <w:spacing w:val="-1"/>
        </w:rPr>
        <w:t>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rsidR="00767BB0" w:rsidRDefault="00767BB0" w:rsidP="00767BB0">
      <w:pPr>
        <w:pStyle w:val="h3"/>
      </w:pPr>
      <w:r>
        <w:lastRenderedPageBreak/>
        <w:t>4. Информационно-коммуникативные технологии (6 ч)</w:t>
      </w:r>
    </w:p>
    <w:p w:rsidR="00767BB0" w:rsidRDefault="00767BB0" w:rsidP="00767BB0">
      <w:pPr>
        <w:pStyle w:val="body"/>
      </w:pPr>
      <w:r>
        <w:t>Работа с доступной информацией в Интернете и на цифровых нос</w:t>
      </w:r>
      <w:r>
        <w:t>и</w:t>
      </w:r>
      <w:r>
        <w:t xml:space="preserve">телях информации. </w:t>
      </w:r>
    </w:p>
    <w:p w:rsidR="00767BB0" w:rsidRDefault="00767BB0" w:rsidP="00767BB0">
      <w:pPr>
        <w:pStyle w:val="body"/>
        <w:rPr>
          <w:spacing w:val="-1"/>
        </w:rPr>
      </w:pPr>
      <w:r>
        <w:rPr>
          <w:spacing w:val="-1"/>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w:t>
      </w:r>
      <w:r>
        <w:t>с</w:t>
      </w:r>
      <w:r>
        <w:t>пользовать их в ответах на вопросы и высказываниях (в пределах изученного);</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t>соотносить результат работы с заданным алгоритмом, проверять изделия в действии, вносить необходимые дополнения и измен</w:t>
      </w:r>
      <w:r>
        <w:t>е</w:t>
      </w:r>
      <w:r>
        <w:t>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lastRenderedPageBreak/>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w:t>
      </w:r>
      <w:r>
        <w:t>з</w:t>
      </w:r>
      <w:r>
        <w:t>делий и др.;</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p>
    <w:p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rsidR="00767BB0" w:rsidRDefault="00767BB0" w:rsidP="00767BB0">
      <w:pPr>
        <w:pStyle w:val="list-dash0"/>
      </w:pPr>
      <w:r>
        <w:t>описывать факты из истории развития ремёсел на Руси и в России, высказывать своё отношение к предметам декорати</w:t>
      </w:r>
      <w:r>
        <w:t>в</w:t>
      </w:r>
      <w:r>
        <w:t>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понимать и принимать учебную задачу, самостоятельно опред</w:t>
      </w:r>
      <w:r>
        <w:t>е</w:t>
      </w:r>
      <w:r>
        <w:t xml:space="preserve">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на основе анализа причинно-следственных связей между де</w:t>
      </w:r>
      <w:r>
        <w:t>й</w:t>
      </w:r>
      <w:r>
        <w:t xml:space="preserve">ствиями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проявлять волевую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w:t>
      </w:r>
      <w:r>
        <w:t>а</w:t>
      </w:r>
      <w:r>
        <w:t xml:space="preserve">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lastRenderedPageBreak/>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Личностные результаты обучающегося</w:t>
      </w:r>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rsidR="00767BB0" w:rsidRDefault="00767BB0" w:rsidP="00767BB0">
      <w:pPr>
        <w:pStyle w:val="list-dash0"/>
      </w:pPr>
      <w:r>
        <w:t>проявление устойчивых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lastRenderedPageBreak/>
        <w:t>Метапредметные результаты обучающегося</w:t>
      </w:r>
    </w:p>
    <w:p w:rsidR="00767BB0" w:rsidRDefault="00767BB0" w:rsidP="00767BB0">
      <w:pPr>
        <w:pStyle w:val="body"/>
      </w:pPr>
      <w:r>
        <w:t>К концу обучения в начальной школе у обучающегося формируются следующие универсальные учебные действия.</w:t>
      </w:r>
    </w:p>
    <w:p w:rsidR="00767BB0" w:rsidRDefault="00767BB0" w:rsidP="00767BB0">
      <w:pPr>
        <w:pStyle w:val="h3"/>
      </w:pPr>
      <w:r>
        <w:t>Познавательные УУД:</w:t>
      </w:r>
    </w:p>
    <w:p w:rsidR="00767BB0" w:rsidRDefault="00767BB0" w:rsidP="00767BB0">
      <w:pPr>
        <w:pStyle w:val="list-dash0"/>
      </w:pPr>
      <w:r>
        <w:t>ориентироваться в терминах и понятиях, используемых в техн</w:t>
      </w:r>
      <w:r>
        <w:t>о</w:t>
      </w:r>
      <w:r>
        <w:t>логии (в пределах изученного), использовать изученную терм</w:t>
      </w:r>
      <w:r>
        <w:t>и</w:t>
      </w:r>
      <w:r>
        <w:t xml:space="preserve">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w:t>
      </w:r>
      <w:r>
        <w:t>е</w:t>
      </w:r>
      <w:r>
        <w:t>ственных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rsidR="00767BB0" w:rsidRDefault="00767BB0" w:rsidP="00767BB0">
      <w:pPr>
        <w:pStyle w:val="list-dash0"/>
      </w:pPr>
      <w:r>
        <w:lastRenderedPageBreak/>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w:t>
      </w:r>
      <w:r>
        <w:t>о</w:t>
      </w:r>
      <w:r>
        <w:t>здании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проявлять волевую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Default="00767BB0" w:rsidP="00767BB0">
      <w:pPr>
        <w:pStyle w:val="list-dash0"/>
      </w:pPr>
      <w: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обучающийся научится:</w:t>
      </w:r>
    </w:p>
    <w:p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r>
        <w:lastRenderedPageBreak/>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
    <w:p w:rsidR="00767BB0" w:rsidRDefault="00767BB0" w:rsidP="00767BB0">
      <w:pPr>
        <w:pStyle w:val="list-dash0"/>
      </w:pPr>
      <w:r>
        <w:t>выполнять задания с опорой на готовый план;</w:t>
      </w:r>
    </w:p>
    <w:p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
    <w:p w:rsidR="00767BB0" w:rsidRDefault="00767BB0" w:rsidP="00767BB0">
      <w:pPr>
        <w:pStyle w:val="list-dash0"/>
      </w:pPr>
      <w:r>
        <w:t>называть ручные инструменты (ножницы, игла, линейка) и пр</w:t>
      </w:r>
      <w:r>
        <w:t>и</w:t>
      </w:r>
      <w:r>
        <w:t>способления (шаблон, стека, булавки и др.), безопасно хранить и работать ими;</w:t>
      </w:r>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w:t>
      </w:r>
      <w:r>
        <w:t>з</w:t>
      </w:r>
      <w:r>
        <w:t>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rsidR="00767BB0" w:rsidRDefault="00767BB0" w:rsidP="00767BB0">
      <w:pPr>
        <w:pStyle w:val="list-dash0"/>
      </w:pPr>
      <w:r>
        <w:lastRenderedPageBreak/>
        <w:t>выполнять несложные коллективные работы проектного хара</w:t>
      </w:r>
      <w:r>
        <w:t>к</w:t>
      </w:r>
      <w:r>
        <w:t>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обучающийся научится:</w:t>
      </w:r>
    </w:p>
    <w:p w:rsidR="00767BB0" w:rsidRDefault="00767BB0" w:rsidP="00767BB0">
      <w:pPr>
        <w:pStyle w:val="list-dash0"/>
        <w:rPr>
          <w:spacing w:val="1"/>
        </w:rPr>
      </w:pPr>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w:t>
      </w:r>
      <w:r>
        <w:t>о</w:t>
      </w:r>
      <w:r>
        <w:t>здания рукотворного мира в своей предметно-творческой де</w:t>
      </w:r>
      <w:r>
        <w:t>я</w:t>
      </w:r>
      <w:r>
        <w:t>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lastRenderedPageBreak/>
        <w:t>понимать смысл понятия «развёртка» (трёхмерного предмета); соотносить объёмную конструкцию с изображениями её ра</w:t>
      </w:r>
      <w:r>
        <w:t>з</w:t>
      </w:r>
      <w:r>
        <w:t>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w:t>
      </w:r>
      <w:r>
        <w:t>а</w:t>
      </w:r>
      <w:r>
        <w:t>занное в ходе обсуждения;</w:t>
      </w:r>
    </w:p>
    <w:p w:rsidR="00767BB0" w:rsidRDefault="00767BB0" w:rsidP="00767BB0">
      <w:pPr>
        <w:pStyle w:val="list-dash0"/>
      </w:pPr>
      <w:r>
        <w:t>выполнять работу в малых группах, осуществлять сотруднич</w:t>
      </w:r>
      <w:r>
        <w:t>е</w:t>
      </w:r>
      <w:r>
        <w:t>ство;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обучающийся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rsidR="00767BB0" w:rsidRDefault="00767BB0" w:rsidP="00767BB0">
      <w:pPr>
        <w:pStyle w:val="list-dash0"/>
      </w:pPr>
      <w:r>
        <w:lastRenderedPageBreak/>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окружения учащихся);</w:t>
      </w:r>
    </w:p>
    <w:p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обучающийся научится:</w:t>
      </w:r>
    </w:p>
    <w:p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lastRenderedPageBreak/>
        <w:t xml:space="preserve">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w:t>
      </w:r>
      <w:r>
        <w:t>е</w:t>
      </w:r>
      <w:r>
        <w:t>ятельности; предлагать идеи для обсуждения, уважительно отн</w:t>
      </w:r>
      <w:r>
        <w:t>о</w:t>
      </w:r>
      <w:r>
        <w:t>ситься к мнению товарищей, договариваться; участвовать в ра</w:t>
      </w:r>
      <w:r>
        <w:t>с</w:t>
      </w:r>
      <w:r>
        <w:lastRenderedPageBreak/>
        <w:t>пределении ролей, координировать собственную работу в общем процессе.</w:t>
      </w:r>
    </w:p>
    <w:p w:rsidR="004C1B82" w:rsidRDefault="004C1B82" w:rsidP="004C1B82">
      <w:pPr>
        <w:pStyle w:val="list-dash0"/>
        <w:numPr>
          <w:ilvl w:val="0"/>
          <w:numId w:val="0"/>
        </w:numPr>
        <w:ind w:left="567"/>
        <w:jc w:val="center"/>
      </w:pPr>
    </w:p>
    <w:p w:rsidR="004C1B82" w:rsidRDefault="004C1B82" w:rsidP="004C1B82">
      <w:pPr>
        <w:pStyle w:val="list-dash0"/>
        <w:numPr>
          <w:ilvl w:val="0"/>
          <w:numId w:val="0"/>
        </w:numPr>
        <w:ind w:left="567"/>
        <w:jc w:val="center"/>
        <w:rPr>
          <w:b/>
        </w:rPr>
      </w:pPr>
      <w:r w:rsidRPr="004C1B82">
        <w:rPr>
          <w:b/>
        </w:rPr>
        <w:t>ТЕМАТИЧЕСКОЕ ПЛАНИРОВАНИЕ</w:t>
      </w:r>
    </w:p>
    <w:p w:rsidR="004C1B82" w:rsidRDefault="004C1B82" w:rsidP="004C1B82">
      <w:pPr>
        <w:pStyle w:val="list-dash0"/>
        <w:numPr>
          <w:ilvl w:val="0"/>
          <w:numId w:val="0"/>
        </w:numPr>
        <w:ind w:left="567"/>
        <w:jc w:val="center"/>
        <w:rPr>
          <w:b/>
        </w:rPr>
      </w:pPr>
    </w:p>
    <w:p w:rsidR="004C1B82" w:rsidRDefault="004C1B82" w:rsidP="004C1B82">
      <w:pPr>
        <w:pStyle w:val="list-dash0"/>
        <w:numPr>
          <w:ilvl w:val="0"/>
          <w:numId w:val="0"/>
        </w:numPr>
        <w:ind w:left="567"/>
        <w:jc w:val="center"/>
        <w:rPr>
          <w:b/>
        </w:rPr>
      </w:pPr>
      <w:r>
        <w:rPr>
          <w:b/>
        </w:rPr>
        <w:t>1 КЛАСС</w:t>
      </w:r>
    </w:p>
    <w:tbl>
      <w:tblPr>
        <w:tblW w:w="7713"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94"/>
        <w:gridCol w:w="74"/>
        <w:gridCol w:w="2268"/>
        <w:gridCol w:w="567"/>
        <w:gridCol w:w="567"/>
        <w:gridCol w:w="567"/>
        <w:gridCol w:w="2126"/>
        <w:gridCol w:w="58"/>
        <w:gridCol w:w="842"/>
        <w:gridCol w:w="150"/>
      </w:tblGrid>
      <w:tr w:rsidR="00A4113F" w:rsidRPr="00446514" w:rsidTr="00A4113F">
        <w:trPr>
          <w:gridAfter w:val="3"/>
          <w:wAfter w:w="1050" w:type="dxa"/>
        </w:trPr>
        <w:tc>
          <w:tcPr>
            <w:tcW w:w="568"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b/>
                <w:bCs/>
                <w:szCs w:val="20"/>
              </w:rPr>
              <w:t>№</w:t>
            </w:r>
            <w:r w:rsidRPr="00446514">
              <w:rPr>
                <w:rFonts w:eastAsia="Times New Roman" w:cs="Times New Roman"/>
                <w:b/>
                <w:bCs/>
                <w:szCs w:val="20"/>
              </w:rPr>
              <w:br/>
              <w:t>п/п</w:t>
            </w:r>
          </w:p>
        </w:tc>
        <w:tc>
          <w:tcPr>
            <w:tcW w:w="22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b/>
                <w:bCs/>
                <w:szCs w:val="20"/>
              </w:rPr>
              <w:t>Наименование ра</w:t>
            </w:r>
            <w:r w:rsidRPr="00446514">
              <w:rPr>
                <w:rFonts w:eastAsia="Times New Roman" w:cs="Times New Roman"/>
                <w:b/>
                <w:bCs/>
                <w:szCs w:val="20"/>
              </w:rPr>
              <w:t>з</w:t>
            </w:r>
            <w:r w:rsidRPr="00446514">
              <w:rPr>
                <w:rFonts w:eastAsia="Times New Roman" w:cs="Times New Roman"/>
                <w:b/>
                <w:bCs/>
                <w:szCs w:val="20"/>
              </w:rPr>
              <w:t>делов и тем програ</w:t>
            </w:r>
            <w:r w:rsidRPr="00446514">
              <w:rPr>
                <w:rFonts w:eastAsia="Times New Roman" w:cs="Times New Roman"/>
                <w:b/>
                <w:bCs/>
                <w:szCs w:val="20"/>
              </w:rPr>
              <w:t>м</w:t>
            </w:r>
            <w:r w:rsidRPr="00446514">
              <w:rPr>
                <w:rFonts w:eastAsia="Times New Roman" w:cs="Times New Roman"/>
                <w:b/>
                <w:bCs/>
                <w:szCs w:val="20"/>
              </w:rPr>
              <w:t>мы</w:t>
            </w:r>
            <w:r>
              <w:rPr>
                <w:rFonts w:eastAsia="Times New Roman" w:cs="Times New Roman"/>
                <w:b/>
                <w:bCs/>
                <w:szCs w:val="20"/>
              </w:rPr>
              <w:t>.</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b/>
                <w:bCs/>
                <w:szCs w:val="20"/>
              </w:rPr>
              <w:t>Количество часов</w:t>
            </w:r>
            <w:r>
              <w:rPr>
                <w:rFonts w:eastAsia="Times New Roman" w:cs="Times New Roman"/>
                <w:b/>
                <w:bCs/>
                <w:szCs w:val="20"/>
              </w:rPr>
              <w:t>.</w:t>
            </w:r>
          </w:p>
        </w:tc>
        <w:tc>
          <w:tcPr>
            <w:tcW w:w="2126"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b/>
                <w:bCs/>
                <w:szCs w:val="20"/>
              </w:rPr>
              <w:t>Электронные (цифровые) образ</w:t>
            </w:r>
            <w:r w:rsidRPr="00446514">
              <w:rPr>
                <w:rFonts w:eastAsia="Times New Roman" w:cs="Times New Roman"/>
                <w:b/>
                <w:bCs/>
                <w:szCs w:val="20"/>
              </w:rPr>
              <w:t>о</w:t>
            </w:r>
            <w:r w:rsidRPr="00446514">
              <w:rPr>
                <w:rFonts w:eastAsia="Times New Roman" w:cs="Times New Roman"/>
                <w:b/>
                <w:bCs/>
                <w:szCs w:val="20"/>
              </w:rPr>
              <w:t>вательные ресурсы</w:t>
            </w:r>
            <w:r>
              <w:rPr>
                <w:rFonts w:eastAsia="Times New Roman" w:cs="Times New Roman"/>
                <w:b/>
                <w:bCs/>
                <w:szCs w:val="20"/>
              </w:rPr>
              <w:t>.</w:t>
            </w:r>
          </w:p>
        </w:tc>
      </w:tr>
      <w:tr w:rsidR="00A4113F" w:rsidRPr="00446514" w:rsidTr="00A4113F">
        <w:trPr>
          <w:gridAfter w:val="3"/>
          <w:wAfter w:w="1050" w:type="dxa"/>
          <w:cantSplit/>
          <w:trHeight w:val="1134"/>
        </w:trPr>
        <w:tc>
          <w:tcPr>
            <w:tcW w:w="568" w:type="dxa"/>
            <w:gridSpan w:val="2"/>
            <w:vMerge/>
            <w:tcBorders>
              <w:top w:val="single" w:sz="6" w:space="0" w:color="000000"/>
              <w:left w:val="single" w:sz="6" w:space="0" w:color="000000"/>
              <w:bottom w:val="single" w:sz="6" w:space="0" w:color="000000"/>
              <w:right w:val="single" w:sz="6" w:space="0" w:color="000000"/>
            </w:tcBorders>
            <w:vAlign w:val="center"/>
            <w:hideMark/>
          </w:tcPr>
          <w:p w:rsidR="00A4113F" w:rsidRPr="00446514" w:rsidRDefault="00A4113F" w:rsidP="00A4113F">
            <w:pPr>
              <w:spacing w:line="240" w:lineRule="auto"/>
              <w:rPr>
                <w:rFonts w:eastAsia="Times New Roman" w:cs="Times New Roman"/>
                <w:szCs w:val="20"/>
              </w:rPr>
            </w:pPr>
          </w:p>
        </w:tc>
        <w:tc>
          <w:tcPr>
            <w:tcW w:w="2268" w:type="dxa"/>
            <w:vMerge/>
            <w:tcBorders>
              <w:top w:val="single" w:sz="6" w:space="0" w:color="000000"/>
              <w:left w:val="single" w:sz="6" w:space="0" w:color="000000"/>
              <w:bottom w:val="single" w:sz="6" w:space="0" w:color="000000"/>
              <w:right w:val="single" w:sz="6" w:space="0" w:color="000000"/>
            </w:tcBorders>
            <w:vAlign w:val="center"/>
            <w:hideMark/>
          </w:tcPr>
          <w:p w:rsidR="00A4113F" w:rsidRPr="00446514" w:rsidRDefault="00A4113F" w:rsidP="00A4113F">
            <w:pPr>
              <w:spacing w:line="240" w:lineRule="auto"/>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A4113F" w:rsidRPr="00A4113F" w:rsidRDefault="00A4113F" w:rsidP="00A4113F">
            <w:pPr>
              <w:spacing w:line="240" w:lineRule="auto"/>
              <w:ind w:left="113" w:right="113"/>
              <w:jc w:val="center"/>
              <w:rPr>
                <w:rFonts w:eastAsia="Times New Roman" w:cs="Times New Roman"/>
                <w:sz w:val="14"/>
                <w:szCs w:val="14"/>
              </w:rPr>
            </w:pPr>
            <w:r w:rsidRPr="00A4113F">
              <w:rPr>
                <w:rFonts w:eastAsia="Times New Roman"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A4113F" w:rsidRPr="00A4113F" w:rsidRDefault="00A4113F" w:rsidP="00A4113F">
            <w:pPr>
              <w:spacing w:line="240" w:lineRule="auto"/>
              <w:ind w:left="113" w:right="113" w:firstLine="0"/>
              <w:jc w:val="center"/>
              <w:rPr>
                <w:rFonts w:eastAsia="Times New Roman" w:cs="Times New Roman"/>
                <w:sz w:val="14"/>
                <w:szCs w:val="14"/>
              </w:rPr>
            </w:pPr>
            <w:r w:rsidRPr="00A4113F">
              <w:rPr>
                <w:rFonts w:eastAsia="Times New Roman" w:cs="Times New Roman"/>
                <w:b/>
                <w:bCs/>
                <w:sz w:val="14"/>
                <w:szCs w:val="14"/>
              </w:rPr>
              <w:t>контрольные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A4113F" w:rsidRPr="00A4113F" w:rsidRDefault="00A4113F" w:rsidP="00A4113F">
            <w:pPr>
              <w:spacing w:line="240" w:lineRule="auto"/>
              <w:ind w:left="113" w:right="113" w:firstLine="0"/>
              <w:jc w:val="center"/>
              <w:rPr>
                <w:rFonts w:eastAsia="Times New Roman" w:cs="Times New Roman"/>
                <w:sz w:val="14"/>
                <w:szCs w:val="14"/>
              </w:rPr>
            </w:pPr>
            <w:r w:rsidRPr="00A4113F">
              <w:rPr>
                <w:rFonts w:eastAsia="Times New Roman" w:cs="Times New Roman"/>
                <w:b/>
                <w:bCs/>
                <w:sz w:val="14"/>
                <w:szCs w:val="14"/>
              </w:rPr>
              <w:t>практические работы</w:t>
            </w:r>
          </w:p>
        </w:tc>
        <w:tc>
          <w:tcPr>
            <w:tcW w:w="2126" w:type="dxa"/>
            <w:vMerge/>
            <w:tcBorders>
              <w:top w:val="single" w:sz="6" w:space="0" w:color="000000"/>
              <w:left w:val="single" w:sz="6" w:space="0" w:color="000000"/>
              <w:bottom w:val="single" w:sz="6" w:space="0" w:color="000000"/>
              <w:right w:val="single" w:sz="6" w:space="0" w:color="000000"/>
            </w:tcBorders>
            <w:vAlign w:val="center"/>
            <w:hideMark/>
          </w:tcPr>
          <w:p w:rsidR="00A4113F" w:rsidRPr="00446514" w:rsidRDefault="00A4113F" w:rsidP="00A4113F">
            <w:pPr>
              <w:spacing w:line="240" w:lineRule="auto"/>
              <w:rPr>
                <w:rFonts w:eastAsia="Times New Roman" w:cs="Times New Roman"/>
                <w:szCs w:val="20"/>
              </w:rPr>
            </w:pPr>
          </w:p>
        </w:tc>
      </w:tr>
      <w:tr w:rsidR="00A4113F" w:rsidRPr="00446514" w:rsidTr="00A4113F">
        <w:trPr>
          <w:gridAfter w:val="3"/>
          <w:wAfter w:w="1050" w:type="dxa"/>
        </w:trPr>
        <w:tc>
          <w:tcPr>
            <w:tcW w:w="666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b/>
                <w:bCs/>
                <w:szCs w:val="20"/>
              </w:rPr>
              <w:t>Модуль 1. ТЕХНОЛОГИИ, ПРОФЕССИИ И ПРОИЗВОДСТВА</w:t>
            </w:r>
          </w:p>
        </w:tc>
      </w:tr>
      <w:tr w:rsidR="00A4113F" w:rsidRPr="00A4113F" w:rsidTr="00A4113F">
        <w:trPr>
          <w:gridAfter w:val="3"/>
          <w:wAfter w:w="1050"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1.1.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Природа как исто</w:t>
            </w:r>
            <w:r w:rsidRPr="009D1CB2">
              <w:rPr>
                <w:rFonts w:eastAsia="Times New Roman" w:cs="Times New Roman"/>
                <w:bCs/>
                <w:szCs w:val="20"/>
              </w:rPr>
              <w:t>ч</w:t>
            </w:r>
            <w:r w:rsidRPr="009D1CB2">
              <w:rPr>
                <w:rFonts w:eastAsia="Times New Roman" w:cs="Times New Roman"/>
                <w:bCs/>
                <w:szCs w:val="20"/>
              </w:rPr>
              <w:t>ник сырьевых ресурсов и творчества мастеров</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cs="Times New Roman"/>
                <w:color w:val="0070C0"/>
                <w:w w:val="105"/>
                <w:szCs w:val="20"/>
              </w:rPr>
            </w:pPr>
            <w:r w:rsidRPr="00A4113F">
              <w:rPr>
                <w:rFonts w:cs="Times New Roman"/>
                <w:color w:val="0070C0"/>
                <w:w w:val="105"/>
                <w:szCs w:val="20"/>
              </w:rPr>
              <w:t>https://</w:t>
            </w:r>
            <w:hyperlink r:id="rId1163">
              <w:r w:rsidRPr="00A4113F">
                <w:rPr>
                  <w:rFonts w:cs="Times New Roman"/>
                  <w:color w:val="0070C0"/>
                  <w:w w:val="105"/>
                  <w:szCs w:val="20"/>
                </w:rPr>
                <w:t>www.uchportal.ru/load/47-</w:t>
              </w:r>
            </w:hyperlink>
            <w:r w:rsidRPr="00A4113F">
              <w:rPr>
                <w:rFonts w:cs="Times New Roman"/>
                <w:color w:val="0070C0"/>
                <w:w w:val="105"/>
                <w:szCs w:val="20"/>
              </w:rPr>
              <w:t>2-2</w:t>
            </w:r>
          </w:p>
          <w:p w:rsidR="00A4113F" w:rsidRPr="00A4113F" w:rsidRDefault="00A4113F" w:rsidP="00A4113F">
            <w:pPr>
              <w:spacing w:line="240" w:lineRule="auto"/>
              <w:rPr>
                <w:rFonts w:eastAsia="Times New Roman" w:cs="Times New Roman"/>
                <w:color w:val="0070C0"/>
                <w:szCs w:val="20"/>
              </w:rPr>
            </w:pPr>
          </w:p>
        </w:tc>
      </w:tr>
      <w:tr w:rsidR="00A4113F" w:rsidRPr="00A4113F" w:rsidTr="00A4113F">
        <w:trPr>
          <w:gridAfter w:val="3"/>
          <w:wAfter w:w="1050"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1.2.</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Общее понятие об изучаемых материалах, их происхождении, разнообразии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autoSpaceDE w:val="0"/>
              <w:autoSpaceDN w:val="0"/>
              <w:adjustRightInd w:val="0"/>
              <w:spacing w:line="240" w:lineRule="auto"/>
              <w:rPr>
                <w:rFonts w:cs="Times New Roman"/>
                <w:color w:val="0070C0"/>
                <w:szCs w:val="20"/>
              </w:rPr>
            </w:pPr>
            <w:r w:rsidRPr="00A4113F">
              <w:rPr>
                <w:rFonts w:cs="Times New Roman"/>
                <w:color w:val="0070C0"/>
                <w:szCs w:val="20"/>
              </w:rPr>
              <w:t>http://school-collection.edu.ru/</w:t>
            </w:r>
          </w:p>
          <w:p w:rsidR="00A4113F" w:rsidRPr="00A4113F" w:rsidRDefault="00A4113F" w:rsidP="00A4113F">
            <w:pPr>
              <w:autoSpaceDE w:val="0"/>
              <w:autoSpaceDN w:val="0"/>
              <w:adjustRightInd w:val="0"/>
              <w:spacing w:line="240" w:lineRule="auto"/>
              <w:rPr>
                <w:rFonts w:cs="Times New Roman"/>
                <w:color w:val="0070C0"/>
                <w:szCs w:val="20"/>
              </w:rPr>
            </w:pPr>
            <w:r w:rsidRPr="00A4113F">
              <w:rPr>
                <w:rFonts w:cs="Times New Roman"/>
                <w:color w:val="0070C0"/>
                <w:szCs w:val="20"/>
              </w:rPr>
              <w:t>http://internet.chgk.info/</w:t>
            </w:r>
          </w:p>
          <w:p w:rsidR="00A4113F" w:rsidRPr="00A4113F" w:rsidRDefault="00CB0A14" w:rsidP="00A4113F">
            <w:pPr>
              <w:pStyle w:val="TableParagraph"/>
              <w:spacing w:before="8" w:line="163" w:lineRule="exact"/>
              <w:rPr>
                <w:color w:val="0070C0"/>
                <w:sz w:val="20"/>
                <w:szCs w:val="20"/>
              </w:rPr>
            </w:pPr>
            <w:hyperlink r:id="rId1164" w:history="1">
              <w:r w:rsidR="00A4113F" w:rsidRPr="00A4113F">
                <w:rPr>
                  <w:rStyle w:val="af7"/>
                  <w:color w:val="0070C0"/>
                  <w:sz w:val="20"/>
                  <w:szCs w:val="20"/>
                </w:rPr>
                <w:t>http://www.vbg.ru/~kvint/im.htm</w:t>
              </w:r>
            </w:hyperlink>
          </w:p>
          <w:p w:rsidR="00A4113F" w:rsidRPr="00A4113F" w:rsidRDefault="00A4113F" w:rsidP="00A4113F">
            <w:pPr>
              <w:pStyle w:val="TableParagraph"/>
              <w:spacing w:before="8" w:line="163" w:lineRule="exact"/>
              <w:ind w:left="80"/>
              <w:rPr>
                <w:color w:val="0070C0"/>
                <w:sz w:val="20"/>
                <w:szCs w:val="20"/>
              </w:rPr>
            </w:pPr>
          </w:p>
        </w:tc>
      </w:tr>
      <w:tr w:rsidR="00A4113F" w:rsidRPr="00446514" w:rsidTr="00A4113F">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1.3.</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Подготовка к работе. Рабочее место, его о</w:t>
            </w:r>
            <w:r w:rsidRPr="009D1CB2">
              <w:rPr>
                <w:rFonts w:eastAsia="Times New Roman" w:cs="Times New Roman"/>
                <w:bCs/>
                <w:szCs w:val="20"/>
              </w:rPr>
              <w:t>р</w:t>
            </w:r>
            <w:r w:rsidRPr="009D1CB2">
              <w:rPr>
                <w:rFonts w:eastAsia="Times New Roman" w:cs="Times New Roman"/>
                <w:bCs/>
                <w:szCs w:val="20"/>
              </w:rPr>
              <w:t>ганизация в зависим</w:t>
            </w:r>
            <w:r w:rsidRPr="009D1CB2">
              <w:rPr>
                <w:rFonts w:eastAsia="Times New Roman" w:cs="Times New Roman"/>
                <w:bCs/>
                <w:szCs w:val="20"/>
              </w:rPr>
              <w:t>о</w:t>
            </w:r>
            <w:r w:rsidRPr="009D1CB2">
              <w:rPr>
                <w:rFonts w:eastAsia="Times New Roman" w:cs="Times New Roman"/>
                <w:bCs/>
                <w:szCs w:val="20"/>
              </w:rPr>
              <w:t>сти от вида работы</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3176"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autoSpaceDE w:val="0"/>
              <w:autoSpaceDN w:val="0"/>
              <w:adjustRightInd w:val="0"/>
              <w:spacing w:line="240" w:lineRule="auto"/>
              <w:rPr>
                <w:rFonts w:cs="Times New Roman"/>
                <w:color w:val="0070C0"/>
                <w:szCs w:val="20"/>
              </w:rPr>
            </w:pPr>
            <w:r w:rsidRPr="00A4113F">
              <w:rPr>
                <w:rFonts w:cs="Times New Roman"/>
                <w:color w:val="0070C0"/>
                <w:szCs w:val="20"/>
              </w:rPr>
              <w:t>http://school-collection.edu.ru/</w:t>
            </w:r>
          </w:p>
          <w:p w:rsidR="00A4113F" w:rsidRPr="00A4113F" w:rsidRDefault="00A4113F" w:rsidP="00A4113F">
            <w:pPr>
              <w:autoSpaceDE w:val="0"/>
              <w:autoSpaceDN w:val="0"/>
              <w:adjustRightInd w:val="0"/>
              <w:spacing w:line="240" w:lineRule="auto"/>
              <w:rPr>
                <w:rFonts w:cs="Times New Roman"/>
                <w:color w:val="0070C0"/>
                <w:szCs w:val="20"/>
              </w:rPr>
            </w:pPr>
            <w:r w:rsidRPr="00A4113F">
              <w:rPr>
                <w:rFonts w:cs="Times New Roman"/>
                <w:color w:val="0070C0"/>
                <w:szCs w:val="20"/>
              </w:rPr>
              <w:t>http://internet.chgk.info/</w:t>
            </w:r>
          </w:p>
          <w:p w:rsidR="00A4113F" w:rsidRPr="00A4113F" w:rsidRDefault="00CB0A14" w:rsidP="00A4113F">
            <w:pPr>
              <w:pStyle w:val="TableParagraph"/>
              <w:spacing w:before="8" w:line="163" w:lineRule="exact"/>
              <w:ind w:left="80"/>
              <w:rPr>
                <w:color w:val="0070C0"/>
                <w:sz w:val="20"/>
                <w:szCs w:val="20"/>
              </w:rPr>
            </w:pPr>
            <w:hyperlink r:id="rId1165" w:history="1">
              <w:r w:rsidR="00A4113F" w:rsidRPr="00A4113F">
                <w:rPr>
                  <w:rStyle w:val="af7"/>
                  <w:color w:val="0070C0"/>
                  <w:sz w:val="20"/>
                  <w:szCs w:val="20"/>
                </w:rPr>
                <w:t>http://www.vbg.ru/~kvint/im.htm</w:t>
              </w:r>
            </w:hyperlink>
          </w:p>
          <w:p w:rsidR="00A4113F" w:rsidRPr="00A4113F" w:rsidRDefault="00A4113F" w:rsidP="00A4113F">
            <w:pPr>
              <w:pStyle w:val="TableParagraph"/>
              <w:spacing w:before="8" w:line="163" w:lineRule="exact"/>
              <w:ind w:left="80"/>
              <w:rPr>
                <w:color w:val="0070C0"/>
                <w:sz w:val="20"/>
                <w:szCs w:val="20"/>
              </w:rPr>
            </w:pPr>
          </w:p>
        </w:tc>
      </w:tr>
      <w:tr w:rsidR="00A4113F" w:rsidRPr="00446514" w:rsidTr="00A4113F">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1.4.</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Профессии родных и знакомых. Профессии, связанные с изучаемыми матери</w:t>
            </w:r>
            <w:r w:rsidRPr="009D1CB2">
              <w:rPr>
                <w:rFonts w:eastAsia="Times New Roman" w:cs="Times New Roman"/>
                <w:bCs/>
                <w:szCs w:val="20"/>
              </w:rPr>
              <w:t>а</w:t>
            </w:r>
            <w:r w:rsidRPr="009D1CB2">
              <w:rPr>
                <w:rFonts w:eastAsia="Times New Roman" w:cs="Times New Roman"/>
                <w:bCs/>
                <w:szCs w:val="20"/>
              </w:rPr>
              <w:t>лами и производствами. Профессии сферы о</w:t>
            </w:r>
            <w:r w:rsidRPr="009D1CB2">
              <w:rPr>
                <w:rFonts w:eastAsia="Times New Roman" w:cs="Times New Roman"/>
                <w:bCs/>
                <w:szCs w:val="20"/>
              </w:rPr>
              <w:t>б</w:t>
            </w:r>
            <w:r w:rsidRPr="009D1CB2">
              <w:rPr>
                <w:rFonts w:eastAsia="Times New Roman" w:cs="Times New Roman"/>
                <w:bCs/>
                <w:szCs w:val="20"/>
              </w:rPr>
              <w:t>служивания</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3176"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CB0A14" w:rsidP="00A4113F">
            <w:pPr>
              <w:spacing w:line="240" w:lineRule="auto"/>
              <w:rPr>
                <w:rFonts w:ascii="Arial" w:hAnsi="Arial" w:cs="Arial"/>
                <w:color w:val="0070C0"/>
                <w:szCs w:val="20"/>
                <w:shd w:val="clear" w:color="auto" w:fill="FFFFFF"/>
              </w:rPr>
            </w:pPr>
            <w:hyperlink r:id="rId1166" w:history="1">
              <w:r w:rsidR="00A4113F" w:rsidRPr="00A4113F">
                <w:rPr>
                  <w:rStyle w:val="af7"/>
                  <w:rFonts w:ascii="Arial" w:hAnsi="Arial" w:cs="Arial"/>
                  <w:color w:val="0070C0"/>
                  <w:szCs w:val="20"/>
                  <w:shd w:val="clear" w:color="auto" w:fill="FFFFFF"/>
                </w:rPr>
                <w:t>http://school-collection.edu.ru/</w:t>
              </w:r>
            </w:hyperlink>
          </w:p>
          <w:p w:rsidR="00A4113F" w:rsidRPr="00A4113F" w:rsidRDefault="00A4113F" w:rsidP="00A4113F">
            <w:pPr>
              <w:spacing w:line="240" w:lineRule="auto"/>
              <w:rPr>
                <w:rFonts w:eastAsia="Times New Roman" w:cs="Times New Roman"/>
                <w:color w:val="0070C0"/>
                <w:szCs w:val="20"/>
              </w:rPr>
            </w:pPr>
          </w:p>
        </w:tc>
      </w:tr>
      <w:tr w:rsidR="00A4113F" w:rsidRPr="00446514" w:rsidTr="00A4113F">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1.5.</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Традиции и праз</w:t>
            </w:r>
            <w:r w:rsidRPr="009D1CB2">
              <w:rPr>
                <w:rFonts w:eastAsia="Times New Roman" w:cs="Times New Roman"/>
                <w:bCs/>
                <w:szCs w:val="20"/>
              </w:rPr>
              <w:t>д</w:t>
            </w:r>
            <w:r w:rsidRPr="009D1CB2">
              <w:rPr>
                <w:rFonts w:eastAsia="Times New Roman" w:cs="Times New Roman"/>
                <w:bCs/>
                <w:szCs w:val="20"/>
              </w:rPr>
              <w:t xml:space="preserve">ники народов России, </w:t>
            </w:r>
            <w:r w:rsidRPr="009D1CB2">
              <w:rPr>
                <w:rFonts w:eastAsia="Times New Roman" w:cs="Times New Roman"/>
                <w:bCs/>
                <w:szCs w:val="20"/>
              </w:rPr>
              <w:lastRenderedPageBreak/>
              <w:t>ремёсла, обычаи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3176" w:type="dxa"/>
            <w:gridSpan w:val="4"/>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CB0A14" w:rsidP="00A4113F">
            <w:pPr>
              <w:spacing w:line="240" w:lineRule="auto"/>
              <w:rPr>
                <w:rFonts w:eastAsia="Times New Roman" w:cs="Times New Roman"/>
                <w:szCs w:val="20"/>
              </w:rPr>
            </w:pPr>
            <w:hyperlink r:id="rId1167" w:history="1">
              <w:r w:rsidR="00A4113F" w:rsidRPr="00446514">
                <w:rPr>
                  <w:rStyle w:val="af7"/>
                  <w:rFonts w:eastAsia="Times New Roman" w:cs="Times New Roman"/>
                  <w:szCs w:val="20"/>
                </w:rPr>
                <w:t>https://nsportal.ru/nachalnaya-shkola/okruzhayushchii-mir/2021/01/05/</w:t>
              </w:r>
              <w:r w:rsidR="00A4113F" w:rsidRPr="00446514">
                <w:rPr>
                  <w:rStyle w:val="af7"/>
                  <w:rFonts w:eastAsia="Times New Roman" w:cs="Times New Roman"/>
                  <w:szCs w:val="20"/>
                </w:rPr>
                <w:lastRenderedPageBreak/>
                <w:t>prezentatsiya-prazdniki-traditsii-i-remyosla</w:t>
              </w:r>
            </w:hyperlink>
          </w:p>
          <w:p w:rsidR="00A4113F" w:rsidRPr="00446514" w:rsidRDefault="00A4113F" w:rsidP="00A4113F">
            <w:pPr>
              <w:spacing w:line="240" w:lineRule="auto"/>
              <w:rPr>
                <w:rFonts w:eastAsia="Times New Roman" w:cs="Times New Roman"/>
                <w:szCs w:val="20"/>
              </w:rPr>
            </w:pPr>
          </w:p>
        </w:tc>
      </w:tr>
      <w:tr w:rsidR="00A4113F" w:rsidRPr="00446514" w:rsidTr="00A4113F">
        <w:trPr>
          <w:gridAfter w:val="1"/>
          <w:wAfter w:w="150" w:type="dxa"/>
        </w:trPr>
        <w:tc>
          <w:tcPr>
            <w:tcW w:w="283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szCs w:val="20"/>
              </w:rPr>
              <w:lastRenderedPageBreak/>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rPr>
            </w:pPr>
            <w:r w:rsidRPr="00446514">
              <w:rPr>
                <w:rFonts w:eastAsia="Times New Roman" w:cs="Times New Roman"/>
                <w:b/>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3</w:t>
            </w:r>
          </w:p>
          <w:p w:rsidR="00A4113F" w:rsidRPr="00446514" w:rsidRDefault="00A4113F" w:rsidP="00A4113F">
            <w:pPr>
              <w:spacing w:line="240" w:lineRule="auto"/>
              <w:jc w:val="center"/>
              <w:rPr>
                <w:rFonts w:eastAsia="Times New Roman" w:cs="Times New Roman"/>
                <w:b/>
                <w:szCs w:val="20"/>
                <w:lang w:val="en-US"/>
              </w:rPr>
            </w:pPr>
          </w:p>
        </w:tc>
        <w:tc>
          <w:tcPr>
            <w:tcW w:w="3026" w:type="dxa"/>
            <w:gridSpan w:val="3"/>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rPr>
                <w:rFonts w:eastAsia="Times New Roman" w:cs="Times New Roman"/>
                <w:szCs w:val="20"/>
              </w:rPr>
            </w:pPr>
          </w:p>
        </w:tc>
      </w:tr>
      <w:tr w:rsidR="00A4113F" w:rsidRPr="00446514" w:rsidTr="00A4113F">
        <w:trPr>
          <w:gridAfter w:val="4"/>
          <w:wAfter w:w="3176" w:type="dxa"/>
        </w:trPr>
        <w:tc>
          <w:tcPr>
            <w:tcW w:w="4537" w:type="dxa"/>
            <w:gridSpan w:val="6"/>
            <w:tcBorders>
              <w:top w:val="single" w:sz="6" w:space="0" w:color="000000"/>
              <w:left w:val="single" w:sz="6" w:space="0" w:color="000000"/>
              <w:bottom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b/>
                <w:bCs/>
                <w:szCs w:val="20"/>
              </w:rPr>
              <w:t>Модуль 2. ТЕХНОЛОГИИ РУЧНОЙ О</w:t>
            </w:r>
            <w:r w:rsidRPr="00446514">
              <w:rPr>
                <w:rFonts w:eastAsia="Times New Roman" w:cs="Times New Roman"/>
                <w:b/>
                <w:bCs/>
                <w:szCs w:val="20"/>
              </w:rPr>
              <w:t>Б</w:t>
            </w:r>
            <w:r w:rsidRPr="00446514">
              <w:rPr>
                <w:rFonts w:eastAsia="Times New Roman" w:cs="Times New Roman"/>
                <w:b/>
                <w:bCs/>
                <w:szCs w:val="20"/>
              </w:rPr>
              <w:t>РАБОТКИ МАТЕРИАЛОВ</w:t>
            </w:r>
            <w:r>
              <w:rPr>
                <w:rFonts w:eastAsia="Times New Roman" w:cs="Times New Roman"/>
                <w:b/>
                <w:bCs/>
                <w:szCs w:val="20"/>
              </w:rPr>
              <w:t>.</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Бережное, экономное и рациональное и</w:t>
            </w:r>
            <w:r w:rsidRPr="009D1CB2">
              <w:rPr>
                <w:rFonts w:eastAsia="Times New Roman" w:cs="Times New Roman"/>
                <w:bCs/>
                <w:szCs w:val="20"/>
              </w:rPr>
              <w:t>с</w:t>
            </w:r>
            <w:r w:rsidRPr="009D1CB2">
              <w:rPr>
                <w:rFonts w:eastAsia="Times New Roman" w:cs="Times New Roman"/>
                <w:bCs/>
                <w:szCs w:val="20"/>
              </w:rPr>
              <w:t>пользование обрабат</w:t>
            </w:r>
            <w:r w:rsidRPr="009D1CB2">
              <w:rPr>
                <w:rFonts w:eastAsia="Times New Roman" w:cs="Times New Roman"/>
                <w:bCs/>
                <w:szCs w:val="20"/>
              </w:rPr>
              <w:t>ы</w:t>
            </w:r>
            <w:r w:rsidRPr="009D1CB2">
              <w:rPr>
                <w:rFonts w:eastAsia="Times New Roman" w:cs="Times New Roman"/>
                <w:bCs/>
                <w:szCs w:val="20"/>
              </w:rPr>
              <w:t>ваемых материалов. Использование ко</w:t>
            </w:r>
            <w:r w:rsidRPr="009D1CB2">
              <w:rPr>
                <w:rFonts w:eastAsia="Times New Roman" w:cs="Times New Roman"/>
                <w:bCs/>
                <w:szCs w:val="20"/>
              </w:rPr>
              <w:t>н</w:t>
            </w:r>
            <w:r w:rsidRPr="009D1CB2">
              <w:rPr>
                <w:rFonts w:eastAsia="Times New Roman" w:cs="Times New Roman"/>
                <w:bCs/>
                <w:szCs w:val="20"/>
              </w:rPr>
              <w:t>структивных особенн</w:t>
            </w:r>
            <w:r w:rsidRPr="009D1CB2">
              <w:rPr>
                <w:rFonts w:eastAsia="Times New Roman" w:cs="Times New Roman"/>
                <w:bCs/>
                <w:szCs w:val="20"/>
              </w:rPr>
              <w:t>о</w:t>
            </w:r>
            <w:r w:rsidRPr="009D1CB2">
              <w:rPr>
                <w:rFonts w:eastAsia="Times New Roman" w:cs="Times New Roman"/>
                <w:bCs/>
                <w:szCs w:val="20"/>
              </w:rPr>
              <w:t>стей материалов при изготовлении изделий</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CB0A14" w:rsidP="00A4113F">
            <w:pPr>
              <w:spacing w:line="240" w:lineRule="auto"/>
              <w:rPr>
                <w:rFonts w:ascii="Arial" w:hAnsi="Arial" w:cs="Arial"/>
                <w:color w:val="000000"/>
                <w:szCs w:val="20"/>
                <w:shd w:val="clear" w:color="auto" w:fill="FFFFFF"/>
              </w:rPr>
            </w:pPr>
            <w:hyperlink r:id="rId1168" w:history="1">
              <w:r w:rsidR="00A4113F" w:rsidRPr="00446514">
                <w:rPr>
                  <w:rStyle w:val="af7"/>
                  <w:rFonts w:ascii="Arial" w:hAnsi="Arial" w:cs="Arial"/>
                  <w:szCs w:val="20"/>
                  <w:shd w:val="clear" w:color="auto" w:fill="FFFFFF"/>
                </w:rPr>
                <w:t>http://school-collection.edu.ru/</w:t>
              </w:r>
            </w:hyperlink>
          </w:p>
          <w:p w:rsidR="00A4113F" w:rsidRPr="00446514" w:rsidRDefault="00A4113F" w:rsidP="00A4113F">
            <w:pPr>
              <w:spacing w:line="240" w:lineRule="auto"/>
              <w:rPr>
                <w:rFonts w:ascii="Arial" w:hAnsi="Arial" w:cs="Arial"/>
                <w:color w:val="000000"/>
                <w:szCs w:val="20"/>
                <w:shd w:val="clear" w:color="auto" w:fill="FFFFFF"/>
              </w:rPr>
            </w:pPr>
          </w:p>
          <w:p w:rsidR="00A4113F" w:rsidRPr="00446514" w:rsidRDefault="00A4113F" w:rsidP="00A4113F">
            <w:pPr>
              <w:spacing w:line="240" w:lineRule="auto"/>
              <w:rPr>
                <w:rFonts w:eastAsia="Times New Roman" w:cs="Times New Roman"/>
                <w:szCs w:val="20"/>
              </w:rPr>
            </w:pP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2.2.</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Основные технол</w:t>
            </w:r>
            <w:r w:rsidRPr="009D1CB2">
              <w:rPr>
                <w:rFonts w:eastAsia="Times New Roman" w:cs="Times New Roman"/>
                <w:bCs/>
                <w:szCs w:val="20"/>
              </w:rPr>
              <w:t>о</w:t>
            </w:r>
            <w:r w:rsidRPr="009D1CB2">
              <w:rPr>
                <w:rFonts w:eastAsia="Times New Roman" w:cs="Times New Roman"/>
                <w:bCs/>
                <w:szCs w:val="20"/>
              </w:rPr>
              <w:t>гические операции ручной обработки м</w:t>
            </w:r>
            <w:r w:rsidRPr="009D1CB2">
              <w:rPr>
                <w:rFonts w:eastAsia="Times New Roman" w:cs="Times New Roman"/>
                <w:bCs/>
                <w:szCs w:val="20"/>
              </w:rPr>
              <w:t>а</w:t>
            </w:r>
            <w:r w:rsidRPr="009D1CB2">
              <w:rPr>
                <w:rFonts w:eastAsia="Times New Roman" w:cs="Times New Roman"/>
                <w:bCs/>
                <w:szCs w:val="20"/>
              </w:rPr>
              <w:t>териалов: разметка д</w:t>
            </w:r>
            <w:r w:rsidRPr="009D1CB2">
              <w:rPr>
                <w:rFonts w:eastAsia="Times New Roman" w:cs="Times New Roman"/>
                <w:bCs/>
                <w:szCs w:val="20"/>
              </w:rPr>
              <w:t>е</w:t>
            </w:r>
            <w:r w:rsidRPr="009D1CB2">
              <w:rPr>
                <w:rFonts w:eastAsia="Times New Roman" w:cs="Times New Roman"/>
                <w:bCs/>
                <w:szCs w:val="20"/>
              </w:rPr>
              <w:t>талей, выделение дет</w:t>
            </w:r>
            <w:r w:rsidRPr="009D1CB2">
              <w:rPr>
                <w:rFonts w:eastAsia="Times New Roman" w:cs="Times New Roman"/>
                <w:bCs/>
                <w:szCs w:val="20"/>
              </w:rPr>
              <w:t>а</w:t>
            </w:r>
            <w:r w:rsidRPr="009D1CB2">
              <w:rPr>
                <w:rFonts w:eastAsia="Times New Roman" w:cs="Times New Roman"/>
                <w:bCs/>
                <w:szCs w:val="20"/>
              </w:rPr>
              <w:t>лей, формообразование деталей, сборка изд</w:t>
            </w:r>
            <w:r w:rsidRPr="009D1CB2">
              <w:rPr>
                <w:rFonts w:eastAsia="Times New Roman" w:cs="Times New Roman"/>
                <w:bCs/>
                <w:szCs w:val="20"/>
              </w:rPr>
              <w:t>е</w:t>
            </w:r>
            <w:r w:rsidRPr="009D1CB2">
              <w:rPr>
                <w:rFonts w:eastAsia="Times New Roman" w:cs="Times New Roman"/>
                <w:bCs/>
                <w:szCs w:val="20"/>
              </w:rPr>
              <w:t>лия, отделка изделия или его деталей</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p>
          <w:p w:rsidR="00A4113F" w:rsidRPr="00A4113F" w:rsidRDefault="00A4113F" w:rsidP="00A4113F">
            <w:pPr>
              <w:rPr>
                <w:rFonts w:eastAsia="Times New Roman" w:cs="Times New Roman"/>
                <w:color w:val="0070C0"/>
                <w:szCs w:val="20"/>
              </w:rPr>
            </w:pPr>
          </w:p>
          <w:p w:rsidR="00A4113F" w:rsidRPr="00A4113F" w:rsidRDefault="00A4113F" w:rsidP="00A4113F">
            <w:pPr>
              <w:rPr>
                <w:rFonts w:eastAsia="Times New Roman" w:cs="Times New Roman"/>
                <w:color w:val="0070C0"/>
                <w:szCs w:val="20"/>
              </w:rPr>
            </w:pPr>
            <w:r w:rsidRPr="00A4113F">
              <w:rPr>
                <w:rFonts w:eastAsia="Times New Roman" w:cs="Times New Roman"/>
                <w:color w:val="0070C0"/>
                <w:szCs w:val="20"/>
              </w:rPr>
              <w:t>http://school-collection.edu.ru/</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2.3.</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Способы разметки деталей: на глаз и от руки, по шаблону, по линейке (как  напра</w:t>
            </w:r>
            <w:r w:rsidRPr="009D1CB2">
              <w:rPr>
                <w:rFonts w:eastAsia="Times New Roman" w:cs="Times New Roman"/>
                <w:bCs/>
                <w:szCs w:val="20"/>
              </w:rPr>
              <w:t>в</w:t>
            </w:r>
            <w:r w:rsidRPr="009D1CB2">
              <w:rPr>
                <w:rFonts w:eastAsia="Times New Roman" w:cs="Times New Roman"/>
                <w:bCs/>
                <w:szCs w:val="20"/>
              </w:rPr>
              <w:t>ляющему инструме</w:t>
            </w:r>
            <w:r w:rsidRPr="009D1CB2">
              <w:rPr>
                <w:rFonts w:eastAsia="Times New Roman" w:cs="Times New Roman"/>
                <w:bCs/>
                <w:szCs w:val="20"/>
              </w:rPr>
              <w:t>н</w:t>
            </w:r>
            <w:r w:rsidRPr="009D1CB2">
              <w:rPr>
                <w:rFonts w:eastAsia="Times New Roman" w:cs="Times New Roman"/>
                <w:bCs/>
                <w:szCs w:val="20"/>
              </w:rPr>
              <w:t>ту без откладывания размеров) с опорой на рисунки, графическую инструкцию, просте</w:t>
            </w:r>
            <w:r w:rsidRPr="009D1CB2">
              <w:rPr>
                <w:rFonts w:eastAsia="Times New Roman" w:cs="Times New Roman"/>
                <w:bCs/>
                <w:szCs w:val="20"/>
              </w:rPr>
              <w:t>й</w:t>
            </w:r>
            <w:r w:rsidRPr="009D1CB2">
              <w:rPr>
                <w:rFonts w:eastAsia="Times New Roman" w:cs="Times New Roman"/>
                <w:bCs/>
                <w:szCs w:val="20"/>
              </w:rPr>
              <w:t>шую схему</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p>
          <w:p w:rsidR="00A4113F" w:rsidRPr="00A4113F" w:rsidRDefault="00A4113F" w:rsidP="00A4113F">
            <w:pPr>
              <w:rPr>
                <w:rFonts w:eastAsia="Times New Roman" w:cs="Times New Roman"/>
                <w:color w:val="0070C0"/>
                <w:szCs w:val="20"/>
              </w:rPr>
            </w:pPr>
            <w:r w:rsidRPr="00A4113F">
              <w:rPr>
                <w:rFonts w:eastAsia="Times New Roman" w:cs="Times New Roman"/>
                <w:color w:val="0070C0"/>
                <w:szCs w:val="20"/>
              </w:rPr>
              <w:t>http://school-collection.edu.ru/</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2.4.</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Чтение условных графических изобр</w:t>
            </w:r>
            <w:r w:rsidRPr="009D1CB2">
              <w:rPr>
                <w:rFonts w:eastAsia="Times New Roman" w:cs="Times New Roman"/>
                <w:bCs/>
                <w:szCs w:val="20"/>
              </w:rPr>
              <w:t>а</w:t>
            </w:r>
            <w:r w:rsidRPr="009D1CB2">
              <w:rPr>
                <w:rFonts w:eastAsia="Times New Roman" w:cs="Times New Roman"/>
                <w:bCs/>
                <w:szCs w:val="20"/>
              </w:rPr>
              <w:t>жений (называние оп</w:t>
            </w:r>
            <w:r w:rsidRPr="009D1CB2">
              <w:rPr>
                <w:rFonts w:eastAsia="Times New Roman" w:cs="Times New Roman"/>
                <w:bCs/>
                <w:szCs w:val="20"/>
              </w:rPr>
              <w:t>е</w:t>
            </w:r>
            <w:r w:rsidRPr="009D1CB2">
              <w:rPr>
                <w:rFonts w:eastAsia="Times New Roman" w:cs="Times New Roman"/>
                <w:bCs/>
                <w:szCs w:val="20"/>
              </w:rPr>
              <w:t>раций, способов и пр</w:t>
            </w:r>
            <w:r w:rsidRPr="009D1CB2">
              <w:rPr>
                <w:rFonts w:eastAsia="Times New Roman" w:cs="Times New Roman"/>
                <w:bCs/>
                <w:szCs w:val="20"/>
              </w:rPr>
              <w:t>и</w:t>
            </w:r>
            <w:r w:rsidRPr="009D1CB2">
              <w:rPr>
                <w:rFonts w:eastAsia="Times New Roman" w:cs="Times New Roman"/>
                <w:bCs/>
                <w:szCs w:val="20"/>
              </w:rPr>
              <w:lastRenderedPageBreak/>
              <w:t>ёмов работы, послед</w:t>
            </w:r>
            <w:r w:rsidRPr="009D1CB2">
              <w:rPr>
                <w:rFonts w:eastAsia="Times New Roman" w:cs="Times New Roman"/>
                <w:bCs/>
                <w:szCs w:val="20"/>
              </w:rPr>
              <w:t>о</w:t>
            </w:r>
            <w:r w:rsidRPr="009D1CB2">
              <w:rPr>
                <w:rFonts w:eastAsia="Times New Roman" w:cs="Times New Roman"/>
                <w:bCs/>
                <w:szCs w:val="20"/>
              </w:rPr>
              <w:t>вательности изгото</w:t>
            </w:r>
            <w:r w:rsidRPr="009D1CB2">
              <w:rPr>
                <w:rFonts w:eastAsia="Times New Roman" w:cs="Times New Roman"/>
                <w:bCs/>
                <w:szCs w:val="20"/>
              </w:rPr>
              <w:t>в</w:t>
            </w:r>
            <w:r w:rsidRPr="009D1CB2">
              <w:rPr>
                <w:rFonts w:eastAsia="Times New Roman" w:cs="Times New Roman"/>
                <w:bCs/>
                <w:szCs w:val="20"/>
              </w:rPr>
              <w:t>ления изделий)</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p>
          <w:p w:rsidR="00A4113F" w:rsidRPr="00A4113F" w:rsidRDefault="00A4113F" w:rsidP="00A4113F">
            <w:pPr>
              <w:rPr>
                <w:rFonts w:eastAsia="Times New Roman" w:cs="Times New Roman"/>
                <w:color w:val="0070C0"/>
                <w:szCs w:val="20"/>
              </w:rPr>
            </w:pPr>
            <w:r w:rsidRPr="00A4113F">
              <w:rPr>
                <w:rFonts w:eastAsia="Times New Roman" w:cs="Times New Roman"/>
                <w:color w:val="0070C0"/>
                <w:szCs w:val="20"/>
              </w:rPr>
              <w:t>http://school-collection.edu.ru/</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lastRenderedPageBreak/>
              <w:t>2.5.</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Правила экономной и аккуратной разметки. Рациональная разметка и вырезание нескольких одинаковых деталей из бумаги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p>
          <w:p w:rsidR="00A4113F" w:rsidRPr="00A4113F" w:rsidRDefault="00A4113F" w:rsidP="00A4113F">
            <w:pPr>
              <w:rPr>
                <w:rFonts w:eastAsia="Times New Roman" w:cs="Times New Roman"/>
                <w:color w:val="0070C0"/>
                <w:szCs w:val="20"/>
              </w:rPr>
            </w:pPr>
            <w:r w:rsidRPr="00A4113F">
              <w:rPr>
                <w:rFonts w:eastAsia="Times New Roman" w:cs="Times New Roman"/>
                <w:color w:val="0070C0"/>
                <w:szCs w:val="20"/>
              </w:rPr>
              <w:t>http://school-collection.edu.ru/</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2.6.</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Способы соединения деталей в изделии: с помощью пластилина, клея, скручивание, сшивание и др. Приёмы и правила аккуратной работы с клеем</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jc w:val="center"/>
              <w:rPr>
                <w:rFonts w:eastAsia="Times New Roman" w:cs="Times New Roman"/>
                <w:color w:val="0070C0"/>
                <w:szCs w:val="20"/>
              </w:rPr>
            </w:pPr>
          </w:p>
          <w:p w:rsidR="00A4113F" w:rsidRPr="00A4113F" w:rsidRDefault="00A4113F" w:rsidP="00A4113F">
            <w:pPr>
              <w:rPr>
                <w:rFonts w:eastAsia="Times New Roman" w:cs="Times New Roman"/>
                <w:color w:val="0070C0"/>
                <w:szCs w:val="20"/>
              </w:rPr>
            </w:pPr>
            <w:r w:rsidRPr="00A4113F">
              <w:rPr>
                <w:rFonts w:eastAsia="Times New Roman" w:cs="Times New Roman"/>
                <w:color w:val="0070C0"/>
                <w:szCs w:val="20"/>
              </w:rPr>
              <w:t>http://school-collection.edu.ru/</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2.7.</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Отделка изделия или его деталей (окраш</w:t>
            </w:r>
            <w:r w:rsidRPr="009D1CB2">
              <w:rPr>
                <w:rFonts w:eastAsia="Times New Roman" w:cs="Times New Roman"/>
                <w:bCs/>
                <w:szCs w:val="20"/>
              </w:rPr>
              <w:t>и</w:t>
            </w:r>
            <w:r w:rsidRPr="009D1CB2">
              <w:rPr>
                <w:rFonts w:eastAsia="Times New Roman" w:cs="Times New Roman"/>
                <w:bCs/>
                <w:szCs w:val="20"/>
              </w:rPr>
              <w:t>вание, вышивка, а</w:t>
            </w:r>
            <w:r w:rsidRPr="009D1CB2">
              <w:rPr>
                <w:rFonts w:eastAsia="Times New Roman" w:cs="Times New Roman"/>
                <w:bCs/>
                <w:szCs w:val="20"/>
              </w:rPr>
              <w:t>п</w:t>
            </w:r>
            <w:r w:rsidRPr="009D1CB2">
              <w:rPr>
                <w:rFonts w:eastAsia="Times New Roman" w:cs="Times New Roman"/>
                <w:bCs/>
                <w:szCs w:val="20"/>
              </w:rPr>
              <w:t>пликация и др.)</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https://infourok.ru/prezentaciya-po-teme-otdelka-izdeliya-2387940.html</w:t>
            </w:r>
          </w:p>
        </w:tc>
      </w:tr>
      <w:tr w:rsidR="00A4113F" w:rsidRPr="00446514" w:rsidTr="00EA7785">
        <w:trPr>
          <w:gridAfter w:val="2"/>
          <w:wAfter w:w="992" w:type="dxa"/>
          <w:trHeight w:val="485"/>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2.8.</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Подбор соотве</w:t>
            </w:r>
            <w:r w:rsidRPr="009D1CB2">
              <w:rPr>
                <w:rFonts w:eastAsia="Times New Roman" w:cs="Times New Roman"/>
                <w:bCs/>
                <w:szCs w:val="20"/>
              </w:rPr>
              <w:t>т</w:t>
            </w:r>
            <w:r w:rsidRPr="009D1CB2">
              <w:rPr>
                <w:rFonts w:eastAsia="Times New Roman" w:cs="Times New Roman"/>
                <w:bCs/>
                <w:szCs w:val="20"/>
              </w:rPr>
              <w:t>ствующих инструме</w:t>
            </w:r>
            <w:r w:rsidRPr="009D1CB2">
              <w:rPr>
                <w:rFonts w:eastAsia="Times New Roman" w:cs="Times New Roman"/>
                <w:bCs/>
                <w:szCs w:val="20"/>
              </w:rPr>
              <w:t>н</w:t>
            </w:r>
            <w:r w:rsidRPr="009D1CB2">
              <w:rPr>
                <w:rFonts w:eastAsia="Times New Roman" w:cs="Times New Roman"/>
                <w:bCs/>
                <w:szCs w:val="20"/>
              </w:rPr>
              <w:t>тов и способов обр</w:t>
            </w:r>
            <w:r w:rsidRPr="009D1CB2">
              <w:rPr>
                <w:rFonts w:eastAsia="Times New Roman" w:cs="Times New Roman"/>
                <w:bCs/>
                <w:szCs w:val="20"/>
              </w:rPr>
              <w:t>а</w:t>
            </w:r>
            <w:r w:rsidRPr="009D1CB2">
              <w:rPr>
                <w:rFonts w:eastAsia="Times New Roman" w:cs="Times New Roman"/>
                <w:bCs/>
                <w:szCs w:val="20"/>
              </w:rPr>
              <w:t>ботки материалов в з</w:t>
            </w:r>
            <w:r w:rsidRPr="009D1CB2">
              <w:rPr>
                <w:rFonts w:eastAsia="Times New Roman" w:cs="Times New Roman"/>
                <w:bCs/>
                <w:szCs w:val="20"/>
              </w:rPr>
              <w:t>а</w:t>
            </w:r>
            <w:r w:rsidRPr="009D1CB2">
              <w:rPr>
                <w:rFonts w:eastAsia="Times New Roman" w:cs="Times New Roman"/>
                <w:bCs/>
                <w:szCs w:val="20"/>
              </w:rPr>
              <w:t>висимости от их свойств и видов изделий</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https://infourok.ru/prezentaciya-po-tehnologii-na-temu-materialy-i-instrumenty-1-klass-4536030.html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2.9.</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Наиболее распр</w:t>
            </w:r>
            <w:r w:rsidRPr="009D1CB2">
              <w:rPr>
                <w:rFonts w:eastAsia="Times New Roman" w:cs="Times New Roman"/>
                <w:bCs/>
                <w:szCs w:val="20"/>
              </w:rPr>
              <w:t>о</w:t>
            </w:r>
            <w:r w:rsidRPr="009D1CB2">
              <w:rPr>
                <w:rFonts w:eastAsia="Times New Roman" w:cs="Times New Roman"/>
                <w:bCs/>
                <w:szCs w:val="20"/>
              </w:rPr>
              <w:t>странённые виды б</w:t>
            </w:r>
            <w:r w:rsidRPr="009D1CB2">
              <w:rPr>
                <w:rFonts w:eastAsia="Times New Roman" w:cs="Times New Roman"/>
                <w:bCs/>
                <w:szCs w:val="20"/>
              </w:rPr>
              <w:t>у</w:t>
            </w:r>
            <w:r w:rsidRPr="009D1CB2">
              <w:rPr>
                <w:rFonts w:eastAsia="Times New Roman" w:cs="Times New Roman"/>
                <w:bCs/>
                <w:szCs w:val="20"/>
              </w:rPr>
              <w:t>маги. Их общие сво</w:t>
            </w:r>
            <w:r w:rsidRPr="009D1CB2">
              <w:rPr>
                <w:rFonts w:eastAsia="Times New Roman" w:cs="Times New Roman"/>
                <w:bCs/>
                <w:szCs w:val="20"/>
              </w:rPr>
              <w:t>й</w:t>
            </w:r>
            <w:r w:rsidRPr="009D1CB2">
              <w:rPr>
                <w:rFonts w:eastAsia="Times New Roman" w:cs="Times New Roman"/>
                <w:bCs/>
                <w:szCs w:val="20"/>
              </w:rPr>
              <w:t>ства. Простейшие сп</w:t>
            </w:r>
            <w:r w:rsidRPr="009D1CB2">
              <w:rPr>
                <w:rFonts w:eastAsia="Times New Roman" w:cs="Times New Roman"/>
                <w:bCs/>
                <w:szCs w:val="20"/>
              </w:rPr>
              <w:t>о</w:t>
            </w:r>
            <w:r w:rsidRPr="009D1CB2">
              <w:rPr>
                <w:rFonts w:eastAsia="Times New Roman" w:cs="Times New Roman"/>
                <w:bCs/>
                <w:szCs w:val="20"/>
              </w:rPr>
              <w:t>собы обработки бумаги различных в</w:t>
            </w:r>
            <w:r w:rsidRPr="009D1CB2">
              <w:rPr>
                <w:rFonts w:eastAsia="Times New Roman" w:cs="Times New Roman"/>
                <w:bCs/>
                <w:szCs w:val="20"/>
              </w:rPr>
              <w:t>и</w:t>
            </w:r>
            <w:r w:rsidRPr="009D1CB2">
              <w:rPr>
                <w:rFonts w:eastAsia="Times New Roman" w:cs="Times New Roman"/>
                <w:bCs/>
                <w:szCs w:val="20"/>
              </w:rPr>
              <w:t>дов: сгибание и скл</w:t>
            </w:r>
            <w:r w:rsidRPr="009D1CB2">
              <w:rPr>
                <w:rFonts w:eastAsia="Times New Roman" w:cs="Times New Roman"/>
                <w:bCs/>
                <w:szCs w:val="20"/>
              </w:rPr>
              <w:t>а</w:t>
            </w:r>
            <w:r w:rsidRPr="009D1CB2">
              <w:rPr>
                <w:rFonts w:eastAsia="Times New Roman" w:cs="Times New Roman"/>
                <w:bCs/>
                <w:szCs w:val="20"/>
              </w:rPr>
              <w:t>дывание, сминание, обрывание, склеивание и др.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jc w:val="center"/>
              <w:rPr>
                <w:rFonts w:eastAsia="Times New Roman" w:cs="Times New Roman"/>
                <w:color w:val="0070C0"/>
                <w:szCs w:val="20"/>
              </w:rPr>
            </w:pPr>
            <w:r w:rsidRPr="00A4113F">
              <w:rPr>
                <w:rFonts w:eastAsia="Times New Roman" w:cs="Times New Roman"/>
                <w:color w:val="0070C0"/>
                <w:szCs w:val="20"/>
              </w:rPr>
              <w:t>https://infourok.ru/prezentaciya-k-uroku-tehnologii-dlya-1-klassa-po-teme-vidy-bumagi-osnovnye-svojstva-bumagi-k-uchebniku-e-a-lutcevoj-i-t-p-zuevoj-5396223.html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2.10</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 xml:space="preserve">Резание бумаги ножницами. Правила </w:t>
            </w:r>
            <w:r w:rsidRPr="009D1CB2">
              <w:rPr>
                <w:rFonts w:eastAsia="Times New Roman" w:cs="Times New Roman"/>
                <w:bCs/>
                <w:szCs w:val="20"/>
              </w:rPr>
              <w:lastRenderedPageBreak/>
              <w:t>безопасной работы, передачи и хранения ножниц. Картон</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jc w:val="center"/>
              <w:rPr>
                <w:rFonts w:eastAsia="Times New Roman" w:cs="Times New Roman"/>
                <w:color w:val="0070C0"/>
                <w:szCs w:val="20"/>
              </w:rPr>
            </w:pPr>
            <w:r w:rsidRPr="00A4113F">
              <w:rPr>
                <w:rFonts w:eastAsia="Times New Roman" w:cs="Times New Roman"/>
                <w:color w:val="0070C0"/>
                <w:szCs w:val="20"/>
              </w:rPr>
              <w:t>https://infourok.ru/prezentaciya-po-tehnologii-</w:t>
            </w:r>
            <w:r w:rsidRPr="00A4113F">
              <w:rPr>
                <w:rFonts w:eastAsia="Times New Roman" w:cs="Times New Roman"/>
                <w:color w:val="0070C0"/>
                <w:szCs w:val="20"/>
              </w:rPr>
              <w:lastRenderedPageBreak/>
              <w:t>na-temu-pravila-raboti-s-nozhnicami-1948515.html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lastRenderedPageBreak/>
              <w:t>2.11.</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Пластические массы, их виды (пластилин, пластика и др.).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https://infourok.ru/prezentaciya-k-uroku-tehnologii-dlya-1-klassa-po-teme-materialy-dlya-lepki-chto-mozhet-plastilin-k-uchebniku-e-a-lutcevoj-i-t-n--5396129.html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2.12.</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Приёмы изготовл</w:t>
            </w:r>
            <w:r w:rsidRPr="009D1CB2">
              <w:rPr>
                <w:rFonts w:eastAsia="Times New Roman" w:cs="Times New Roman"/>
                <w:bCs/>
                <w:szCs w:val="20"/>
              </w:rPr>
              <w:t>е</w:t>
            </w:r>
            <w:r w:rsidRPr="009D1CB2">
              <w:rPr>
                <w:rFonts w:eastAsia="Times New Roman" w:cs="Times New Roman"/>
                <w:bCs/>
                <w:szCs w:val="20"/>
              </w:rPr>
              <w:t>ния изделий доступной по сложности формы из них: разметка на глаз, отделение части (ст</w:t>
            </w:r>
            <w:r w:rsidRPr="009D1CB2">
              <w:rPr>
                <w:rFonts w:eastAsia="Times New Roman" w:cs="Times New Roman"/>
                <w:bCs/>
                <w:szCs w:val="20"/>
              </w:rPr>
              <w:t>е</w:t>
            </w:r>
            <w:r w:rsidRPr="009D1CB2">
              <w:rPr>
                <w:rFonts w:eastAsia="Times New Roman" w:cs="Times New Roman"/>
                <w:bCs/>
                <w:szCs w:val="20"/>
              </w:rPr>
              <w:t>кой, отрыванием), пр</w:t>
            </w:r>
            <w:r w:rsidRPr="009D1CB2">
              <w:rPr>
                <w:rFonts w:eastAsia="Times New Roman" w:cs="Times New Roman"/>
                <w:bCs/>
                <w:szCs w:val="20"/>
              </w:rPr>
              <w:t>и</w:t>
            </w:r>
            <w:r w:rsidRPr="009D1CB2">
              <w:rPr>
                <w:rFonts w:eastAsia="Times New Roman" w:cs="Times New Roman"/>
                <w:bCs/>
                <w:szCs w:val="20"/>
              </w:rPr>
              <w:t>дание формы</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https://nsportal.ru/nachalnaya-shkola/tekhnologiya/2018/06/29/prezentatsiya-k-uroku-materialy-dlya-lepki-chto-mozhet</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2.13.</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Виды природных материалов (плоские — листья и объёмные — орехи, шишки, семена, ветки)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CB0A14" w:rsidP="00A4113F">
            <w:pPr>
              <w:spacing w:line="240" w:lineRule="auto"/>
              <w:rPr>
                <w:rFonts w:eastAsia="Times New Roman" w:cs="Times New Roman"/>
                <w:szCs w:val="20"/>
              </w:rPr>
            </w:pPr>
            <w:hyperlink r:id="rId1169" w:history="1">
              <w:r w:rsidR="00A4113F" w:rsidRPr="00446514">
                <w:rPr>
                  <w:rStyle w:val="af7"/>
                  <w:rFonts w:eastAsia="Times New Roman" w:cs="Times New Roman"/>
                  <w:szCs w:val="20"/>
                </w:rPr>
                <w:t>https://infourok.ru/prezentaciya-k-uroku-tehnologii-v-klasse-priroda-i-tvorchestvo-prirodnie-materiali-2189795.html</w:t>
              </w:r>
            </w:hyperlink>
          </w:p>
          <w:p w:rsidR="00A4113F" w:rsidRPr="00446514" w:rsidRDefault="00A4113F" w:rsidP="00A4113F">
            <w:pPr>
              <w:spacing w:line="240" w:lineRule="auto"/>
              <w:rPr>
                <w:rFonts w:eastAsia="Times New Roman" w:cs="Times New Roman"/>
                <w:szCs w:val="20"/>
              </w:rPr>
            </w:pP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2.14.</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Приёмы работы с природными матери</w:t>
            </w:r>
            <w:r w:rsidRPr="009D1CB2">
              <w:rPr>
                <w:rFonts w:eastAsia="Times New Roman" w:cs="Times New Roman"/>
                <w:bCs/>
                <w:szCs w:val="20"/>
              </w:rPr>
              <w:t>а</w:t>
            </w:r>
            <w:r w:rsidRPr="009D1CB2">
              <w:rPr>
                <w:rFonts w:eastAsia="Times New Roman" w:cs="Times New Roman"/>
                <w:bCs/>
                <w:szCs w:val="20"/>
              </w:rPr>
              <w:t>лами: подбор матери</w:t>
            </w:r>
            <w:r w:rsidRPr="009D1CB2">
              <w:rPr>
                <w:rFonts w:eastAsia="Times New Roman" w:cs="Times New Roman"/>
                <w:bCs/>
                <w:szCs w:val="20"/>
              </w:rPr>
              <w:t>а</w:t>
            </w:r>
            <w:r w:rsidRPr="009D1CB2">
              <w:rPr>
                <w:rFonts w:eastAsia="Times New Roman" w:cs="Times New Roman"/>
                <w:bCs/>
                <w:szCs w:val="20"/>
              </w:rPr>
              <w:t>лов в соответствии с замыслом, составление композиции, соедин</w:t>
            </w:r>
            <w:r w:rsidRPr="009D1CB2">
              <w:rPr>
                <w:rFonts w:eastAsia="Times New Roman" w:cs="Times New Roman"/>
                <w:bCs/>
                <w:szCs w:val="20"/>
              </w:rPr>
              <w:t>е</w:t>
            </w:r>
            <w:r w:rsidRPr="009D1CB2">
              <w:rPr>
                <w:rFonts w:eastAsia="Times New Roman" w:cs="Times New Roman"/>
                <w:bCs/>
                <w:szCs w:val="20"/>
              </w:rPr>
              <w:t>ние деталей</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https://infourok.ru/prezentaciya-i-konspekt-uroka-po-tehnologii-prirodnie-materiali-vidi-soedineniy-2208751.html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2.15.</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Общее представл</w:t>
            </w:r>
            <w:r w:rsidRPr="009D1CB2">
              <w:rPr>
                <w:rFonts w:eastAsia="Times New Roman" w:cs="Times New Roman"/>
                <w:bCs/>
                <w:szCs w:val="20"/>
              </w:rPr>
              <w:t>е</w:t>
            </w:r>
            <w:r w:rsidRPr="009D1CB2">
              <w:rPr>
                <w:rFonts w:eastAsia="Times New Roman" w:cs="Times New Roman"/>
                <w:bCs/>
                <w:szCs w:val="20"/>
              </w:rPr>
              <w:t>ние о тканях (текстиле), их строении и сво</w:t>
            </w:r>
            <w:r w:rsidRPr="009D1CB2">
              <w:rPr>
                <w:rFonts w:eastAsia="Times New Roman" w:cs="Times New Roman"/>
                <w:bCs/>
                <w:szCs w:val="20"/>
              </w:rPr>
              <w:t>й</w:t>
            </w:r>
            <w:r w:rsidRPr="009D1CB2">
              <w:rPr>
                <w:rFonts w:eastAsia="Times New Roman" w:cs="Times New Roman"/>
                <w:bCs/>
                <w:szCs w:val="20"/>
              </w:rPr>
              <w:t>ствах</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https://infourok.ru/prezentaciya-po-tehnologii-na-temu-mir-tkanej-1-klass-4472979.html</w:t>
            </w:r>
          </w:p>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https://resh.edu.ru/subject/lesson/4228/conspect/170847/</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2.16</w:t>
            </w:r>
            <w:r w:rsidRPr="00446514">
              <w:rPr>
                <w:rFonts w:eastAsia="Times New Roman" w:cs="Times New Roman"/>
                <w:szCs w:val="20"/>
              </w:rPr>
              <w:lastRenderedPageBreak/>
              <w:t>.</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lastRenderedPageBreak/>
              <w:t>Швейные инстр</w:t>
            </w:r>
            <w:r w:rsidRPr="009D1CB2">
              <w:rPr>
                <w:rFonts w:eastAsia="Times New Roman" w:cs="Times New Roman"/>
                <w:bCs/>
                <w:szCs w:val="20"/>
              </w:rPr>
              <w:t>у</w:t>
            </w:r>
            <w:r w:rsidRPr="009D1CB2">
              <w:rPr>
                <w:rFonts w:eastAsia="Times New Roman" w:cs="Times New Roman"/>
                <w:bCs/>
                <w:szCs w:val="20"/>
              </w:rPr>
              <w:lastRenderedPageBreak/>
              <w:t>менты и приспособления (и</w:t>
            </w:r>
            <w:r w:rsidRPr="009D1CB2">
              <w:rPr>
                <w:rFonts w:eastAsia="Times New Roman" w:cs="Times New Roman"/>
                <w:bCs/>
                <w:szCs w:val="20"/>
              </w:rPr>
              <w:t>г</w:t>
            </w:r>
            <w:r w:rsidRPr="009D1CB2">
              <w:rPr>
                <w:rFonts w:eastAsia="Times New Roman" w:cs="Times New Roman"/>
                <w:bCs/>
                <w:szCs w:val="20"/>
              </w:rPr>
              <w:t>лы, булавки и др.)</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CB0A14" w:rsidP="00A4113F">
            <w:pPr>
              <w:spacing w:line="240" w:lineRule="auto"/>
              <w:rPr>
                <w:rFonts w:eastAsia="Times New Roman" w:cs="Times New Roman"/>
                <w:color w:val="0070C0"/>
                <w:szCs w:val="20"/>
              </w:rPr>
            </w:pPr>
            <w:hyperlink r:id="rId1170" w:history="1">
              <w:r w:rsidR="00A4113F" w:rsidRPr="00A4113F">
                <w:rPr>
                  <w:rStyle w:val="af7"/>
                  <w:rFonts w:eastAsia="Times New Roman" w:cs="Times New Roman"/>
                  <w:color w:val="0070C0"/>
                  <w:szCs w:val="20"/>
                </w:rPr>
                <w:t>https://resh.edu.ru/su</w:t>
              </w:r>
              <w:r w:rsidR="00A4113F" w:rsidRPr="00A4113F">
                <w:rPr>
                  <w:rStyle w:val="af7"/>
                  <w:rFonts w:eastAsia="Times New Roman" w:cs="Times New Roman"/>
                  <w:color w:val="0070C0"/>
                  <w:szCs w:val="20"/>
                </w:rPr>
                <w:lastRenderedPageBreak/>
                <w:t>bject/lesson/5366/conspect/190499/</w:t>
              </w:r>
            </w:hyperlink>
          </w:p>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https://infourok.ru/urok-tehnologii-v-klasse-tema-uroka-iglatruzhenica-chto-umeet-igla-3751201.html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lastRenderedPageBreak/>
              <w:t>2.17.</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Отмеривание и заправка нитки в иголку, строчка пр</w:t>
            </w:r>
            <w:r w:rsidRPr="009D1CB2">
              <w:rPr>
                <w:rFonts w:eastAsia="Times New Roman" w:cs="Times New Roman"/>
                <w:bCs/>
                <w:szCs w:val="20"/>
              </w:rPr>
              <w:t>я</w:t>
            </w:r>
            <w:r w:rsidRPr="009D1CB2">
              <w:rPr>
                <w:rFonts w:eastAsia="Times New Roman" w:cs="Times New Roman"/>
                <w:bCs/>
                <w:szCs w:val="20"/>
              </w:rPr>
              <w:t>мого стежка</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https://infourok.ru/prezentaciya-po-tehnologii-na-temu-ruchnye-stezhki-i-strochki-1klass-5563374.html</w:t>
            </w:r>
          </w:p>
        </w:tc>
      </w:tr>
      <w:tr w:rsidR="00A4113F" w:rsidRPr="00446514" w:rsidTr="00EA7785">
        <w:trPr>
          <w:gridAfter w:val="2"/>
          <w:wAfter w:w="992" w:type="dxa"/>
        </w:trPr>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szCs w:val="20"/>
              </w:rPr>
            </w:pPr>
            <w:r w:rsidRPr="00446514">
              <w:rPr>
                <w:rFonts w:eastAsia="Times New Roman" w:cs="Times New Roman"/>
                <w:szCs w:val="20"/>
              </w:rPr>
              <w:t>2.18.</w:t>
            </w:r>
          </w:p>
        </w:tc>
        <w:tc>
          <w:tcPr>
            <w:tcW w:w="22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Использование д</w:t>
            </w:r>
            <w:r w:rsidRPr="009D1CB2">
              <w:rPr>
                <w:rFonts w:eastAsia="Times New Roman" w:cs="Times New Roman"/>
                <w:bCs/>
                <w:szCs w:val="20"/>
              </w:rPr>
              <w:t>о</w:t>
            </w:r>
            <w:r w:rsidRPr="009D1CB2">
              <w:rPr>
                <w:rFonts w:eastAsia="Times New Roman" w:cs="Times New Roman"/>
                <w:bCs/>
                <w:szCs w:val="20"/>
              </w:rPr>
              <w:t>полнительных отд</w:t>
            </w:r>
            <w:r w:rsidRPr="009D1CB2">
              <w:rPr>
                <w:rFonts w:eastAsia="Times New Roman" w:cs="Times New Roman"/>
                <w:bCs/>
                <w:szCs w:val="20"/>
              </w:rPr>
              <w:t>е</w:t>
            </w:r>
            <w:r w:rsidRPr="009D1CB2">
              <w:rPr>
                <w:rFonts w:eastAsia="Times New Roman" w:cs="Times New Roman"/>
                <w:bCs/>
                <w:szCs w:val="20"/>
              </w:rPr>
              <w:t>лочных материалов</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84"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A4113F" w:rsidRDefault="00A4113F" w:rsidP="00A4113F">
            <w:pPr>
              <w:spacing w:line="240" w:lineRule="auto"/>
              <w:rPr>
                <w:rFonts w:eastAsia="Times New Roman" w:cs="Times New Roman"/>
                <w:color w:val="0070C0"/>
                <w:szCs w:val="20"/>
              </w:rPr>
            </w:pPr>
            <w:r w:rsidRPr="00A4113F">
              <w:rPr>
                <w:rFonts w:eastAsia="Times New Roman" w:cs="Times New Roman"/>
                <w:color w:val="0070C0"/>
                <w:szCs w:val="20"/>
              </w:rPr>
              <w:t>https://infourok.ru/prezentaciya-k-uroku-tehnologii-dlya-1-klassa-po-teme-prirodnye-materialy-v-tvorchestve-mastera-k-uchebniku-e-a-lutcevoj-i-t-n-z-5396087.html</w:t>
            </w:r>
          </w:p>
        </w:tc>
      </w:tr>
      <w:tr w:rsidR="00A4113F" w:rsidRPr="00446514" w:rsidTr="00EA7785">
        <w:trPr>
          <w:gridAfter w:val="3"/>
          <w:wAfter w:w="1050" w:type="dxa"/>
        </w:trPr>
        <w:tc>
          <w:tcPr>
            <w:tcW w:w="283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ind w:firstLine="0"/>
              <w:rPr>
                <w:rFonts w:eastAsia="Times New Roman" w:cs="Times New Roman"/>
                <w:b/>
                <w:szCs w:val="20"/>
              </w:rPr>
            </w:pPr>
            <w:r w:rsidRPr="00446514">
              <w:rPr>
                <w:rFonts w:eastAsia="Times New Roman" w:cs="Times New Roman"/>
                <w:b/>
                <w:szCs w:val="20"/>
              </w:rPr>
              <w:t>15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2126"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rPr>
                <w:rFonts w:eastAsia="Times New Roman" w:cs="Times New Roman"/>
                <w:szCs w:val="20"/>
              </w:rPr>
            </w:pPr>
          </w:p>
        </w:tc>
      </w:tr>
      <w:tr w:rsidR="00A4113F" w:rsidRPr="00446514" w:rsidTr="00A4113F">
        <w:trPr>
          <w:gridAfter w:val="3"/>
          <w:wAfter w:w="1050" w:type="dxa"/>
        </w:trPr>
        <w:tc>
          <w:tcPr>
            <w:tcW w:w="666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b/>
                <w:bCs/>
                <w:szCs w:val="20"/>
              </w:rPr>
              <w:t>Модуль 3. КОНСТРУИРОВАНИЕ И МОДЕЛИРОВАНИЕ</w:t>
            </w:r>
            <w:r w:rsidR="00EA7785">
              <w:rPr>
                <w:rFonts w:eastAsia="Times New Roman" w:cs="Times New Roman"/>
                <w:b/>
                <w:bCs/>
                <w:szCs w:val="20"/>
              </w:rPr>
              <w:t>.</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3.1.</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Простые и объёмные конструкции из разных материалов (пластич</w:t>
            </w:r>
            <w:r w:rsidRPr="009D1CB2">
              <w:rPr>
                <w:rFonts w:eastAsia="Times New Roman" w:cs="Times New Roman"/>
                <w:bCs/>
                <w:szCs w:val="20"/>
              </w:rPr>
              <w:t>е</w:t>
            </w:r>
            <w:r w:rsidRPr="009D1CB2">
              <w:rPr>
                <w:rFonts w:eastAsia="Times New Roman" w:cs="Times New Roman"/>
                <w:bCs/>
                <w:szCs w:val="20"/>
              </w:rPr>
              <w:t>ские массы, бумага, те</w:t>
            </w:r>
            <w:r w:rsidRPr="009D1CB2">
              <w:rPr>
                <w:rFonts w:eastAsia="Times New Roman" w:cs="Times New Roman"/>
                <w:bCs/>
                <w:szCs w:val="20"/>
              </w:rPr>
              <w:t>к</w:t>
            </w:r>
            <w:r w:rsidRPr="009D1CB2">
              <w:rPr>
                <w:rFonts w:eastAsia="Times New Roman" w:cs="Times New Roman"/>
                <w:bCs/>
                <w:szCs w:val="20"/>
              </w:rPr>
              <w:t>стиль и др.) и способы их создания</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rPr>
                <w:rFonts w:eastAsia="Times New Roman" w:cs="Times New Roman"/>
                <w:color w:val="0070C0"/>
                <w:szCs w:val="20"/>
              </w:rPr>
            </w:pPr>
            <w:r w:rsidRPr="00EA7785">
              <w:rPr>
                <w:rFonts w:eastAsia="Times New Roman" w:cs="Times New Roman"/>
                <w:color w:val="0070C0"/>
                <w:szCs w:val="20"/>
              </w:rPr>
              <w:t>https://multiurok.ru/index.php/files/priezientatsiia-k-uroku-tiekhnologhii-1-klass-sistiema-zankova-po-tiemie-obiomnoie-modielirovaniie-iz-ghotovykh-ghieomietrichieskikh-form.html</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3.2.</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rPr>
                <w:rFonts w:eastAsia="Times New Roman" w:cs="Times New Roman"/>
                <w:szCs w:val="20"/>
              </w:rPr>
            </w:pPr>
            <w:r w:rsidRPr="009D1CB2">
              <w:rPr>
                <w:rFonts w:eastAsia="Times New Roman" w:cs="Times New Roman"/>
                <w:bCs/>
                <w:szCs w:val="20"/>
              </w:rPr>
              <w:t>Общее представление о конструкции изделия; детали и части изделия, их взаимное распол</w:t>
            </w:r>
            <w:r w:rsidRPr="009D1CB2">
              <w:rPr>
                <w:rFonts w:eastAsia="Times New Roman" w:cs="Times New Roman"/>
                <w:bCs/>
                <w:szCs w:val="20"/>
              </w:rPr>
              <w:t>о</w:t>
            </w:r>
            <w:r w:rsidRPr="009D1CB2">
              <w:rPr>
                <w:rFonts w:eastAsia="Times New Roman" w:cs="Times New Roman"/>
                <w:bCs/>
                <w:szCs w:val="20"/>
              </w:rPr>
              <w:t>жение</w:t>
            </w:r>
            <w:r w:rsidRPr="009D1CB2">
              <w:rPr>
                <w:rFonts w:eastAsia="Times New Roman" w:cs="Times New Roman"/>
                <w:bCs/>
                <w:szCs w:val="20"/>
              </w:rPr>
              <w:br/>
              <w:t>в общей конструкции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rPr>
                <w:rFonts w:eastAsia="Times New Roman" w:cs="Times New Roman"/>
                <w:color w:val="0070C0"/>
                <w:szCs w:val="20"/>
              </w:rPr>
            </w:pPr>
            <w:r w:rsidRPr="00EA7785">
              <w:rPr>
                <w:rFonts w:eastAsia="Times New Roman" w:cs="Times New Roman"/>
                <w:color w:val="0070C0"/>
                <w:szCs w:val="20"/>
              </w:rPr>
              <w:t>https://nsportal.ru/nachalnaya-shkola/tekhnologiya/2016/05/19/tehnologiya-0</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3.3.</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 xml:space="preserve">Способы соединения деталей в изделиях из </w:t>
            </w:r>
            <w:r w:rsidRPr="009D1CB2">
              <w:rPr>
                <w:rFonts w:eastAsia="Times New Roman" w:cs="Times New Roman"/>
                <w:bCs/>
                <w:szCs w:val="20"/>
              </w:rPr>
              <w:lastRenderedPageBreak/>
              <w:t>разных материалов</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rPr>
                <w:rFonts w:eastAsia="Times New Roman" w:cs="Times New Roman"/>
                <w:color w:val="0070C0"/>
                <w:szCs w:val="20"/>
              </w:rPr>
            </w:pPr>
            <w:r w:rsidRPr="00EA7785">
              <w:rPr>
                <w:rFonts w:eastAsia="Times New Roman" w:cs="Times New Roman"/>
                <w:color w:val="0070C0"/>
                <w:szCs w:val="20"/>
              </w:rPr>
              <w:t>https://infourok.ru/prezentaciya-po-tehnologi</w:t>
            </w:r>
            <w:r w:rsidRPr="00EA7785">
              <w:rPr>
                <w:rFonts w:eastAsia="Times New Roman" w:cs="Times New Roman"/>
                <w:color w:val="0070C0"/>
                <w:szCs w:val="20"/>
              </w:rPr>
              <w:lastRenderedPageBreak/>
              <w:t>i-na-temu-kleevoe-soedinenie-bumazhnyh-detalej-posledovatelnost-dejstvij-i-tehnologicheskih-operacij-1--4550178.html</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lastRenderedPageBreak/>
              <w:t>3.4.</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Образец, анализ ко</w:t>
            </w:r>
            <w:r w:rsidRPr="009D1CB2">
              <w:rPr>
                <w:rFonts w:eastAsia="Times New Roman" w:cs="Times New Roman"/>
                <w:bCs/>
                <w:szCs w:val="20"/>
              </w:rPr>
              <w:t>н</w:t>
            </w:r>
            <w:r w:rsidRPr="009D1CB2">
              <w:rPr>
                <w:rFonts w:eastAsia="Times New Roman" w:cs="Times New Roman"/>
                <w:bCs/>
                <w:szCs w:val="20"/>
              </w:rPr>
              <w:t>струкции образцов и</w:t>
            </w:r>
            <w:r w:rsidRPr="009D1CB2">
              <w:rPr>
                <w:rFonts w:eastAsia="Times New Roman" w:cs="Times New Roman"/>
                <w:bCs/>
                <w:szCs w:val="20"/>
              </w:rPr>
              <w:t>з</w:t>
            </w:r>
            <w:r w:rsidRPr="009D1CB2">
              <w:rPr>
                <w:rFonts w:eastAsia="Times New Roman" w:cs="Times New Roman"/>
                <w:bCs/>
                <w:szCs w:val="20"/>
              </w:rPr>
              <w:t>делий, изготовление и</w:t>
            </w:r>
            <w:r w:rsidRPr="009D1CB2">
              <w:rPr>
                <w:rFonts w:eastAsia="Times New Roman" w:cs="Times New Roman"/>
                <w:bCs/>
                <w:szCs w:val="20"/>
              </w:rPr>
              <w:t>з</w:t>
            </w:r>
            <w:r w:rsidRPr="009D1CB2">
              <w:rPr>
                <w:rFonts w:eastAsia="Times New Roman" w:cs="Times New Roman"/>
                <w:bCs/>
                <w:szCs w:val="20"/>
              </w:rPr>
              <w:t>делий по образцу, р</w:t>
            </w:r>
            <w:r w:rsidRPr="009D1CB2">
              <w:rPr>
                <w:rFonts w:eastAsia="Times New Roman" w:cs="Times New Roman"/>
                <w:bCs/>
                <w:szCs w:val="20"/>
              </w:rPr>
              <w:t>и</w:t>
            </w:r>
            <w:r w:rsidRPr="009D1CB2">
              <w:rPr>
                <w:rFonts w:eastAsia="Times New Roman" w:cs="Times New Roman"/>
                <w:bCs/>
                <w:szCs w:val="20"/>
              </w:rPr>
              <w:t>сунку</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rPr>
                <w:rFonts w:eastAsia="Times New Roman" w:cs="Times New Roman"/>
                <w:color w:val="0070C0"/>
                <w:szCs w:val="20"/>
              </w:rPr>
            </w:pPr>
            <w:r w:rsidRPr="00EA7785">
              <w:rPr>
                <w:rFonts w:eastAsia="Times New Roman" w:cs="Times New Roman"/>
                <w:color w:val="0070C0"/>
                <w:szCs w:val="20"/>
              </w:rPr>
              <w:t>https://uchitelya.com/tehnologiya/143262-prezentaciya-sobiraem-izdelie-sposoby-soedineniya-detaley-igrushka-dergunchik.html</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3.5.</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Конструирование по модели (на плоскости)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rPr>
                <w:rFonts w:eastAsia="Times New Roman" w:cs="Times New Roman"/>
                <w:color w:val="0070C0"/>
                <w:szCs w:val="20"/>
              </w:rPr>
            </w:pPr>
            <w:r w:rsidRPr="00EA7785">
              <w:rPr>
                <w:rFonts w:eastAsia="Times New Roman" w:cs="Times New Roman"/>
                <w:color w:val="0070C0"/>
                <w:szCs w:val="20"/>
              </w:rPr>
              <w:t>https://infourok.ru/prezentaciya-po-tehnologii-na-temu-modelirovanie-na-ploskosti-applikaciya-iz-krugov-klass-388860.html</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3.6.</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D436DE">
            <w:pPr>
              <w:spacing w:line="240" w:lineRule="auto"/>
              <w:jc w:val="left"/>
              <w:rPr>
                <w:rFonts w:eastAsia="Times New Roman" w:cs="Times New Roman"/>
                <w:szCs w:val="20"/>
              </w:rPr>
            </w:pPr>
            <w:r w:rsidRPr="009D1CB2">
              <w:rPr>
                <w:rFonts w:eastAsia="Times New Roman" w:cs="Times New Roman"/>
                <w:bCs/>
                <w:szCs w:val="20"/>
              </w:rPr>
              <w:t>Взаимосвязь выпо</w:t>
            </w:r>
            <w:r w:rsidRPr="009D1CB2">
              <w:rPr>
                <w:rFonts w:eastAsia="Times New Roman" w:cs="Times New Roman"/>
                <w:bCs/>
                <w:szCs w:val="20"/>
              </w:rPr>
              <w:t>л</w:t>
            </w:r>
            <w:r w:rsidRPr="009D1CB2">
              <w:rPr>
                <w:rFonts w:eastAsia="Times New Roman" w:cs="Times New Roman"/>
                <w:bCs/>
                <w:szCs w:val="20"/>
              </w:rPr>
              <w:t>няемого действия и р</w:t>
            </w:r>
            <w:r w:rsidRPr="009D1CB2">
              <w:rPr>
                <w:rFonts w:eastAsia="Times New Roman" w:cs="Times New Roman"/>
                <w:bCs/>
                <w:szCs w:val="20"/>
              </w:rPr>
              <w:t>е</w:t>
            </w:r>
            <w:r w:rsidRPr="009D1CB2">
              <w:rPr>
                <w:rFonts w:eastAsia="Times New Roman" w:cs="Times New Roman"/>
                <w:bCs/>
                <w:szCs w:val="20"/>
              </w:rPr>
              <w:t>зультата. Элементарное прогнозирование поря</w:t>
            </w:r>
            <w:r w:rsidRPr="009D1CB2">
              <w:rPr>
                <w:rFonts w:eastAsia="Times New Roman" w:cs="Times New Roman"/>
                <w:bCs/>
                <w:szCs w:val="20"/>
              </w:rPr>
              <w:t>д</w:t>
            </w:r>
            <w:r w:rsidRPr="009D1CB2">
              <w:rPr>
                <w:rFonts w:eastAsia="Times New Roman" w:cs="Times New Roman"/>
                <w:bCs/>
                <w:szCs w:val="20"/>
              </w:rPr>
              <w:t>ка действий в зависимости от жел</w:t>
            </w:r>
            <w:r w:rsidRPr="009D1CB2">
              <w:rPr>
                <w:rFonts w:eastAsia="Times New Roman" w:cs="Times New Roman"/>
                <w:bCs/>
                <w:szCs w:val="20"/>
              </w:rPr>
              <w:t>а</w:t>
            </w:r>
            <w:r w:rsidRPr="009D1CB2">
              <w:rPr>
                <w:rFonts w:eastAsia="Times New Roman" w:cs="Times New Roman"/>
                <w:bCs/>
                <w:szCs w:val="20"/>
              </w:rPr>
              <w:t>емого/необходимого результата; выбор сп</w:t>
            </w:r>
            <w:r w:rsidRPr="009D1CB2">
              <w:rPr>
                <w:rFonts w:eastAsia="Times New Roman" w:cs="Times New Roman"/>
                <w:bCs/>
                <w:szCs w:val="20"/>
              </w:rPr>
              <w:t>о</w:t>
            </w:r>
            <w:r w:rsidRPr="009D1CB2">
              <w:rPr>
                <w:rFonts w:eastAsia="Times New Roman" w:cs="Times New Roman"/>
                <w:bCs/>
                <w:szCs w:val="20"/>
              </w:rPr>
              <w:t>соба работы в зависим</w:t>
            </w:r>
            <w:r w:rsidRPr="009D1CB2">
              <w:rPr>
                <w:rFonts w:eastAsia="Times New Roman" w:cs="Times New Roman"/>
                <w:bCs/>
                <w:szCs w:val="20"/>
              </w:rPr>
              <w:t>о</w:t>
            </w:r>
            <w:r w:rsidRPr="009D1CB2">
              <w:rPr>
                <w:rFonts w:eastAsia="Times New Roman" w:cs="Times New Roman"/>
                <w:bCs/>
                <w:szCs w:val="20"/>
              </w:rPr>
              <w:t>сти от требуемого р</w:t>
            </w:r>
            <w:r w:rsidRPr="009D1CB2">
              <w:rPr>
                <w:rFonts w:eastAsia="Times New Roman" w:cs="Times New Roman"/>
                <w:bCs/>
                <w:szCs w:val="20"/>
              </w:rPr>
              <w:t>е</w:t>
            </w:r>
            <w:r w:rsidRPr="009D1CB2">
              <w:rPr>
                <w:rFonts w:eastAsia="Times New Roman" w:cs="Times New Roman"/>
                <w:bCs/>
                <w:szCs w:val="20"/>
              </w:rPr>
              <w:t>зультата/замысла</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jc w:val="center"/>
              <w:rPr>
                <w:rFonts w:eastAsia="Times New Roman" w:cs="Times New Roman"/>
                <w:color w:val="0070C0"/>
                <w:szCs w:val="20"/>
              </w:rPr>
            </w:pPr>
            <w:r w:rsidRPr="00EA7785">
              <w:rPr>
                <w:rFonts w:eastAsia="Times New Roman" w:cs="Times New Roman"/>
                <w:color w:val="0070C0"/>
                <w:szCs w:val="20"/>
              </w:rPr>
              <w:t>https://urok.1sept.ru/articles/565886</w:t>
            </w:r>
          </w:p>
        </w:tc>
      </w:tr>
      <w:tr w:rsidR="00A4113F" w:rsidRPr="00446514" w:rsidTr="00EA7785">
        <w:trPr>
          <w:gridAfter w:val="3"/>
          <w:wAfter w:w="1050" w:type="dxa"/>
        </w:trPr>
        <w:tc>
          <w:tcPr>
            <w:tcW w:w="283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b/>
                <w:szCs w:val="20"/>
              </w:rPr>
            </w:pPr>
            <w:r w:rsidRPr="00446514">
              <w:rPr>
                <w:rFonts w:eastAsia="Times New Roman" w:cs="Times New Roman"/>
                <w:b/>
                <w:szCs w:val="20"/>
              </w:rPr>
              <w:t>10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2126"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rPr>
                <w:rFonts w:eastAsia="Times New Roman" w:cs="Times New Roman"/>
                <w:szCs w:val="20"/>
              </w:rPr>
            </w:pPr>
          </w:p>
        </w:tc>
      </w:tr>
      <w:tr w:rsidR="00A4113F" w:rsidRPr="00446514" w:rsidTr="00EA7785">
        <w:trPr>
          <w:gridAfter w:val="3"/>
          <w:wAfter w:w="1050" w:type="dxa"/>
        </w:trPr>
        <w:tc>
          <w:tcPr>
            <w:tcW w:w="6663" w:type="dxa"/>
            <w:gridSpan w:val="7"/>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b/>
                <w:bCs/>
                <w:szCs w:val="20"/>
              </w:rPr>
              <w:t>Модуль 4. ИНФОРМАЦИОННО-КОММУНИКАТИВНЫЕ ТЕ</w:t>
            </w:r>
            <w:r w:rsidRPr="00446514">
              <w:rPr>
                <w:rFonts w:eastAsia="Times New Roman" w:cs="Times New Roman"/>
                <w:b/>
                <w:bCs/>
                <w:szCs w:val="20"/>
              </w:rPr>
              <w:t>Х</w:t>
            </w:r>
            <w:r w:rsidRPr="00446514">
              <w:rPr>
                <w:rFonts w:eastAsia="Times New Roman" w:cs="Times New Roman"/>
                <w:b/>
                <w:bCs/>
                <w:szCs w:val="20"/>
              </w:rPr>
              <w:t>НОЛОГИИ</w:t>
            </w:r>
            <w:r w:rsidR="00EA7785">
              <w:rPr>
                <w:rFonts w:eastAsia="Times New Roman" w:cs="Times New Roman"/>
                <w:b/>
                <w:bCs/>
                <w:szCs w:val="20"/>
              </w:rPr>
              <w:t>.</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4.1.</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A4113F">
            <w:pPr>
              <w:spacing w:line="240" w:lineRule="auto"/>
              <w:rPr>
                <w:rFonts w:eastAsia="Times New Roman" w:cs="Times New Roman"/>
                <w:szCs w:val="20"/>
              </w:rPr>
            </w:pPr>
            <w:r w:rsidRPr="009D1CB2">
              <w:rPr>
                <w:rFonts w:eastAsia="Times New Roman" w:cs="Times New Roman"/>
                <w:bCs/>
                <w:szCs w:val="20"/>
              </w:rPr>
              <w:t>Демонстрация учит</w:t>
            </w:r>
            <w:r w:rsidRPr="009D1CB2">
              <w:rPr>
                <w:rFonts w:eastAsia="Times New Roman" w:cs="Times New Roman"/>
                <w:bCs/>
                <w:szCs w:val="20"/>
              </w:rPr>
              <w:t>е</w:t>
            </w:r>
            <w:r w:rsidRPr="009D1CB2">
              <w:rPr>
                <w:rFonts w:eastAsia="Times New Roman" w:cs="Times New Roman"/>
                <w:bCs/>
                <w:szCs w:val="20"/>
              </w:rPr>
              <w:t>лем готовых материалов на информационных носителях</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jc w:val="center"/>
              <w:rPr>
                <w:rFonts w:eastAsia="Times New Roman" w:cs="Times New Roman"/>
                <w:color w:val="0070C0"/>
                <w:szCs w:val="20"/>
              </w:rPr>
            </w:pPr>
            <w:r w:rsidRPr="00EA7785">
              <w:rPr>
                <w:rFonts w:eastAsia="Times New Roman" w:cs="Times New Roman"/>
                <w:color w:val="0070C0"/>
                <w:szCs w:val="20"/>
              </w:rPr>
              <w:t>https://easyen.ru/load/tekhnologija/1_klass/404</w:t>
            </w:r>
          </w:p>
        </w:tc>
      </w:tr>
      <w:tr w:rsidR="00A4113F" w:rsidRPr="00446514" w:rsidTr="00EA7785">
        <w:trPr>
          <w:gridAfter w:val="3"/>
          <w:wAfter w:w="1050" w:type="dxa"/>
        </w:trPr>
        <w:tc>
          <w:tcPr>
            <w:tcW w:w="494"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szCs w:val="20"/>
              </w:rPr>
            </w:pPr>
            <w:r w:rsidRPr="00446514">
              <w:rPr>
                <w:rFonts w:eastAsia="Times New Roman" w:cs="Times New Roman"/>
                <w:szCs w:val="20"/>
              </w:rPr>
              <w:t>4.2.</w:t>
            </w:r>
          </w:p>
        </w:tc>
        <w:tc>
          <w:tcPr>
            <w:tcW w:w="23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9D1CB2" w:rsidRDefault="00A4113F" w:rsidP="00A4113F">
            <w:pPr>
              <w:spacing w:line="240" w:lineRule="auto"/>
              <w:rPr>
                <w:rFonts w:eastAsia="Times New Roman" w:cs="Times New Roman"/>
                <w:szCs w:val="20"/>
              </w:rPr>
            </w:pPr>
            <w:r w:rsidRPr="009D1CB2">
              <w:rPr>
                <w:rFonts w:eastAsia="Times New Roman" w:cs="Times New Roman"/>
                <w:bCs/>
                <w:szCs w:val="20"/>
              </w:rPr>
              <w:t xml:space="preserve">Информация. Виды </w:t>
            </w:r>
            <w:r w:rsidRPr="009D1CB2">
              <w:rPr>
                <w:rFonts w:eastAsia="Times New Roman" w:cs="Times New Roman"/>
                <w:bCs/>
                <w:szCs w:val="20"/>
              </w:rPr>
              <w:lastRenderedPageBreak/>
              <w:t>информации</w:t>
            </w:r>
            <w:r w:rsidR="00D436DE">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EA7785" w:rsidRDefault="00A4113F" w:rsidP="00A4113F">
            <w:pPr>
              <w:spacing w:line="240" w:lineRule="auto"/>
              <w:jc w:val="center"/>
              <w:rPr>
                <w:rFonts w:eastAsia="Times New Roman" w:cs="Times New Roman"/>
                <w:color w:val="0070C0"/>
                <w:szCs w:val="20"/>
              </w:rPr>
            </w:pPr>
            <w:r w:rsidRPr="00EA7785">
              <w:rPr>
                <w:rFonts w:eastAsia="Times New Roman" w:cs="Times New Roman"/>
                <w:color w:val="0070C0"/>
                <w:szCs w:val="20"/>
              </w:rPr>
              <w:t>https://infourok.ru/pr</w:t>
            </w:r>
            <w:r w:rsidRPr="00EA7785">
              <w:rPr>
                <w:rFonts w:eastAsia="Times New Roman" w:cs="Times New Roman"/>
                <w:color w:val="0070C0"/>
                <w:szCs w:val="20"/>
              </w:rPr>
              <w:lastRenderedPageBreak/>
              <w:t>ezentaciya-k-uroku-tehnologii-dlya-1-klassa-po-teme-vidy-i-svojstva-kartona-k-uchebniku-e-a-lutcevoj-i-t-p-zuevoj-tehnologiya--5396230.html</w:t>
            </w:r>
          </w:p>
        </w:tc>
      </w:tr>
      <w:tr w:rsidR="00A4113F" w:rsidRPr="00446514" w:rsidTr="00EA7785">
        <w:trPr>
          <w:gridAfter w:val="3"/>
          <w:wAfter w:w="1050" w:type="dxa"/>
        </w:trPr>
        <w:tc>
          <w:tcPr>
            <w:tcW w:w="283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szCs w:val="20"/>
              </w:rPr>
            </w:pPr>
            <w:r w:rsidRPr="00446514">
              <w:rPr>
                <w:rFonts w:eastAsia="Times New Roman" w:cs="Times New Roman"/>
                <w:szCs w:val="20"/>
              </w:rPr>
              <w:lastRenderedPageBreak/>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rPr>
            </w:pPr>
            <w:r w:rsidRPr="00446514">
              <w:rPr>
                <w:rFonts w:eastAsia="Times New Roman" w:cs="Times New Roman"/>
                <w:b/>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567"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jc w:val="center"/>
              <w:rPr>
                <w:rFonts w:eastAsia="Times New Roman" w:cs="Times New Roman"/>
                <w:b/>
                <w:szCs w:val="20"/>
                <w:lang w:val="en-US"/>
              </w:rPr>
            </w:pPr>
            <w:r w:rsidRPr="00446514">
              <w:rPr>
                <w:rFonts w:eastAsia="Times New Roman" w:cs="Times New Roman"/>
                <w:b/>
                <w:szCs w:val="20"/>
                <w:lang w:val="en-US"/>
              </w:rPr>
              <w:t>0</w:t>
            </w:r>
          </w:p>
        </w:tc>
        <w:tc>
          <w:tcPr>
            <w:tcW w:w="2126" w:type="dxa"/>
            <w:tcBorders>
              <w:top w:val="single" w:sz="6" w:space="0" w:color="000000"/>
              <w:left w:val="single" w:sz="6" w:space="0" w:color="000000"/>
              <w:bottom w:val="single" w:sz="6" w:space="0" w:color="000000"/>
              <w:right w:val="single" w:sz="6" w:space="0" w:color="000000"/>
            </w:tcBorders>
          </w:tcPr>
          <w:p w:rsidR="00A4113F" w:rsidRPr="00446514" w:rsidRDefault="00A4113F" w:rsidP="00A4113F">
            <w:pPr>
              <w:spacing w:line="240" w:lineRule="auto"/>
              <w:rPr>
                <w:rFonts w:eastAsia="Times New Roman" w:cs="Times New Roman"/>
                <w:szCs w:val="20"/>
              </w:rPr>
            </w:pPr>
          </w:p>
        </w:tc>
      </w:tr>
      <w:tr w:rsidR="00A4113F" w:rsidRPr="00446514" w:rsidTr="00EA7785">
        <w:trPr>
          <w:gridAfter w:val="3"/>
          <w:wAfter w:w="1050" w:type="dxa"/>
        </w:trPr>
        <w:tc>
          <w:tcPr>
            <w:tcW w:w="2836"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jc w:val="left"/>
              <w:rPr>
                <w:rFonts w:eastAsia="Times New Roman" w:cs="Times New Roman"/>
                <w:b/>
                <w:szCs w:val="20"/>
              </w:rPr>
            </w:pPr>
            <w:r w:rsidRPr="00446514">
              <w:rPr>
                <w:rFonts w:eastAsia="Times New Roman" w:cs="Times New Roman"/>
                <w:b/>
                <w:szCs w:val="20"/>
              </w:rPr>
              <w:t>ОБЩЕЕ КОЛИЧЕСТВО ЧАСОВ ПО ПРОГРАММЕ</w:t>
            </w:r>
            <w:r w:rsidR="00EA7785">
              <w:rPr>
                <w:rFonts w:eastAsia="Times New Roman" w:cs="Times New Roman"/>
                <w:b/>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EA7785">
            <w:pPr>
              <w:spacing w:line="240" w:lineRule="auto"/>
              <w:ind w:firstLine="0"/>
              <w:rPr>
                <w:rFonts w:eastAsia="Times New Roman" w:cs="Times New Roman"/>
                <w:b/>
                <w:szCs w:val="20"/>
              </w:rPr>
            </w:pPr>
            <w:r w:rsidRPr="00446514">
              <w:rPr>
                <w:rFonts w:eastAsia="Times New Roman" w:cs="Times New Roman"/>
                <w:b/>
                <w:szCs w:val="20"/>
              </w:rPr>
              <w:t>33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b/>
                <w:szCs w:val="20"/>
              </w:rPr>
            </w:pPr>
            <w:r w:rsidRPr="00446514">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rPr>
                <w:rFonts w:eastAsia="Times New Roman" w:cs="Times New Roman"/>
                <w:b/>
                <w:szCs w:val="20"/>
              </w:rPr>
            </w:pPr>
            <w:r w:rsidRPr="00446514">
              <w:rPr>
                <w:rFonts w:eastAsia="Times New Roman" w:cs="Times New Roman"/>
                <w:b/>
                <w:szCs w:val="20"/>
              </w:rPr>
              <w:t> 0</w:t>
            </w:r>
          </w:p>
        </w:tc>
        <w:tc>
          <w:tcPr>
            <w:tcW w:w="2126"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A4113F" w:rsidRPr="00446514" w:rsidRDefault="00A4113F" w:rsidP="00A4113F">
            <w:pPr>
              <w:spacing w:line="240" w:lineRule="auto"/>
              <w:jc w:val="center"/>
              <w:rPr>
                <w:rFonts w:eastAsia="Times New Roman" w:cs="Times New Roman"/>
                <w:szCs w:val="20"/>
              </w:rPr>
            </w:pPr>
            <w:r w:rsidRPr="00446514">
              <w:rPr>
                <w:rFonts w:eastAsia="Times New Roman" w:cs="Times New Roman"/>
                <w:szCs w:val="20"/>
              </w:rPr>
              <w:t> </w:t>
            </w:r>
          </w:p>
        </w:tc>
      </w:tr>
    </w:tbl>
    <w:p w:rsidR="004C1B82" w:rsidRDefault="004C1B82" w:rsidP="004C1B82">
      <w:pPr>
        <w:pStyle w:val="list-dash0"/>
        <w:numPr>
          <w:ilvl w:val="0"/>
          <w:numId w:val="0"/>
        </w:numPr>
        <w:ind w:left="567"/>
        <w:jc w:val="center"/>
        <w:rPr>
          <w:b/>
        </w:rPr>
      </w:pPr>
    </w:p>
    <w:p w:rsidR="00EA7785" w:rsidRDefault="00EA7785" w:rsidP="004C1B82">
      <w:pPr>
        <w:pStyle w:val="list-dash0"/>
        <w:numPr>
          <w:ilvl w:val="0"/>
          <w:numId w:val="0"/>
        </w:numPr>
        <w:ind w:left="567"/>
        <w:jc w:val="center"/>
        <w:rPr>
          <w:b/>
        </w:rPr>
      </w:pPr>
      <w:r>
        <w:rPr>
          <w:b/>
        </w:rPr>
        <w:t>2 КЛАСС</w:t>
      </w:r>
    </w:p>
    <w:tbl>
      <w:tblPr>
        <w:tblW w:w="6663"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19"/>
        <w:gridCol w:w="49"/>
        <w:gridCol w:w="2693"/>
        <w:gridCol w:w="425"/>
        <w:gridCol w:w="142"/>
        <w:gridCol w:w="425"/>
        <w:gridCol w:w="142"/>
        <w:gridCol w:w="425"/>
        <w:gridCol w:w="142"/>
        <w:gridCol w:w="1701"/>
      </w:tblGrid>
      <w:tr w:rsidR="009D1CB2" w:rsidRPr="004E3DDB" w:rsidTr="009D1CB2">
        <w:tc>
          <w:tcPr>
            <w:tcW w:w="568"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b/>
                <w:bCs/>
                <w:szCs w:val="20"/>
              </w:rPr>
              <w:t>№</w:t>
            </w:r>
            <w:r w:rsidRPr="004E3DDB">
              <w:rPr>
                <w:rFonts w:eastAsia="Times New Roman" w:cs="Times New Roman"/>
                <w:b/>
                <w:bCs/>
                <w:szCs w:val="20"/>
              </w:rPr>
              <w:br/>
              <w:t>п/п</w:t>
            </w:r>
          </w:p>
        </w:tc>
        <w:tc>
          <w:tcPr>
            <w:tcW w:w="269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b/>
                <w:bCs/>
                <w:szCs w:val="20"/>
              </w:rPr>
              <w:t>Наименование разделов и тем программы</w:t>
            </w:r>
            <w:r>
              <w:rPr>
                <w:rFonts w:eastAsia="Times New Roman" w:cs="Times New Roman"/>
                <w:b/>
                <w:bCs/>
                <w:szCs w:val="20"/>
              </w:rPr>
              <w:t>.</w:t>
            </w:r>
          </w:p>
        </w:tc>
        <w:tc>
          <w:tcPr>
            <w:tcW w:w="1559" w:type="dxa"/>
            <w:gridSpan w:val="5"/>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b/>
                <w:bCs/>
                <w:szCs w:val="20"/>
              </w:rPr>
              <w:t>Количество часов</w:t>
            </w:r>
            <w:r>
              <w:rPr>
                <w:rFonts w:eastAsia="Times New Roman" w:cs="Times New Roman"/>
                <w:b/>
                <w:bCs/>
                <w:szCs w:val="20"/>
              </w:rPr>
              <w:t>.</w:t>
            </w:r>
          </w:p>
        </w:tc>
        <w:tc>
          <w:tcPr>
            <w:tcW w:w="1843" w:type="dxa"/>
            <w:gridSpan w:val="2"/>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bCs/>
                <w:szCs w:val="20"/>
              </w:rPr>
            </w:pPr>
            <w:r w:rsidRPr="004E3DDB">
              <w:rPr>
                <w:rFonts w:eastAsia="Times New Roman" w:cs="Times New Roman"/>
                <w:b/>
                <w:bCs/>
                <w:szCs w:val="20"/>
              </w:rPr>
              <w:t>Электронные (цифровые)</w:t>
            </w:r>
          </w:p>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b/>
                <w:bCs/>
                <w:szCs w:val="20"/>
              </w:rPr>
              <w:t>образовател</w:t>
            </w:r>
            <w:r w:rsidRPr="004E3DDB">
              <w:rPr>
                <w:rFonts w:eastAsia="Times New Roman" w:cs="Times New Roman"/>
                <w:b/>
                <w:bCs/>
                <w:szCs w:val="20"/>
              </w:rPr>
              <w:t>ь</w:t>
            </w:r>
            <w:r w:rsidRPr="004E3DDB">
              <w:rPr>
                <w:rFonts w:eastAsia="Times New Roman" w:cs="Times New Roman"/>
                <w:b/>
                <w:bCs/>
                <w:szCs w:val="20"/>
              </w:rPr>
              <w:t>ные ресурсы</w:t>
            </w:r>
            <w:r>
              <w:rPr>
                <w:rFonts w:eastAsia="Times New Roman" w:cs="Times New Roman"/>
                <w:b/>
                <w:bCs/>
                <w:szCs w:val="20"/>
              </w:rPr>
              <w:t>.</w:t>
            </w:r>
          </w:p>
        </w:tc>
      </w:tr>
      <w:tr w:rsidR="009D1CB2" w:rsidRPr="004E3DDB" w:rsidTr="009D1CB2">
        <w:trPr>
          <w:cantSplit/>
          <w:trHeight w:val="1134"/>
        </w:trPr>
        <w:tc>
          <w:tcPr>
            <w:tcW w:w="568" w:type="dxa"/>
            <w:gridSpan w:val="2"/>
            <w:vMerge/>
            <w:tcBorders>
              <w:top w:val="single" w:sz="6" w:space="0" w:color="000000"/>
              <w:left w:val="single" w:sz="6" w:space="0" w:color="000000"/>
              <w:bottom w:val="single" w:sz="6" w:space="0" w:color="000000"/>
              <w:right w:val="single" w:sz="6" w:space="0" w:color="000000"/>
            </w:tcBorders>
            <w:vAlign w:val="center"/>
            <w:hideMark/>
          </w:tcPr>
          <w:p w:rsidR="009D1CB2" w:rsidRPr="004E3DDB" w:rsidRDefault="009D1CB2" w:rsidP="009D1CB2">
            <w:pPr>
              <w:spacing w:line="240" w:lineRule="auto"/>
              <w:rPr>
                <w:rFonts w:eastAsia="Times New Roman" w:cs="Times New Roman"/>
                <w:szCs w:val="20"/>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9D1CB2" w:rsidRPr="004E3DDB" w:rsidRDefault="009D1CB2" w:rsidP="009D1CB2">
            <w:pPr>
              <w:spacing w:line="240" w:lineRule="auto"/>
              <w:rPr>
                <w:rFonts w:eastAsia="Times New Roman" w:cs="Times New Roman"/>
                <w:szCs w:val="20"/>
              </w:rPr>
            </w:pPr>
          </w:p>
        </w:tc>
        <w:tc>
          <w:tcPr>
            <w:tcW w:w="425"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D1CB2" w:rsidRPr="009D1CB2" w:rsidRDefault="009D1CB2" w:rsidP="009D1CB2">
            <w:pPr>
              <w:spacing w:line="240" w:lineRule="auto"/>
              <w:ind w:left="113" w:right="113"/>
              <w:rPr>
                <w:rFonts w:eastAsia="Times New Roman" w:cs="Times New Roman"/>
                <w:sz w:val="14"/>
                <w:szCs w:val="14"/>
              </w:rPr>
            </w:pPr>
            <w:r w:rsidRPr="009D1CB2">
              <w:rPr>
                <w:rFonts w:eastAsia="Times New Roman" w:cs="Times New Roman"/>
                <w:b/>
                <w:bCs/>
                <w:sz w:val="14"/>
                <w:szCs w:val="14"/>
              </w:rPr>
              <w:t>всего</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D1CB2" w:rsidRPr="009D1CB2" w:rsidRDefault="009D1CB2" w:rsidP="009D1CB2">
            <w:pPr>
              <w:spacing w:line="240" w:lineRule="auto"/>
              <w:ind w:left="113" w:right="113"/>
              <w:rPr>
                <w:rFonts w:eastAsia="Times New Roman" w:cs="Times New Roman"/>
                <w:sz w:val="14"/>
                <w:szCs w:val="14"/>
              </w:rPr>
            </w:pPr>
            <w:r w:rsidRPr="009D1CB2">
              <w:rPr>
                <w:rFonts w:eastAsia="Times New Roman" w:cs="Times New Roman"/>
                <w:b/>
                <w:bCs/>
                <w:sz w:val="14"/>
                <w:szCs w:val="14"/>
              </w:rPr>
              <w:t>ко</w:t>
            </w:r>
            <w:r w:rsidRPr="009D1CB2">
              <w:rPr>
                <w:rFonts w:eastAsia="Times New Roman" w:cs="Times New Roman"/>
                <w:b/>
                <w:bCs/>
                <w:sz w:val="14"/>
                <w:szCs w:val="14"/>
              </w:rPr>
              <w:t>н</w:t>
            </w:r>
            <w:r w:rsidRPr="009D1CB2">
              <w:rPr>
                <w:rFonts w:eastAsia="Times New Roman" w:cs="Times New Roman"/>
                <w:b/>
                <w:bCs/>
                <w:sz w:val="14"/>
                <w:szCs w:val="14"/>
              </w:rPr>
              <w:t>трольные работы</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9D1CB2" w:rsidRPr="009D1CB2" w:rsidRDefault="009D1CB2" w:rsidP="009D1CB2">
            <w:pPr>
              <w:spacing w:line="240" w:lineRule="auto"/>
              <w:ind w:left="113" w:right="113"/>
              <w:rPr>
                <w:rFonts w:eastAsia="Times New Roman" w:cs="Times New Roman"/>
                <w:sz w:val="14"/>
                <w:szCs w:val="14"/>
              </w:rPr>
            </w:pPr>
            <w:r w:rsidRPr="009D1CB2">
              <w:rPr>
                <w:rFonts w:eastAsia="Times New Roman" w:cs="Times New Roman"/>
                <w:b/>
                <w:bCs/>
                <w:sz w:val="14"/>
                <w:szCs w:val="14"/>
              </w:rPr>
              <w:t>практ</w:t>
            </w:r>
            <w:r w:rsidRPr="009D1CB2">
              <w:rPr>
                <w:rFonts w:eastAsia="Times New Roman" w:cs="Times New Roman"/>
                <w:b/>
                <w:bCs/>
                <w:sz w:val="14"/>
                <w:szCs w:val="14"/>
              </w:rPr>
              <w:t>и</w:t>
            </w:r>
            <w:r w:rsidRPr="009D1CB2">
              <w:rPr>
                <w:rFonts w:eastAsia="Times New Roman" w:cs="Times New Roman"/>
                <w:b/>
                <w:bCs/>
                <w:sz w:val="14"/>
                <w:szCs w:val="14"/>
              </w:rPr>
              <w:t>ческие раб</w:t>
            </w:r>
            <w:r w:rsidRPr="009D1CB2">
              <w:rPr>
                <w:rFonts w:eastAsia="Times New Roman" w:cs="Times New Roman"/>
                <w:b/>
                <w:bCs/>
                <w:sz w:val="14"/>
                <w:szCs w:val="14"/>
              </w:rPr>
              <w:t>о</w:t>
            </w:r>
            <w:r w:rsidRPr="009D1CB2">
              <w:rPr>
                <w:rFonts w:eastAsia="Times New Roman" w:cs="Times New Roman"/>
                <w:b/>
                <w:bCs/>
                <w:sz w:val="14"/>
                <w:szCs w:val="14"/>
              </w:rPr>
              <w:t>ты</w:t>
            </w:r>
          </w:p>
        </w:tc>
        <w:tc>
          <w:tcPr>
            <w:tcW w:w="1843" w:type="dxa"/>
            <w:gridSpan w:val="2"/>
            <w:vMerge/>
            <w:tcBorders>
              <w:top w:val="single" w:sz="6" w:space="0" w:color="000000"/>
              <w:left w:val="single" w:sz="6" w:space="0" w:color="000000"/>
              <w:bottom w:val="single" w:sz="6" w:space="0" w:color="000000"/>
              <w:right w:val="single" w:sz="6" w:space="0" w:color="000000"/>
            </w:tcBorders>
            <w:vAlign w:val="center"/>
            <w:hideMark/>
          </w:tcPr>
          <w:p w:rsidR="009D1CB2" w:rsidRPr="004E3DDB" w:rsidRDefault="009D1CB2" w:rsidP="009D1CB2">
            <w:pPr>
              <w:spacing w:line="240" w:lineRule="auto"/>
              <w:rPr>
                <w:rFonts w:eastAsia="Times New Roman" w:cs="Times New Roman"/>
                <w:szCs w:val="20"/>
              </w:rPr>
            </w:pPr>
          </w:p>
        </w:tc>
      </w:tr>
      <w:tr w:rsidR="009D1CB2" w:rsidRPr="004E3DDB" w:rsidTr="009D1CB2">
        <w:tc>
          <w:tcPr>
            <w:tcW w:w="6663"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b/>
                <w:bCs/>
                <w:szCs w:val="20"/>
              </w:rPr>
              <w:t>Модуль 1. ТЕХНОЛОГИИ, ПРОФЕССИИ И ПРОИЗВОДСТВА</w:t>
            </w:r>
            <w:r>
              <w:rPr>
                <w:rFonts w:eastAsia="Times New Roman" w:cs="Times New Roman"/>
                <w:b/>
                <w:bCs/>
                <w:szCs w:val="20"/>
              </w:rPr>
              <w:t>.</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1.1.</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Рукотворный мир — р</w:t>
            </w:r>
            <w:r w:rsidRPr="009D1CB2">
              <w:rPr>
                <w:rFonts w:eastAsia="Times New Roman" w:cs="Times New Roman"/>
                <w:bCs/>
                <w:szCs w:val="20"/>
              </w:rPr>
              <w:t>е</w:t>
            </w:r>
            <w:r w:rsidRPr="009D1CB2">
              <w:rPr>
                <w:rFonts w:eastAsia="Times New Roman" w:cs="Times New Roman"/>
                <w:bCs/>
                <w:szCs w:val="20"/>
              </w:rPr>
              <w:t>зультат труда человека. Эл</w:t>
            </w:r>
            <w:r w:rsidRPr="009D1CB2">
              <w:rPr>
                <w:rFonts w:eastAsia="Times New Roman" w:cs="Times New Roman"/>
                <w:bCs/>
                <w:szCs w:val="20"/>
              </w:rPr>
              <w:t>е</w:t>
            </w:r>
            <w:r w:rsidRPr="009D1CB2">
              <w:rPr>
                <w:rFonts w:eastAsia="Times New Roman" w:cs="Times New Roman"/>
                <w:bCs/>
                <w:szCs w:val="20"/>
              </w:rPr>
              <w:t>ментарные представления об основном принципе создания мира вещей: прочность ко</w:t>
            </w:r>
            <w:r w:rsidRPr="009D1CB2">
              <w:rPr>
                <w:rFonts w:eastAsia="Times New Roman" w:cs="Times New Roman"/>
                <w:bCs/>
                <w:szCs w:val="20"/>
              </w:rPr>
              <w:t>н</w:t>
            </w:r>
            <w:r w:rsidRPr="009D1CB2">
              <w:rPr>
                <w:rFonts w:eastAsia="Times New Roman" w:cs="Times New Roman"/>
                <w:bCs/>
                <w:szCs w:val="20"/>
              </w:rPr>
              <w:t>струкции, удобство испол</w:t>
            </w:r>
            <w:r w:rsidRPr="009D1CB2">
              <w:rPr>
                <w:rFonts w:eastAsia="Times New Roman" w:cs="Times New Roman"/>
                <w:bCs/>
                <w:szCs w:val="20"/>
              </w:rPr>
              <w:t>ь</w:t>
            </w:r>
            <w:r w:rsidRPr="009D1CB2">
              <w:rPr>
                <w:rFonts w:eastAsia="Times New Roman" w:cs="Times New Roman"/>
                <w:bCs/>
                <w:szCs w:val="20"/>
              </w:rPr>
              <w:t>зования, эстетическая выр</w:t>
            </w:r>
            <w:r w:rsidRPr="009D1CB2">
              <w:rPr>
                <w:rFonts w:eastAsia="Times New Roman" w:cs="Times New Roman"/>
                <w:bCs/>
                <w:szCs w:val="20"/>
              </w:rPr>
              <w:t>а</w:t>
            </w:r>
            <w:r w:rsidRPr="009D1CB2">
              <w:rPr>
                <w:rFonts w:eastAsia="Times New Roman" w:cs="Times New Roman"/>
                <w:bCs/>
                <w:szCs w:val="20"/>
              </w:rPr>
              <w:t>зительность</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https://infourok.ru/prezentaciya-k-uroku-tehnologii-po-teme-rukotvorniy-trud-klass-2205453.html</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1.2.</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Средства художественной выразительности (композ</w:t>
            </w:r>
            <w:r w:rsidRPr="009D1CB2">
              <w:rPr>
                <w:rFonts w:eastAsia="Times New Roman" w:cs="Times New Roman"/>
                <w:bCs/>
                <w:szCs w:val="20"/>
              </w:rPr>
              <w:t>и</w:t>
            </w:r>
            <w:r w:rsidRPr="009D1CB2">
              <w:rPr>
                <w:rFonts w:eastAsia="Times New Roman" w:cs="Times New Roman"/>
                <w:bCs/>
                <w:szCs w:val="20"/>
              </w:rPr>
              <w:t>ция, цвет, тон и др.). Изготовление изделий с учётом данного принципа.</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https://resh.edu.ru/subject/lesson/4311/conspect/219010/</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1.3.</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Общее представление о технологическом процессе: анализ устройства и назн</w:t>
            </w:r>
            <w:r w:rsidRPr="009D1CB2">
              <w:rPr>
                <w:rFonts w:eastAsia="Times New Roman" w:cs="Times New Roman"/>
                <w:bCs/>
                <w:szCs w:val="20"/>
              </w:rPr>
              <w:t>а</w:t>
            </w:r>
            <w:r w:rsidRPr="009D1CB2">
              <w:rPr>
                <w:rFonts w:eastAsia="Times New Roman" w:cs="Times New Roman"/>
                <w:bCs/>
                <w:szCs w:val="20"/>
              </w:rPr>
              <w:lastRenderedPageBreak/>
              <w:t>чения изделия; выстраивание последовательности практ</w:t>
            </w:r>
            <w:r w:rsidRPr="009D1CB2">
              <w:rPr>
                <w:rFonts w:eastAsia="Times New Roman" w:cs="Times New Roman"/>
                <w:bCs/>
                <w:szCs w:val="20"/>
              </w:rPr>
              <w:t>и</w:t>
            </w:r>
            <w:r w:rsidRPr="009D1CB2">
              <w:rPr>
                <w:rFonts w:eastAsia="Times New Roman" w:cs="Times New Roman"/>
                <w:bCs/>
                <w:szCs w:val="20"/>
              </w:rPr>
              <w:t>ческих действий и технол</w:t>
            </w:r>
            <w:r w:rsidRPr="009D1CB2">
              <w:rPr>
                <w:rFonts w:eastAsia="Times New Roman" w:cs="Times New Roman"/>
                <w:bCs/>
                <w:szCs w:val="20"/>
              </w:rPr>
              <w:t>о</w:t>
            </w:r>
            <w:r w:rsidRPr="009D1CB2">
              <w:rPr>
                <w:rFonts w:eastAsia="Times New Roman" w:cs="Times New Roman"/>
                <w:bCs/>
                <w:szCs w:val="20"/>
              </w:rPr>
              <w:t>гических операций; подбор материалов и инструментов; экономная разметка; обр</w:t>
            </w:r>
            <w:r w:rsidRPr="009D1CB2">
              <w:rPr>
                <w:rFonts w:eastAsia="Times New Roman" w:cs="Times New Roman"/>
                <w:bCs/>
                <w:szCs w:val="20"/>
              </w:rPr>
              <w:t>а</w:t>
            </w:r>
            <w:r w:rsidRPr="009D1CB2">
              <w:rPr>
                <w:rFonts w:eastAsia="Times New Roman" w:cs="Times New Roman"/>
                <w:bCs/>
                <w:szCs w:val="20"/>
              </w:rPr>
              <w:t>ботка с целью получения (выделения) деталей, сборка, отделка изделия; проверка изделия в действии, внесение необходимых дополнений и изменений</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lastRenderedPageBreak/>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https://infourok.ru/prezentaciya-k-uroku-tehnologii-n</w:t>
            </w:r>
            <w:r w:rsidRPr="009D1CB2">
              <w:rPr>
                <w:rFonts w:eastAsia="Times New Roman" w:cs="Times New Roman"/>
                <w:color w:val="0070C0"/>
                <w:szCs w:val="20"/>
              </w:rPr>
              <w:lastRenderedPageBreak/>
              <w:t>a-temu-chto-takoe-tehnologicheskie-operacii-i-sposobi-sposobi-razmetki-i-soedineniya-detaley-kl-1996487.html</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lastRenderedPageBreak/>
              <w:t>1.4.</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Изготовление изделий из различных материалов с с</w:t>
            </w:r>
            <w:r w:rsidRPr="009D1CB2">
              <w:rPr>
                <w:rFonts w:eastAsia="Times New Roman" w:cs="Times New Roman"/>
                <w:bCs/>
                <w:szCs w:val="20"/>
              </w:rPr>
              <w:t>о</w:t>
            </w:r>
            <w:r w:rsidRPr="009D1CB2">
              <w:rPr>
                <w:rFonts w:eastAsia="Times New Roman" w:cs="Times New Roman"/>
                <w:bCs/>
                <w:szCs w:val="20"/>
              </w:rPr>
              <w:t>блюдением этапов технол</w:t>
            </w:r>
            <w:r w:rsidRPr="009D1CB2">
              <w:rPr>
                <w:rFonts w:eastAsia="Times New Roman" w:cs="Times New Roman"/>
                <w:bCs/>
                <w:szCs w:val="20"/>
              </w:rPr>
              <w:t>о</w:t>
            </w:r>
            <w:r w:rsidRPr="009D1CB2">
              <w:rPr>
                <w:rFonts w:eastAsia="Times New Roman" w:cs="Times New Roman"/>
                <w:bCs/>
                <w:szCs w:val="20"/>
              </w:rPr>
              <w:t>гического процесса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https://resh.edu.ru/subject/lesson/5367/conspect/220135/</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1.5.</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Традиции и совреме</w:t>
            </w:r>
            <w:r w:rsidRPr="009D1CB2">
              <w:rPr>
                <w:rFonts w:eastAsia="Times New Roman" w:cs="Times New Roman"/>
                <w:bCs/>
                <w:szCs w:val="20"/>
              </w:rPr>
              <w:t>н</w:t>
            </w:r>
            <w:r w:rsidRPr="009D1CB2">
              <w:rPr>
                <w:rFonts w:eastAsia="Times New Roman" w:cs="Times New Roman"/>
                <w:bCs/>
                <w:szCs w:val="20"/>
              </w:rPr>
              <w:t>ность. Новая жизнь древних про-</w:t>
            </w:r>
            <w:r w:rsidRPr="009D1CB2">
              <w:rPr>
                <w:rFonts w:eastAsia="Times New Roman" w:cs="Times New Roman"/>
                <w:bCs/>
                <w:szCs w:val="20"/>
              </w:rPr>
              <w:br/>
              <w:t>фессий. Совершенствование их технологических проце</w:t>
            </w:r>
            <w:r w:rsidRPr="009D1CB2">
              <w:rPr>
                <w:rFonts w:eastAsia="Times New Roman" w:cs="Times New Roman"/>
                <w:bCs/>
                <w:szCs w:val="20"/>
              </w:rPr>
              <w:t>с</w:t>
            </w:r>
            <w:r w:rsidRPr="009D1CB2">
              <w:rPr>
                <w:rFonts w:eastAsia="Times New Roman" w:cs="Times New Roman"/>
                <w:bCs/>
                <w:szCs w:val="20"/>
              </w:rPr>
              <w:t>сов. Мастера и их профессии; правила мастера. Культурные традиции</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https://nsportal.ru/nachalnaya-shkola/tekhnologiya/2021/05/06/konspekt-uroka-tehnologii-na-temu-mastera-i-ih-professii</w:t>
            </w:r>
          </w:p>
        </w:tc>
      </w:tr>
      <w:tr w:rsidR="009D1CB2" w:rsidRPr="004E3DDB" w:rsidTr="009D1CB2">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1.6.</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jc w:val="left"/>
              <w:rPr>
                <w:rFonts w:eastAsia="Times New Roman" w:cs="Times New Roman"/>
                <w:szCs w:val="20"/>
              </w:rPr>
            </w:pPr>
            <w:r w:rsidRPr="009D1CB2">
              <w:rPr>
                <w:rFonts w:eastAsia="Times New Roman" w:cs="Times New Roman"/>
                <w:bCs/>
                <w:szCs w:val="20"/>
              </w:rPr>
              <w:t>Элементарная творческая и проектная деятельность (с</w:t>
            </w:r>
            <w:r w:rsidRPr="009D1CB2">
              <w:rPr>
                <w:rFonts w:eastAsia="Times New Roman" w:cs="Times New Roman"/>
                <w:bCs/>
                <w:szCs w:val="20"/>
              </w:rPr>
              <w:t>о</w:t>
            </w:r>
            <w:r w:rsidRPr="009D1CB2">
              <w:rPr>
                <w:rFonts w:eastAsia="Times New Roman" w:cs="Times New Roman"/>
                <w:bCs/>
                <w:szCs w:val="20"/>
              </w:rPr>
              <w:t>здание замысла, его детал</w:t>
            </w:r>
            <w:r w:rsidRPr="009D1CB2">
              <w:rPr>
                <w:rFonts w:eastAsia="Times New Roman" w:cs="Times New Roman"/>
                <w:bCs/>
                <w:szCs w:val="20"/>
              </w:rPr>
              <w:t>и</w:t>
            </w:r>
            <w:r w:rsidRPr="009D1CB2">
              <w:rPr>
                <w:rFonts w:eastAsia="Times New Roman" w:cs="Times New Roman"/>
                <w:bCs/>
                <w:szCs w:val="20"/>
              </w:rPr>
              <w:t>зация и воплощение). Н</w:t>
            </w:r>
            <w:r w:rsidRPr="009D1CB2">
              <w:rPr>
                <w:rFonts w:eastAsia="Times New Roman" w:cs="Times New Roman"/>
                <w:bCs/>
                <w:szCs w:val="20"/>
              </w:rPr>
              <w:t>е</w:t>
            </w:r>
            <w:r w:rsidRPr="009D1CB2">
              <w:rPr>
                <w:rFonts w:eastAsia="Times New Roman" w:cs="Times New Roman"/>
                <w:bCs/>
                <w:szCs w:val="20"/>
              </w:rPr>
              <w:t>сложные коллективные, групповые проекты</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https://infourok.ru/prezentaciya-proektnaya-deyatelnost-na-urokah-tehnologii-klass-2791258.html</w:t>
            </w:r>
          </w:p>
        </w:tc>
      </w:tr>
      <w:tr w:rsidR="009D1CB2" w:rsidRPr="004E3DDB" w:rsidTr="009D1CB2">
        <w:tc>
          <w:tcPr>
            <w:tcW w:w="32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szCs w:val="20"/>
              </w:rPr>
              <w:t>Итого по модулю:</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b/>
                <w:szCs w:val="20"/>
              </w:rPr>
            </w:pPr>
            <w:r w:rsidRPr="004E3DDB">
              <w:rPr>
                <w:rFonts w:eastAsia="Times New Roman" w:cs="Times New Roman"/>
                <w:b/>
                <w:szCs w:val="20"/>
              </w:rPr>
              <w:t>8</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b/>
                <w:szCs w:val="20"/>
                <w:lang w:val="en-US"/>
              </w:rPr>
            </w:pPr>
            <w:r w:rsidRPr="004E3DDB">
              <w:rPr>
                <w:rFonts w:eastAsia="Times New Roman" w:cs="Times New Roman"/>
                <w:b/>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rPr>
                <w:rFonts w:eastAsia="Times New Roman" w:cs="Times New Roman"/>
                <w:b/>
                <w:szCs w:val="20"/>
                <w:lang w:val="en-US"/>
              </w:rPr>
            </w:pPr>
            <w:r w:rsidRPr="004E3DDB">
              <w:rPr>
                <w:rFonts w:eastAsia="Times New Roman" w:cs="Times New Roman"/>
                <w:b/>
                <w:szCs w:val="20"/>
                <w:lang w:val="en-US"/>
              </w:rPr>
              <w:t>0</w:t>
            </w:r>
          </w:p>
        </w:tc>
        <w:tc>
          <w:tcPr>
            <w:tcW w:w="1701" w:type="dxa"/>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rPr>
                <w:rFonts w:eastAsia="Times New Roman" w:cs="Times New Roman"/>
                <w:szCs w:val="20"/>
              </w:rPr>
            </w:pPr>
          </w:p>
        </w:tc>
      </w:tr>
      <w:tr w:rsidR="009D1CB2" w:rsidRPr="004E3DDB" w:rsidTr="009D1CB2">
        <w:tc>
          <w:tcPr>
            <w:tcW w:w="6663"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Модуль 2. ТЕХНОЛОГИИ РУЧНОЙ ОБРАБОТКИ МАТЕРИАЛОВ.</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2.1.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Многообразие матери</w:t>
            </w:r>
            <w:r w:rsidRPr="009D1CB2">
              <w:rPr>
                <w:rFonts w:eastAsia="Times New Roman" w:cs="Times New Roman"/>
                <w:bCs/>
                <w:szCs w:val="20"/>
              </w:rPr>
              <w:t>а</w:t>
            </w:r>
            <w:r w:rsidRPr="009D1CB2">
              <w:rPr>
                <w:rFonts w:eastAsia="Times New Roman" w:cs="Times New Roman"/>
                <w:bCs/>
                <w:szCs w:val="20"/>
              </w:rPr>
              <w:t>лов, их свойств и их практ</w:t>
            </w:r>
            <w:r w:rsidRPr="009D1CB2">
              <w:rPr>
                <w:rFonts w:eastAsia="Times New Roman" w:cs="Times New Roman"/>
                <w:bCs/>
                <w:szCs w:val="20"/>
              </w:rPr>
              <w:t>и</w:t>
            </w:r>
            <w:r w:rsidRPr="009D1CB2">
              <w:rPr>
                <w:rFonts w:eastAsia="Times New Roman" w:cs="Times New Roman"/>
                <w:bCs/>
                <w:szCs w:val="20"/>
              </w:rPr>
              <w:t>ческое применение в жизни. Исследование и сравнение элементарных физических, механических и технолог</w:t>
            </w:r>
            <w:r w:rsidRPr="009D1CB2">
              <w:rPr>
                <w:rFonts w:eastAsia="Times New Roman" w:cs="Times New Roman"/>
                <w:bCs/>
                <w:szCs w:val="20"/>
              </w:rPr>
              <w:t>и</w:t>
            </w:r>
            <w:r w:rsidRPr="009D1CB2">
              <w:rPr>
                <w:rFonts w:eastAsia="Times New Roman" w:cs="Times New Roman"/>
                <w:bCs/>
                <w:szCs w:val="20"/>
              </w:rPr>
              <w:lastRenderedPageBreak/>
              <w:t>ческих свойств различных материалов. Выбор матер</w:t>
            </w:r>
            <w:r w:rsidRPr="009D1CB2">
              <w:rPr>
                <w:rFonts w:eastAsia="Times New Roman" w:cs="Times New Roman"/>
                <w:bCs/>
                <w:szCs w:val="20"/>
              </w:rPr>
              <w:t>и</w:t>
            </w:r>
            <w:r w:rsidRPr="009D1CB2">
              <w:rPr>
                <w:rFonts w:eastAsia="Times New Roman" w:cs="Times New Roman"/>
                <w:bCs/>
                <w:szCs w:val="20"/>
              </w:rPr>
              <w:t>алов по их декорати</w:t>
            </w:r>
            <w:r w:rsidRPr="009D1CB2">
              <w:rPr>
                <w:rFonts w:eastAsia="Times New Roman" w:cs="Times New Roman"/>
                <w:bCs/>
                <w:szCs w:val="20"/>
              </w:rPr>
              <w:t>в</w:t>
            </w:r>
            <w:r w:rsidRPr="009D1CB2">
              <w:rPr>
                <w:rFonts w:eastAsia="Times New Roman" w:cs="Times New Roman"/>
                <w:bCs/>
                <w:szCs w:val="20"/>
              </w:rPr>
              <w:t>но-художественным и ко</w:t>
            </w:r>
            <w:r w:rsidRPr="009D1CB2">
              <w:rPr>
                <w:rFonts w:eastAsia="Times New Roman" w:cs="Times New Roman"/>
                <w:bCs/>
                <w:szCs w:val="20"/>
              </w:rPr>
              <w:t>н</w:t>
            </w:r>
            <w:r w:rsidRPr="009D1CB2">
              <w:rPr>
                <w:rFonts w:eastAsia="Times New Roman" w:cs="Times New Roman"/>
                <w:bCs/>
                <w:szCs w:val="20"/>
              </w:rPr>
              <w:t>структивным свойствам.</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lastRenderedPageBreak/>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https://pptcloud.ru/tehnologi/svoystva-materialov</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Называние и выполнение основных технологических операций ручной обработки материалов в процессе изг</w:t>
            </w:r>
            <w:r w:rsidRPr="009D1CB2">
              <w:rPr>
                <w:rFonts w:eastAsia="Times New Roman" w:cs="Times New Roman"/>
                <w:bCs/>
                <w:szCs w:val="20"/>
              </w:rPr>
              <w:t>о</w:t>
            </w:r>
            <w:r w:rsidRPr="009D1CB2">
              <w:rPr>
                <w:rFonts w:eastAsia="Times New Roman" w:cs="Times New Roman"/>
                <w:bCs/>
                <w:szCs w:val="20"/>
              </w:rPr>
              <w:t>товления изделия: разметка деталей (с помощью линейки (угольника, циркуля), фо</w:t>
            </w:r>
            <w:r w:rsidRPr="009D1CB2">
              <w:rPr>
                <w:rFonts w:eastAsia="Times New Roman" w:cs="Times New Roman"/>
                <w:bCs/>
                <w:szCs w:val="20"/>
              </w:rPr>
              <w:t>р</w:t>
            </w:r>
            <w:r w:rsidRPr="009D1CB2">
              <w:rPr>
                <w:rFonts w:eastAsia="Times New Roman" w:cs="Times New Roman"/>
                <w:bCs/>
                <w:szCs w:val="20"/>
              </w:rPr>
              <w:t>мообразование деталей (сгибание, складывание тонкого картона и плотных видов бу-</w:t>
            </w:r>
            <w:r w:rsidRPr="009D1CB2">
              <w:rPr>
                <w:rFonts w:eastAsia="Times New Roman" w:cs="Times New Roman"/>
                <w:bCs/>
                <w:szCs w:val="20"/>
              </w:rPr>
              <w:br/>
              <w:t>маги и др.), сборка изделия (сшивание)</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ind w:firstLine="0"/>
              <w:rPr>
                <w:rFonts w:eastAsia="Times New Roman" w:cs="Times New Roman"/>
                <w:szCs w:val="20"/>
              </w:rPr>
            </w:pPr>
            <w:r w:rsidRPr="004E3DDB">
              <w:rPr>
                <w:rFonts w:eastAsia="Times New Roman" w:cs="Times New Roman"/>
                <w:szCs w:val="20"/>
              </w:rPr>
              <w:t>0,</w:t>
            </w:r>
            <w:r>
              <w:rPr>
                <w:rFonts w:eastAsia="Times New Roman" w:cs="Times New Roman"/>
                <w:szCs w:val="20"/>
              </w:rPr>
              <w:t>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color w:val="0070C0"/>
                <w:szCs w:val="20"/>
              </w:rPr>
            </w:pPr>
            <w:r w:rsidRPr="009D1CB2">
              <w:rPr>
                <w:rFonts w:eastAsia="Times New Roman" w:cs="Times New Roman"/>
                <w:color w:val="0070C0"/>
                <w:szCs w:val="20"/>
              </w:rPr>
              <w:t>https://infourok.ru/prezentaciya_po_tehnologii_na_temu_tehnologicheskie_operacii_ruchnoy_obrabotki_materialov_4-352773.htm</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Подвижное соединение деталей изделия</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https://resh.edu.ru/subject/lesson/4313/conspect/220278/</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Использование соотве</w:t>
            </w:r>
            <w:r w:rsidRPr="009D1CB2">
              <w:rPr>
                <w:rFonts w:eastAsia="Times New Roman" w:cs="Times New Roman"/>
                <w:bCs/>
                <w:szCs w:val="20"/>
              </w:rPr>
              <w:t>т</w:t>
            </w:r>
            <w:r w:rsidRPr="009D1CB2">
              <w:rPr>
                <w:rFonts w:eastAsia="Times New Roman" w:cs="Times New Roman"/>
                <w:bCs/>
                <w:szCs w:val="20"/>
              </w:rPr>
              <w:t>ствующих способов обр</w:t>
            </w:r>
            <w:r w:rsidRPr="009D1CB2">
              <w:rPr>
                <w:rFonts w:eastAsia="Times New Roman" w:cs="Times New Roman"/>
                <w:bCs/>
                <w:szCs w:val="20"/>
              </w:rPr>
              <w:t>а</w:t>
            </w:r>
            <w:r w:rsidRPr="009D1CB2">
              <w:rPr>
                <w:rFonts w:eastAsia="Times New Roman" w:cs="Times New Roman"/>
                <w:bCs/>
                <w:szCs w:val="20"/>
              </w:rPr>
              <w:t>ботки материалов в завис</w:t>
            </w:r>
            <w:r w:rsidRPr="009D1CB2">
              <w:rPr>
                <w:rFonts w:eastAsia="Times New Roman" w:cs="Times New Roman"/>
                <w:bCs/>
                <w:szCs w:val="20"/>
              </w:rPr>
              <w:t>и</w:t>
            </w:r>
            <w:r w:rsidRPr="009D1CB2">
              <w:rPr>
                <w:rFonts w:eastAsia="Times New Roman" w:cs="Times New Roman"/>
                <w:bCs/>
                <w:szCs w:val="20"/>
              </w:rPr>
              <w:t>мости от вида и назначения изделия</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http://murmanschool-37.ucoz.ru/2017-2018/DO2/tekhnologija-urok_11.docx</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Виды условных графич</w:t>
            </w:r>
            <w:r w:rsidRPr="009D1CB2">
              <w:rPr>
                <w:rFonts w:eastAsia="Times New Roman" w:cs="Times New Roman"/>
                <w:bCs/>
                <w:szCs w:val="20"/>
              </w:rPr>
              <w:t>е</w:t>
            </w:r>
            <w:r w:rsidRPr="009D1CB2">
              <w:rPr>
                <w:rFonts w:eastAsia="Times New Roman" w:cs="Times New Roman"/>
                <w:bCs/>
                <w:szCs w:val="20"/>
              </w:rPr>
              <w:t>ских изображений: рисунок, простейший чертёж, эскиз, схема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http://www.myshared.ru/slide/969976</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Чертёжные инструме</w:t>
            </w:r>
            <w:r w:rsidRPr="009D1CB2">
              <w:rPr>
                <w:rFonts w:eastAsia="Times New Roman" w:cs="Times New Roman"/>
                <w:bCs/>
                <w:szCs w:val="20"/>
              </w:rPr>
              <w:t>н</w:t>
            </w:r>
            <w:r w:rsidRPr="009D1CB2">
              <w:rPr>
                <w:rFonts w:eastAsia="Times New Roman" w:cs="Times New Roman"/>
                <w:bCs/>
                <w:szCs w:val="20"/>
              </w:rPr>
              <w:t>ты — линейка (угольник, циркуль).</w:t>
            </w:r>
            <w:r w:rsidRPr="009D1CB2">
              <w:rPr>
                <w:rFonts w:eastAsia="Times New Roman" w:cs="Times New Roman"/>
                <w:bCs/>
                <w:szCs w:val="20"/>
              </w:rPr>
              <w:br/>
              <w:t>Их функциональное назн</w:t>
            </w:r>
            <w:r w:rsidRPr="009D1CB2">
              <w:rPr>
                <w:rFonts w:eastAsia="Times New Roman" w:cs="Times New Roman"/>
                <w:bCs/>
                <w:szCs w:val="20"/>
              </w:rPr>
              <w:t>а</w:t>
            </w:r>
            <w:r w:rsidRPr="009D1CB2">
              <w:rPr>
                <w:rFonts w:eastAsia="Times New Roman" w:cs="Times New Roman"/>
                <w:bCs/>
                <w:szCs w:val="20"/>
              </w:rPr>
              <w:t>чение, конструкция. Приёмы безопасной работы кол</w:t>
            </w:r>
            <w:r w:rsidRPr="009D1CB2">
              <w:rPr>
                <w:rFonts w:eastAsia="Times New Roman" w:cs="Times New Roman"/>
                <w:bCs/>
                <w:szCs w:val="20"/>
              </w:rPr>
              <w:t>ю</w:t>
            </w:r>
            <w:r w:rsidRPr="009D1CB2">
              <w:rPr>
                <w:rFonts w:eastAsia="Times New Roman" w:cs="Times New Roman"/>
                <w:bCs/>
                <w:szCs w:val="20"/>
              </w:rPr>
              <w:t>щими (циркуль) инструме</w:t>
            </w:r>
            <w:r w:rsidRPr="009D1CB2">
              <w:rPr>
                <w:rFonts w:eastAsia="Times New Roman" w:cs="Times New Roman"/>
                <w:bCs/>
                <w:szCs w:val="20"/>
              </w:rPr>
              <w:t>н</w:t>
            </w:r>
            <w:r w:rsidRPr="009D1CB2">
              <w:rPr>
                <w:rFonts w:eastAsia="Times New Roman" w:cs="Times New Roman"/>
                <w:bCs/>
                <w:szCs w:val="20"/>
              </w:rPr>
              <w:lastRenderedPageBreak/>
              <w:t>тами</w:t>
            </w:r>
            <w:r w:rsidR="00D436DE">
              <w:rPr>
                <w:rFonts w:eastAsia="Times New Roman" w:cs="Times New Roman"/>
                <w:bCs/>
                <w:szCs w:val="20"/>
              </w:rPr>
              <w:t>.</w:t>
            </w:r>
            <w:r w:rsidRPr="009D1CB2">
              <w:rPr>
                <w:rFonts w:eastAsia="Times New Roman"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lastRenderedPageBreak/>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rPr>
                <w:rFonts w:eastAsia="Times New Roman" w:cs="Times New Roman"/>
                <w:color w:val="0070C0"/>
                <w:szCs w:val="20"/>
              </w:rPr>
            </w:pPr>
            <w:r w:rsidRPr="00D436DE">
              <w:rPr>
                <w:rFonts w:eastAsia="Times New Roman" w:cs="Times New Roman"/>
                <w:color w:val="0070C0"/>
                <w:szCs w:val="20"/>
              </w:rPr>
              <w:t>https://infourok.ru/prezentaciya-po-tehnologii-na-temu-instrumenti-i-prisposobleniya-dlya-chercheniya-klass-3055371.html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lastRenderedPageBreak/>
              <w:t>2.7.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Технология обработки бумаги и картона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https://infourok.ru/prezentaciya-po-tehnologii-rabota-s-bumagoy-i-kartonom-klass-2749399.html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Назначение линий черт</w:t>
            </w:r>
            <w:r w:rsidRPr="009D1CB2">
              <w:rPr>
                <w:rFonts w:eastAsia="Times New Roman" w:cs="Times New Roman"/>
                <w:bCs/>
                <w:szCs w:val="20"/>
              </w:rPr>
              <w:t>е</w:t>
            </w:r>
            <w:r w:rsidRPr="009D1CB2">
              <w:rPr>
                <w:rFonts w:eastAsia="Times New Roman" w:cs="Times New Roman"/>
                <w:bCs/>
                <w:szCs w:val="20"/>
              </w:rPr>
              <w:t>жа (контур, линия разреза, сгиба, выносная, размерная). Чтение условных графич</w:t>
            </w:r>
            <w:r w:rsidRPr="009D1CB2">
              <w:rPr>
                <w:rFonts w:eastAsia="Times New Roman" w:cs="Times New Roman"/>
                <w:bCs/>
                <w:szCs w:val="20"/>
              </w:rPr>
              <w:t>е</w:t>
            </w:r>
            <w:r w:rsidRPr="009D1CB2">
              <w:rPr>
                <w:rFonts w:eastAsia="Times New Roman" w:cs="Times New Roman"/>
                <w:bCs/>
                <w:szCs w:val="20"/>
              </w:rPr>
              <w:t>ских изображений</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https://infourok.ru/prezentaciya-po-chercheniyu-na-temu-linii-chertezha-3239066.html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Построение прямоугол</w:t>
            </w:r>
            <w:r w:rsidRPr="009D1CB2">
              <w:rPr>
                <w:rFonts w:eastAsia="Times New Roman" w:cs="Times New Roman"/>
                <w:bCs/>
                <w:szCs w:val="20"/>
              </w:rPr>
              <w:t>ь</w:t>
            </w:r>
            <w:r w:rsidRPr="009D1CB2">
              <w:rPr>
                <w:rFonts w:eastAsia="Times New Roman" w:cs="Times New Roman"/>
                <w:bCs/>
                <w:szCs w:val="20"/>
              </w:rPr>
              <w:t>ника от двух прямых углов (от одного прямого угла).</w:t>
            </w:r>
            <w:r w:rsidRPr="009D1CB2">
              <w:rPr>
                <w:rFonts w:eastAsia="Times New Roman" w:cs="Times New Roman"/>
                <w:szCs w:val="20"/>
              </w:rPr>
              <w:br/>
            </w:r>
            <w:r w:rsidRPr="009D1CB2">
              <w:rPr>
                <w:rFonts w:eastAsia="Times New Roman"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https://infourok.ru/prezentaciya-razmetka-pryamougolnika-ot-dvuh-pryamih-uglov-trudovoe-obuchenie-klass-2700349.html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2.10</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Сгибание и складывание тонкого картона</w:t>
            </w:r>
            <w:r w:rsidRPr="009D1CB2">
              <w:rPr>
                <w:rFonts w:eastAsia="Times New Roman" w:cs="Times New Roman"/>
                <w:bCs/>
                <w:szCs w:val="20"/>
              </w:rPr>
              <w:br/>
              <w:t>и плотных видов бумаги — биговка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https://resh.edu.ru/subject/lesson/4312/start/219871/</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Разметка деталей с опорой на простейший чертёж, э</w:t>
            </w:r>
            <w:r w:rsidRPr="009D1CB2">
              <w:rPr>
                <w:rFonts w:eastAsia="Times New Roman" w:cs="Times New Roman"/>
                <w:bCs/>
                <w:szCs w:val="20"/>
              </w:rPr>
              <w:t>с</w:t>
            </w:r>
            <w:r w:rsidRPr="009D1CB2">
              <w:rPr>
                <w:rFonts w:eastAsia="Times New Roman" w:cs="Times New Roman"/>
                <w:bCs/>
                <w:szCs w:val="20"/>
              </w:rPr>
              <w:t>киз. Изготовление изделий по рисунку, простейшему чертежу или эскизу, схеме</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https://infourok.ru/tehnologicheskaya-karta-uroka-tehnologii-klass-razmetka-s-pomoschyu-lineyki-soedinenie-detaley-knopkoy-model-vertushka-2826853.html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Использование измер</w:t>
            </w:r>
            <w:r w:rsidRPr="009D1CB2">
              <w:rPr>
                <w:rFonts w:eastAsia="Times New Roman" w:cs="Times New Roman"/>
                <w:bCs/>
                <w:szCs w:val="20"/>
              </w:rPr>
              <w:t>е</w:t>
            </w:r>
            <w:r w:rsidRPr="009D1CB2">
              <w:rPr>
                <w:rFonts w:eastAsia="Times New Roman" w:cs="Times New Roman"/>
                <w:bCs/>
                <w:szCs w:val="20"/>
              </w:rPr>
              <w:t>ний, вычислений</w:t>
            </w:r>
            <w:r w:rsidRPr="009D1CB2">
              <w:rPr>
                <w:rFonts w:eastAsia="Times New Roman" w:cs="Times New Roman"/>
                <w:bCs/>
                <w:szCs w:val="20"/>
              </w:rPr>
              <w:br/>
              <w:t>и построений для решения практических задач</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https://uchitelya.com/tehnologiya/12923-prezentaciya-razmetka-s-pomoschyu-chertezhny</w:t>
            </w:r>
            <w:r w:rsidRPr="00D436DE">
              <w:rPr>
                <w:rFonts w:eastAsia="Times New Roman" w:cs="Times New Roman"/>
                <w:color w:val="0070C0"/>
                <w:szCs w:val="20"/>
              </w:rPr>
              <w:lastRenderedPageBreak/>
              <w:t>h-instrumentov-2-klass.html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lastRenderedPageBreak/>
              <w:t>2.13.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Подвижное соединение деталей на проволоку, то</w:t>
            </w:r>
            <w:r w:rsidRPr="009D1CB2">
              <w:rPr>
                <w:rFonts w:eastAsia="Times New Roman" w:cs="Times New Roman"/>
                <w:bCs/>
                <w:szCs w:val="20"/>
              </w:rPr>
              <w:t>л</w:t>
            </w:r>
            <w:r w:rsidRPr="009D1CB2">
              <w:rPr>
                <w:rFonts w:eastAsia="Times New Roman" w:cs="Times New Roman"/>
                <w:bCs/>
                <w:szCs w:val="20"/>
              </w:rPr>
              <w:t>стую нитку.</w:t>
            </w:r>
            <w:r w:rsidRPr="009D1CB2">
              <w:rPr>
                <w:rFonts w:eastAsia="Times New Roman"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https://infourok.ru/prezentaciya_po_tehnologii_sborka_detaley_2_klass-299851.htm</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Технология обработки текстильных материалов. Строение ткани (поперечное и продольное направление нитей). Ткани и нитки ра</w:t>
            </w:r>
            <w:r w:rsidRPr="009D1CB2">
              <w:rPr>
                <w:rFonts w:eastAsia="Times New Roman" w:cs="Times New Roman"/>
                <w:bCs/>
                <w:szCs w:val="20"/>
              </w:rPr>
              <w:t>с</w:t>
            </w:r>
            <w:r w:rsidRPr="009D1CB2">
              <w:rPr>
                <w:rFonts w:eastAsia="Times New Roman" w:cs="Times New Roman"/>
                <w:bCs/>
                <w:szCs w:val="20"/>
              </w:rPr>
              <w:t>тительного происхождения (полученные на основе натурального сырья)</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0,5</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https://uchitelya.com/tehnologiya/13531-prezentaciya-tehnologicheskie-operacii-obrabotki-tkaney-2-klass.html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Виды ниток (швейные, мулине)</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https://infourok.ru/prezentaciya-k-otkrytomu-uroku-po-tehnologii-na-temu-kakie-byvayut-nitki-kak-oni-ispolzuyutsya-2-klass-4220350.html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Трикотаж, нетканые м</w:t>
            </w:r>
            <w:r w:rsidRPr="009D1CB2">
              <w:rPr>
                <w:rFonts w:eastAsia="Times New Roman" w:cs="Times New Roman"/>
                <w:bCs/>
                <w:szCs w:val="20"/>
              </w:rPr>
              <w:t>а</w:t>
            </w:r>
            <w:r w:rsidRPr="009D1CB2">
              <w:rPr>
                <w:rFonts w:eastAsia="Times New Roman" w:cs="Times New Roman"/>
                <w:bCs/>
                <w:szCs w:val="20"/>
              </w:rPr>
              <w:t>териалы (общее представл</w:t>
            </w:r>
            <w:r w:rsidRPr="009D1CB2">
              <w:rPr>
                <w:rFonts w:eastAsia="Times New Roman" w:cs="Times New Roman"/>
                <w:bCs/>
                <w:szCs w:val="20"/>
              </w:rPr>
              <w:t>е</w:t>
            </w:r>
            <w:r w:rsidRPr="009D1CB2">
              <w:rPr>
                <w:rFonts w:eastAsia="Times New Roman" w:cs="Times New Roman"/>
                <w:bCs/>
                <w:szCs w:val="20"/>
              </w:rPr>
              <w:t>ние), его строение и осно</w:t>
            </w:r>
            <w:r w:rsidRPr="009D1CB2">
              <w:rPr>
                <w:rFonts w:eastAsia="Times New Roman" w:cs="Times New Roman"/>
                <w:bCs/>
                <w:szCs w:val="20"/>
              </w:rPr>
              <w:t>в</w:t>
            </w:r>
            <w:r w:rsidRPr="009D1CB2">
              <w:rPr>
                <w:rFonts w:eastAsia="Times New Roman" w:cs="Times New Roman"/>
                <w:bCs/>
                <w:szCs w:val="20"/>
              </w:rPr>
              <w:t>ные свойства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https://multiurok.ru/index.php/files/prezentatsiia-k-uroku-po-tekhnologii-2-klass-kakie.html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Варианты строчки пр</w:t>
            </w:r>
            <w:r w:rsidRPr="009D1CB2">
              <w:rPr>
                <w:rFonts w:eastAsia="Times New Roman" w:cs="Times New Roman"/>
                <w:bCs/>
                <w:szCs w:val="20"/>
              </w:rPr>
              <w:t>я</w:t>
            </w:r>
            <w:r w:rsidRPr="009D1CB2">
              <w:rPr>
                <w:rFonts w:eastAsia="Times New Roman" w:cs="Times New Roman"/>
                <w:bCs/>
                <w:szCs w:val="20"/>
              </w:rPr>
              <w:t>мого стежка (перевивы, наборы) и/или строчка к</w:t>
            </w:r>
            <w:r w:rsidRPr="009D1CB2">
              <w:rPr>
                <w:rFonts w:eastAsia="Times New Roman" w:cs="Times New Roman"/>
                <w:bCs/>
                <w:szCs w:val="20"/>
              </w:rPr>
              <w:t>о</w:t>
            </w:r>
            <w:r w:rsidRPr="009D1CB2">
              <w:rPr>
                <w:rFonts w:eastAsia="Times New Roman" w:cs="Times New Roman"/>
                <w:bCs/>
                <w:szCs w:val="20"/>
              </w:rPr>
              <w:t>сого стежка и её варианты (крестик, стебельчатая, ёлочка)</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https://infourok.ru/prezentaciya-po-tehnologii-na-temu-ruchnye-stezhki-i-strochki-2klass-5563402.html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2.18.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Лекало. Разметка с пом</w:t>
            </w:r>
            <w:r w:rsidRPr="009D1CB2">
              <w:rPr>
                <w:rFonts w:eastAsia="Times New Roman" w:cs="Times New Roman"/>
                <w:bCs/>
                <w:szCs w:val="20"/>
              </w:rPr>
              <w:t>о</w:t>
            </w:r>
            <w:r w:rsidRPr="009D1CB2">
              <w:rPr>
                <w:rFonts w:eastAsia="Times New Roman" w:cs="Times New Roman"/>
                <w:bCs/>
                <w:szCs w:val="20"/>
              </w:rPr>
              <w:t>щью лекала (простейшей выкройки)</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https://infourok.ru/urok-tehnologii-vo-klasse-po-tem</w:t>
            </w:r>
            <w:r w:rsidRPr="00D436DE">
              <w:rPr>
                <w:rFonts w:eastAsia="Times New Roman" w:cs="Times New Roman"/>
                <w:color w:val="0070C0"/>
                <w:szCs w:val="20"/>
              </w:rPr>
              <w:lastRenderedPageBreak/>
              <w:t>e-izgotovlenie-lekala-razmetka-detaley-vikroyka-detaley-futlyara-3435143.html</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lastRenderedPageBreak/>
              <w:t>2.19.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Технологическая посл</w:t>
            </w:r>
            <w:r w:rsidRPr="009D1CB2">
              <w:rPr>
                <w:rFonts w:eastAsia="Times New Roman" w:cs="Times New Roman"/>
                <w:bCs/>
                <w:szCs w:val="20"/>
              </w:rPr>
              <w:t>е</w:t>
            </w:r>
            <w:r w:rsidRPr="009D1CB2">
              <w:rPr>
                <w:rFonts w:eastAsia="Times New Roman" w:cs="Times New Roman"/>
                <w:bCs/>
                <w:szCs w:val="20"/>
              </w:rPr>
              <w:t>довательность изготовления несложного швейного изд</w:t>
            </w:r>
            <w:r w:rsidRPr="009D1CB2">
              <w:rPr>
                <w:rFonts w:eastAsia="Times New Roman" w:cs="Times New Roman"/>
                <w:bCs/>
                <w:szCs w:val="20"/>
              </w:rPr>
              <w:t>е</w:t>
            </w:r>
            <w:r w:rsidRPr="009D1CB2">
              <w:rPr>
                <w:rFonts w:eastAsia="Times New Roman" w:cs="Times New Roman"/>
                <w:bCs/>
                <w:szCs w:val="20"/>
              </w:rPr>
              <w:t>лия (разметка деталей, в</w:t>
            </w:r>
            <w:r w:rsidRPr="009D1CB2">
              <w:rPr>
                <w:rFonts w:eastAsia="Times New Roman" w:cs="Times New Roman"/>
                <w:bCs/>
                <w:szCs w:val="20"/>
              </w:rPr>
              <w:t>ы</w:t>
            </w:r>
            <w:r w:rsidRPr="009D1CB2">
              <w:rPr>
                <w:rFonts w:eastAsia="Times New Roman" w:cs="Times New Roman"/>
                <w:bCs/>
                <w:szCs w:val="20"/>
              </w:rPr>
              <w:t>краивание деталей, отделка деталей, сшивание деталей)</w:t>
            </w:r>
            <w:r w:rsidR="00D436DE">
              <w:rPr>
                <w:rFonts w:eastAsia="Times New Roman" w:cs="Times New Roman"/>
                <w:bCs/>
                <w:szCs w:val="20"/>
              </w:rPr>
              <w:t>.</w:t>
            </w:r>
            <w:r w:rsidRPr="009D1CB2">
              <w:rPr>
                <w:rFonts w:eastAsia="Times New Roman" w:cs="Times New Roman"/>
                <w:szCs w:val="20"/>
              </w:rPr>
              <w:br/>
              <w:t> </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https://resh.edu.ru/subject/lesson/5978/main/220666/</w:t>
            </w:r>
          </w:p>
        </w:tc>
      </w:tr>
      <w:tr w:rsidR="009D1CB2" w:rsidRPr="004E3DDB" w:rsidTr="00D436DE">
        <w:tc>
          <w:tcPr>
            <w:tcW w:w="568"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2.20.</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Использование дополн</w:t>
            </w:r>
            <w:r w:rsidRPr="009D1CB2">
              <w:rPr>
                <w:rFonts w:eastAsia="Times New Roman" w:cs="Times New Roman"/>
                <w:bCs/>
                <w:szCs w:val="20"/>
              </w:rPr>
              <w:t>и</w:t>
            </w:r>
            <w:r w:rsidRPr="009D1CB2">
              <w:rPr>
                <w:rFonts w:eastAsia="Times New Roman" w:cs="Times New Roman"/>
                <w:bCs/>
                <w:szCs w:val="20"/>
              </w:rPr>
              <w:t>тельных материалов (например, проволока, пр</w:t>
            </w:r>
            <w:r w:rsidRPr="009D1CB2">
              <w:rPr>
                <w:rFonts w:eastAsia="Times New Roman" w:cs="Times New Roman"/>
                <w:bCs/>
                <w:szCs w:val="20"/>
              </w:rPr>
              <w:t>я</w:t>
            </w:r>
            <w:r w:rsidRPr="009D1CB2">
              <w:rPr>
                <w:rFonts w:eastAsia="Times New Roman" w:cs="Times New Roman"/>
                <w:bCs/>
                <w:szCs w:val="20"/>
              </w:rPr>
              <w:t>жа, бусины и др.)</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https://infourok.ru/prezentaciya-k-uroku-esli-busini-net-klass-2979927.html</w:t>
            </w:r>
          </w:p>
        </w:tc>
      </w:tr>
      <w:tr w:rsidR="009D1CB2" w:rsidRPr="004E3DDB" w:rsidTr="009D1CB2">
        <w:tc>
          <w:tcPr>
            <w:tcW w:w="32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szCs w:val="20"/>
              </w:rPr>
              <w:t>Итого по модулю:</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b/>
                <w:szCs w:val="20"/>
                <w:lang w:val="en-US"/>
              </w:rPr>
            </w:pPr>
            <w:r w:rsidRPr="004E3DDB">
              <w:rPr>
                <w:rFonts w:eastAsia="Times New Roman" w:cs="Times New Roman"/>
                <w:b/>
                <w:szCs w:val="20"/>
              </w:rPr>
              <w:t>1</w:t>
            </w:r>
            <w:r w:rsidRPr="004E3DDB">
              <w:rPr>
                <w:rFonts w:eastAsia="Times New Roman" w:cs="Times New Roman"/>
                <w:b/>
                <w:szCs w:val="20"/>
                <w:lang w:val="en-US"/>
              </w:rPr>
              <w:t>7</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0</w:t>
            </w:r>
          </w:p>
        </w:tc>
        <w:tc>
          <w:tcPr>
            <w:tcW w:w="1701" w:type="dxa"/>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rPr>
                <w:rFonts w:eastAsia="Times New Roman" w:cs="Times New Roman"/>
                <w:szCs w:val="20"/>
              </w:rPr>
            </w:pPr>
          </w:p>
        </w:tc>
      </w:tr>
      <w:tr w:rsidR="009D1CB2" w:rsidRPr="004E3DDB" w:rsidTr="009D1CB2">
        <w:tc>
          <w:tcPr>
            <w:tcW w:w="6663"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Модуль 3. КОНСТРУИРОВАНИЕ И МОДЕЛИРОВАНИЕ</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3.1.</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Основные и дополн</w:t>
            </w:r>
            <w:r w:rsidRPr="009D1CB2">
              <w:rPr>
                <w:rFonts w:eastAsia="Times New Roman" w:cs="Times New Roman"/>
                <w:bCs/>
                <w:szCs w:val="20"/>
              </w:rPr>
              <w:t>и</w:t>
            </w:r>
            <w:r w:rsidRPr="009D1CB2">
              <w:rPr>
                <w:rFonts w:eastAsia="Times New Roman" w:cs="Times New Roman"/>
                <w:bCs/>
                <w:szCs w:val="20"/>
              </w:rPr>
              <w:t>тельные детали. Общее представление о правилах создания гармоничной ко</w:t>
            </w:r>
            <w:r w:rsidRPr="009D1CB2">
              <w:rPr>
                <w:rFonts w:eastAsia="Times New Roman" w:cs="Times New Roman"/>
                <w:bCs/>
                <w:szCs w:val="20"/>
              </w:rPr>
              <w:t>м</w:t>
            </w:r>
            <w:r w:rsidRPr="009D1CB2">
              <w:rPr>
                <w:rFonts w:eastAsia="Times New Roman" w:cs="Times New Roman"/>
                <w:bCs/>
                <w:szCs w:val="20"/>
              </w:rPr>
              <w:t>позиции. Симметрия, спос</w:t>
            </w:r>
            <w:r w:rsidRPr="009D1CB2">
              <w:rPr>
                <w:rFonts w:eastAsia="Times New Roman" w:cs="Times New Roman"/>
                <w:bCs/>
                <w:szCs w:val="20"/>
              </w:rPr>
              <w:t>о</w:t>
            </w:r>
            <w:r w:rsidRPr="009D1CB2">
              <w:rPr>
                <w:rFonts w:eastAsia="Times New Roman" w:cs="Times New Roman"/>
                <w:bCs/>
                <w:szCs w:val="20"/>
              </w:rPr>
              <w:t>бы разметки и конструир</w:t>
            </w:r>
            <w:r w:rsidRPr="009D1CB2">
              <w:rPr>
                <w:rFonts w:eastAsia="Times New Roman" w:cs="Times New Roman"/>
                <w:bCs/>
                <w:szCs w:val="20"/>
              </w:rPr>
              <w:t>о</w:t>
            </w:r>
            <w:r w:rsidRPr="009D1CB2">
              <w:rPr>
                <w:rFonts w:eastAsia="Times New Roman" w:cs="Times New Roman"/>
                <w:bCs/>
                <w:szCs w:val="20"/>
              </w:rPr>
              <w:t>вания симметричных форм</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https://resh.edu.ru/subject/lesson/5971/conspect/219037/</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3.2.</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Конструирование и моделирование изделий из различных материалов по простейшему чертежу или эскизу</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rPr>
                <w:rFonts w:eastAsia="Times New Roman" w:cs="Times New Roman"/>
                <w:color w:val="0070C0"/>
                <w:szCs w:val="20"/>
              </w:rPr>
            </w:pPr>
            <w:r w:rsidRPr="00D436DE">
              <w:rPr>
                <w:rFonts w:eastAsia="Times New Roman" w:cs="Times New Roman"/>
                <w:color w:val="0070C0"/>
                <w:szCs w:val="20"/>
              </w:rPr>
              <w:t>https://infourok.ru/material.html?mid=81771</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3.3.</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Подвижное соединение деталей конструкции</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rPr>
                <w:rFonts w:eastAsia="Times New Roman" w:cs="Times New Roman"/>
                <w:color w:val="0070C0"/>
                <w:szCs w:val="20"/>
              </w:rPr>
            </w:pPr>
            <w:r w:rsidRPr="00D436DE">
              <w:rPr>
                <w:rFonts w:eastAsia="Times New Roman" w:cs="Times New Roman"/>
                <w:color w:val="0070C0"/>
                <w:szCs w:val="20"/>
              </w:rPr>
              <w:t>https://урок.рф/library/urok_tehnologii_vo_2_klasse_sobiraem_izdelie_spo_124737.html</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lastRenderedPageBreak/>
              <w:t>3.4.</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Внесение элементарных конструктивных изменений и дополнений в изделие</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https://урок.рф/library/urok_tehnologii_vo_2_klasse_sobiraem_izdelie_spo_124737.html</w:t>
            </w:r>
          </w:p>
        </w:tc>
      </w:tr>
      <w:tr w:rsidR="009D1CB2" w:rsidRPr="004E3DDB" w:rsidTr="00D436DE">
        <w:tc>
          <w:tcPr>
            <w:tcW w:w="32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szCs w:val="20"/>
              </w:rPr>
              <w:t>Итого по модулю:</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6</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1</w:t>
            </w:r>
          </w:p>
        </w:tc>
        <w:tc>
          <w:tcPr>
            <w:tcW w:w="567" w:type="dxa"/>
            <w:gridSpan w:val="2"/>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0</w:t>
            </w:r>
          </w:p>
        </w:tc>
        <w:tc>
          <w:tcPr>
            <w:tcW w:w="1701" w:type="dxa"/>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rPr>
                <w:rFonts w:eastAsia="Times New Roman" w:cs="Times New Roman"/>
                <w:szCs w:val="20"/>
              </w:rPr>
            </w:pPr>
          </w:p>
        </w:tc>
      </w:tr>
      <w:tr w:rsidR="009D1CB2" w:rsidRPr="004E3DDB" w:rsidTr="009D1CB2">
        <w:tc>
          <w:tcPr>
            <w:tcW w:w="6663" w:type="dxa"/>
            <w:gridSpan w:val="10"/>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7C4B74">
            <w:pPr>
              <w:spacing w:line="240" w:lineRule="auto"/>
              <w:jc w:val="left"/>
              <w:rPr>
                <w:rFonts w:eastAsia="Times New Roman" w:cs="Times New Roman"/>
                <w:szCs w:val="20"/>
              </w:rPr>
            </w:pPr>
            <w:r w:rsidRPr="009D1CB2">
              <w:rPr>
                <w:rFonts w:eastAsia="Times New Roman" w:cs="Times New Roman"/>
                <w:bCs/>
                <w:szCs w:val="20"/>
              </w:rPr>
              <w:t>Модуль 4. ИНФОРМАЦИОННО-КОММУНИКАТИВНЫЕ ТЕХН</w:t>
            </w:r>
            <w:r w:rsidRPr="009D1CB2">
              <w:rPr>
                <w:rFonts w:eastAsia="Times New Roman" w:cs="Times New Roman"/>
                <w:bCs/>
                <w:szCs w:val="20"/>
              </w:rPr>
              <w:t>О</w:t>
            </w:r>
            <w:r w:rsidRPr="009D1CB2">
              <w:rPr>
                <w:rFonts w:eastAsia="Times New Roman" w:cs="Times New Roman"/>
                <w:bCs/>
                <w:szCs w:val="20"/>
              </w:rPr>
              <w:t>ЛОГИИ</w:t>
            </w:r>
            <w:r w:rsidR="00D436DE">
              <w:rPr>
                <w:rFonts w:eastAsia="Times New Roman" w:cs="Times New Roman"/>
                <w:bCs/>
                <w:szCs w:val="20"/>
              </w:rPr>
              <w:t>.</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4.1.</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Демонстрация учителем готовых материалов на и</w:t>
            </w:r>
            <w:r w:rsidRPr="009D1CB2">
              <w:rPr>
                <w:rFonts w:eastAsia="Times New Roman" w:cs="Times New Roman"/>
                <w:bCs/>
                <w:szCs w:val="20"/>
              </w:rPr>
              <w:t>н</w:t>
            </w:r>
            <w:r w:rsidRPr="009D1CB2">
              <w:rPr>
                <w:rFonts w:eastAsia="Times New Roman" w:cs="Times New Roman"/>
                <w:bCs/>
                <w:szCs w:val="20"/>
              </w:rPr>
              <w:t>формационных носителях</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1</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https://infourok.ru/prezentaciya-po-tehnologii-na-temu-poisk-informacii-v-internete-2-klass-5782893.html</w:t>
            </w:r>
          </w:p>
        </w:tc>
      </w:tr>
      <w:tr w:rsidR="009D1CB2" w:rsidRPr="004E3DDB" w:rsidTr="00D436DE">
        <w:tc>
          <w:tcPr>
            <w:tcW w:w="519"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szCs w:val="20"/>
              </w:rPr>
            </w:pPr>
            <w:r w:rsidRPr="004E3DDB">
              <w:rPr>
                <w:rFonts w:eastAsia="Times New Roman" w:cs="Times New Roman"/>
                <w:szCs w:val="20"/>
              </w:rPr>
              <w:t>4.2.</w:t>
            </w:r>
          </w:p>
        </w:tc>
        <w:tc>
          <w:tcPr>
            <w:tcW w:w="2742"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9D1CB2" w:rsidRDefault="009D1CB2" w:rsidP="009D1CB2">
            <w:pPr>
              <w:spacing w:line="240" w:lineRule="auto"/>
              <w:rPr>
                <w:rFonts w:eastAsia="Times New Roman" w:cs="Times New Roman"/>
                <w:szCs w:val="20"/>
              </w:rPr>
            </w:pPr>
            <w:r w:rsidRPr="009D1CB2">
              <w:rPr>
                <w:rFonts w:eastAsia="Times New Roman" w:cs="Times New Roman"/>
                <w:bCs/>
                <w:szCs w:val="20"/>
              </w:rPr>
              <w:t>Поиск информации. И</w:t>
            </w:r>
            <w:r w:rsidRPr="009D1CB2">
              <w:rPr>
                <w:rFonts w:eastAsia="Times New Roman" w:cs="Times New Roman"/>
                <w:bCs/>
                <w:szCs w:val="20"/>
              </w:rPr>
              <w:t>н</w:t>
            </w:r>
            <w:r w:rsidRPr="009D1CB2">
              <w:rPr>
                <w:rFonts w:eastAsia="Times New Roman" w:cs="Times New Roman"/>
                <w:bCs/>
                <w:szCs w:val="20"/>
              </w:rPr>
              <w:t>тернет как источник инфо</w:t>
            </w:r>
            <w:r w:rsidRPr="009D1CB2">
              <w:rPr>
                <w:rFonts w:eastAsia="Times New Roman" w:cs="Times New Roman"/>
                <w:bCs/>
                <w:szCs w:val="20"/>
              </w:rPr>
              <w:t>р</w:t>
            </w:r>
            <w:r w:rsidRPr="009D1CB2">
              <w:rPr>
                <w:rFonts w:eastAsia="Times New Roman" w:cs="Times New Roman"/>
                <w:bCs/>
                <w:szCs w:val="20"/>
              </w:rPr>
              <w:t>мации</w:t>
            </w:r>
            <w:r w:rsidR="00D436DE">
              <w:rPr>
                <w:rFonts w:eastAsia="Times New Roman" w:cs="Times New Roman"/>
                <w:bCs/>
                <w:szCs w:val="20"/>
              </w:rPr>
              <w:t>.</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lang w:val="en-US"/>
              </w:rPr>
            </w:pPr>
            <w:r w:rsidRPr="004E3DDB">
              <w:rPr>
                <w:rFonts w:eastAsia="Times New Roman" w:cs="Times New Roman"/>
                <w:szCs w:val="20"/>
                <w:lang w:val="en-US"/>
              </w:rPr>
              <w:t>2</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D436DE" w:rsidRDefault="009D1CB2" w:rsidP="009D1CB2">
            <w:pPr>
              <w:spacing w:line="240" w:lineRule="auto"/>
              <w:jc w:val="center"/>
              <w:rPr>
                <w:rFonts w:eastAsia="Times New Roman" w:cs="Times New Roman"/>
                <w:color w:val="0070C0"/>
                <w:szCs w:val="20"/>
              </w:rPr>
            </w:pPr>
            <w:r w:rsidRPr="00D436DE">
              <w:rPr>
                <w:rFonts w:eastAsia="Times New Roman" w:cs="Times New Roman"/>
                <w:color w:val="0070C0"/>
                <w:szCs w:val="20"/>
              </w:rPr>
              <w:t>https://infourok.ru/prezentaciya-po-tehnologii-na-temu-poisk-informacii-v-internete-2-klass-5782893.html</w:t>
            </w:r>
          </w:p>
        </w:tc>
      </w:tr>
      <w:tr w:rsidR="009D1CB2" w:rsidRPr="004E3DDB" w:rsidTr="00D436DE">
        <w:tc>
          <w:tcPr>
            <w:tcW w:w="32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szCs w:val="20"/>
              </w:rPr>
            </w:pPr>
            <w:r w:rsidRPr="004E3DDB">
              <w:rPr>
                <w:rFonts w:eastAsia="Times New Roman" w:cs="Times New Roman"/>
                <w:szCs w:val="20"/>
              </w:rPr>
              <w:t>Итого по модулю:</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0</w:t>
            </w:r>
          </w:p>
        </w:tc>
        <w:tc>
          <w:tcPr>
            <w:tcW w:w="567" w:type="dxa"/>
            <w:gridSpan w:val="2"/>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0</w:t>
            </w:r>
          </w:p>
        </w:tc>
        <w:tc>
          <w:tcPr>
            <w:tcW w:w="1701" w:type="dxa"/>
            <w:tcBorders>
              <w:top w:val="single" w:sz="6" w:space="0" w:color="000000"/>
              <w:left w:val="single" w:sz="6" w:space="0" w:color="000000"/>
              <w:bottom w:val="single" w:sz="6" w:space="0" w:color="000000"/>
              <w:right w:val="single" w:sz="6" w:space="0" w:color="000000"/>
            </w:tcBorders>
          </w:tcPr>
          <w:p w:rsidR="009D1CB2" w:rsidRPr="004E3DDB" w:rsidRDefault="009D1CB2" w:rsidP="009D1CB2">
            <w:pPr>
              <w:spacing w:line="240" w:lineRule="auto"/>
              <w:rPr>
                <w:rFonts w:eastAsia="Times New Roman" w:cs="Times New Roman"/>
                <w:szCs w:val="20"/>
              </w:rPr>
            </w:pPr>
          </w:p>
        </w:tc>
      </w:tr>
      <w:tr w:rsidR="009D1CB2" w:rsidRPr="004E3DDB" w:rsidTr="00D436DE">
        <w:tc>
          <w:tcPr>
            <w:tcW w:w="326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rPr>
                <w:rFonts w:eastAsia="Times New Roman" w:cs="Times New Roman"/>
                <w:b/>
                <w:szCs w:val="20"/>
              </w:rPr>
            </w:pPr>
            <w:r w:rsidRPr="004E3DDB">
              <w:rPr>
                <w:rFonts w:eastAsia="Times New Roman" w:cs="Times New Roman"/>
                <w:b/>
                <w:szCs w:val="20"/>
              </w:rPr>
              <w:t>ОБЩЕЕ КОЛИЧЕСТВО Ч</w:t>
            </w:r>
            <w:r w:rsidRPr="004E3DDB">
              <w:rPr>
                <w:rFonts w:eastAsia="Times New Roman" w:cs="Times New Roman"/>
                <w:b/>
                <w:szCs w:val="20"/>
              </w:rPr>
              <w:t>А</w:t>
            </w:r>
            <w:r w:rsidRPr="004E3DDB">
              <w:rPr>
                <w:rFonts w:eastAsia="Times New Roman" w:cs="Times New Roman"/>
                <w:b/>
                <w:szCs w:val="20"/>
              </w:rPr>
              <w:t>СОВ ПО ПРОГРАММЕ:</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D436DE">
            <w:pPr>
              <w:spacing w:line="240" w:lineRule="auto"/>
              <w:ind w:firstLine="0"/>
              <w:rPr>
                <w:rFonts w:eastAsia="Times New Roman" w:cs="Times New Roman"/>
                <w:b/>
                <w:szCs w:val="20"/>
              </w:rPr>
            </w:pPr>
            <w:r w:rsidRPr="004E3DDB">
              <w:rPr>
                <w:rFonts w:eastAsia="Times New Roman" w:cs="Times New Roman"/>
                <w:b/>
                <w:szCs w:val="20"/>
              </w:rPr>
              <w:t>34</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rPr>
            </w:pPr>
            <w:r w:rsidRPr="004E3DDB">
              <w:rPr>
                <w:rFonts w:eastAsia="Times New Roman" w:cs="Times New Roman"/>
                <w:b/>
                <w:szCs w:val="20"/>
              </w:rPr>
              <w:t>3</w:t>
            </w:r>
          </w:p>
        </w:tc>
        <w:tc>
          <w:tcPr>
            <w:tcW w:w="567"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b/>
                <w:szCs w:val="20"/>
                <w:lang w:val="en-US"/>
              </w:rPr>
            </w:pPr>
            <w:r w:rsidRPr="004E3DDB">
              <w:rPr>
                <w:rFonts w:eastAsia="Times New Roman" w:cs="Times New Roman"/>
                <w:b/>
                <w:szCs w:val="20"/>
                <w:lang w:val="en-US"/>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9D1CB2" w:rsidRPr="004E3DDB" w:rsidRDefault="009D1CB2" w:rsidP="009D1CB2">
            <w:pPr>
              <w:spacing w:line="240" w:lineRule="auto"/>
              <w:jc w:val="center"/>
              <w:rPr>
                <w:rFonts w:eastAsia="Times New Roman" w:cs="Times New Roman"/>
                <w:szCs w:val="20"/>
              </w:rPr>
            </w:pPr>
            <w:r w:rsidRPr="004E3DDB">
              <w:rPr>
                <w:rFonts w:eastAsia="Times New Roman" w:cs="Times New Roman"/>
                <w:szCs w:val="20"/>
              </w:rPr>
              <w:t> </w:t>
            </w:r>
          </w:p>
        </w:tc>
      </w:tr>
    </w:tbl>
    <w:p w:rsidR="00807F44" w:rsidRDefault="00807F44" w:rsidP="004C1B82">
      <w:pPr>
        <w:pStyle w:val="list-dash0"/>
        <w:numPr>
          <w:ilvl w:val="0"/>
          <w:numId w:val="0"/>
        </w:numPr>
        <w:ind w:left="567"/>
        <w:jc w:val="center"/>
        <w:rPr>
          <w:b/>
        </w:rPr>
      </w:pPr>
    </w:p>
    <w:p w:rsidR="00D436DE" w:rsidRDefault="00D436DE" w:rsidP="004C1B82">
      <w:pPr>
        <w:pStyle w:val="list-dash0"/>
        <w:numPr>
          <w:ilvl w:val="0"/>
          <w:numId w:val="0"/>
        </w:numPr>
        <w:ind w:left="567"/>
        <w:jc w:val="center"/>
        <w:rPr>
          <w:b/>
          <w:lang w:val="en-US"/>
        </w:rPr>
      </w:pPr>
      <w:r>
        <w:rPr>
          <w:b/>
        </w:rPr>
        <w:t>3 КЛАСС</w:t>
      </w:r>
    </w:p>
    <w:p w:rsidR="00867872" w:rsidRPr="00867872" w:rsidRDefault="00867872" w:rsidP="004C1B82">
      <w:pPr>
        <w:pStyle w:val="list-dash0"/>
        <w:numPr>
          <w:ilvl w:val="0"/>
          <w:numId w:val="0"/>
        </w:numPr>
        <w:ind w:left="567"/>
        <w:jc w:val="center"/>
        <w:rPr>
          <w:b/>
          <w:lang w:val="en-US"/>
        </w:rPr>
      </w:pPr>
    </w:p>
    <w:tbl>
      <w:tblPr>
        <w:tblW w:w="6663"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2693"/>
        <w:gridCol w:w="567"/>
        <w:gridCol w:w="567"/>
        <w:gridCol w:w="567"/>
        <w:gridCol w:w="1701"/>
      </w:tblGrid>
      <w:tr w:rsidR="007C4B74" w:rsidRPr="000D7126" w:rsidTr="007C4B74">
        <w:tc>
          <w:tcPr>
            <w:tcW w:w="5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hanging="426"/>
              <w:rPr>
                <w:rFonts w:eastAsia="Times New Roman" w:cs="Times New Roman"/>
                <w:b/>
                <w:bCs/>
                <w:szCs w:val="20"/>
              </w:rPr>
            </w:pPr>
            <w:r w:rsidRPr="000D7126">
              <w:rPr>
                <w:rFonts w:eastAsia="Times New Roman" w:cs="Times New Roman"/>
                <w:b/>
                <w:bCs/>
                <w:szCs w:val="20"/>
              </w:rPr>
              <w:t>№</w:t>
            </w:r>
          </w:p>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w:t>
            </w:r>
          </w:p>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b/>
                <w:szCs w:val="20"/>
              </w:rPr>
              <w:t>п\п</w:t>
            </w:r>
          </w:p>
        </w:tc>
        <w:tc>
          <w:tcPr>
            <w:tcW w:w="269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jc w:val="center"/>
              <w:rPr>
                <w:rFonts w:eastAsia="Times New Roman" w:cs="Times New Roman"/>
                <w:szCs w:val="20"/>
              </w:rPr>
            </w:pPr>
            <w:r w:rsidRPr="000D7126">
              <w:rPr>
                <w:rFonts w:eastAsia="Times New Roman" w:cs="Times New Roman"/>
                <w:b/>
                <w:bCs/>
                <w:szCs w:val="20"/>
              </w:rPr>
              <w:t>Наименование разделов и тем программы</w:t>
            </w:r>
            <w:r w:rsidR="00867872">
              <w:rPr>
                <w:rFonts w:eastAsia="Times New Roman" w:cs="Times New Roman"/>
                <w:b/>
                <w:bCs/>
                <w:szCs w:val="20"/>
              </w:rPr>
              <w:t>.</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jc w:val="center"/>
              <w:rPr>
                <w:rFonts w:eastAsia="Times New Roman" w:cs="Times New Roman"/>
                <w:szCs w:val="20"/>
              </w:rPr>
            </w:pPr>
            <w:r w:rsidRPr="000D7126">
              <w:rPr>
                <w:rFonts w:eastAsia="Times New Roman" w:cs="Times New Roman"/>
                <w:b/>
                <w:bCs/>
                <w:szCs w:val="20"/>
              </w:rPr>
              <w:t>Количество часов</w:t>
            </w:r>
            <w:r w:rsidR="00867872">
              <w:rPr>
                <w:rFonts w:eastAsia="Times New Roman" w:cs="Times New Roman"/>
                <w:b/>
                <w:bCs/>
                <w:szCs w:val="20"/>
              </w:rPr>
              <w:t>.</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jc w:val="center"/>
              <w:rPr>
                <w:rFonts w:eastAsia="Times New Roman" w:cs="Times New Roman"/>
                <w:szCs w:val="20"/>
              </w:rPr>
            </w:pPr>
            <w:r w:rsidRPr="000D7126">
              <w:rPr>
                <w:rFonts w:eastAsia="Times New Roman" w:cs="Times New Roman"/>
                <w:b/>
                <w:bCs/>
                <w:szCs w:val="20"/>
              </w:rPr>
              <w:t>Электронные (цифровые) о</w:t>
            </w:r>
            <w:r w:rsidRPr="000D7126">
              <w:rPr>
                <w:rFonts w:eastAsia="Times New Roman" w:cs="Times New Roman"/>
                <w:b/>
                <w:bCs/>
                <w:szCs w:val="20"/>
              </w:rPr>
              <w:t>б</w:t>
            </w:r>
            <w:r w:rsidRPr="000D7126">
              <w:rPr>
                <w:rFonts w:eastAsia="Times New Roman" w:cs="Times New Roman"/>
                <w:b/>
                <w:bCs/>
                <w:szCs w:val="20"/>
              </w:rPr>
              <w:t>разовательные ресурсы</w:t>
            </w:r>
            <w:r w:rsidR="00867872">
              <w:rPr>
                <w:rFonts w:eastAsia="Times New Roman" w:cs="Times New Roman"/>
                <w:b/>
                <w:bCs/>
                <w:szCs w:val="20"/>
              </w:rPr>
              <w:t>.</w:t>
            </w:r>
          </w:p>
        </w:tc>
      </w:tr>
      <w:tr w:rsidR="007C4B74" w:rsidRPr="000D7126" w:rsidTr="007C4B74">
        <w:trPr>
          <w:cantSplit/>
          <w:trHeight w:val="1134"/>
        </w:trPr>
        <w:tc>
          <w:tcPr>
            <w:tcW w:w="568" w:type="dxa"/>
            <w:vMerge/>
            <w:tcBorders>
              <w:top w:val="single" w:sz="6" w:space="0" w:color="000000"/>
              <w:left w:val="single" w:sz="6" w:space="0" w:color="000000"/>
              <w:bottom w:val="single" w:sz="6" w:space="0" w:color="000000"/>
              <w:right w:val="single" w:sz="6" w:space="0" w:color="000000"/>
            </w:tcBorders>
            <w:vAlign w:val="center"/>
            <w:hideMark/>
          </w:tcPr>
          <w:p w:rsidR="007C4B74" w:rsidRPr="000D7126" w:rsidRDefault="007C4B74" w:rsidP="00867872">
            <w:pPr>
              <w:spacing w:line="240" w:lineRule="auto"/>
              <w:rPr>
                <w:rFonts w:eastAsia="Times New Roman" w:cs="Times New Roman"/>
                <w:szCs w:val="20"/>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7C4B74" w:rsidRPr="000D7126" w:rsidRDefault="007C4B74" w:rsidP="00867872">
            <w:pPr>
              <w:spacing w:line="240" w:lineRule="auto"/>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7C4B74" w:rsidRPr="007C4B74" w:rsidRDefault="007C4B74" w:rsidP="00867872">
            <w:pPr>
              <w:spacing w:line="240" w:lineRule="auto"/>
              <w:ind w:left="113" w:right="113"/>
              <w:rPr>
                <w:rFonts w:eastAsia="Times New Roman" w:cs="Times New Roman"/>
                <w:sz w:val="14"/>
                <w:szCs w:val="14"/>
              </w:rPr>
            </w:pPr>
            <w:r w:rsidRPr="007C4B74">
              <w:rPr>
                <w:rFonts w:eastAsia="Times New Roman"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7C4B74" w:rsidRPr="007C4B74" w:rsidRDefault="007C4B74" w:rsidP="00867872">
            <w:pPr>
              <w:spacing w:line="240" w:lineRule="auto"/>
              <w:ind w:left="113" w:right="113"/>
              <w:rPr>
                <w:rFonts w:eastAsia="Times New Roman" w:cs="Times New Roman"/>
                <w:sz w:val="14"/>
                <w:szCs w:val="14"/>
              </w:rPr>
            </w:pPr>
            <w:r w:rsidRPr="007C4B74">
              <w:rPr>
                <w:rFonts w:eastAsia="Times New Roman" w:cs="Times New Roman"/>
                <w:b/>
                <w:bCs/>
                <w:sz w:val="14"/>
                <w:szCs w:val="14"/>
              </w:rPr>
              <w:t>ко</w:t>
            </w:r>
            <w:r w:rsidRPr="007C4B74">
              <w:rPr>
                <w:rFonts w:eastAsia="Times New Roman" w:cs="Times New Roman"/>
                <w:b/>
                <w:bCs/>
                <w:sz w:val="14"/>
                <w:szCs w:val="14"/>
              </w:rPr>
              <w:t>н</w:t>
            </w:r>
            <w:r w:rsidRPr="007C4B74">
              <w:rPr>
                <w:rFonts w:eastAsia="Times New Roman" w:cs="Times New Roman"/>
                <w:b/>
                <w:bCs/>
                <w:sz w:val="14"/>
                <w:szCs w:val="14"/>
              </w:rPr>
              <w:t>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7C4B74" w:rsidRPr="007C4B74" w:rsidRDefault="007C4B74" w:rsidP="00867872">
            <w:pPr>
              <w:spacing w:line="240" w:lineRule="auto"/>
              <w:ind w:left="113" w:right="113"/>
              <w:rPr>
                <w:rFonts w:eastAsia="Times New Roman" w:cs="Times New Roman"/>
                <w:sz w:val="14"/>
                <w:szCs w:val="14"/>
              </w:rPr>
            </w:pPr>
            <w:r w:rsidRPr="007C4B74">
              <w:rPr>
                <w:rFonts w:eastAsia="Times New Roman" w:cs="Times New Roman"/>
                <w:b/>
                <w:bCs/>
                <w:sz w:val="14"/>
                <w:szCs w:val="14"/>
              </w:rPr>
              <w:t>практ</w:t>
            </w:r>
            <w:r w:rsidRPr="007C4B74">
              <w:rPr>
                <w:rFonts w:eastAsia="Times New Roman" w:cs="Times New Roman"/>
                <w:b/>
                <w:bCs/>
                <w:sz w:val="14"/>
                <w:szCs w:val="14"/>
              </w:rPr>
              <w:t>и</w:t>
            </w:r>
            <w:r w:rsidRPr="007C4B74">
              <w:rPr>
                <w:rFonts w:eastAsia="Times New Roman" w:cs="Times New Roman"/>
                <w:b/>
                <w:bCs/>
                <w:sz w:val="14"/>
                <w:szCs w:val="14"/>
              </w:rPr>
              <w:t>ческие раб</w:t>
            </w:r>
            <w:r w:rsidRPr="007C4B74">
              <w:rPr>
                <w:rFonts w:eastAsia="Times New Roman" w:cs="Times New Roman"/>
                <w:b/>
                <w:bCs/>
                <w:sz w:val="14"/>
                <w:szCs w:val="14"/>
              </w:rPr>
              <w:t>о</w:t>
            </w:r>
            <w:r w:rsidRPr="007C4B74">
              <w:rPr>
                <w:rFonts w:eastAsia="Times New Roman" w:cs="Times New Roman"/>
                <w:b/>
                <w:bCs/>
                <w:sz w:val="14"/>
                <w:szCs w:val="14"/>
              </w:rPr>
              <w:t>ты</w:t>
            </w:r>
          </w:p>
        </w:tc>
        <w:tc>
          <w:tcPr>
            <w:tcW w:w="1701" w:type="dxa"/>
            <w:tcBorders>
              <w:top w:val="single" w:sz="6" w:space="0" w:color="000000"/>
              <w:left w:val="single" w:sz="6" w:space="0" w:color="000000"/>
              <w:bottom w:val="single" w:sz="6" w:space="0" w:color="000000"/>
              <w:right w:val="single" w:sz="6" w:space="0" w:color="000000"/>
            </w:tcBorders>
            <w:vAlign w:val="center"/>
            <w:hideMark/>
          </w:tcPr>
          <w:p w:rsidR="007C4B74" w:rsidRPr="000D7126" w:rsidRDefault="007C4B74" w:rsidP="00867872">
            <w:pPr>
              <w:spacing w:line="240" w:lineRule="auto"/>
              <w:rPr>
                <w:rFonts w:eastAsia="Times New Roman" w:cs="Times New Roman"/>
                <w:szCs w:val="20"/>
              </w:rPr>
            </w:pPr>
          </w:p>
        </w:tc>
      </w:tr>
      <w:tr w:rsidR="007C4B74" w:rsidRPr="000D7126" w:rsidTr="007C4B74">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rPr>
                <w:rFonts w:eastAsia="Times New Roman" w:cs="Times New Roman"/>
                <w:szCs w:val="20"/>
              </w:rPr>
            </w:pPr>
            <w:r w:rsidRPr="000D7126">
              <w:rPr>
                <w:rFonts w:eastAsia="Times New Roman" w:cs="Times New Roman"/>
                <w:b/>
                <w:bCs/>
                <w:szCs w:val="20"/>
              </w:rPr>
              <w:lastRenderedPageBreak/>
              <w:t>Модуль 1. ТЕХНОЛОГИИ, ПРОФЕССИИ И ПРОИЗВОДСТВА</w:t>
            </w:r>
            <w:r w:rsidR="00867872">
              <w:rPr>
                <w:rFonts w:eastAsia="Times New Roman" w:cs="Times New Roman"/>
                <w:b/>
                <w:bCs/>
                <w:szCs w:val="20"/>
              </w:rPr>
              <w:t>.</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rPr>
                <w:rFonts w:eastAsia="Times New Roman" w:cs="Times New Roman"/>
                <w:szCs w:val="20"/>
              </w:rPr>
            </w:pPr>
            <w:r w:rsidRPr="007C4B74">
              <w:rPr>
                <w:rFonts w:eastAsia="Times New Roman" w:cs="Times New Roman"/>
                <w:bCs/>
                <w:szCs w:val="20"/>
              </w:rPr>
              <w:t>Непрерывность процесса деятельностного освоения мира человеком и создания культуры. Материальные и духовные потребности ч</w:t>
            </w:r>
            <w:r w:rsidRPr="007C4B74">
              <w:rPr>
                <w:rFonts w:eastAsia="Times New Roman" w:cs="Times New Roman"/>
                <w:bCs/>
                <w:szCs w:val="20"/>
              </w:rPr>
              <w:t>е</w:t>
            </w:r>
            <w:r w:rsidRPr="007C4B74">
              <w:rPr>
                <w:rFonts w:eastAsia="Times New Roman" w:cs="Times New Roman"/>
                <w:bCs/>
                <w:szCs w:val="20"/>
              </w:rPr>
              <w:t>ловека как движущие силы прогресса</w:t>
            </w:r>
            <w:r w:rsidR="00867872">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https://infourok.ru/prezentaciya-na-temu-potrebnosti-cheloveka-4421800.html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rPr>
                <w:rFonts w:eastAsia="Times New Roman" w:cs="Times New Roman"/>
                <w:szCs w:val="20"/>
              </w:rPr>
            </w:pPr>
            <w:r w:rsidRPr="007C4B74">
              <w:rPr>
                <w:rFonts w:eastAsia="Times New Roman" w:cs="Times New Roman"/>
                <w:bCs/>
                <w:szCs w:val="20"/>
              </w:rPr>
              <w:t>Разнообразие творческой трудовой деятельности в современных условиях. Ра</w:t>
            </w:r>
            <w:r w:rsidRPr="007C4B74">
              <w:rPr>
                <w:rFonts w:eastAsia="Times New Roman" w:cs="Times New Roman"/>
                <w:bCs/>
                <w:szCs w:val="20"/>
              </w:rPr>
              <w:t>з</w:t>
            </w:r>
            <w:r w:rsidRPr="007C4B74">
              <w:rPr>
                <w:rFonts w:eastAsia="Times New Roman" w:cs="Times New Roman"/>
                <w:bCs/>
                <w:szCs w:val="20"/>
              </w:rPr>
              <w:t>нообразие предметов рук</w:t>
            </w:r>
            <w:r w:rsidRPr="007C4B74">
              <w:rPr>
                <w:rFonts w:eastAsia="Times New Roman" w:cs="Times New Roman"/>
                <w:bCs/>
                <w:szCs w:val="20"/>
              </w:rPr>
              <w:t>о</w:t>
            </w:r>
            <w:r w:rsidRPr="007C4B74">
              <w:rPr>
                <w:rFonts w:eastAsia="Times New Roman" w:cs="Times New Roman"/>
                <w:bCs/>
                <w:szCs w:val="20"/>
              </w:rPr>
              <w:t>творного мира: архитектура, техника, предметы быта и декоративно-прикладного искусства</w:t>
            </w:r>
            <w:r w:rsidR="00867872">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https://infourok.ru/prezentaciya-k-uroku-tehnologii-na-temu-predmeti-rukotvornogo-mira-674962.html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rPr>
                <w:rFonts w:eastAsia="Times New Roman" w:cs="Times New Roman"/>
                <w:szCs w:val="20"/>
              </w:rPr>
            </w:pPr>
            <w:r w:rsidRPr="007C4B74">
              <w:rPr>
                <w:rFonts w:eastAsia="Times New Roman" w:cs="Times New Roman"/>
                <w:bCs/>
                <w:szCs w:val="20"/>
              </w:rPr>
              <w:t>Современные произво</w:t>
            </w:r>
            <w:r w:rsidRPr="007C4B74">
              <w:rPr>
                <w:rFonts w:eastAsia="Times New Roman" w:cs="Times New Roman"/>
                <w:bCs/>
                <w:szCs w:val="20"/>
              </w:rPr>
              <w:t>д</w:t>
            </w:r>
            <w:r w:rsidRPr="007C4B74">
              <w:rPr>
                <w:rFonts w:eastAsia="Times New Roman" w:cs="Times New Roman"/>
                <w:bCs/>
                <w:szCs w:val="20"/>
              </w:rPr>
              <w:t>ства и профессии, связанные с обработкой материалов, аналогичных используемым на уроках технологии</w:t>
            </w:r>
            <w:r w:rsidR="00867872">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https://infourok.ru/prezentaciya-mir-professiy-klass-634091.html</w:t>
            </w:r>
          </w:p>
        </w:tc>
      </w:tr>
      <w:tr w:rsidR="007C4B74" w:rsidRPr="000D7126" w:rsidTr="007C4B74">
        <w:trPr>
          <w:trHeight w:val="1816"/>
        </w:trPr>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867872" w:rsidRDefault="007C4B74" w:rsidP="00867872">
            <w:pPr>
              <w:spacing w:line="240" w:lineRule="auto"/>
              <w:rPr>
                <w:rFonts w:eastAsia="Times New Roman" w:cs="Times New Roman"/>
                <w:szCs w:val="20"/>
              </w:rPr>
            </w:pPr>
            <w:r w:rsidRPr="007C4B74">
              <w:rPr>
                <w:rFonts w:eastAsia="Times New Roman" w:cs="Times New Roman"/>
                <w:bCs/>
                <w:szCs w:val="20"/>
              </w:rPr>
              <w:t>Общие правила создания предметов рукотворного мира: соответствие формы, размеров, материала и внешнего оформления изд</w:t>
            </w:r>
            <w:r w:rsidRPr="007C4B74">
              <w:rPr>
                <w:rFonts w:eastAsia="Times New Roman" w:cs="Times New Roman"/>
                <w:bCs/>
                <w:szCs w:val="20"/>
              </w:rPr>
              <w:t>е</w:t>
            </w:r>
            <w:r w:rsidRPr="007C4B74">
              <w:rPr>
                <w:rFonts w:eastAsia="Times New Roman" w:cs="Times New Roman"/>
                <w:bCs/>
                <w:szCs w:val="20"/>
              </w:rPr>
              <w:t>лия его назначению</w:t>
            </w:r>
            <w:r w:rsidR="00867872">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https://infourok.ru/prezentaciya-priroda-i-rukotvorniy-mir-klass-3875296.html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Стилевая гармония в предметном ансамбле; га</w:t>
            </w:r>
            <w:r w:rsidRPr="007C4B74">
              <w:rPr>
                <w:rFonts w:eastAsia="Times New Roman" w:cs="Times New Roman"/>
                <w:bCs/>
                <w:szCs w:val="20"/>
              </w:rPr>
              <w:t>р</w:t>
            </w:r>
            <w:r w:rsidRPr="007C4B74">
              <w:rPr>
                <w:rFonts w:eastAsia="Times New Roman" w:cs="Times New Roman"/>
                <w:bCs/>
                <w:szCs w:val="20"/>
              </w:rPr>
              <w:t>мония предметной и окр</w:t>
            </w:r>
            <w:r w:rsidRPr="007C4B74">
              <w:rPr>
                <w:rFonts w:eastAsia="Times New Roman" w:cs="Times New Roman"/>
                <w:bCs/>
                <w:szCs w:val="20"/>
              </w:rPr>
              <w:t>у</w:t>
            </w:r>
            <w:r w:rsidRPr="007C4B74">
              <w:rPr>
                <w:rFonts w:eastAsia="Times New Roman" w:cs="Times New Roman"/>
                <w:bCs/>
                <w:szCs w:val="20"/>
              </w:rPr>
              <w:t>жающей среды (общее представление)</w:t>
            </w:r>
            <w:r w:rsidR="00867872">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https://elena-kuzmina.ru/urok-texnologii-stilevoe-edinstvo.html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ind w:firstLine="0"/>
              <w:rPr>
                <w:rFonts w:eastAsia="Times New Roman" w:cs="Times New Roman"/>
                <w:szCs w:val="20"/>
              </w:rPr>
            </w:pPr>
            <w:r w:rsidRPr="000D7126">
              <w:rPr>
                <w:rFonts w:eastAsia="Times New Roman" w:cs="Times New Roman"/>
                <w:szCs w:val="20"/>
              </w:rPr>
              <w:t>1.6.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Мир современной техн</w:t>
            </w:r>
            <w:r w:rsidRPr="007C4B74">
              <w:rPr>
                <w:rFonts w:eastAsia="Times New Roman" w:cs="Times New Roman"/>
                <w:bCs/>
                <w:szCs w:val="20"/>
              </w:rPr>
              <w:t>и</w:t>
            </w:r>
            <w:r w:rsidRPr="007C4B74">
              <w:rPr>
                <w:rFonts w:eastAsia="Times New Roman" w:cs="Times New Roman"/>
                <w:bCs/>
                <w:szCs w:val="20"/>
              </w:rPr>
              <w:t>ки. Информацио</w:t>
            </w:r>
            <w:r w:rsidRPr="007C4B74">
              <w:rPr>
                <w:rFonts w:eastAsia="Times New Roman" w:cs="Times New Roman"/>
                <w:bCs/>
                <w:szCs w:val="20"/>
              </w:rPr>
              <w:t>н</w:t>
            </w:r>
            <w:r w:rsidRPr="007C4B74">
              <w:rPr>
                <w:rFonts w:eastAsia="Times New Roman" w:cs="Times New Roman"/>
                <w:bCs/>
                <w:szCs w:val="20"/>
              </w:rPr>
              <w:t>но-коммуникационные те</w:t>
            </w:r>
            <w:r w:rsidRPr="007C4B74">
              <w:rPr>
                <w:rFonts w:eastAsia="Times New Roman" w:cs="Times New Roman"/>
                <w:bCs/>
                <w:szCs w:val="20"/>
              </w:rPr>
              <w:t>х</w:t>
            </w:r>
            <w:r w:rsidRPr="007C4B74">
              <w:rPr>
                <w:rFonts w:eastAsia="Times New Roman" w:cs="Times New Roman"/>
                <w:bCs/>
                <w:szCs w:val="20"/>
              </w:rPr>
              <w:t>нологии в жизни совреме</w:t>
            </w:r>
            <w:r w:rsidRPr="007C4B74">
              <w:rPr>
                <w:rFonts w:eastAsia="Times New Roman" w:cs="Times New Roman"/>
                <w:bCs/>
                <w:szCs w:val="20"/>
              </w:rPr>
              <w:t>н</w:t>
            </w:r>
            <w:r w:rsidRPr="007C4B74">
              <w:rPr>
                <w:rFonts w:eastAsia="Times New Roman" w:cs="Times New Roman"/>
                <w:bCs/>
                <w:szCs w:val="20"/>
              </w:rPr>
              <w:lastRenderedPageBreak/>
              <w:t>ного человека</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https://infourok.ru/prezentaciya-dlya-klassnogo-chasa-informacionnye-</w:t>
            </w:r>
            <w:r w:rsidRPr="000D7126">
              <w:rPr>
                <w:rFonts w:eastAsia="Times New Roman" w:cs="Times New Roman"/>
                <w:szCs w:val="20"/>
              </w:rPr>
              <w:lastRenderedPageBreak/>
              <w:t>tehnologii-v-zhizni-cheloveka-5047047.html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1.7.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Решение человеком и</w:t>
            </w:r>
            <w:r w:rsidRPr="007C4B74">
              <w:rPr>
                <w:rFonts w:eastAsia="Times New Roman" w:cs="Times New Roman"/>
                <w:bCs/>
                <w:szCs w:val="20"/>
              </w:rPr>
              <w:t>н</w:t>
            </w:r>
            <w:r w:rsidRPr="007C4B74">
              <w:rPr>
                <w:rFonts w:eastAsia="Times New Roman" w:cs="Times New Roman"/>
                <w:bCs/>
                <w:szCs w:val="20"/>
              </w:rPr>
              <w:t>женерных задач на основе изучения природных зак</w:t>
            </w:r>
            <w:r w:rsidRPr="007C4B74">
              <w:rPr>
                <w:rFonts w:eastAsia="Times New Roman" w:cs="Times New Roman"/>
                <w:bCs/>
                <w:szCs w:val="20"/>
              </w:rPr>
              <w:t>о</w:t>
            </w:r>
            <w:r w:rsidRPr="007C4B74">
              <w:rPr>
                <w:rFonts w:eastAsia="Times New Roman" w:cs="Times New Roman"/>
                <w:bCs/>
                <w:szCs w:val="20"/>
              </w:rPr>
              <w:t>нов — жёсткость констру</w:t>
            </w:r>
            <w:r w:rsidRPr="007C4B74">
              <w:rPr>
                <w:rFonts w:eastAsia="Times New Roman" w:cs="Times New Roman"/>
                <w:bCs/>
                <w:szCs w:val="20"/>
              </w:rPr>
              <w:t>к</w:t>
            </w:r>
            <w:r w:rsidRPr="007C4B74">
              <w:rPr>
                <w:rFonts w:eastAsia="Times New Roman" w:cs="Times New Roman"/>
                <w:bCs/>
                <w:szCs w:val="20"/>
              </w:rPr>
              <w:t>ции (трубчатые сооружения, треугольник как устойчивая геометрическая форма и др.)</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https://resh.edu.ru/subject/lesson/5594/start/221731/</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1.8.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Бережное и внимательное отношение к природе как источнику сырьевых ресу</w:t>
            </w:r>
            <w:r w:rsidRPr="007C4B74">
              <w:rPr>
                <w:rFonts w:eastAsia="Times New Roman" w:cs="Times New Roman"/>
                <w:bCs/>
                <w:szCs w:val="20"/>
              </w:rPr>
              <w:t>р</w:t>
            </w:r>
            <w:r w:rsidRPr="007C4B74">
              <w:rPr>
                <w:rFonts w:eastAsia="Times New Roman" w:cs="Times New Roman"/>
                <w:bCs/>
                <w:szCs w:val="20"/>
              </w:rPr>
              <w:t>сов и идей для технологий будущего</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https://infourok.ru/prezentaciya-po-tehnologii-na-temu-berezhnoe-otnoshenie-k-prirode-kak-k-istochniku-syrevyh-resursov-4-klass-4419838.html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1.9.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Элементарная творческая и проектная деятельность. Коллективные, групповые и индивидуальные проекты в рамках изучаемой тематики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https://infourok.ru/prezentaciya-proektnaya-deyatelnost-na-urokah-tehnologii-v-klasse-1053765.html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1.10.</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Совместная работа в м</w:t>
            </w:r>
            <w:r w:rsidRPr="007C4B74">
              <w:rPr>
                <w:rFonts w:eastAsia="Times New Roman" w:cs="Times New Roman"/>
                <w:bCs/>
                <w:szCs w:val="20"/>
              </w:rPr>
              <w:t>а</w:t>
            </w:r>
            <w:r w:rsidRPr="007C4B74">
              <w:rPr>
                <w:rFonts w:eastAsia="Times New Roman" w:cs="Times New Roman"/>
                <w:bCs/>
                <w:szCs w:val="20"/>
              </w:rPr>
              <w:t>лых группах, осуществление сотрудничества; распред</w:t>
            </w:r>
            <w:r w:rsidRPr="007C4B74">
              <w:rPr>
                <w:rFonts w:eastAsia="Times New Roman" w:cs="Times New Roman"/>
                <w:bCs/>
                <w:szCs w:val="20"/>
              </w:rPr>
              <w:t>е</w:t>
            </w:r>
            <w:r w:rsidRPr="007C4B74">
              <w:rPr>
                <w:rFonts w:eastAsia="Times New Roman" w:cs="Times New Roman"/>
                <w:bCs/>
                <w:szCs w:val="20"/>
              </w:rPr>
              <w:t>ление работы, выполнение социальных ролей (руков</w:t>
            </w:r>
            <w:r w:rsidRPr="007C4B74">
              <w:rPr>
                <w:rFonts w:eastAsia="Times New Roman" w:cs="Times New Roman"/>
                <w:bCs/>
                <w:szCs w:val="20"/>
              </w:rPr>
              <w:t>о</w:t>
            </w:r>
            <w:r w:rsidRPr="007C4B74">
              <w:rPr>
                <w:rFonts w:eastAsia="Times New Roman" w:cs="Times New Roman"/>
                <w:bCs/>
                <w:szCs w:val="20"/>
              </w:rPr>
              <w:t>дитель/лидер и подчинё</w:t>
            </w:r>
            <w:r w:rsidRPr="007C4B74">
              <w:rPr>
                <w:rFonts w:eastAsia="Times New Roman" w:cs="Times New Roman"/>
                <w:bCs/>
                <w:szCs w:val="20"/>
              </w:rPr>
              <w:t>н</w:t>
            </w:r>
            <w:r w:rsidRPr="007C4B74">
              <w:rPr>
                <w:rFonts w:eastAsia="Times New Roman" w:cs="Times New Roman"/>
                <w:bCs/>
                <w:szCs w:val="20"/>
              </w:rPr>
              <w:t>ный)</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https://infourok.ru/prezentaciya-proektnaya-deyatelnost-na-urokah-tehnologii-v-klasse-1053765.html</w:t>
            </w:r>
          </w:p>
        </w:tc>
      </w:tr>
      <w:tr w:rsidR="007C4B74" w:rsidRPr="000D7126" w:rsidTr="007C4B74">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9</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2</w:t>
            </w:r>
          </w:p>
        </w:tc>
        <w:tc>
          <w:tcPr>
            <w:tcW w:w="1701"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rPr>
                <w:rFonts w:eastAsia="Times New Roman" w:cs="Times New Roman"/>
                <w:szCs w:val="20"/>
              </w:rPr>
            </w:pPr>
          </w:p>
        </w:tc>
      </w:tr>
      <w:tr w:rsidR="007C4B74" w:rsidRPr="000D7126" w:rsidTr="007C4B74">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b/>
                <w:bCs/>
                <w:szCs w:val="20"/>
              </w:rPr>
              <w:t>Модуль 2. ТЕХНОЛОГИИ РУЧНОЙ ОБРАБОТКИ МАТЕРИАЛОВ</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Некоторые (доступные в обработке) виды иску</w:t>
            </w:r>
            <w:r w:rsidRPr="007C4B74">
              <w:rPr>
                <w:rFonts w:eastAsia="Times New Roman" w:cs="Times New Roman"/>
                <w:bCs/>
                <w:szCs w:val="20"/>
              </w:rPr>
              <w:t>с</w:t>
            </w:r>
            <w:r w:rsidRPr="007C4B74">
              <w:rPr>
                <w:rFonts w:eastAsia="Times New Roman" w:cs="Times New Roman"/>
                <w:bCs/>
                <w:szCs w:val="20"/>
              </w:rPr>
              <w:t xml:space="preserve">ственных и синтетических </w:t>
            </w:r>
            <w:r w:rsidRPr="007C4B74">
              <w:rPr>
                <w:rFonts w:eastAsia="Times New Roman" w:cs="Times New Roman"/>
                <w:bCs/>
                <w:szCs w:val="20"/>
              </w:rPr>
              <w:lastRenderedPageBreak/>
              <w:t>материалов</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https://infourok.ru/prezentaciya-na-temu-naturalnye</w:t>
            </w:r>
            <w:r w:rsidRPr="000D7126">
              <w:rPr>
                <w:rFonts w:eastAsia="Times New Roman" w:cs="Times New Roman"/>
                <w:szCs w:val="20"/>
              </w:rPr>
              <w:lastRenderedPageBreak/>
              <w:t>-iskusstvennye-i-sinteticheskie-materialy-4456873.html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Разнообразие технологий и способов обработки мат</w:t>
            </w:r>
            <w:r w:rsidRPr="007C4B74">
              <w:rPr>
                <w:rFonts w:eastAsia="Times New Roman" w:cs="Times New Roman"/>
                <w:bCs/>
                <w:szCs w:val="20"/>
              </w:rPr>
              <w:t>е</w:t>
            </w:r>
            <w:r w:rsidRPr="007C4B74">
              <w:rPr>
                <w:rFonts w:eastAsia="Times New Roman" w:cs="Times New Roman"/>
                <w:bCs/>
                <w:szCs w:val="20"/>
              </w:rPr>
              <w:t>риалов в различных видах изделий; сравнительный анализ технологий при и</w:t>
            </w:r>
            <w:r w:rsidRPr="007C4B74">
              <w:rPr>
                <w:rFonts w:eastAsia="Times New Roman" w:cs="Times New Roman"/>
                <w:bCs/>
                <w:szCs w:val="20"/>
              </w:rPr>
              <w:t>с</w:t>
            </w:r>
            <w:r w:rsidRPr="007C4B74">
              <w:rPr>
                <w:rFonts w:eastAsia="Times New Roman" w:cs="Times New Roman"/>
                <w:bCs/>
                <w:szCs w:val="20"/>
              </w:rPr>
              <w:t>пользовании того или иного материала (например, а</w:t>
            </w:r>
            <w:r w:rsidRPr="007C4B74">
              <w:rPr>
                <w:rFonts w:eastAsia="Times New Roman" w:cs="Times New Roman"/>
                <w:bCs/>
                <w:szCs w:val="20"/>
              </w:rPr>
              <w:t>п</w:t>
            </w:r>
            <w:r w:rsidRPr="007C4B74">
              <w:rPr>
                <w:rFonts w:eastAsia="Times New Roman" w:cs="Times New Roman"/>
                <w:bCs/>
                <w:szCs w:val="20"/>
              </w:rPr>
              <w:t>пликация из бумаги и ткани, коллаж и др.)</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https://uchitelya.com/okruzhayuschiy-mir/76368-prezentaciya-rabota-s-raznymi-materialami.html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Выбор материалов по их декорати</w:t>
            </w:r>
            <w:r w:rsidRPr="007C4B74">
              <w:rPr>
                <w:rFonts w:eastAsia="Times New Roman" w:cs="Times New Roman"/>
                <w:bCs/>
                <w:szCs w:val="20"/>
              </w:rPr>
              <w:t>в</w:t>
            </w:r>
            <w:r w:rsidRPr="007C4B74">
              <w:rPr>
                <w:rFonts w:eastAsia="Times New Roman" w:cs="Times New Roman"/>
                <w:bCs/>
                <w:szCs w:val="20"/>
              </w:rPr>
              <w:t>но-художественным и те</w:t>
            </w:r>
            <w:r w:rsidRPr="007C4B74">
              <w:rPr>
                <w:rFonts w:eastAsia="Times New Roman" w:cs="Times New Roman"/>
                <w:bCs/>
                <w:szCs w:val="20"/>
              </w:rPr>
              <w:t>х</w:t>
            </w:r>
            <w:r w:rsidRPr="007C4B74">
              <w:rPr>
                <w:rFonts w:eastAsia="Times New Roman" w:cs="Times New Roman"/>
                <w:bCs/>
                <w:szCs w:val="20"/>
              </w:rPr>
              <w:t>нологическим свойствам, использование соотве</w:t>
            </w:r>
            <w:r w:rsidRPr="007C4B74">
              <w:rPr>
                <w:rFonts w:eastAsia="Times New Roman" w:cs="Times New Roman"/>
                <w:bCs/>
                <w:szCs w:val="20"/>
              </w:rPr>
              <w:t>т</w:t>
            </w:r>
            <w:r w:rsidRPr="007C4B74">
              <w:rPr>
                <w:rFonts w:eastAsia="Times New Roman" w:cs="Times New Roman"/>
                <w:bCs/>
                <w:szCs w:val="20"/>
              </w:rPr>
              <w:t>ствующих способов обр</w:t>
            </w:r>
            <w:r w:rsidRPr="007C4B74">
              <w:rPr>
                <w:rFonts w:eastAsia="Times New Roman" w:cs="Times New Roman"/>
                <w:bCs/>
                <w:szCs w:val="20"/>
              </w:rPr>
              <w:t>а</w:t>
            </w:r>
            <w:r w:rsidRPr="007C4B74">
              <w:rPr>
                <w:rFonts w:eastAsia="Times New Roman" w:cs="Times New Roman"/>
                <w:bCs/>
                <w:szCs w:val="20"/>
              </w:rPr>
              <w:t>ботки материалов в завис</w:t>
            </w:r>
            <w:r w:rsidRPr="007C4B74">
              <w:rPr>
                <w:rFonts w:eastAsia="Times New Roman" w:cs="Times New Roman"/>
                <w:bCs/>
                <w:szCs w:val="20"/>
              </w:rPr>
              <w:t>и</w:t>
            </w:r>
            <w:r w:rsidRPr="007C4B74">
              <w:rPr>
                <w:rFonts w:eastAsia="Times New Roman" w:cs="Times New Roman"/>
                <w:bCs/>
                <w:szCs w:val="20"/>
              </w:rPr>
              <w:t>мости от назначения изделия</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http://murmanschool-37.ucoz.ru/2017-2018/DO2/tekhnologija-urok_10.docx</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Инструменты и присп</w:t>
            </w:r>
            <w:r w:rsidRPr="007C4B74">
              <w:rPr>
                <w:rFonts w:eastAsia="Times New Roman" w:cs="Times New Roman"/>
                <w:bCs/>
                <w:szCs w:val="20"/>
              </w:rPr>
              <w:t>о</w:t>
            </w:r>
            <w:r w:rsidRPr="007C4B74">
              <w:rPr>
                <w:rFonts w:eastAsia="Times New Roman" w:cs="Times New Roman"/>
                <w:bCs/>
                <w:szCs w:val="20"/>
              </w:rPr>
              <w:t>собления (циркуль, угол</w:t>
            </w:r>
            <w:r w:rsidRPr="007C4B74">
              <w:rPr>
                <w:rFonts w:eastAsia="Times New Roman" w:cs="Times New Roman"/>
                <w:bCs/>
                <w:szCs w:val="20"/>
              </w:rPr>
              <w:t>ь</w:t>
            </w:r>
            <w:r w:rsidRPr="007C4B74">
              <w:rPr>
                <w:rFonts w:eastAsia="Times New Roman" w:cs="Times New Roman"/>
                <w:bCs/>
                <w:szCs w:val="20"/>
              </w:rPr>
              <w:t>ник, канцелярский нож, ш</w:t>
            </w:r>
            <w:r w:rsidRPr="007C4B74">
              <w:rPr>
                <w:rFonts w:eastAsia="Times New Roman" w:cs="Times New Roman"/>
                <w:bCs/>
                <w:szCs w:val="20"/>
              </w:rPr>
              <w:t>и</w:t>
            </w:r>
            <w:r w:rsidRPr="007C4B74">
              <w:rPr>
                <w:rFonts w:eastAsia="Times New Roman" w:cs="Times New Roman"/>
                <w:bCs/>
                <w:szCs w:val="20"/>
              </w:rPr>
              <w:t>ло, и др.); называние и в</w:t>
            </w:r>
            <w:r w:rsidRPr="007C4B74">
              <w:rPr>
                <w:rFonts w:eastAsia="Times New Roman" w:cs="Times New Roman"/>
                <w:bCs/>
                <w:szCs w:val="20"/>
              </w:rPr>
              <w:t>ы</w:t>
            </w:r>
            <w:r w:rsidRPr="007C4B74">
              <w:rPr>
                <w:rFonts w:eastAsia="Times New Roman" w:cs="Times New Roman"/>
                <w:bCs/>
                <w:szCs w:val="20"/>
              </w:rPr>
              <w:t>полнение приёмов их рац</w:t>
            </w:r>
            <w:r w:rsidRPr="007C4B74">
              <w:rPr>
                <w:rFonts w:eastAsia="Times New Roman" w:cs="Times New Roman"/>
                <w:bCs/>
                <w:szCs w:val="20"/>
              </w:rPr>
              <w:t>и</w:t>
            </w:r>
            <w:r w:rsidRPr="007C4B74">
              <w:rPr>
                <w:rFonts w:eastAsia="Times New Roman" w:cs="Times New Roman"/>
                <w:bCs/>
                <w:szCs w:val="20"/>
              </w:rPr>
              <w:t>онального и безопасного использования</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https://infourok.ru/prezentaciya-po-tehnologii-na-temu-uchimsya-rabotat-cirkulem-razmetka-chertyozhnim-instrumentom-klass-334144.html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Углубление общих пре</w:t>
            </w:r>
            <w:r w:rsidRPr="007C4B74">
              <w:rPr>
                <w:rFonts w:eastAsia="Times New Roman" w:cs="Times New Roman"/>
                <w:bCs/>
                <w:szCs w:val="20"/>
              </w:rPr>
              <w:t>д</w:t>
            </w:r>
            <w:r w:rsidRPr="007C4B74">
              <w:rPr>
                <w:rFonts w:eastAsia="Times New Roman" w:cs="Times New Roman"/>
                <w:bCs/>
                <w:szCs w:val="20"/>
              </w:rPr>
              <w:t>ставлений о технологич</w:t>
            </w:r>
            <w:r w:rsidRPr="007C4B74">
              <w:rPr>
                <w:rFonts w:eastAsia="Times New Roman" w:cs="Times New Roman"/>
                <w:bCs/>
                <w:szCs w:val="20"/>
              </w:rPr>
              <w:t>е</w:t>
            </w:r>
            <w:r w:rsidRPr="007C4B74">
              <w:rPr>
                <w:rFonts w:eastAsia="Times New Roman" w:cs="Times New Roman"/>
                <w:bCs/>
                <w:szCs w:val="20"/>
              </w:rPr>
              <w:t>ском процессе (анализ устройства и назначения изделия; выстраивание п</w:t>
            </w:r>
            <w:r w:rsidRPr="007C4B74">
              <w:rPr>
                <w:rFonts w:eastAsia="Times New Roman" w:cs="Times New Roman"/>
                <w:bCs/>
                <w:szCs w:val="20"/>
              </w:rPr>
              <w:t>о</w:t>
            </w:r>
            <w:r w:rsidRPr="007C4B74">
              <w:rPr>
                <w:rFonts w:eastAsia="Times New Roman" w:cs="Times New Roman"/>
                <w:bCs/>
                <w:szCs w:val="20"/>
              </w:rPr>
              <w:t>следовательности практич</w:t>
            </w:r>
            <w:r w:rsidRPr="007C4B74">
              <w:rPr>
                <w:rFonts w:eastAsia="Times New Roman" w:cs="Times New Roman"/>
                <w:bCs/>
                <w:szCs w:val="20"/>
              </w:rPr>
              <w:t>е</w:t>
            </w:r>
            <w:r w:rsidRPr="007C4B74">
              <w:rPr>
                <w:rFonts w:eastAsia="Times New Roman" w:cs="Times New Roman"/>
                <w:bCs/>
                <w:szCs w:val="20"/>
              </w:rPr>
              <w:t>ских действий и технологических операций; подбор материалов и и</w:t>
            </w:r>
            <w:r w:rsidRPr="007C4B74">
              <w:rPr>
                <w:rFonts w:eastAsia="Times New Roman" w:cs="Times New Roman"/>
                <w:bCs/>
                <w:szCs w:val="20"/>
              </w:rPr>
              <w:t>н</w:t>
            </w:r>
            <w:r w:rsidRPr="007C4B74">
              <w:rPr>
                <w:rFonts w:eastAsia="Times New Roman" w:cs="Times New Roman"/>
                <w:bCs/>
                <w:szCs w:val="20"/>
              </w:rPr>
              <w:t>струментов; экономная ра</w:t>
            </w:r>
            <w:r w:rsidRPr="007C4B74">
              <w:rPr>
                <w:rFonts w:eastAsia="Times New Roman" w:cs="Times New Roman"/>
                <w:bCs/>
                <w:szCs w:val="20"/>
              </w:rPr>
              <w:t>з</w:t>
            </w:r>
            <w:r w:rsidRPr="007C4B74">
              <w:rPr>
                <w:rFonts w:eastAsia="Times New Roman" w:cs="Times New Roman"/>
                <w:bCs/>
                <w:szCs w:val="20"/>
              </w:rPr>
              <w:t xml:space="preserve">метка материалов; обработка </w:t>
            </w:r>
            <w:r w:rsidRPr="007C4B74">
              <w:rPr>
                <w:rFonts w:eastAsia="Times New Roman" w:cs="Times New Roman"/>
                <w:bCs/>
                <w:szCs w:val="20"/>
              </w:rPr>
              <w:lastRenderedPageBreak/>
              <w:t>с целью получения деталей, сборка, отделка изделия; проверка изделия в действии, внесение необходимых д</w:t>
            </w:r>
            <w:r w:rsidRPr="007C4B74">
              <w:rPr>
                <w:rFonts w:eastAsia="Times New Roman" w:cs="Times New Roman"/>
                <w:bCs/>
                <w:szCs w:val="20"/>
              </w:rPr>
              <w:t>о</w:t>
            </w:r>
            <w:r w:rsidRPr="007C4B74">
              <w:rPr>
                <w:rFonts w:eastAsia="Times New Roman" w:cs="Times New Roman"/>
                <w:bCs/>
                <w:szCs w:val="20"/>
              </w:rPr>
              <w:t>полнений и изменений). Биговка (рицовка)</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https://infourok.ru/konspekt-prezentaciya-k-uroku-tehnologiya-na-temu-obem-i-obemnye-formy-razvertka-3-klass-4959588.html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2.6.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Изготовление объёмных изделий из развёрток. Пр</w:t>
            </w:r>
            <w:r w:rsidRPr="007C4B74">
              <w:rPr>
                <w:rFonts w:eastAsia="Times New Roman" w:cs="Times New Roman"/>
                <w:bCs/>
                <w:szCs w:val="20"/>
              </w:rPr>
              <w:t>е</w:t>
            </w:r>
            <w:r w:rsidRPr="007C4B74">
              <w:rPr>
                <w:rFonts w:eastAsia="Times New Roman" w:cs="Times New Roman"/>
                <w:bCs/>
                <w:szCs w:val="20"/>
              </w:rPr>
              <w:t>образование развёрток н</w:t>
            </w:r>
            <w:r w:rsidRPr="007C4B74">
              <w:rPr>
                <w:rFonts w:eastAsia="Times New Roman" w:cs="Times New Roman"/>
                <w:bCs/>
                <w:szCs w:val="20"/>
              </w:rPr>
              <w:t>е</w:t>
            </w:r>
            <w:r w:rsidRPr="007C4B74">
              <w:rPr>
                <w:rFonts w:eastAsia="Times New Roman" w:cs="Times New Roman"/>
                <w:bCs/>
                <w:szCs w:val="20"/>
              </w:rPr>
              <w:t>сложных форм</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https://infourok.ru/prezentaciya-k-uroku-tehnologii-na-temu-obyom-i-obyomnyyo-formy-razvertka-3-klass-4987079.html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Технология обработки бумаги и картона. Виды картона (гофрированный, толстый, тонкий, цветной и др.)</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https://infourok.ru/prezentaciya-po-praktikumu-hudozhestvennoy-obrabotki-materialov-i-izobrazitelnomu-iskusstvu-na-temu-tehnologiya-obrabotki-bumagi-3442794.html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Чтение и построение пр</w:t>
            </w:r>
            <w:r w:rsidRPr="007C4B74">
              <w:rPr>
                <w:rFonts w:eastAsia="Times New Roman" w:cs="Times New Roman"/>
                <w:bCs/>
                <w:szCs w:val="20"/>
              </w:rPr>
              <w:t>о</w:t>
            </w:r>
            <w:r w:rsidRPr="007C4B74">
              <w:rPr>
                <w:rFonts w:eastAsia="Times New Roman" w:cs="Times New Roman"/>
                <w:bCs/>
                <w:szCs w:val="20"/>
              </w:rPr>
              <w:t>стого чертежа/эскиза ра</w:t>
            </w:r>
            <w:r w:rsidRPr="007C4B74">
              <w:rPr>
                <w:rFonts w:eastAsia="Times New Roman" w:cs="Times New Roman"/>
                <w:bCs/>
                <w:szCs w:val="20"/>
              </w:rPr>
              <w:t>з</w:t>
            </w:r>
            <w:r w:rsidRPr="007C4B74">
              <w:rPr>
                <w:rFonts w:eastAsia="Times New Roman" w:cs="Times New Roman"/>
                <w:bCs/>
                <w:szCs w:val="20"/>
              </w:rPr>
              <w:t>вёртки изделия</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https://infourok.ru/prezentaciya-po-tehnologii-na-temu-konstruiruem-i-modeliruem-stroim-obyomnie-geometricheskie-figuri-proektirovanie-konstruirovan-334136.html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Разметка деталей с опорой на простейший чертёж, э</w:t>
            </w:r>
            <w:r w:rsidRPr="007C4B74">
              <w:rPr>
                <w:rFonts w:eastAsia="Times New Roman" w:cs="Times New Roman"/>
                <w:bCs/>
                <w:szCs w:val="20"/>
              </w:rPr>
              <w:t>с</w:t>
            </w:r>
            <w:r w:rsidRPr="007C4B74">
              <w:rPr>
                <w:rFonts w:eastAsia="Times New Roman" w:cs="Times New Roman"/>
                <w:bCs/>
                <w:szCs w:val="20"/>
              </w:rPr>
              <w:t>киз. Решение задач на вн</w:t>
            </w:r>
            <w:r w:rsidRPr="007C4B74">
              <w:rPr>
                <w:rFonts w:eastAsia="Times New Roman" w:cs="Times New Roman"/>
                <w:bCs/>
                <w:szCs w:val="20"/>
              </w:rPr>
              <w:t>е</w:t>
            </w:r>
            <w:r w:rsidRPr="007C4B74">
              <w:rPr>
                <w:rFonts w:eastAsia="Times New Roman" w:cs="Times New Roman"/>
                <w:bCs/>
                <w:szCs w:val="20"/>
              </w:rPr>
              <w:t>сение необходимых допо</w:t>
            </w:r>
            <w:r w:rsidRPr="007C4B74">
              <w:rPr>
                <w:rFonts w:eastAsia="Times New Roman" w:cs="Times New Roman"/>
                <w:bCs/>
                <w:szCs w:val="20"/>
              </w:rPr>
              <w:t>л</w:t>
            </w:r>
            <w:r w:rsidRPr="007C4B74">
              <w:rPr>
                <w:rFonts w:eastAsia="Times New Roman" w:cs="Times New Roman"/>
                <w:bCs/>
                <w:szCs w:val="20"/>
              </w:rPr>
              <w:t>нений и изменений в схему, чертёж, эскиз</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https://infourok.ru/prezentaciya-po-tehnologii-na-temu-konstruiruem-i-modeliruem-stroim-obyomnie-geo</w:t>
            </w:r>
            <w:r w:rsidRPr="000D7126">
              <w:rPr>
                <w:rFonts w:eastAsia="Times New Roman" w:cs="Times New Roman"/>
                <w:szCs w:val="20"/>
              </w:rPr>
              <w:lastRenderedPageBreak/>
              <w:t>metricheskie-figuri-proektirovanie-konstruirovan-334136.html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2.10</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Выполнение измерений, расчётов, несложных п</w:t>
            </w:r>
            <w:r w:rsidRPr="007C4B74">
              <w:rPr>
                <w:rFonts w:eastAsia="Times New Roman" w:cs="Times New Roman"/>
                <w:bCs/>
                <w:szCs w:val="20"/>
              </w:rPr>
              <w:t>о</w:t>
            </w:r>
            <w:r w:rsidRPr="007C4B74">
              <w:rPr>
                <w:rFonts w:eastAsia="Times New Roman" w:cs="Times New Roman"/>
                <w:bCs/>
                <w:szCs w:val="20"/>
              </w:rPr>
              <w:t>строений</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https://infourok.ru/prezentaciya-po-tehnologii-na-temu-konstruiruem-i-modeliruem-stroim-obyomnie-geometricheskie-figuri-proektirovanie-konstruirovan-334136.html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Выполнение рицовки на картоне с помощью канц</w:t>
            </w:r>
            <w:r w:rsidRPr="007C4B74">
              <w:rPr>
                <w:rFonts w:eastAsia="Times New Roman" w:cs="Times New Roman"/>
                <w:bCs/>
                <w:szCs w:val="20"/>
              </w:rPr>
              <w:t>е</w:t>
            </w:r>
            <w:r w:rsidRPr="007C4B74">
              <w:rPr>
                <w:rFonts w:eastAsia="Times New Roman" w:cs="Times New Roman"/>
                <w:bCs/>
                <w:szCs w:val="20"/>
              </w:rPr>
              <w:t>лярского ножа, выполнение отверстий шилом</w:t>
            </w:r>
            <w:r w:rsidR="00B8398C">
              <w:rPr>
                <w:rFonts w:eastAsia="Times New Roman" w:cs="Times New Roman"/>
                <w:bCs/>
                <w:szCs w:val="20"/>
              </w:rPr>
              <w:t>.</w:t>
            </w:r>
            <w:r w:rsidRPr="007C4B74">
              <w:rPr>
                <w:rFonts w:eastAsia="Times New Roman" w:cs="Times New Roman"/>
                <w:szCs w:val="20"/>
              </w:rPr>
              <w:b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https://resh.edu.ru/subject/lesson/4467/conspect/222923/</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Технология обработки текстильных материалов</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https://infourok.ru/prezentaciya-po-tehnologii-na-temu-izgotovlenie-izdeliy-iz-tekstilnih-materialov-klass-3881880.html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Использование трикот</w:t>
            </w:r>
            <w:r w:rsidRPr="007C4B74">
              <w:rPr>
                <w:rFonts w:eastAsia="Times New Roman" w:cs="Times New Roman"/>
                <w:bCs/>
                <w:szCs w:val="20"/>
              </w:rPr>
              <w:t>а</w:t>
            </w:r>
            <w:r w:rsidRPr="007C4B74">
              <w:rPr>
                <w:rFonts w:eastAsia="Times New Roman" w:cs="Times New Roman"/>
                <w:bCs/>
                <w:szCs w:val="20"/>
              </w:rPr>
              <w:t>жа и нетканых материалов для изготовления изделий</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https://infourok.ru/prezentaciya-uroka-po-tehnologii-netkanie-materiali-1893278.html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Использование вариантов строчки косого стежка (кр</w:t>
            </w:r>
            <w:r w:rsidRPr="007C4B74">
              <w:rPr>
                <w:rFonts w:eastAsia="Times New Roman" w:cs="Times New Roman"/>
                <w:bCs/>
                <w:szCs w:val="20"/>
              </w:rPr>
              <w:t>е</w:t>
            </w:r>
            <w:r w:rsidRPr="007C4B74">
              <w:rPr>
                <w:rFonts w:eastAsia="Times New Roman" w:cs="Times New Roman"/>
                <w:bCs/>
                <w:szCs w:val="20"/>
              </w:rPr>
              <w:t>стик, стебельчатая и др.) и/или вариантов строчки петельного стежка для с</w:t>
            </w:r>
            <w:r w:rsidRPr="007C4B74">
              <w:rPr>
                <w:rFonts w:eastAsia="Times New Roman" w:cs="Times New Roman"/>
                <w:bCs/>
                <w:szCs w:val="20"/>
              </w:rPr>
              <w:t>о</w:t>
            </w:r>
            <w:r w:rsidRPr="007C4B74">
              <w:rPr>
                <w:rFonts w:eastAsia="Times New Roman" w:cs="Times New Roman"/>
                <w:bCs/>
                <w:szCs w:val="20"/>
              </w:rPr>
              <w:t>единения деталей изделия и отделки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https://infourok.ru/ruchnoy-trud-strochka-kosimi-stezhkami-klass-2884044.html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2.15.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Пришивание пуговиц (с двумя-четырьмя отве</w:t>
            </w:r>
            <w:r w:rsidRPr="007C4B74">
              <w:rPr>
                <w:rFonts w:eastAsia="Times New Roman" w:cs="Times New Roman"/>
                <w:bCs/>
                <w:szCs w:val="20"/>
              </w:rPr>
              <w:t>р</w:t>
            </w:r>
            <w:r w:rsidRPr="007C4B74">
              <w:rPr>
                <w:rFonts w:eastAsia="Times New Roman" w:cs="Times New Roman"/>
                <w:bCs/>
                <w:szCs w:val="20"/>
              </w:rPr>
              <w:t>стиями)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https://infourok.ru/prezentaciya-po-tehnologii-prishivanie-pugovici-s-chetirmya-otverstiyami-3892939.html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Изготовление швейных изделий из нескольких дет</w:t>
            </w:r>
            <w:r w:rsidRPr="007C4B74">
              <w:rPr>
                <w:rFonts w:eastAsia="Times New Roman" w:cs="Times New Roman"/>
                <w:bCs/>
                <w:szCs w:val="20"/>
              </w:rPr>
              <w:t>а</w:t>
            </w:r>
            <w:r w:rsidRPr="007C4B74">
              <w:rPr>
                <w:rFonts w:eastAsia="Times New Roman" w:cs="Times New Roman"/>
                <w:bCs/>
                <w:szCs w:val="20"/>
              </w:rPr>
              <w:t>лей</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https://infourok.ru/prezentaciya-k-uroku-tehnologiya-klass-perspektiva-atele-mod-odezhda-strochka-stebelchatih-stezhkov-strochka-petelnih-stezhkov-u-2178047.html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2.17.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Использование дополн</w:t>
            </w:r>
            <w:r w:rsidRPr="007C4B74">
              <w:rPr>
                <w:rFonts w:eastAsia="Times New Roman" w:cs="Times New Roman"/>
                <w:bCs/>
                <w:szCs w:val="20"/>
              </w:rPr>
              <w:t>и</w:t>
            </w:r>
            <w:r w:rsidRPr="007C4B74">
              <w:rPr>
                <w:rFonts w:eastAsia="Times New Roman" w:cs="Times New Roman"/>
                <w:bCs/>
                <w:szCs w:val="20"/>
              </w:rPr>
              <w:t>тельных материалов. Ко</w:t>
            </w:r>
            <w:r w:rsidRPr="007C4B74">
              <w:rPr>
                <w:rFonts w:eastAsia="Times New Roman" w:cs="Times New Roman"/>
                <w:bCs/>
                <w:szCs w:val="20"/>
              </w:rPr>
              <w:t>м</w:t>
            </w:r>
            <w:r w:rsidRPr="007C4B74">
              <w:rPr>
                <w:rFonts w:eastAsia="Times New Roman" w:cs="Times New Roman"/>
                <w:bCs/>
                <w:szCs w:val="20"/>
              </w:rPr>
              <w:t>бинирование разных мат</w:t>
            </w:r>
            <w:r w:rsidRPr="007C4B74">
              <w:rPr>
                <w:rFonts w:eastAsia="Times New Roman" w:cs="Times New Roman"/>
                <w:bCs/>
                <w:szCs w:val="20"/>
              </w:rPr>
              <w:t>е</w:t>
            </w:r>
            <w:r w:rsidRPr="007C4B74">
              <w:rPr>
                <w:rFonts w:eastAsia="Times New Roman" w:cs="Times New Roman"/>
                <w:bCs/>
                <w:szCs w:val="20"/>
              </w:rPr>
              <w:t>риалов в одном изделии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https://infourok.ru/prezentaciya-k-uroku-tehnologiya-klass-perspektiva-atele-mod-odezhda-strochka-stebelchatih-stezhkov-strochka-petelnih-stezhkov-u-2178047.html</w:t>
            </w:r>
          </w:p>
        </w:tc>
      </w:tr>
      <w:tr w:rsidR="007C4B74" w:rsidRPr="000D7126" w:rsidTr="007C4B74">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b/>
                <w:szCs w:val="20"/>
              </w:rPr>
            </w:pPr>
            <w:r w:rsidRPr="000D7126">
              <w:rPr>
                <w:rFonts w:eastAsia="Times New Roman" w:cs="Times New Roman"/>
                <w:b/>
                <w:szCs w:val="20"/>
              </w:rPr>
              <w:t>10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7C4B74" w:rsidRPr="000D7126" w:rsidRDefault="007C4B74" w:rsidP="00B8398C">
            <w:pPr>
              <w:spacing w:line="240" w:lineRule="auto"/>
              <w:rPr>
                <w:rFonts w:eastAsia="Times New Roman" w:cs="Times New Roman"/>
                <w:b/>
                <w:szCs w:val="20"/>
              </w:rPr>
            </w:pPr>
            <w:r w:rsidRPr="000D7126">
              <w:rPr>
                <w:rFonts w:eastAsia="Times New Roman" w:cs="Times New Roman"/>
                <w:b/>
                <w:szCs w:val="20"/>
              </w:rPr>
              <w:t>6,5</w:t>
            </w:r>
          </w:p>
        </w:tc>
        <w:tc>
          <w:tcPr>
            <w:tcW w:w="1701"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rPr>
                <w:rFonts w:eastAsia="Times New Roman" w:cs="Times New Roman"/>
                <w:szCs w:val="20"/>
              </w:rPr>
            </w:pPr>
          </w:p>
        </w:tc>
      </w:tr>
      <w:tr w:rsidR="007C4B74" w:rsidRPr="000D7126" w:rsidTr="007C4B74">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Модуль 3. КОНСТРУИРОВАНИЕ И МОДЕЛИРОВАНИЕ</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3.1.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Конструирование и моделирование изделий из различных материалов, в том числе наборов «Констру</w:t>
            </w:r>
            <w:r w:rsidRPr="007C4B74">
              <w:rPr>
                <w:rFonts w:eastAsia="Times New Roman" w:cs="Times New Roman"/>
                <w:bCs/>
                <w:szCs w:val="20"/>
              </w:rPr>
              <w:t>к</w:t>
            </w:r>
            <w:r w:rsidRPr="007C4B74">
              <w:rPr>
                <w:rFonts w:eastAsia="Times New Roman" w:cs="Times New Roman"/>
                <w:bCs/>
                <w:szCs w:val="20"/>
              </w:rPr>
              <w:t>тор» по заданным условиям (технико-технологическим, функциональным, декор</w:t>
            </w:r>
            <w:r w:rsidRPr="007C4B74">
              <w:rPr>
                <w:rFonts w:eastAsia="Times New Roman" w:cs="Times New Roman"/>
                <w:bCs/>
                <w:szCs w:val="20"/>
              </w:rPr>
              <w:t>а</w:t>
            </w:r>
            <w:r w:rsidRPr="007C4B74">
              <w:rPr>
                <w:rFonts w:eastAsia="Times New Roman" w:cs="Times New Roman"/>
                <w:bCs/>
                <w:szCs w:val="20"/>
              </w:rPr>
              <w:t>тивно-художественным)</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https://infourok.ru/klass-tehnologiya-tema-modeli-i-konstrukcii-izgotovlenie-izdeliy-iz-naborov-tipa-konstruktor-2742543.html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3.2.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 xml:space="preserve">Способы подвижного и неподвижного соединения </w:t>
            </w:r>
            <w:r w:rsidRPr="007C4B74">
              <w:rPr>
                <w:rFonts w:eastAsia="Times New Roman" w:cs="Times New Roman"/>
                <w:bCs/>
                <w:szCs w:val="20"/>
              </w:rPr>
              <w:lastRenderedPageBreak/>
              <w:t>деталей набора «Констру</w:t>
            </w:r>
            <w:r w:rsidRPr="007C4B74">
              <w:rPr>
                <w:rFonts w:eastAsia="Times New Roman" w:cs="Times New Roman"/>
                <w:bCs/>
                <w:szCs w:val="20"/>
              </w:rPr>
              <w:t>к</w:t>
            </w:r>
            <w:r w:rsidRPr="007C4B74">
              <w:rPr>
                <w:rFonts w:eastAsia="Times New Roman" w:cs="Times New Roman"/>
                <w:bCs/>
                <w:szCs w:val="20"/>
              </w:rPr>
              <w:t>тор», их использование в изделиях; жёсткость и устойчивость конструкции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lastRenderedPageBreak/>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https://resh.edu.ru/subject/lesson/5</w:t>
            </w:r>
            <w:r w:rsidRPr="000D7126">
              <w:rPr>
                <w:rFonts w:eastAsia="Times New Roman" w:cs="Times New Roman"/>
                <w:szCs w:val="20"/>
              </w:rPr>
              <w:lastRenderedPageBreak/>
              <w:t>594/conspect/221730/</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3.3.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Создание простых мак</w:t>
            </w:r>
            <w:r w:rsidRPr="007C4B74">
              <w:rPr>
                <w:rFonts w:eastAsia="Times New Roman" w:cs="Times New Roman"/>
                <w:bCs/>
                <w:szCs w:val="20"/>
              </w:rPr>
              <w:t>е</w:t>
            </w:r>
            <w:r w:rsidRPr="007C4B74">
              <w:rPr>
                <w:rFonts w:eastAsia="Times New Roman" w:cs="Times New Roman"/>
                <w:bCs/>
                <w:szCs w:val="20"/>
              </w:rPr>
              <w:t>тов и моделей архитекту</w:t>
            </w:r>
            <w:r w:rsidRPr="007C4B74">
              <w:rPr>
                <w:rFonts w:eastAsia="Times New Roman" w:cs="Times New Roman"/>
                <w:bCs/>
                <w:szCs w:val="20"/>
              </w:rPr>
              <w:t>р</w:t>
            </w:r>
            <w:r w:rsidRPr="007C4B74">
              <w:rPr>
                <w:rFonts w:eastAsia="Times New Roman" w:cs="Times New Roman"/>
                <w:bCs/>
                <w:szCs w:val="20"/>
              </w:rPr>
              <w:t>ных сооружений, технич</w:t>
            </w:r>
            <w:r w:rsidRPr="007C4B74">
              <w:rPr>
                <w:rFonts w:eastAsia="Times New Roman" w:cs="Times New Roman"/>
                <w:bCs/>
                <w:szCs w:val="20"/>
              </w:rPr>
              <w:t>е</w:t>
            </w:r>
            <w:r w:rsidRPr="007C4B74">
              <w:rPr>
                <w:rFonts w:eastAsia="Times New Roman" w:cs="Times New Roman"/>
                <w:bCs/>
                <w:szCs w:val="20"/>
              </w:rPr>
              <w:t>ских устройств, бытовых конструкций</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rPr>
                <w:rFonts w:eastAsia="Times New Roman" w:cs="Times New Roman"/>
                <w:szCs w:val="20"/>
              </w:rPr>
            </w:pPr>
            <w:r w:rsidRPr="000D7126">
              <w:rPr>
                <w:rFonts w:eastAsia="Times New Roman" w:cs="Times New Roman"/>
                <w:szCs w:val="20"/>
              </w:rPr>
              <w:t>https://videouroki.net/razrabotki/konstruktsiya-izdeliya-razemnaya-nerazemnaya-soedinenie-podvizhnoe-i-nepodvizhnoe-prezentatsiya.html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3.4.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Выполнение заданий на доработку конструкций (о</w:t>
            </w:r>
            <w:r w:rsidRPr="007C4B74">
              <w:rPr>
                <w:rFonts w:eastAsia="Times New Roman" w:cs="Times New Roman"/>
                <w:bCs/>
                <w:szCs w:val="20"/>
              </w:rPr>
              <w:t>т</w:t>
            </w:r>
            <w:r w:rsidRPr="007C4B74">
              <w:rPr>
                <w:rFonts w:eastAsia="Times New Roman" w:cs="Times New Roman"/>
                <w:bCs/>
                <w:szCs w:val="20"/>
              </w:rPr>
              <w:t>дельных узлов, соединений) с учётом дополнительных условий (требований)</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https://resh.edu.ru/subject/lesson/5594/conspect/221730/</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3.5.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Использование измерений и построений для решения практических задач</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https://resh.edu.ru/subject/lesson/4467/main/222928/</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3.6.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Решение задач на мы</w:t>
            </w:r>
            <w:r w:rsidRPr="007C4B74">
              <w:rPr>
                <w:rFonts w:eastAsia="Times New Roman" w:cs="Times New Roman"/>
                <w:bCs/>
                <w:szCs w:val="20"/>
              </w:rPr>
              <w:t>с</w:t>
            </w:r>
            <w:r w:rsidRPr="007C4B74">
              <w:rPr>
                <w:rFonts w:eastAsia="Times New Roman" w:cs="Times New Roman"/>
                <w:bCs/>
                <w:szCs w:val="20"/>
              </w:rPr>
              <w:t>ленную трансформацию трёхмерной конструкции в развёртку (и наоборот)</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https://resh.edu.ru/subject/lesson/4467/main/222928/</w:t>
            </w:r>
          </w:p>
        </w:tc>
      </w:tr>
      <w:tr w:rsidR="007C4B74" w:rsidRPr="000D7126" w:rsidTr="007C4B74">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b/>
                <w:szCs w:val="20"/>
              </w:rPr>
            </w:pPr>
            <w:r w:rsidRPr="000D7126">
              <w:rPr>
                <w:rFonts w:eastAsia="Times New Roman" w:cs="Times New Roman"/>
                <w:b/>
                <w:szCs w:val="20"/>
              </w:rPr>
              <w:t>11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8</w:t>
            </w:r>
          </w:p>
        </w:tc>
        <w:tc>
          <w:tcPr>
            <w:tcW w:w="1701"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rPr>
                <w:rFonts w:eastAsia="Times New Roman" w:cs="Times New Roman"/>
                <w:szCs w:val="20"/>
              </w:rPr>
            </w:pPr>
          </w:p>
        </w:tc>
      </w:tr>
      <w:tr w:rsidR="007C4B74" w:rsidRPr="000D7126" w:rsidTr="007C4B74">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b/>
                <w:bCs/>
                <w:szCs w:val="20"/>
              </w:rPr>
              <w:t>Модуль 4. ИНФОРМАЦИОННО-КОММУНИКАТИВНЫЕ ТЕ</w:t>
            </w:r>
            <w:r w:rsidRPr="000D7126">
              <w:rPr>
                <w:rFonts w:eastAsia="Times New Roman" w:cs="Times New Roman"/>
                <w:b/>
                <w:bCs/>
                <w:szCs w:val="20"/>
              </w:rPr>
              <w:t>Х</w:t>
            </w:r>
            <w:r w:rsidRPr="000D7126">
              <w:rPr>
                <w:rFonts w:eastAsia="Times New Roman" w:cs="Times New Roman"/>
                <w:b/>
                <w:bCs/>
                <w:szCs w:val="20"/>
              </w:rPr>
              <w:t>НОЛОГИИ</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4.1.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Информационная среда, основные источники (органы восприятия) информации, получаемой челов</w:t>
            </w:r>
            <w:r w:rsidRPr="007C4B74">
              <w:rPr>
                <w:rFonts w:eastAsia="Times New Roman" w:cs="Times New Roman"/>
                <w:bCs/>
                <w:szCs w:val="20"/>
              </w:rPr>
              <w:t>е</w:t>
            </w:r>
            <w:r w:rsidRPr="007C4B74">
              <w:rPr>
                <w:rFonts w:eastAsia="Times New Roman" w:cs="Times New Roman"/>
                <w:bCs/>
                <w:szCs w:val="20"/>
              </w:rPr>
              <w:t>ком. Сохранение и передача информации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https://infourok.ru/prezentaciya-po-tehnologii-na-temu-informaciya-kanaly-vospriyatiya-informacii-chelovekom-4094436.html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4.2.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Информационные техн</w:t>
            </w:r>
            <w:r w:rsidRPr="007C4B74">
              <w:rPr>
                <w:rFonts w:eastAsia="Times New Roman" w:cs="Times New Roman"/>
                <w:bCs/>
                <w:szCs w:val="20"/>
              </w:rPr>
              <w:t>о</w:t>
            </w:r>
            <w:r w:rsidRPr="007C4B74">
              <w:rPr>
                <w:rFonts w:eastAsia="Times New Roman" w:cs="Times New Roman"/>
                <w:bCs/>
                <w:szCs w:val="20"/>
              </w:rPr>
              <w:lastRenderedPageBreak/>
              <w:t>логии. Источники информ</w:t>
            </w:r>
            <w:r w:rsidRPr="007C4B74">
              <w:rPr>
                <w:rFonts w:eastAsia="Times New Roman" w:cs="Times New Roman"/>
                <w:bCs/>
                <w:szCs w:val="20"/>
              </w:rPr>
              <w:t>а</w:t>
            </w:r>
            <w:r w:rsidRPr="007C4B74">
              <w:rPr>
                <w:rFonts w:eastAsia="Times New Roman" w:cs="Times New Roman"/>
                <w:bCs/>
                <w:szCs w:val="20"/>
              </w:rPr>
              <w:t>ции, используемые челов</w:t>
            </w:r>
            <w:r w:rsidRPr="007C4B74">
              <w:rPr>
                <w:rFonts w:eastAsia="Times New Roman" w:cs="Times New Roman"/>
                <w:bCs/>
                <w:szCs w:val="20"/>
              </w:rPr>
              <w:t>е</w:t>
            </w:r>
            <w:r w:rsidRPr="007C4B74">
              <w:rPr>
                <w:rFonts w:eastAsia="Times New Roman" w:cs="Times New Roman"/>
                <w:bCs/>
                <w:szCs w:val="20"/>
              </w:rPr>
              <w:t>ком в быту: телевидение, радио, печатные издания, персональный компьютер и др.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w:t>
            </w:r>
            <w:r w:rsidRPr="000D7126">
              <w:rPr>
                <w:rFonts w:eastAsia="Times New Roman" w:cs="Times New Roman"/>
                <w:szCs w:val="20"/>
              </w:rPr>
              <w:lastRenderedPageBreak/>
              <w:t>.ru/prezentaciya-po-informatike-klass-istochniki-i-priemniki-informacii-po-uchebniku-matveevoy-nv-377597.html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lastRenderedPageBreak/>
              <w:t>4.3.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Современный информ</w:t>
            </w:r>
            <w:r w:rsidRPr="007C4B74">
              <w:rPr>
                <w:rFonts w:eastAsia="Times New Roman" w:cs="Times New Roman"/>
                <w:bCs/>
                <w:szCs w:val="20"/>
              </w:rPr>
              <w:t>а</w:t>
            </w:r>
            <w:r w:rsidRPr="007C4B74">
              <w:rPr>
                <w:rFonts w:eastAsia="Times New Roman" w:cs="Times New Roman"/>
                <w:bCs/>
                <w:szCs w:val="20"/>
              </w:rPr>
              <w:t>ционный мир. Персональный компьютер (ПК) и его назначение. Правила пол</w:t>
            </w:r>
            <w:r w:rsidRPr="007C4B74">
              <w:rPr>
                <w:rFonts w:eastAsia="Times New Roman" w:cs="Times New Roman"/>
                <w:bCs/>
                <w:szCs w:val="20"/>
              </w:rPr>
              <w:t>ь</w:t>
            </w:r>
            <w:r w:rsidRPr="007C4B74">
              <w:rPr>
                <w:rFonts w:eastAsia="Times New Roman" w:cs="Times New Roman"/>
                <w:bCs/>
                <w:szCs w:val="20"/>
              </w:rPr>
              <w:t>зования ПК для сохранения здоровья. Назначение о</w:t>
            </w:r>
            <w:r w:rsidRPr="007C4B74">
              <w:rPr>
                <w:rFonts w:eastAsia="Times New Roman" w:cs="Times New Roman"/>
                <w:bCs/>
                <w:szCs w:val="20"/>
              </w:rPr>
              <w:t>с</w:t>
            </w:r>
            <w:r w:rsidRPr="007C4B74">
              <w:rPr>
                <w:rFonts w:eastAsia="Times New Roman" w:cs="Times New Roman"/>
                <w:bCs/>
                <w:szCs w:val="20"/>
              </w:rPr>
              <w:t>новных устройств компь</w:t>
            </w:r>
            <w:r w:rsidRPr="007C4B74">
              <w:rPr>
                <w:rFonts w:eastAsia="Times New Roman" w:cs="Times New Roman"/>
                <w:bCs/>
                <w:szCs w:val="20"/>
              </w:rPr>
              <w:t>ю</w:t>
            </w:r>
            <w:r w:rsidRPr="007C4B74">
              <w:rPr>
                <w:rFonts w:eastAsia="Times New Roman" w:cs="Times New Roman"/>
                <w:bCs/>
                <w:szCs w:val="20"/>
              </w:rPr>
              <w:t>тера для ввода, вывода и обработки информации</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https://infourok.ru/prezentaciya-po-informatike-i-ikt-dlya-klassa-kompyuter-ustroystva-i-programmi-1105444.html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4.4.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Работа с доступной и</w:t>
            </w:r>
            <w:r w:rsidRPr="007C4B74">
              <w:rPr>
                <w:rFonts w:eastAsia="Times New Roman" w:cs="Times New Roman"/>
                <w:bCs/>
                <w:szCs w:val="20"/>
              </w:rPr>
              <w:t>н</w:t>
            </w:r>
            <w:r w:rsidRPr="007C4B74">
              <w:rPr>
                <w:rFonts w:eastAsia="Times New Roman" w:cs="Times New Roman"/>
                <w:bCs/>
                <w:szCs w:val="20"/>
              </w:rPr>
              <w:t>формацией (книги, музеи, беседы (мастер-классы) с мастерами, Интернет, в</w:t>
            </w:r>
            <w:r w:rsidRPr="007C4B74">
              <w:rPr>
                <w:rFonts w:eastAsia="Times New Roman" w:cs="Times New Roman"/>
                <w:bCs/>
                <w:szCs w:val="20"/>
              </w:rPr>
              <w:t>и</w:t>
            </w:r>
            <w:r w:rsidRPr="007C4B74">
              <w:rPr>
                <w:rFonts w:eastAsia="Times New Roman" w:cs="Times New Roman"/>
                <w:bCs/>
                <w:szCs w:val="20"/>
              </w:rPr>
              <w:t>део, DVD)</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https://uchitelya.com/informatika/30353-prezentaciya-znakomstvo-s-kompyuterom-3-klass.html</w:t>
            </w:r>
          </w:p>
        </w:tc>
      </w:tr>
      <w:tr w:rsidR="007C4B74" w:rsidRPr="000D7126" w:rsidTr="007C4B74">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szCs w:val="20"/>
              </w:rPr>
            </w:pPr>
            <w:r w:rsidRPr="000D7126">
              <w:rPr>
                <w:rFonts w:eastAsia="Times New Roman" w:cs="Times New Roman"/>
                <w:szCs w:val="20"/>
              </w:rPr>
              <w:t>4.5.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7C4B74" w:rsidRDefault="007C4B74" w:rsidP="00867872">
            <w:pPr>
              <w:spacing w:line="240" w:lineRule="auto"/>
              <w:rPr>
                <w:rFonts w:eastAsia="Times New Roman" w:cs="Times New Roman"/>
                <w:szCs w:val="20"/>
              </w:rPr>
            </w:pPr>
            <w:r w:rsidRPr="007C4B74">
              <w:rPr>
                <w:rFonts w:eastAsia="Times New Roman" w:cs="Times New Roman"/>
                <w:bCs/>
                <w:szCs w:val="20"/>
              </w:rPr>
              <w:t>Работа с текстовым р</w:t>
            </w:r>
            <w:r w:rsidRPr="007C4B74">
              <w:rPr>
                <w:rFonts w:eastAsia="Times New Roman" w:cs="Times New Roman"/>
                <w:bCs/>
                <w:szCs w:val="20"/>
              </w:rPr>
              <w:t>е</w:t>
            </w:r>
            <w:r w:rsidRPr="007C4B74">
              <w:rPr>
                <w:rFonts w:eastAsia="Times New Roman" w:cs="Times New Roman"/>
                <w:bCs/>
                <w:szCs w:val="20"/>
              </w:rPr>
              <w:t>дактором Microsoft Word или другим</w:t>
            </w:r>
            <w:r w:rsidR="00B8398C">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https://infourok.ru/prezentaciya-na-temu-tekst-i-tekstovyj-redaktor-3-klass-4715285.html</w:t>
            </w:r>
          </w:p>
        </w:tc>
      </w:tr>
      <w:tr w:rsidR="007C4B74" w:rsidRPr="000D7126" w:rsidTr="007C4B74">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szCs w:val="20"/>
              </w:rPr>
            </w:pPr>
            <w:r w:rsidRPr="000D7126">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jc w:val="center"/>
              <w:rPr>
                <w:rFonts w:eastAsia="Times New Roman" w:cs="Times New Roman"/>
                <w:b/>
                <w:szCs w:val="20"/>
              </w:rPr>
            </w:pPr>
            <w:r w:rsidRPr="000D7126">
              <w:rPr>
                <w:rFonts w:eastAsia="Times New Roman" w:cs="Times New Roman"/>
                <w:b/>
                <w:szCs w:val="20"/>
              </w:rPr>
              <w:t>1</w:t>
            </w:r>
          </w:p>
        </w:tc>
        <w:tc>
          <w:tcPr>
            <w:tcW w:w="1701" w:type="dxa"/>
            <w:tcBorders>
              <w:top w:val="single" w:sz="6" w:space="0" w:color="000000"/>
              <w:left w:val="single" w:sz="6" w:space="0" w:color="000000"/>
              <w:bottom w:val="single" w:sz="6" w:space="0" w:color="000000"/>
              <w:right w:val="single" w:sz="6" w:space="0" w:color="000000"/>
            </w:tcBorders>
          </w:tcPr>
          <w:p w:rsidR="007C4B74" w:rsidRPr="000D7126" w:rsidRDefault="007C4B74" w:rsidP="00867872">
            <w:pPr>
              <w:spacing w:line="240" w:lineRule="auto"/>
              <w:rPr>
                <w:rFonts w:eastAsia="Times New Roman" w:cs="Times New Roman"/>
                <w:szCs w:val="20"/>
              </w:rPr>
            </w:pPr>
          </w:p>
        </w:tc>
      </w:tr>
      <w:tr w:rsidR="007C4B74" w:rsidRPr="000D7126" w:rsidTr="007C4B74">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rPr>
                <w:rFonts w:eastAsia="Times New Roman" w:cs="Times New Roman"/>
                <w:b/>
                <w:szCs w:val="20"/>
              </w:rPr>
            </w:pPr>
            <w:r w:rsidRPr="000D7126">
              <w:rPr>
                <w:rFonts w:eastAsia="Times New Roman" w:cs="Times New Roman"/>
                <w:b/>
                <w:szCs w:val="20"/>
              </w:rPr>
              <w:t>ОБЩЕЕ КОЛИЧЕСТВО Ч</w:t>
            </w:r>
            <w:r w:rsidRPr="000D7126">
              <w:rPr>
                <w:rFonts w:eastAsia="Times New Roman" w:cs="Times New Roman"/>
                <w:b/>
                <w:szCs w:val="20"/>
              </w:rPr>
              <w:t>А</w:t>
            </w:r>
            <w:r w:rsidRPr="000D7126">
              <w:rPr>
                <w:rFonts w:eastAsia="Times New Roman" w:cs="Times New Roman"/>
                <w:b/>
                <w:szCs w:val="20"/>
              </w:rPr>
              <w:t>СОВ ПО ПРОГРАММЕ: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b/>
                <w:szCs w:val="20"/>
              </w:rPr>
            </w:pPr>
            <w:r w:rsidRPr="000D7126">
              <w:rPr>
                <w:rFonts w:eastAsia="Times New Roman" w:cs="Times New Roman"/>
                <w:b/>
                <w:szCs w:val="20"/>
              </w:rPr>
              <w:t>34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rPr>
                <w:rFonts w:eastAsia="Times New Roman" w:cs="Times New Roman"/>
                <w:b/>
                <w:szCs w:val="20"/>
              </w:rPr>
            </w:pPr>
            <w:r w:rsidRPr="000D7126">
              <w:rPr>
                <w:rFonts w:eastAsia="Times New Roman" w:cs="Times New Roman"/>
                <w:b/>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B8398C">
            <w:pPr>
              <w:spacing w:line="240" w:lineRule="auto"/>
              <w:ind w:firstLine="0"/>
              <w:rPr>
                <w:rFonts w:eastAsia="Times New Roman" w:cs="Times New Roman"/>
                <w:b/>
                <w:szCs w:val="20"/>
              </w:rPr>
            </w:pPr>
            <w:r w:rsidRPr="000D7126">
              <w:rPr>
                <w:rFonts w:eastAsia="Times New Roman" w:cs="Times New Roman"/>
                <w:b/>
                <w:szCs w:val="20"/>
              </w:rPr>
              <w:t>20,5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7C4B74" w:rsidRPr="000D7126" w:rsidRDefault="007C4B74" w:rsidP="00867872">
            <w:pPr>
              <w:spacing w:line="240" w:lineRule="auto"/>
              <w:jc w:val="center"/>
              <w:rPr>
                <w:rFonts w:eastAsia="Times New Roman" w:cs="Times New Roman"/>
                <w:szCs w:val="20"/>
              </w:rPr>
            </w:pPr>
            <w:r w:rsidRPr="000D7126">
              <w:rPr>
                <w:rFonts w:eastAsia="Times New Roman" w:cs="Times New Roman"/>
                <w:szCs w:val="20"/>
              </w:rPr>
              <w:t> </w:t>
            </w:r>
          </w:p>
        </w:tc>
      </w:tr>
    </w:tbl>
    <w:p w:rsidR="00D436DE" w:rsidRDefault="00D436DE" w:rsidP="004C1B82">
      <w:pPr>
        <w:pStyle w:val="list-dash0"/>
        <w:numPr>
          <w:ilvl w:val="0"/>
          <w:numId w:val="0"/>
        </w:numPr>
        <w:ind w:left="567"/>
        <w:jc w:val="center"/>
        <w:rPr>
          <w:b/>
        </w:rPr>
      </w:pPr>
    </w:p>
    <w:p w:rsidR="00EA7785" w:rsidRDefault="00B8398C" w:rsidP="004C1B82">
      <w:pPr>
        <w:pStyle w:val="list-dash0"/>
        <w:numPr>
          <w:ilvl w:val="0"/>
          <w:numId w:val="0"/>
        </w:numPr>
        <w:ind w:left="567"/>
        <w:jc w:val="center"/>
        <w:rPr>
          <w:b/>
        </w:rPr>
      </w:pPr>
      <w:r>
        <w:rPr>
          <w:b/>
        </w:rPr>
        <w:t>4 КЛАСС</w:t>
      </w:r>
    </w:p>
    <w:tbl>
      <w:tblPr>
        <w:tblW w:w="6663" w:type="dxa"/>
        <w:tblInd w:w="-194"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68"/>
        <w:gridCol w:w="2693"/>
        <w:gridCol w:w="567"/>
        <w:gridCol w:w="567"/>
        <w:gridCol w:w="567"/>
        <w:gridCol w:w="1701"/>
      </w:tblGrid>
      <w:tr w:rsidR="00177150" w:rsidRPr="00E5717D" w:rsidTr="00D954CD">
        <w:tc>
          <w:tcPr>
            <w:tcW w:w="568"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b/>
                <w:bCs/>
                <w:szCs w:val="20"/>
              </w:rPr>
              <w:t>№</w:t>
            </w:r>
            <w:r w:rsidRPr="00E5717D">
              <w:rPr>
                <w:rFonts w:eastAsia="Times New Roman" w:cs="Times New Roman"/>
                <w:b/>
                <w:bCs/>
                <w:szCs w:val="20"/>
              </w:rPr>
              <w:br/>
            </w:r>
            <w:r w:rsidRPr="00E5717D">
              <w:rPr>
                <w:rFonts w:eastAsia="Times New Roman" w:cs="Times New Roman"/>
                <w:b/>
                <w:bCs/>
                <w:szCs w:val="20"/>
              </w:rPr>
              <w:lastRenderedPageBreak/>
              <w:t>п/п</w:t>
            </w:r>
          </w:p>
        </w:tc>
        <w:tc>
          <w:tcPr>
            <w:tcW w:w="2693"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b/>
                <w:bCs/>
                <w:szCs w:val="20"/>
              </w:rPr>
              <w:lastRenderedPageBreak/>
              <w:t>Наименование разделов и тем программы</w:t>
            </w:r>
          </w:p>
        </w:tc>
        <w:tc>
          <w:tcPr>
            <w:tcW w:w="1701" w:type="dxa"/>
            <w:gridSpan w:val="3"/>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b/>
                <w:bCs/>
                <w:szCs w:val="20"/>
              </w:rPr>
              <w:t>Количество часов</w:t>
            </w:r>
          </w:p>
        </w:tc>
        <w:tc>
          <w:tcPr>
            <w:tcW w:w="1701" w:type="dxa"/>
            <w:vMerge w:val="restart"/>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b/>
                <w:bCs/>
                <w:szCs w:val="20"/>
              </w:rPr>
              <w:t>Электронные (цифровые) о</w:t>
            </w:r>
            <w:r w:rsidRPr="00E5717D">
              <w:rPr>
                <w:rFonts w:eastAsia="Times New Roman" w:cs="Times New Roman"/>
                <w:b/>
                <w:bCs/>
                <w:szCs w:val="20"/>
              </w:rPr>
              <w:t>б</w:t>
            </w:r>
            <w:r w:rsidRPr="00E5717D">
              <w:rPr>
                <w:rFonts w:eastAsia="Times New Roman" w:cs="Times New Roman"/>
                <w:b/>
                <w:bCs/>
                <w:szCs w:val="20"/>
              </w:rPr>
              <w:lastRenderedPageBreak/>
              <w:t>разовательные ресурсы</w:t>
            </w:r>
          </w:p>
        </w:tc>
      </w:tr>
      <w:tr w:rsidR="00177150" w:rsidRPr="00E5717D" w:rsidTr="00D954CD">
        <w:trPr>
          <w:cantSplit/>
          <w:trHeight w:val="1134"/>
        </w:trPr>
        <w:tc>
          <w:tcPr>
            <w:tcW w:w="568" w:type="dxa"/>
            <w:vMerge/>
            <w:tcBorders>
              <w:top w:val="single" w:sz="6" w:space="0" w:color="000000"/>
              <w:left w:val="single" w:sz="6" w:space="0" w:color="000000"/>
              <w:bottom w:val="single" w:sz="6" w:space="0" w:color="000000"/>
              <w:right w:val="single" w:sz="6" w:space="0" w:color="000000"/>
            </w:tcBorders>
            <w:vAlign w:val="center"/>
            <w:hideMark/>
          </w:tcPr>
          <w:p w:rsidR="00177150" w:rsidRPr="00E5717D" w:rsidRDefault="00177150" w:rsidP="00177150">
            <w:pPr>
              <w:spacing w:line="240" w:lineRule="auto"/>
              <w:rPr>
                <w:rFonts w:eastAsia="Times New Roman" w:cs="Times New Roman"/>
                <w:szCs w:val="20"/>
              </w:rPr>
            </w:pPr>
          </w:p>
        </w:tc>
        <w:tc>
          <w:tcPr>
            <w:tcW w:w="2693" w:type="dxa"/>
            <w:vMerge/>
            <w:tcBorders>
              <w:top w:val="single" w:sz="6" w:space="0" w:color="000000"/>
              <w:left w:val="single" w:sz="6" w:space="0" w:color="000000"/>
              <w:bottom w:val="single" w:sz="6" w:space="0" w:color="000000"/>
              <w:right w:val="single" w:sz="6" w:space="0" w:color="000000"/>
            </w:tcBorders>
            <w:vAlign w:val="center"/>
            <w:hideMark/>
          </w:tcPr>
          <w:p w:rsidR="00177150" w:rsidRPr="00E5717D" w:rsidRDefault="00177150" w:rsidP="00177150">
            <w:pPr>
              <w:spacing w:line="240" w:lineRule="auto"/>
              <w:rPr>
                <w:rFonts w:eastAsia="Times New Roman" w:cs="Times New Roman"/>
                <w:szCs w:val="20"/>
              </w:rPr>
            </w:pP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177150" w:rsidRPr="00D954CD" w:rsidRDefault="00177150" w:rsidP="00D954CD">
            <w:pPr>
              <w:spacing w:line="240" w:lineRule="auto"/>
              <w:ind w:left="113" w:right="113"/>
              <w:jc w:val="center"/>
              <w:rPr>
                <w:rFonts w:eastAsia="Times New Roman" w:cs="Times New Roman"/>
                <w:sz w:val="14"/>
                <w:szCs w:val="14"/>
              </w:rPr>
            </w:pPr>
            <w:r w:rsidRPr="00D954CD">
              <w:rPr>
                <w:rFonts w:eastAsia="Times New Roman" w:cs="Times New Roman"/>
                <w:b/>
                <w:bCs/>
                <w:sz w:val="14"/>
                <w:szCs w:val="14"/>
              </w:rPr>
              <w:t>всего</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177150" w:rsidRPr="00D954CD" w:rsidRDefault="00177150" w:rsidP="00D954CD">
            <w:pPr>
              <w:spacing w:line="240" w:lineRule="auto"/>
              <w:ind w:left="113" w:right="113"/>
              <w:jc w:val="center"/>
              <w:rPr>
                <w:rFonts w:eastAsia="Times New Roman" w:cs="Times New Roman"/>
                <w:sz w:val="14"/>
                <w:szCs w:val="14"/>
              </w:rPr>
            </w:pPr>
            <w:r w:rsidRPr="00D954CD">
              <w:rPr>
                <w:rFonts w:eastAsia="Times New Roman" w:cs="Times New Roman"/>
                <w:b/>
                <w:bCs/>
                <w:sz w:val="14"/>
                <w:szCs w:val="14"/>
              </w:rPr>
              <w:t>ко</w:t>
            </w:r>
            <w:r w:rsidRPr="00D954CD">
              <w:rPr>
                <w:rFonts w:eastAsia="Times New Roman" w:cs="Times New Roman"/>
                <w:b/>
                <w:bCs/>
                <w:sz w:val="14"/>
                <w:szCs w:val="14"/>
              </w:rPr>
              <w:t>н</w:t>
            </w:r>
            <w:r w:rsidRPr="00D954CD">
              <w:rPr>
                <w:rFonts w:eastAsia="Times New Roman" w:cs="Times New Roman"/>
                <w:b/>
                <w:bCs/>
                <w:sz w:val="14"/>
                <w:szCs w:val="14"/>
              </w:rPr>
              <w:t>трольные работы</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extDirection w:val="btLr"/>
            <w:hideMark/>
          </w:tcPr>
          <w:p w:rsidR="00177150" w:rsidRPr="00D954CD" w:rsidRDefault="00177150" w:rsidP="00D954CD">
            <w:pPr>
              <w:spacing w:line="240" w:lineRule="auto"/>
              <w:ind w:left="113" w:right="113"/>
              <w:jc w:val="center"/>
              <w:rPr>
                <w:rFonts w:eastAsia="Times New Roman" w:cs="Times New Roman"/>
                <w:sz w:val="14"/>
                <w:szCs w:val="14"/>
              </w:rPr>
            </w:pPr>
            <w:r w:rsidRPr="00D954CD">
              <w:rPr>
                <w:rFonts w:eastAsia="Times New Roman" w:cs="Times New Roman"/>
                <w:b/>
                <w:bCs/>
                <w:sz w:val="14"/>
                <w:szCs w:val="14"/>
              </w:rPr>
              <w:t>практ</w:t>
            </w:r>
            <w:r w:rsidRPr="00D954CD">
              <w:rPr>
                <w:rFonts w:eastAsia="Times New Roman" w:cs="Times New Roman"/>
                <w:b/>
                <w:bCs/>
                <w:sz w:val="14"/>
                <w:szCs w:val="14"/>
              </w:rPr>
              <w:t>и</w:t>
            </w:r>
            <w:r w:rsidRPr="00D954CD">
              <w:rPr>
                <w:rFonts w:eastAsia="Times New Roman" w:cs="Times New Roman"/>
                <w:b/>
                <w:bCs/>
                <w:sz w:val="14"/>
                <w:szCs w:val="14"/>
              </w:rPr>
              <w:t>ческие раб</w:t>
            </w:r>
            <w:r w:rsidRPr="00D954CD">
              <w:rPr>
                <w:rFonts w:eastAsia="Times New Roman" w:cs="Times New Roman"/>
                <w:b/>
                <w:bCs/>
                <w:sz w:val="14"/>
                <w:szCs w:val="14"/>
              </w:rPr>
              <w:t>о</w:t>
            </w:r>
            <w:r w:rsidRPr="00D954CD">
              <w:rPr>
                <w:rFonts w:eastAsia="Times New Roman" w:cs="Times New Roman"/>
                <w:b/>
                <w:bCs/>
                <w:sz w:val="14"/>
                <w:szCs w:val="14"/>
              </w:rPr>
              <w:t>ты</w:t>
            </w:r>
          </w:p>
        </w:tc>
        <w:tc>
          <w:tcPr>
            <w:tcW w:w="1701" w:type="dxa"/>
            <w:vMerge/>
            <w:tcBorders>
              <w:top w:val="single" w:sz="6" w:space="0" w:color="000000"/>
              <w:left w:val="single" w:sz="6" w:space="0" w:color="000000"/>
              <w:bottom w:val="single" w:sz="6" w:space="0" w:color="000000"/>
              <w:right w:val="single" w:sz="6" w:space="0" w:color="000000"/>
            </w:tcBorders>
            <w:vAlign w:val="center"/>
            <w:hideMark/>
          </w:tcPr>
          <w:p w:rsidR="00177150" w:rsidRPr="00E5717D" w:rsidRDefault="00177150" w:rsidP="00177150">
            <w:pPr>
              <w:spacing w:line="240" w:lineRule="auto"/>
              <w:rPr>
                <w:rFonts w:eastAsia="Times New Roman" w:cs="Times New Roman"/>
                <w:szCs w:val="20"/>
              </w:rPr>
            </w:pPr>
          </w:p>
        </w:tc>
      </w:tr>
      <w:tr w:rsidR="00177150" w:rsidRPr="00E5717D" w:rsidTr="00D954CD">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b/>
                <w:bCs/>
                <w:szCs w:val="20"/>
              </w:rPr>
              <w:lastRenderedPageBreak/>
              <w:t>Модуль 1. ТЕХНОЛОГИИ, ПРОФЕССИИ И ПРОИЗВОДСТВА</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Профессии и технологии современного мира</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https://infourok.ru/prezentaciya-professii-klass-1216341.html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Использование достиж</w:t>
            </w:r>
            <w:r w:rsidRPr="00D954CD">
              <w:rPr>
                <w:rFonts w:eastAsia="Times New Roman" w:cs="Times New Roman"/>
                <w:bCs/>
                <w:szCs w:val="20"/>
              </w:rPr>
              <w:t>е</w:t>
            </w:r>
            <w:r w:rsidRPr="00D954CD">
              <w:rPr>
                <w:rFonts w:eastAsia="Times New Roman" w:cs="Times New Roman"/>
                <w:bCs/>
                <w:szCs w:val="20"/>
              </w:rPr>
              <w:t>ний науки в развитии те</w:t>
            </w:r>
            <w:r w:rsidRPr="00D954CD">
              <w:rPr>
                <w:rFonts w:eastAsia="Times New Roman" w:cs="Times New Roman"/>
                <w:bCs/>
                <w:szCs w:val="20"/>
              </w:rPr>
              <w:t>х</w:t>
            </w:r>
            <w:r w:rsidRPr="00D954CD">
              <w:rPr>
                <w:rFonts w:eastAsia="Times New Roman" w:cs="Times New Roman"/>
                <w:bCs/>
                <w:szCs w:val="20"/>
              </w:rPr>
              <w:t>нического прогресса.</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https://infourok.ru/prezentaciya-po-tehnologii-na-temu-chto-takoe-nauchno-tehnicheskij-progress-4-klass-4417411.html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Изобретение и использ</w:t>
            </w:r>
            <w:r w:rsidRPr="00D954CD">
              <w:rPr>
                <w:rFonts w:eastAsia="Times New Roman" w:cs="Times New Roman"/>
                <w:bCs/>
                <w:szCs w:val="20"/>
              </w:rPr>
              <w:t>о</w:t>
            </w:r>
            <w:r w:rsidRPr="00D954CD">
              <w:rPr>
                <w:rFonts w:eastAsia="Times New Roman" w:cs="Times New Roman"/>
                <w:bCs/>
                <w:szCs w:val="20"/>
              </w:rPr>
              <w:t>вание синтетических мат</w:t>
            </w:r>
            <w:r w:rsidRPr="00D954CD">
              <w:rPr>
                <w:rFonts w:eastAsia="Times New Roman" w:cs="Times New Roman"/>
                <w:bCs/>
                <w:szCs w:val="20"/>
              </w:rPr>
              <w:t>е</w:t>
            </w:r>
            <w:r w:rsidRPr="00D954CD">
              <w:rPr>
                <w:rFonts w:eastAsia="Times New Roman" w:cs="Times New Roman"/>
                <w:bCs/>
                <w:szCs w:val="20"/>
              </w:rPr>
              <w:t>риалов с определёнными заданными свойствами в различных отраслях и пр</w:t>
            </w:r>
            <w:r w:rsidRPr="00D954CD">
              <w:rPr>
                <w:rFonts w:eastAsia="Times New Roman" w:cs="Times New Roman"/>
                <w:bCs/>
                <w:szCs w:val="20"/>
              </w:rPr>
              <w:t>о</w:t>
            </w:r>
            <w:r w:rsidRPr="00D954CD">
              <w:rPr>
                <w:rFonts w:eastAsia="Times New Roman" w:cs="Times New Roman"/>
                <w:bCs/>
                <w:szCs w:val="20"/>
              </w:rPr>
              <w:t>фессиях. Нефть как униве</w:t>
            </w:r>
            <w:r w:rsidRPr="00D954CD">
              <w:rPr>
                <w:rFonts w:eastAsia="Times New Roman" w:cs="Times New Roman"/>
                <w:bCs/>
                <w:szCs w:val="20"/>
              </w:rPr>
              <w:t>р</w:t>
            </w:r>
            <w:r w:rsidRPr="00D954CD">
              <w:rPr>
                <w:rFonts w:eastAsia="Times New Roman" w:cs="Times New Roman"/>
                <w:bCs/>
                <w:szCs w:val="20"/>
              </w:rPr>
              <w:t>сальное сырьё. Материалы, получаемые из нефти (пл</w:t>
            </w:r>
            <w:r w:rsidRPr="00D954CD">
              <w:rPr>
                <w:rFonts w:eastAsia="Times New Roman" w:cs="Times New Roman"/>
                <w:bCs/>
                <w:szCs w:val="20"/>
              </w:rPr>
              <w:t>а</w:t>
            </w:r>
            <w:r w:rsidRPr="00D954CD">
              <w:rPr>
                <w:rFonts w:eastAsia="Times New Roman" w:cs="Times New Roman"/>
                <w:bCs/>
                <w:szCs w:val="20"/>
              </w:rPr>
              <w:t>стик, стеклоткань, пенопласт и др.)</w:t>
            </w:r>
            <w:r w:rsidR="00D954CD">
              <w:rPr>
                <w:rFonts w:eastAsia="Times New Roman" w:cs="Times New Roman"/>
                <w:bCs/>
                <w:szCs w:val="20"/>
              </w:rPr>
              <w:t>.</w:t>
            </w:r>
            <w:r w:rsidRPr="00D954CD">
              <w:rPr>
                <w:rFonts w:eastAsia="Times New Roman" w:cs="Times New Roman"/>
                <w:szCs w:val="20"/>
              </w:rPr>
              <w:br/>
              <w:t>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https://pedsovet.su/load/143-1-0-3622</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Профессии, связанные с опасностями (пожарные, космонавты, химики и др.)</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http://www.myshared.ru/slide/1152224/</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Информационный мир, его место и влияние на жизнь и деятельность людей. Вл</w:t>
            </w:r>
            <w:r w:rsidRPr="00D954CD">
              <w:rPr>
                <w:rFonts w:eastAsia="Times New Roman" w:cs="Times New Roman"/>
                <w:bCs/>
                <w:szCs w:val="20"/>
              </w:rPr>
              <w:t>и</w:t>
            </w:r>
            <w:r w:rsidRPr="00D954CD">
              <w:rPr>
                <w:rFonts w:eastAsia="Times New Roman" w:cs="Times New Roman"/>
                <w:bCs/>
                <w:szCs w:val="20"/>
              </w:rPr>
              <w:t>яние современных технол</w:t>
            </w:r>
            <w:r w:rsidRPr="00D954CD">
              <w:rPr>
                <w:rFonts w:eastAsia="Times New Roman" w:cs="Times New Roman"/>
                <w:bCs/>
                <w:szCs w:val="20"/>
              </w:rPr>
              <w:t>о</w:t>
            </w:r>
            <w:r w:rsidRPr="00D954CD">
              <w:rPr>
                <w:rFonts w:eastAsia="Times New Roman" w:cs="Times New Roman"/>
                <w:bCs/>
                <w:szCs w:val="20"/>
              </w:rPr>
              <w:t>гий и преобразующей де</w:t>
            </w:r>
            <w:r w:rsidRPr="00D954CD">
              <w:rPr>
                <w:rFonts w:eastAsia="Times New Roman" w:cs="Times New Roman"/>
                <w:bCs/>
                <w:szCs w:val="20"/>
              </w:rPr>
              <w:t>я</w:t>
            </w:r>
            <w:r w:rsidRPr="00D954CD">
              <w:rPr>
                <w:rFonts w:eastAsia="Times New Roman" w:cs="Times New Roman"/>
                <w:bCs/>
                <w:szCs w:val="20"/>
              </w:rPr>
              <w:t xml:space="preserve">тельности человека на окружающую среду, способы </w:t>
            </w:r>
            <w:r w:rsidRPr="00D954CD">
              <w:rPr>
                <w:rFonts w:eastAsia="Times New Roman" w:cs="Times New Roman"/>
                <w:bCs/>
                <w:szCs w:val="20"/>
              </w:rPr>
              <w:lastRenderedPageBreak/>
              <w:t>её защиты</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lastRenderedPageBreak/>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http://www.myshared.ru/slide/933006/</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1.6.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Сохранение и развитие традиций прошлого в тво</w:t>
            </w:r>
            <w:r w:rsidRPr="00D954CD">
              <w:rPr>
                <w:rFonts w:eastAsia="Times New Roman" w:cs="Times New Roman"/>
                <w:bCs/>
                <w:szCs w:val="20"/>
              </w:rPr>
              <w:t>р</w:t>
            </w:r>
            <w:r w:rsidRPr="00D954CD">
              <w:rPr>
                <w:rFonts w:eastAsia="Times New Roman" w:cs="Times New Roman"/>
                <w:bCs/>
                <w:szCs w:val="20"/>
              </w:rPr>
              <w:t>честве современных маст</w:t>
            </w:r>
            <w:r w:rsidRPr="00D954CD">
              <w:rPr>
                <w:rFonts w:eastAsia="Times New Roman" w:cs="Times New Roman"/>
                <w:bCs/>
                <w:szCs w:val="20"/>
              </w:rPr>
              <w:t>е</w:t>
            </w:r>
            <w:r w:rsidRPr="00D954CD">
              <w:rPr>
                <w:rFonts w:eastAsia="Times New Roman" w:cs="Times New Roman"/>
                <w:bCs/>
                <w:szCs w:val="20"/>
              </w:rPr>
              <w:t>ров. Бережное и уважител</w:t>
            </w:r>
            <w:r w:rsidRPr="00D954CD">
              <w:rPr>
                <w:rFonts w:eastAsia="Times New Roman" w:cs="Times New Roman"/>
                <w:bCs/>
                <w:szCs w:val="20"/>
              </w:rPr>
              <w:t>ь</w:t>
            </w:r>
            <w:r w:rsidRPr="00D954CD">
              <w:rPr>
                <w:rFonts w:eastAsia="Times New Roman" w:cs="Times New Roman"/>
                <w:bCs/>
                <w:szCs w:val="20"/>
              </w:rPr>
              <w:t>ное отношение людей к культурным традициям. И</w:t>
            </w:r>
            <w:r w:rsidRPr="00D954CD">
              <w:rPr>
                <w:rFonts w:eastAsia="Times New Roman" w:cs="Times New Roman"/>
                <w:bCs/>
                <w:szCs w:val="20"/>
              </w:rPr>
              <w:t>з</w:t>
            </w:r>
            <w:r w:rsidRPr="00D954CD">
              <w:rPr>
                <w:rFonts w:eastAsia="Times New Roman" w:cs="Times New Roman"/>
                <w:bCs/>
                <w:szCs w:val="20"/>
              </w:rPr>
              <w:t>готовление изделий с учётом традиционных правил и с</w:t>
            </w:r>
            <w:r w:rsidRPr="00D954CD">
              <w:rPr>
                <w:rFonts w:eastAsia="Times New Roman" w:cs="Times New Roman"/>
                <w:bCs/>
                <w:szCs w:val="20"/>
              </w:rPr>
              <w:t>о</w:t>
            </w:r>
            <w:r w:rsidRPr="00D954CD">
              <w:rPr>
                <w:rFonts w:eastAsia="Times New Roman" w:cs="Times New Roman"/>
                <w:bCs/>
                <w:szCs w:val="20"/>
              </w:rPr>
              <w:t>временных технологий (лепка, вязание, шитьё, в</w:t>
            </w:r>
            <w:r w:rsidRPr="00D954CD">
              <w:rPr>
                <w:rFonts w:eastAsia="Times New Roman" w:cs="Times New Roman"/>
                <w:bCs/>
                <w:szCs w:val="20"/>
              </w:rPr>
              <w:t>ы</w:t>
            </w:r>
            <w:r w:rsidRPr="00D954CD">
              <w:rPr>
                <w:rFonts w:eastAsia="Times New Roman" w:cs="Times New Roman"/>
                <w:bCs/>
                <w:szCs w:val="20"/>
              </w:rPr>
              <w:t>шивка и др.)</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https://art-dot.ru/dekorativno-prikladnoe-iskusstvo/</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Элементарная творческая и проектная деятельность (реализация заданного или собственного замысла, поиск оптимальных конструкти</w:t>
            </w:r>
            <w:r w:rsidRPr="00D954CD">
              <w:rPr>
                <w:rFonts w:eastAsia="Times New Roman" w:cs="Times New Roman"/>
                <w:bCs/>
                <w:szCs w:val="20"/>
              </w:rPr>
              <w:t>в</w:t>
            </w:r>
            <w:r w:rsidRPr="00D954CD">
              <w:rPr>
                <w:rFonts w:eastAsia="Times New Roman" w:cs="Times New Roman"/>
                <w:bCs/>
                <w:szCs w:val="20"/>
              </w:rPr>
              <w:t>ных и технологических р</w:t>
            </w:r>
            <w:r w:rsidRPr="00D954CD">
              <w:rPr>
                <w:rFonts w:eastAsia="Times New Roman" w:cs="Times New Roman"/>
                <w:bCs/>
                <w:szCs w:val="20"/>
              </w:rPr>
              <w:t>е</w:t>
            </w:r>
            <w:r w:rsidRPr="00D954CD">
              <w:rPr>
                <w:rFonts w:eastAsia="Times New Roman" w:cs="Times New Roman"/>
                <w:bCs/>
                <w:szCs w:val="20"/>
              </w:rPr>
              <w:t>шений)</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https://art-dot.ru/dekorativno-prikladnoe-iskusstvo/</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Коллективные, групп</w:t>
            </w:r>
            <w:r w:rsidRPr="00D954CD">
              <w:rPr>
                <w:rFonts w:eastAsia="Times New Roman" w:cs="Times New Roman"/>
                <w:bCs/>
                <w:szCs w:val="20"/>
              </w:rPr>
              <w:t>о</w:t>
            </w:r>
            <w:r w:rsidRPr="00D954CD">
              <w:rPr>
                <w:rFonts w:eastAsia="Times New Roman" w:cs="Times New Roman"/>
                <w:bCs/>
                <w:szCs w:val="20"/>
              </w:rPr>
              <w:t>вые и индивидуальные пр</w:t>
            </w:r>
            <w:r w:rsidRPr="00D954CD">
              <w:rPr>
                <w:rFonts w:eastAsia="Times New Roman" w:cs="Times New Roman"/>
                <w:bCs/>
                <w:szCs w:val="20"/>
              </w:rPr>
              <w:t>о</w:t>
            </w:r>
            <w:r w:rsidRPr="00D954CD">
              <w:rPr>
                <w:rFonts w:eastAsia="Times New Roman" w:cs="Times New Roman"/>
                <w:bCs/>
                <w:szCs w:val="20"/>
              </w:rPr>
              <w:t>екты на основе содержания материала, изучаемого</w:t>
            </w:r>
            <w:r w:rsidRPr="00D954CD">
              <w:rPr>
                <w:rFonts w:eastAsia="Times New Roman" w:cs="Times New Roman"/>
                <w:bCs/>
                <w:szCs w:val="20"/>
              </w:rPr>
              <w:br/>
              <w:t>в течение учебного года</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https://infourok.ru/biblioteka/tehnologija/klass-4/type-56</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1.9.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Использование комбин</w:t>
            </w:r>
            <w:r w:rsidRPr="00D954CD">
              <w:rPr>
                <w:rFonts w:eastAsia="Times New Roman" w:cs="Times New Roman"/>
                <w:bCs/>
                <w:szCs w:val="20"/>
              </w:rPr>
              <w:t>и</w:t>
            </w:r>
            <w:r w:rsidRPr="00D954CD">
              <w:rPr>
                <w:rFonts w:eastAsia="Times New Roman" w:cs="Times New Roman"/>
                <w:bCs/>
                <w:szCs w:val="20"/>
              </w:rPr>
              <w:t>рованных техник создания конструкций по заданным условиям в выполнении учебных проектов</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https://infourok.ru/biblioteka/tehnologija/klass-4/type-56</w:t>
            </w:r>
          </w:p>
        </w:tc>
      </w:tr>
      <w:tr w:rsidR="00177150" w:rsidRPr="00E5717D" w:rsidTr="00D954CD">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b/>
                <w:szCs w:val="20"/>
              </w:rPr>
            </w:pPr>
            <w:r w:rsidRPr="00E5717D">
              <w:rPr>
                <w:rFonts w:eastAsia="Times New Roman" w:cs="Times New Roman"/>
                <w:b/>
                <w:szCs w:val="20"/>
              </w:rPr>
              <w:t>12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rPr>
                <w:rFonts w:eastAsia="Times New Roman" w:cs="Times New Roman"/>
                <w:b/>
                <w:szCs w:val="20"/>
              </w:rPr>
            </w:pPr>
            <w:r w:rsidRPr="00E5717D">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177150" w:rsidRPr="00E5717D" w:rsidRDefault="00177150" w:rsidP="00D954CD">
            <w:pPr>
              <w:spacing w:line="240" w:lineRule="auto"/>
              <w:rPr>
                <w:rFonts w:eastAsia="Times New Roman" w:cs="Times New Roman"/>
                <w:b/>
                <w:szCs w:val="20"/>
              </w:rPr>
            </w:pPr>
            <w:r w:rsidRPr="00E5717D">
              <w:rPr>
                <w:rFonts w:eastAsia="Times New Roman" w:cs="Times New Roman"/>
                <w:b/>
                <w:szCs w:val="20"/>
              </w:rPr>
              <w:t>3</w:t>
            </w:r>
          </w:p>
        </w:tc>
        <w:tc>
          <w:tcPr>
            <w:tcW w:w="1701"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rPr>
                <w:rFonts w:eastAsia="Times New Roman" w:cs="Times New Roman"/>
                <w:szCs w:val="20"/>
              </w:rPr>
            </w:pPr>
          </w:p>
        </w:tc>
      </w:tr>
      <w:tr w:rsidR="00177150" w:rsidRPr="00E5717D" w:rsidTr="00D954CD">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Модуль 2. ТЕХНОЛОГИИ РУЧНОЙ ОБРАБОТКИ МАТЕРИАЛОВ</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Синтетические матери</w:t>
            </w:r>
            <w:r w:rsidRPr="00D954CD">
              <w:rPr>
                <w:rFonts w:eastAsia="Times New Roman" w:cs="Times New Roman"/>
                <w:bCs/>
                <w:szCs w:val="20"/>
              </w:rPr>
              <w:t>а</w:t>
            </w:r>
            <w:r w:rsidRPr="00D954CD">
              <w:rPr>
                <w:rFonts w:eastAsia="Times New Roman" w:cs="Times New Roman"/>
                <w:bCs/>
                <w:szCs w:val="20"/>
              </w:rPr>
              <w:t>лы — ткани, полимеры (пластик, поролон). Их свойства. Создание синт</w:t>
            </w:r>
            <w:r w:rsidRPr="00D954CD">
              <w:rPr>
                <w:rFonts w:eastAsia="Times New Roman" w:cs="Times New Roman"/>
                <w:bCs/>
                <w:szCs w:val="20"/>
              </w:rPr>
              <w:t>е</w:t>
            </w:r>
            <w:r w:rsidRPr="00D954CD">
              <w:rPr>
                <w:rFonts w:eastAsia="Times New Roman" w:cs="Times New Roman"/>
                <w:bCs/>
                <w:szCs w:val="20"/>
              </w:rPr>
              <w:t>тических материалов с з</w:t>
            </w:r>
            <w:r w:rsidRPr="00D954CD">
              <w:rPr>
                <w:rFonts w:eastAsia="Times New Roman" w:cs="Times New Roman"/>
                <w:bCs/>
                <w:szCs w:val="20"/>
              </w:rPr>
              <w:t>а</w:t>
            </w:r>
            <w:r w:rsidRPr="00D954CD">
              <w:rPr>
                <w:rFonts w:eastAsia="Times New Roman" w:cs="Times New Roman"/>
                <w:bCs/>
                <w:szCs w:val="20"/>
              </w:rPr>
              <w:t>данными свойствами</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http://www.myshared.ru/slide/1002548</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2.2.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Использование измер</w:t>
            </w:r>
            <w:r w:rsidRPr="00D954CD">
              <w:rPr>
                <w:rFonts w:eastAsia="Times New Roman" w:cs="Times New Roman"/>
                <w:bCs/>
                <w:szCs w:val="20"/>
              </w:rPr>
              <w:t>е</w:t>
            </w:r>
            <w:r w:rsidRPr="00D954CD">
              <w:rPr>
                <w:rFonts w:eastAsia="Times New Roman" w:cs="Times New Roman"/>
                <w:bCs/>
                <w:szCs w:val="20"/>
              </w:rPr>
              <w:t>ний, вычислений и постро</w:t>
            </w:r>
            <w:r w:rsidRPr="00D954CD">
              <w:rPr>
                <w:rFonts w:eastAsia="Times New Roman" w:cs="Times New Roman"/>
                <w:bCs/>
                <w:szCs w:val="20"/>
              </w:rPr>
              <w:t>е</w:t>
            </w:r>
            <w:r w:rsidRPr="00D954CD">
              <w:rPr>
                <w:rFonts w:eastAsia="Times New Roman" w:cs="Times New Roman"/>
                <w:bCs/>
                <w:szCs w:val="20"/>
              </w:rPr>
              <w:t>ний для решения практич</w:t>
            </w:r>
            <w:r w:rsidRPr="00D954CD">
              <w:rPr>
                <w:rFonts w:eastAsia="Times New Roman" w:cs="Times New Roman"/>
                <w:bCs/>
                <w:szCs w:val="20"/>
              </w:rPr>
              <w:t>е</w:t>
            </w:r>
            <w:r w:rsidRPr="00D954CD">
              <w:rPr>
                <w:rFonts w:eastAsia="Times New Roman" w:cs="Times New Roman"/>
                <w:bCs/>
                <w:szCs w:val="20"/>
              </w:rPr>
              <w:t>ских задач. Внесение допо</w:t>
            </w:r>
            <w:r w:rsidRPr="00D954CD">
              <w:rPr>
                <w:rFonts w:eastAsia="Times New Roman" w:cs="Times New Roman"/>
                <w:bCs/>
                <w:szCs w:val="20"/>
              </w:rPr>
              <w:t>л</w:t>
            </w:r>
            <w:r w:rsidRPr="00D954CD">
              <w:rPr>
                <w:rFonts w:eastAsia="Times New Roman" w:cs="Times New Roman"/>
                <w:bCs/>
                <w:szCs w:val="20"/>
              </w:rPr>
              <w:t>нений и изменений в усло</w:t>
            </w:r>
            <w:r w:rsidRPr="00D954CD">
              <w:rPr>
                <w:rFonts w:eastAsia="Times New Roman" w:cs="Times New Roman"/>
                <w:bCs/>
                <w:szCs w:val="20"/>
              </w:rPr>
              <w:t>в</w:t>
            </w:r>
            <w:r w:rsidRPr="00D954CD">
              <w:rPr>
                <w:rFonts w:eastAsia="Times New Roman" w:cs="Times New Roman"/>
                <w:bCs/>
                <w:szCs w:val="20"/>
              </w:rPr>
              <w:t>ные графические изображ</w:t>
            </w:r>
            <w:r w:rsidRPr="00D954CD">
              <w:rPr>
                <w:rFonts w:eastAsia="Times New Roman" w:cs="Times New Roman"/>
                <w:bCs/>
                <w:szCs w:val="20"/>
              </w:rPr>
              <w:t>е</w:t>
            </w:r>
            <w:r w:rsidRPr="00D954CD">
              <w:rPr>
                <w:rFonts w:eastAsia="Times New Roman" w:cs="Times New Roman"/>
                <w:bCs/>
                <w:szCs w:val="20"/>
              </w:rPr>
              <w:t>ния в соответствии с допо</w:t>
            </w:r>
            <w:r w:rsidRPr="00D954CD">
              <w:rPr>
                <w:rFonts w:eastAsia="Times New Roman" w:cs="Times New Roman"/>
                <w:bCs/>
                <w:szCs w:val="20"/>
              </w:rPr>
              <w:t>л</w:t>
            </w:r>
            <w:r w:rsidRPr="00D954CD">
              <w:rPr>
                <w:rFonts w:eastAsia="Times New Roman" w:cs="Times New Roman"/>
                <w:bCs/>
                <w:szCs w:val="20"/>
              </w:rPr>
              <w:t>нительными/изменёнными требованиями к изделию</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http://www.myshared.ru/slide/1002548</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Технология обработки бумаги и картона. Подбор материалов в соответствии с замыслом, особенностями конструкции изделия</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https://infourok.ru/prezentaciya-po-praktikumu-hudozhestvennoy-obrabotki-materialov-i-izobrazitelnomu-iskusstvu-na-temu-tehnologiya-obrabotki-bumagi-3442794.html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Определение оптимал</w:t>
            </w:r>
            <w:r w:rsidRPr="00D954CD">
              <w:rPr>
                <w:rFonts w:eastAsia="Times New Roman" w:cs="Times New Roman"/>
                <w:bCs/>
                <w:szCs w:val="20"/>
              </w:rPr>
              <w:t>ь</w:t>
            </w:r>
            <w:r w:rsidRPr="00D954CD">
              <w:rPr>
                <w:rFonts w:eastAsia="Times New Roman" w:cs="Times New Roman"/>
                <w:bCs/>
                <w:szCs w:val="20"/>
              </w:rPr>
              <w:t>ных способов разметки д</w:t>
            </w:r>
            <w:r w:rsidRPr="00D954CD">
              <w:rPr>
                <w:rFonts w:eastAsia="Times New Roman" w:cs="Times New Roman"/>
                <w:bCs/>
                <w:szCs w:val="20"/>
              </w:rPr>
              <w:t>е</w:t>
            </w:r>
            <w:r w:rsidRPr="00D954CD">
              <w:rPr>
                <w:rFonts w:eastAsia="Times New Roman" w:cs="Times New Roman"/>
                <w:bCs/>
                <w:szCs w:val="20"/>
              </w:rPr>
              <w:t>талей, сборки изделия</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https://infourok.ru/prezentaciya-k-uroku-tehnologii-na-temu-chto-takoe-tehnologicheskie-operacii-i-sposobi-sposobi-razmetki-i-soedineniya-detaley-kl-1996487.html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Выбор способов отделки. Комбинирование разных материалов в одном изделии</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https://infourok.ru/prezentaciya-po-tehnologii-sposoby-otdelok-shvejnyh-izdelij-4346099.html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Совершенствование ум</w:t>
            </w:r>
            <w:r w:rsidRPr="00D954CD">
              <w:rPr>
                <w:rFonts w:eastAsia="Times New Roman" w:cs="Times New Roman"/>
                <w:bCs/>
                <w:szCs w:val="20"/>
              </w:rPr>
              <w:t>е</w:t>
            </w:r>
            <w:r w:rsidRPr="00D954CD">
              <w:rPr>
                <w:rFonts w:eastAsia="Times New Roman" w:cs="Times New Roman"/>
                <w:bCs/>
                <w:szCs w:val="20"/>
              </w:rPr>
              <w:t>ний выполнять разные сп</w:t>
            </w:r>
            <w:r w:rsidRPr="00D954CD">
              <w:rPr>
                <w:rFonts w:eastAsia="Times New Roman" w:cs="Times New Roman"/>
                <w:bCs/>
                <w:szCs w:val="20"/>
              </w:rPr>
              <w:t>о</w:t>
            </w:r>
            <w:r w:rsidRPr="00D954CD">
              <w:rPr>
                <w:rFonts w:eastAsia="Times New Roman" w:cs="Times New Roman"/>
                <w:bCs/>
                <w:szCs w:val="20"/>
              </w:rPr>
              <w:t>собы разметки с помощью чертёжных инструме</w:t>
            </w:r>
            <w:r w:rsidRPr="00D954CD">
              <w:rPr>
                <w:rFonts w:eastAsia="Times New Roman" w:cs="Times New Roman"/>
                <w:bCs/>
                <w:szCs w:val="20"/>
              </w:rPr>
              <w:t>н</w:t>
            </w:r>
            <w:r w:rsidRPr="00D954CD">
              <w:rPr>
                <w:rFonts w:eastAsia="Times New Roman" w:cs="Times New Roman"/>
                <w:bCs/>
                <w:szCs w:val="20"/>
              </w:rPr>
              <w:lastRenderedPageBreak/>
              <w:t>тов. Освоение доступных художественных техник</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https://infourok.ru/konspekt-prezentaciya-po-tehnologii-hudozhestvenn</w:t>
            </w:r>
            <w:r w:rsidRPr="00E5717D">
              <w:rPr>
                <w:rFonts w:eastAsia="Times New Roman" w:cs="Times New Roman"/>
                <w:szCs w:val="20"/>
              </w:rPr>
              <w:lastRenderedPageBreak/>
              <w:t>aya-tehnika-dekupazh-4-klass-5754556.html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2.7.</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Технология обработки текстильных материалов. Обобщённое представление о видах тканей (натуральные, искусственные, синтети</w:t>
            </w:r>
            <w:r w:rsidRPr="00D954CD">
              <w:rPr>
                <w:rFonts w:eastAsia="Times New Roman" w:cs="Times New Roman"/>
                <w:bCs/>
                <w:spacing w:val="-2"/>
                <w:szCs w:val="20"/>
              </w:rPr>
              <w:t>ч</w:t>
            </w:r>
            <w:r w:rsidRPr="00D954CD">
              <w:rPr>
                <w:rFonts w:eastAsia="Times New Roman" w:cs="Times New Roman"/>
                <w:bCs/>
                <w:spacing w:val="-2"/>
                <w:szCs w:val="20"/>
              </w:rPr>
              <w:t>е</w:t>
            </w:r>
            <w:r w:rsidRPr="00D954CD">
              <w:rPr>
                <w:rFonts w:eastAsia="Times New Roman" w:cs="Times New Roman"/>
                <w:bCs/>
                <w:spacing w:val="-2"/>
                <w:szCs w:val="20"/>
              </w:rPr>
              <w:t>ские), их свойствах</w:t>
            </w:r>
            <w:r w:rsidRPr="00D954CD">
              <w:rPr>
                <w:rFonts w:eastAsia="Times New Roman" w:cs="Times New Roman"/>
                <w:bCs/>
                <w:szCs w:val="20"/>
              </w:rPr>
              <w:t> и обл</w:t>
            </w:r>
            <w:r w:rsidRPr="00D954CD">
              <w:rPr>
                <w:rFonts w:eastAsia="Times New Roman" w:cs="Times New Roman"/>
                <w:bCs/>
                <w:szCs w:val="20"/>
              </w:rPr>
              <w:t>а</w:t>
            </w:r>
            <w:r w:rsidRPr="00D954CD">
              <w:rPr>
                <w:rFonts w:eastAsia="Times New Roman" w:cs="Times New Roman"/>
                <w:bCs/>
                <w:szCs w:val="20"/>
              </w:rPr>
              <w:t>стей использования</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https://infourok.ru/prezentaciya-po-tehnologii-na-temu-sinteticheskie-tkani-klass-3614651.html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2.8.</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Дизайн одежды в завис</w:t>
            </w:r>
            <w:r w:rsidRPr="00D954CD">
              <w:rPr>
                <w:rFonts w:eastAsia="Times New Roman" w:cs="Times New Roman"/>
                <w:bCs/>
                <w:szCs w:val="20"/>
              </w:rPr>
              <w:t>и</w:t>
            </w:r>
            <w:r w:rsidRPr="00D954CD">
              <w:rPr>
                <w:rFonts w:eastAsia="Times New Roman" w:cs="Times New Roman"/>
                <w:bCs/>
                <w:szCs w:val="20"/>
              </w:rPr>
              <w:t>мости от её назначения, м</w:t>
            </w:r>
            <w:r w:rsidRPr="00D954CD">
              <w:rPr>
                <w:rFonts w:eastAsia="Times New Roman" w:cs="Times New Roman"/>
                <w:bCs/>
                <w:szCs w:val="20"/>
              </w:rPr>
              <w:t>о</w:t>
            </w:r>
            <w:r w:rsidRPr="00D954CD">
              <w:rPr>
                <w:rFonts w:eastAsia="Times New Roman" w:cs="Times New Roman"/>
                <w:bCs/>
                <w:szCs w:val="20"/>
              </w:rPr>
              <w:t>ды, времени. Подбор те</w:t>
            </w:r>
            <w:r w:rsidRPr="00D954CD">
              <w:rPr>
                <w:rFonts w:eastAsia="Times New Roman" w:cs="Times New Roman"/>
                <w:bCs/>
                <w:szCs w:val="20"/>
              </w:rPr>
              <w:t>к</w:t>
            </w:r>
            <w:r w:rsidRPr="00D954CD">
              <w:rPr>
                <w:rFonts w:eastAsia="Times New Roman" w:cs="Times New Roman"/>
                <w:bCs/>
                <w:szCs w:val="20"/>
              </w:rPr>
              <w:t>стильных материалов в с</w:t>
            </w:r>
            <w:r w:rsidRPr="00D954CD">
              <w:rPr>
                <w:rFonts w:eastAsia="Times New Roman" w:cs="Times New Roman"/>
                <w:bCs/>
                <w:szCs w:val="20"/>
              </w:rPr>
              <w:t>о</w:t>
            </w:r>
            <w:r w:rsidRPr="00D954CD">
              <w:rPr>
                <w:rFonts w:eastAsia="Times New Roman" w:cs="Times New Roman"/>
                <w:bCs/>
                <w:szCs w:val="20"/>
              </w:rPr>
              <w:t>ответствии с замыслом, ос</w:t>
            </w:r>
            <w:r w:rsidRPr="00D954CD">
              <w:rPr>
                <w:rFonts w:eastAsia="Times New Roman" w:cs="Times New Roman"/>
                <w:bCs/>
                <w:szCs w:val="20"/>
              </w:rPr>
              <w:t>о</w:t>
            </w:r>
            <w:r w:rsidRPr="00D954CD">
              <w:rPr>
                <w:rFonts w:eastAsia="Times New Roman" w:cs="Times New Roman"/>
                <w:bCs/>
                <w:szCs w:val="20"/>
              </w:rPr>
              <w:t>бенностями конструкции изделия</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https://infourok.ru/konspekt-uroka-tehnologii-v-4-klasse-tema-dizajn-odezhdy-4677826.html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2.9.</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Раскрой деталей по гот</w:t>
            </w:r>
            <w:r w:rsidRPr="00D954CD">
              <w:rPr>
                <w:rFonts w:eastAsia="Times New Roman" w:cs="Times New Roman"/>
                <w:bCs/>
                <w:szCs w:val="20"/>
              </w:rPr>
              <w:t>о</w:t>
            </w:r>
            <w:r w:rsidRPr="00D954CD">
              <w:rPr>
                <w:rFonts w:eastAsia="Times New Roman" w:cs="Times New Roman"/>
                <w:bCs/>
                <w:szCs w:val="20"/>
              </w:rPr>
              <w:t>вым лекалам (выкройкам), соб-</w:t>
            </w:r>
            <w:r w:rsidRPr="00D954CD">
              <w:rPr>
                <w:rFonts w:eastAsia="Times New Roman" w:cs="Times New Roman"/>
                <w:bCs/>
                <w:szCs w:val="20"/>
              </w:rPr>
              <w:br/>
              <w:t>ственным несложным</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https://infourok.ru/konspekt-zanyatiya-raskroy-izdeliya-2327164.html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2.10.</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Строчка петельного стежка и её варианты («та</w:t>
            </w:r>
            <w:r w:rsidRPr="00D954CD">
              <w:rPr>
                <w:rFonts w:eastAsia="Times New Roman" w:cs="Times New Roman"/>
                <w:bCs/>
                <w:szCs w:val="20"/>
              </w:rPr>
              <w:t>м</w:t>
            </w:r>
            <w:r w:rsidRPr="00D954CD">
              <w:rPr>
                <w:rFonts w:eastAsia="Times New Roman" w:cs="Times New Roman"/>
                <w:bCs/>
                <w:szCs w:val="20"/>
              </w:rPr>
              <w:t>бур» и др.), её назначение (соединение и отделка дет</w:t>
            </w:r>
            <w:r w:rsidRPr="00D954CD">
              <w:rPr>
                <w:rFonts w:eastAsia="Times New Roman" w:cs="Times New Roman"/>
                <w:bCs/>
                <w:szCs w:val="20"/>
              </w:rPr>
              <w:t>а</w:t>
            </w:r>
            <w:r w:rsidRPr="00D954CD">
              <w:rPr>
                <w:rFonts w:eastAsia="Times New Roman" w:cs="Times New Roman"/>
                <w:bCs/>
                <w:szCs w:val="20"/>
              </w:rPr>
              <w:t>лей) и/или строчки петлео</w:t>
            </w:r>
            <w:r w:rsidRPr="00D954CD">
              <w:rPr>
                <w:rFonts w:eastAsia="Times New Roman" w:cs="Times New Roman"/>
                <w:bCs/>
                <w:szCs w:val="20"/>
              </w:rPr>
              <w:t>б</w:t>
            </w:r>
            <w:r w:rsidRPr="00D954CD">
              <w:rPr>
                <w:rFonts w:eastAsia="Times New Roman" w:cs="Times New Roman"/>
                <w:bCs/>
                <w:szCs w:val="20"/>
              </w:rPr>
              <w:t>разного и крестообразного стежков (соединительные и отделочные)</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https://uchitelya.com/tehnologiya/23593-prezentaciya-ruchnye-shvy-i-strochki.html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2.11.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Подбор ручных строчек для сшивания и отделки и</w:t>
            </w:r>
            <w:r w:rsidRPr="00D954CD">
              <w:rPr>
                <w:rFonts w:eastAsia="Times New Roman" w:cs="Times New Roman"/>
                <w:bCs/>
                <w:szCs w:val="20"/>
              </w:rPr>
              <w:t>з</w:t>
            </w:r>
            <w:r w:rsidRPr="00D954CD">
              <w:rPr>
                <w:rFonts w:eastAsia="Times New Roman" w:cs="Times New Roman"/>
                <w:bCs/>
                <w:szCs w:val="20"/>
              </w:rPr>
              <w:t>делий. Простейший ремонт изделий</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https://uchitelya.com/tehnologiya/23593-prezentaciya-ruchnye-shvy-i-strochki.html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2.12.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Технология обработки синтетических материалов. Пластик, поролон, полиэт</w:t>
            </w:r>
            <w:r w:rsidRPr="00D954CD">
              <w:rPr>
                <w:rFonts w:eastAsia="Times New Roman" w:cs="Times New Roman"/>
                <w:bCs/>
                <w:szCs w:val="20"/>
              </w:rPr>
              <w:t>и</w:t>
            </w:r>
            <w:r w:rsidRPr="00D954CD">
              <w:rPr>
                <w:rFonts w:eastAsia="Times New Roman" w:cs="Times New Roman"/>
                <w:bCs/>
                <w:szCs w:val="20"/>
              </w:rPr>
              <w:t xml:space="preserve">лен. Общее знакомство, </w:t>
            </w:r>
            <w:r w:rsidRPr="00D954CD">
              <w:rPr>
                <w:rFonts w:eastAsia="Times New Roman" w:cs="Times New Roman"/>
                <w:bCs/>
                <w:szCs w:val="20"/>
              </w:rPr>
              <w:lastRenderedPageBreak/>
              <w:t>сравнение свойств.  Сам</w:t>
            </w:r>
            <w:r w:rsidRPr="00D954CD">
              <w:rPr>
                <w:rFonts w:eastAsia="Times New Roman" w:cs="Times New Roman"/>
                <w:bCs/>
                <w:szCs w:val="20"/>
              </w:rPr>
              <w:t>о</w:t>
            </w:r>
            <w:r w:rsidRPr="00D954CD">
              <w:rPr>
                <w:rFonts w:eastAsia="Times New Roman" w:cs="Times New Roman"/>
                <w:bCs/>
                <w:szCs w:val="20"/>
              </w:rPr>
              <w:t>стоятельное определение технологий их обработки в сравнении с освоенными материалами.</w:t>
            </w:r>
            <w:r w:rsidRPr="00D954CD">
              <w:rPr>
                <w:rFonts w:eastAsia="Times New Roman" w:cs="Times New Roman"/>
                <w:bCs/>
                <w:szCs w:val="20"/>
              </w:rPr>
              <w:br/>
              <w:t>Комбинированное испол</w:t>
            </w:r>
            <w:r w:rsidRPr="00D954CD">
              <w:rPr>
                <w:rFonts w:eastAsia="Times New Roman" w:cs="Times New Roman"/>
                <w:bCs/>
                <w:szCs w:val="20"/>
              </w:rPr>
              <w:t>ь</w:t>
            </w:r>
            <w:r w:rsidRPr="00D954CD">
              <w:rPr>
                <w:rFonts w:eastAsia="Times New Roman" w:cs="Times New Roman"/>
                <w:bCs/>
                <w:szCs w:val="20"/>
              </w:rPr>
              <w:t>зование разных материалов</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0,5</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0,5</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https://infourok.ru/urok-prezentaciya-po-tehnologii-na-temu-rabota-s-</w:t>
            </w:r>
            <w:r w:rsidRPr="00E5717D">
              <w:rPr>
                <w:rFonts w:eastAsia="Times New Roman" w:cs="Times New Roman"/>
                <w:szCs w:val="20"/>
              </w:rPr>
              <w:lastRenderedPageBreak/>
              <w:t>porolonom-klass-3113752.html</w:t>
            </w:r>
          </w:p>
        </w:tc>
      </w:tr>
      <w:tr w:rsidR="00177150" w:rsidRPr="00E5717D" w:rsidTr="00D954CD">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lastRenderedPageBreak/>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0</w:t>
            </w:r>
          </w:p>
        </w:tc>
        <w:tc>
          <w:tcPr>
            <w:tcW w:w="567"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4</w:t>
            </w:r>
          </w:p>
        </w:tc>
        <w:tc>
          <w:tcPr>
            <w:tcW w:w="1701"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rPr>
                <w:rFonts w:eastAsia="Times New Roman" w:cs="Times New Roman"/>
                <w:szCs w:val="20"/>
              </w:rPr>
            </w:pPr>
          </w:p>
        </w:tc>
      </w:tr>
      <w:tr w:rsidR="00177150" w:rsidRPr="00E5717D" w:rsidTr="00D954CD">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b/>
                <w:bCs/>
                <w:szCs w:val="20"/>
              </w:rPr>
              <w:t>Модуль 3. КОНСТРУИРОВАНИЕ И МОДЕЛИРОВАНИЕ</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3.1.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Современные требования к техническим устройствам (экологичность, безопа</w:t>
            </w:r>
            <w:r w:rsidRPr="00D954CD">
              <w:rPr>
                <w:rFonts w:eastAsia="Times New Roman" w:cs="Times New Roman"/>
                <w:bCs/>
                <w:szCs w:val="20"/>
              </w:rPr>
              <w:t>с</w:t>
            </w:r>
            <w:r w:rsidRPr="00D954CD">
              <w:rPr>
                <w:rFonts w:eastAsia="Times New Roman" w:cs="Times New Roman"/>
                <w:bCs/>
                <w:szCs w:val="20"/>
              </w:rPr>
              <w:t>ность, эргономичность и др.)</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https://infourok.ru/prezentaciya-po-informatike-na-temu-bezopasnost-gigiena-ergonomika-resursosberezhenie-zaschita-informacii-antivirusnaya-zaschita-432961.html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3.2.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Конструирование и м</w:t>
            </w:r>
            <w:r w:rsidRPr="00D954CD">
              <w:rPr>
                <w:rFonts w:eastAsia="Times New Roman" w:cs="Times New Roman"/>
                <w:bCs/>
                <w:szCs w:val="20"/>
              </w:rPr>
              <w:t>о</w:t>
            </w:r>
            <w:r w:rsidRPr="00D954CD">
              <w:rPr>
                <w:rFonts w:eastAsia="Times New Roman" w:cs="Times New Roman"/>
                <w:bCs/>
                <w:szCs w:val="20"/>
              </w:rPr>
              <w:t>делирование изделий из различных материалов, в том числе наборов «Констру</w:t>
            </w:r>
            <w:r w:rsidRPr="00D954CD">
              <w:rPr>
                <w:rFonts w:eastAsia="Times New Roman" w:cs="Times New Roman"/>
                <w:bCs/>
                <w:szCs w:val="20"/>
              </w:rPr>
              <w:t>к</w:t>
            </w:r>
            <w:r w:rsidRPr="00D954CD">
              <w:rPr>
                <w:rFonts w:eastAsia="Times New Roman" w:cs="Times New Roman"/>
                <w:bCs/>
                <w:szCs w:val="20"/>
              </w:rPr>
              <w:t>тор» по проектному заданию или собственному замыслу. </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https://nsportal.ru/nachalnaya-shkola/tekhnologiya/2012/06/08/otkrytyy-urok-po-tekhnologii-na-temu-modelirovanie-i</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3.3.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Поиск оптимальных и д</w:t>
            </w:r>
            <w:r w:rsidRPr="00D954CD">
              <w:rPr>
                <w:rFonts w:eastAsia="Times New Roman" w:cs="Times New Roman"/>
                <w:bCs/>
                <w:szCs w:val="20"/>
              </w:rPr>
              <w:t>о</w:t>
            </w:r>
            <w:r w:rsidRPr="00D954CD">
              <w:rPr>
                <w:rFonts w:eastAsia="Times New Roman" w:cs="Times New Roman"/>
                <w:bCs/>
                <w:szCs w:val="20"/>
              </w:rPr>
              <w:t>ступных новых решений конструкто</w:t>
            </w:r>
            <w:r w:rsidRPr="00D954CD">
              <w:rPr>
                <w:rFonts w:eastAsia="Times New Roman" w:cs="Times New Roman"/>
                <w:bCs/>
                <w:szCs w:val="20"/>
              </w:rPr>
              <w:t>р</w:t>
            </w:r>
            <w:r w:rsidRPr="00D954CD">
              <w:rPr>
                <w:rFonts w:eastAsia="Times New Roman" w:cs="Times New Roman"/>
                <w:bCs/>
                <w:szCs w:val="20"/>
              </w:rPr>
              <w:t>ско-технологических пр</w:t>
            </w:r>
            <w:r w:rsidRPr="00D954CD">
              <w:rPr>
                <w:rFonts w:eastAsia="Times New Roman" w:cs="Times New Roman"/>
                <w:bCs/>
                <w:szCs w:val="20"/>
              </w:rPr>
              <w:t>о</w:t>
            </w:r>
            <w:r w:rsidRPr="00D954CD">
              <w:rPr>
                <w:rFonts w:eastAsia="Times New Roman" w:cs="Times New Roman"/>
                <w:bCs/>
                <w:szCs w:val="20"/>
              </w:rPr>
              <w:t>блем на всех этапах анал</w:t>
            </w:r>
            <w:r w:rsidRPr="00D954CD">
              <w:rPr>
                <w:rFonts w:eastAsia="Times New Roman" w:cs="Times New Roman"/>
                <w:bCs/>
                <w:szCs w:val="20"/>
              </w:rPr>
              <w:t>и</w:t>
            </w:r>
            <w:r w:rsidRPr="00D954CD">
              <w:rPr>
                <w:rFonts w:eastAsia="Times New Roman" w:cs="Times New Roman"/>
                <w:bCs/>
                <w:szCs w:val="20"/>
              </w:rPr>
              <w:t>тического и технологич</w:t>
            </w:r>
            <w:r w:rsidRPr="00D954CD">
              <w:rPr>
                <w:rFonts w:eastAsia="Times New Roman" w:cs="Times New Roman"/>
                <w:bCs/>
                <w:szCs w:val="20"/>
              </w:rPr>
              <w:t>е</w:t>
            </w:r>
            <w:r w:rsidRPr="00D954CD">
              <w:rPr>
                <w:rFonts w:eastAsia="Times New Roman" w:cs="Times New Roman"/>
                <w:bCs/>
                <w:szCs w:val="20"/>
              </w:rPr>
              <w:t>ского процесса при выпо</w:t>
            </w:r>
            <w:r w:rsidRPr="00D954CD">
              <w:rPr>
                <w:rFonts w:eastAsia="Times New Roman" w:cs="Times New Roman"/>
                <w:bCs/>
                <w:szCs w:val="20"/>
              </w:rPr>
              <w:t>л</w:t>
            </w:r>
            <w:r w:rsidRPr="00D954CD">
              <w:rPr>
                <w:rFonts w:eastAsia="Times New Roman" w:cs="Times New Roman"/>
                <w:bCs/>
                <w:szCs w:val="20"/>
              </w:rPr>
              <w:t>нении индивидуальных творческих и коллективных проектных работ</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https://nsportal.ru/nachalnaya-shkola/tekhnologiya/2012/06/08/otkrytyy-urok-po-tekhnologii-na-temu-modelirovanie-i</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3.4.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Робототехника. Ко</w:t>
            </w:r>
            <w:r w:rsidRPr="00D954CD">
              <w:rPr>
                <w:rFonts w:eastAsia="Times New Roman" w:cs="Times New Roman"/>
                <w:bCs/>
                <w:szCs w:val="20"/>
              </w:rPr>
              <w:t>н</w:t>
            </w:r>
            <w:r w:rsidRPr="00D954CD">
              <w:rPr>
                <w:rFonts w:eastAsia="Times New Roman" w:cs="Times New Roman"/>
                <w:bCs/>
                <w:szCs w:val="20"/>
              </w:rPr>
              <w:t>структивные, соединител</w:t>
            </w:r>
            <w:r w:rsidRPr="00D954CD">
              <w:rPr>
                <w:rFonts w:eastAsia="Times New Roman" w:cs="Times New Roman"/>
                <w:bCs/>
                <w:szCs w:val="20"/>
              </w:rPr>
              <w:t>ь</w:t>
            </w:r>
            <w:r w:rsidRPr="00D954CD">
              <w:rPr>
                <w:rFonts w:eastAsia="Times New Roman" w:cs="Times New Roman"/>
                <w:bCs/>
                <w:szCs w:val="20"/>
              </w:rPr>
              <w:lastRenderedPageBreak/>
              <w:t>ные элементы и основные узлы робота. Инструменты и детали для создания робота. Конструирование робота</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lastRenderedPageBreak/>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https://infourok.ru/tehnologiya-4-</w:t>
            </w:r>
            <w:r w:rsidRPr="00E5717D">
              <w:rPr>
                <w:rFonts w:eastAsia="Times New Roman" w:cs="Times New Roman"/>
                <w:szCs w:val="20"/>
              </w:rPr>
              <w:lastRenderedPageBreak/>
              <w:t>klass-robot-4327542.html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3.5.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Составление алгоритма действий робота. Програ</w:t>
            </w:r>
            <w:r w:rsidRPr="00D954CD">
              <w:rPr>
                <w:rFonts w:eastAsia="Times New Roman" w:cs="Times New Roman"/>
                <w:bCs/>
                <w:szCs w:val="20"/>
              </w:rPr>
              <w:t>м</w:t>
            </w:r>
            <w:r w:rsidRPr="00D954CD">
              <w:rPr>
                <w:rFonts w:eastAsia="Times New Roman" w:cs="Times New Roman"/>
                <w:bCs/>
                <w:szCs w:val="20"/>
              </w:rPr>
              <w:t>мирование, тестирование робота</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https://infourok.ru/tehnologiya-4-klass-robot-4327542.html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3.6.</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Преобразование ко</w:t>
            </w:r>
            <w:r w:rsidRPr="00D954CD">
              <w:rPr>
                <w:rFonts w:eastAsia="Times New Roman" w:cs="Times New Roman"/>
                <w:bCs/>
                <w:szCs w:val="20"/>
              </w:rPr>
              <w:t>н</w:t>
            </w:r>
            <w:r w:rsidRPr="00D954CD">
              <w:rPr>
                <w:rFonts w:eastAsia="Times New Roman" w:cs="Times New Roman"/>
                <w:bCs/>
                <w:szCs w:val="20"/>
              </w:rPr>
              <w:t>струкции робота. Презент</w:t>
            </w:r>
            <w:r w:rsidRPr="00D954CD">
              <w:rPr>
                <w:rFonts w:eastAsia="Times New Roman" w:cs="Times New Roman"/>
                <w:bCs/>
                <w:szCs w:val="20"/>
              </w:rPr>
              <w:t>а</w:t>
            </w:r>
            <w:r w:rsidRPr="00D954CD">
              <w:rPr>
                <w:rFonts w:eastAsia="Times New Roman" w:cs="Times New Roman"/>
                <w:bCs/>
                <w:szCs w:val="20"/>
              </w:rPr>
              <w:t>ция робота</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https://infourok.ru/tehnologiya-4-klass-robot-4327542.html</w:t>
            </w:r>
          </w:p>
        </w:tc>
      </w:tr>
      <w:tr w:rsidR="00177150" w:rsidRPr="00E5717D" w:rsidTr="00D954CD">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b/>
                <w:szCs w:val="20"/>
              </w:rPr>
            </w:pPr>
            <w:r w:rsidRPr="00E5717D">
              <w:rPr>
                <w:rFonts w:eastAsia="Times New Roman" w:cs="Times New Roman"/>
                <w:b/>
                <w:szCs w:val="20"/>
              </w:rPr>
              <w:t>10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rPr>
                <w:rFonts w:eastAsia="Times New Roman" w:cs="Times New Roman"/>
                <w:b/>
                <w:szCs w:val="20"/>
              </w:rPr>
            </w:pPr>
            <w:r w:rsidRPr="00E5717D">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177150" w:rsidRPr="00E5717D" w:rsidRDefault="00177150" w:rsidP="00D954CD">
            <w:pPr>
              <w:spacing w:line="240" w:lineRule="auto"/>
              <w:rPr>
                <w:rFonts w:eastAsia="Times New Roman" w:cs="Times New Roman"/>
                <w:b/>
                <w:szCs w:val="20"/>
              </w:rPr>
            </w:pPr>
            <w:r w:rsidRPr="00E5717D">
              <w:rPr>
                <w:rFonts w:eastAsia="Times New Roman" w:cs="Times New Roman"/>
                <w:b/>
                <w:szCs w:val="20"/>
              </w:rPr>
              <w:t>8</w:t>
            </w:r>
          </w:p>
        </w:tc>
        <w:tc>
          <w:tcPr>
            <w:tcW w:w="1701"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rPr>
                <w:rFonts w:eastAsia="Times New Roman" w:cs="Times New Roman"/>
                <w:szCs w:val="20"/>
              </w:rPr>
            </w:pPr>
          </w:p>
        </w:tc>
      </w:tr>
      <w:tr w:rsidR="00177150" w:rsidRPr="00E5717D" w:rsidTr="00D954CD">
        <w:tc>
          <w:tcPr>
            <w:tcW w:w="6663" w:type="dxa"/>
            <w:gridSpan w:val="6"/>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b/>
                <w:bCs/>
                <w:szCs w:val="20"/>
              </w:rPr>
              <w:t>Модуль 4. ИНФОРМАЦИОННО-КОММУНИКАТИВНЫЕ ТЕ</w:t>
            </w:r>
            <w:r w:rsidRPr="00E5717D">
              <w:rPr>
                <w:rFonts w:eastAsia="Times New Roman" w:cs="Times New Roman"/>
                <w:b/>
                <w:bCs/>
                <w:szCs w:val="20"/>
              </w:rPr>
              <w:t>Х</w:t>
            </w:r>
            <w:r w:rsidRPr="00E5717D">
              <w:rPr>
                <w:rFonts w:eastAsia="Times New Roman" w:cs="Times New Roman"/>
                <w:b/>
                <w:bCs/>
                <w:szCs w:val="20"/>
              </w:rPr>
              <w:t>НОЛОГИИ</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4.1.</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Работа с доступной и</w:t>
            </w:r>
            <w:r w:rsidRPr="00D954CD">
              <w:rPr>
                <w:rFonts w:eastAsia="Times New Roman" w:cs="Times New Roman"/>
                <w:bCs/>
                <w:szCs w:val="20"/>
              </w:rPr>
              <w:t>н</w:t>
            </w:r>
            <w:r w:rsidRPr="00D954CD">
              <w:rPr>
                <w:rFonts w:eastAsia="Times New Roman" w:cs="Times New Roman"/>
                <w:bCs/>
                <w:szCs w:val="20"/>
              </w:rPr>
              <w:t>формацией в Интернете и на цифровых носителях и</w:t>
            </w:r>
            <w:r w:rsidRPr="00D954CD">
              <w:rPr>
                <w:rFonts w:eastAsia="Times New Roman" w:cs="Times New Roman"/>
                <w:bCs/>
                <w:szCs w:val="20"/>
              </w:rPr>
              <w:t>н</w:t>
            </w:r>
            <w:r w:rsidRPr="00D954CD">
              <w:rPr>
                <w:rFonts w:eastAsia="Times New Roman" w:cs="Times New Roman"/>
                <w:bCs/>
                <w:szCs w:val="20"/>
              </w:rPr>
              <w:t>формации</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https://infourok.ru/prezentaciya-po-tehnologii-na-temu-informaciya-internet-klass-3835303.html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4.2.</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Электронные и м</w:t>
            </w:r>
            <w:r w:rsidRPr="00D954CD">
              <w:rPr>
                <w:rFonts w:eastAsia="Times New Roman" w:cs="Times New Roman"/>
                <w:bCs/>
                <w:szCs w:val="20"/>
              </w:rPr>
              <w:t>е</w:t>
            </w:r>
            <w:r w:rsidRPr="00D954CD">
              <w:rPr>
                <w:rFonts w:eastAsia="Times New Roman" w:cs="Times New Roman"/>
                <w:bCs/>
                <w:szCs w:val="20"/>
              </w:rPr>
              <w:t>диа-ресурсы в художестве</w:t>
            </w:r>
            <w:r w:rsidRPr="00D954CD">
              <w:rPr>
                <w:rFonts w:eastAsia="Times New Roman" w:cs="Times New Roman"/>
                <w:bCs/>
                <w:szCs w:val="20"/>
              </w:rPr>
              <w:t>н</w:t>
            </w:r>
            <w:r w:rsidRPr="00D954CD">
              <w:rPr>
                <w:rFonts w:eastAsia="Times New Roman" w:cs="Times New Roman"/>
                <w:bCs/>
                <w:szCs w:val="20"/>
              </w:rPr>
              <w:t>но-конструкторской, пр</w:t>
            </w:r>
            <w:r w:rsidRPr="00D954CD">
              <w:rPr>
                <w:rFonts w:eastAsia="Times New Roman" w:cs="Times New Roman"/>
                <w:bCs/>
                <w:szCs w:val="20"/>
              </w:rPr>
              <w:t>о</w:t>
            </w:r>
            <w:r w:rsidRPr="00D954CD">
              <w:rPr>
                <w:rFonts w:eastAsia="Times New Roman" w:cs="Times New Roman"/>
                <w:bCs/>
                <w:szCs w:val="20"/>
              </w:rPr>
              <w:t>ектной, предметной прео</w:t>
            </w:r>
            <w:r w:rsidRPr="00D954CD">
              <w:rPr>
                <w:rFonts w:eastAsia="Times New Roman" w:cs="Times New Roman"/>
                <w:bCs/>
                <w:szCs w:val="20"/>
              </w:rPr>
              <w:t>б</w:t>
            </w:r>
            <w:r w:rsidRPr="00D954CD">
              <w:rPr>
                <w:rFonts w:eastAsia="Times New Roman" w:cs="Times New Roman"/>
                <w:bCs/>
                <w:szCs w:val="20"/>
              </w:rPr>
              <w:t>разующей деятельности</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https://infourok.ru/prezentaciya-po-tehnologii-na-temu-informaciya-internet-klass-3835303.html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4.3.</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Работа с готовыми ци</w:t>
            </w:r>
            <w:r w:rsidRPr="00D954CD">
              <w:rPr>
                <w:rFonts w:eastAsia="Times New Roman" w:cs="Times New Roman"/>
                <w:bCs/>
                <w:szCs w:val="20"/>
              </w:rPr>
              <w:t>ф</w:t>
            </w:r>
            <w:r w:rsidRPr="00D954CD">
              <w:rPr>
                <w:rFonts w:eastAsia="Times New Roman" w:cs="Times New Roman"/>
                <w:bCs/>
                <w:szCs w:val="20"/>
              </w:rPr>
              <w:t>ровыми материалами</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https://multiurok.ru/files/prezentatsiia-k-uroku-tekhnologii-v-4-klasse-po-1.html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t>4.4.</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Поиск дополнительной информации по тематике творческих и проектных р</w:t>
            </w:r>
            <w:r w:rsidRPr="00D954CD">
              <w:rPr>
                <w:rFonts w:eastAsia="Times New Roman" w:cs="Times New Roman"/>
                <w:bCs/>
                <w:szCs w:val="20"/>
              </w:rPr>
              <w:t>а</w:t>
            </w:r>
            <w:r w:rsidRPr="00D954CD">
              <w:rPr>
                <w:rFonts w:eastAsia="Times New Roman" w:cs="Times New Roman"/>
                <w:bCs/>
                <w:szCs w:val="20"/>
              </w:rPr>
              <w:t xml:space="preserve">бот, использование рисунков </w:t>
            </w:r>
            <w:r w:rsidRPr="00D954CD">
              <w:rPr>
                <w:rFonts w:eastAsia="Times New Roman" w:cs="Times New Roman"/>
                <w:bCs/>
                <w:szCs w:val="20"/>
              </w:rPr>
              <w:lastRenderedPageBreak/>
              <w:t>из ресурса компьютера в оформлении изделий и др.</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lastRenderedPageBreak/>
              <w:t>1</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1</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https://multiurok.ru/files/prezentatsiia-k-uroku-tekhnologii-v-4-klasse-</w:t>
            </w:r>
            <w:r w:rsidRPr="00E5717D">
              <w:rPr>
                <w:rFonts w:eastAsia="Times New Roman" w:cs="Times New Roman"/>
                <w:szCs w:val="20"/>
              </w:rPr>
              <w:lastRenderedPageBreak/>
              <w:t>po-1.html</w:t>
            </w:r>
          </w:p>
        </w:tc>
      </w:tr>
      <w:tr w:rsidR="00177150" w:rsidRPr="00E5717D" w:rsidTr="00D954CD">
        <w:tc>
          <w:tcPr>
            <w:tcW w:w="568"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szCs w:val="20"/>
              </w:rPr>
            </w:pPr>
            <w:r w:rsidRPr="00E5717D">
              <w:rPr>
                <w:rFonts w:eastAsia="Times New Roman" w:cs="Times New Roman"/>
                <w:szCs w:val="20"/>
              </w:rPr>
              <w:lastRenderedPageBreak/>
              <w:t>4.5.</w:t>
            </w:r>
          </w:p>
        </w:tc>
        <w:tc>
          <w:tcPr>
            <w:tcW w:w="2693"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D954CD" w:rsidRDefault="00177150" w:rsidP="00177150">
            <w:pPr>
              <w:spacing w:line="240" w:lineRule="auto"/>
              <w:rPr>
                <w:rFonts w:eastAsia="Times New Roman" w:cs="Times New Roman"/>
                <w:szCs w:val="20"/>
              </w:rPr>
            </w:pPr>
            <w:r w:rsidRPr="00D954CD">
              <w:rPr>
                <w:rFonts w:eastAsia="Times New Roman" w:cs="Times New Roman"/>
                <w:bCs/>
                <w:szCs w:val="20"/>
              </w:rPr>
              <w:t>Создание презентаций в программе PowerPoint или другой</w:t>
            </w:r>
            <w:r w:rsidR="00D954CD">
              <w:rPr>
                <w:rFonts w:eastAsia="Times New Roman" w:cs="Times New Roman"/>
                <w:bCs/>
                <w:szCs w:val="20"/>
              </w:rPr>
              <w:t>.</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0</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2</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https://infourok.ru/poshagovaya-instrukciya-obuchayushimsya-vypolneniya-prezentacii-v-powerpoint-4-klass-tehnologiya-lutcevoj-5306116.html</w:t>
            </w:r>
          </w:p>
        </w:tc>
      </w:tr>
      <w:tr w:rsidR="00177150" w:rsidRPr="00E5717D" w:rsidTr="00D954CD">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rPr>
                <w:rFonts w:eastAsia="Times New Roman" w:cs="Times New Roman"/>
                <w:szCs w:val="20"/>
              </w:rPr>
            </w:pPr>
            <w:r w:rsidRPr="00E5717D">
              <w:rPr>
                <w:rFonts w:eastAsia="Times New Roman" w:cs="Times New Roman"/>
                <w:szCs w:val="20"/>
              </w:rPr>
              <w:t>Итого по модулю:</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6</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1</w:t>
            </w:r>
          </w:p>
        </w:tc>
        <w:tc>
          <w:tcPr>
            <w:tcW w:w="567"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jc w:val="center"/>
              <w:rPr>
                <w:rFonts w:eastAsia="Times New Roman" w:cs="Times New Roman"/>
                <w:b/>
                <w:szCs w:val="20"/>
              </w:rPr>
            </w:pPr>
            <w:r w:rsidRPr="00E5717D">
              <w:rPr>
                <w:rFonts w:eastAsia="Times New Roman" w:cs="Times New Roman"/>
                <w:b/>
                <w:szCs w:val="20"/>
              </w:rPr>
              <w:t>5</w:t>
            </w:r>
          </w:p>
        </w:tc>
        <w:tc>
          <w:tcPr>
            <w:tcW w:w="1701" w:type="dxa"/>
            <w:tcBorders>
              <w:top w:val="single" w:sz="6" w:space="0" w:color="000000"/>
              <w:left w:val="single" w:sz="6" w:space="0" w:color="000000"/>
              <w:bottom w:val="single" w:sz="6" w:space="0" w:color="000000"/>
              <w:right w:val="single" w:sz="6" w:space="0" w:color="000000"/>
            </w:tcBorders>
          </w:tcPr>
          <w:p w:rsidR="00177150" w:rsidRPr="00E5717D" w:rsidRDefault="00177150" w:rsidP="00177150">
            <w:pPr>
              <w:spacing w:line="240" w:lineRule="auto"/>
              <w:rPr>
                <w:rFonts w:eastAsia="Times New Roman" w:cs="Times New Roman"/>
                <w:szCs w:val="20"/>
              </w:rPr>
            </w:pPr>
          </w:p>
        </w:tc>
      </w:tr>
      <w:tr w:rsidR="00177150" w:rsidRPr="00E5717D" w:rsidTr="00D954CD">
        <w:tc>
          <w:tcPr>
            <w:tcW w:w="3261" w:type="dxa"/>
            <w:gridSpan w:val="2"/>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jc w:val="left"/>
              <w:rPr>
                <w:rFonts w:eastAsia="Times New Roman" w:cs="Times New Roman"/>
                <w:b/>
                <w:szCs w:val="20"/>
              </w:rPr>
            </w:pPr>
            <w:r w:rsidRPr="00E5717D">
              <w:rPr>
                <w:rFonts w:eastAsia="Times New Roman" w:cs="Times New Roman"/>
                <w:b/>
                <w:szCs w:val="20"/>
              </w:rPr>
              <w:t>ОБЩЕЕ КОЛИЧЕСТВО Ч</w:t>
            </w:r>
            <w:r w:rsidRPr="00E5717D">
              <w:rPr>
                <w:rFonts w:eastAsia="Times New Roman" w:cs="Times New Roman"/>
                <w:b/>
                <w:szCs w:val="20"/>
              </w:rPr>
              <w:t>А</w:t>
            </w:r>
            <w:r w:rsidRPr="00E5717D">
              <w:rPr>
                <w:rFonts w:eastAsia="Times New Roman" w:cs="Times New Roman"/>
                <w:b/>
                <w:szCs w:val="20"/>
              </w:rPr>
              <w:t>СОВ ПО ПРОГРАММЕ:</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b/>
                <w:szCs w:val="20"/>
              </w:rPr>
            </w:pPr>
            <w:r w:rsidRPr="00E5717D">
              <w:rPr>
                <w:rFonts w:eastAsia="Times New Roman" w:cs="Times New Roman"/>
                <w:b/>
                <w:szCs w:val="20"/>
              </w:rPr>
              <w:t>34</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rPr>
                <w:rFonts w:eastAsia="Times New Roman" w:cs="Times New Roman"/>
                <w:b/>
                <w:szCs w:val="20"/>
              </w:rPr>
            </w:pPr>
            <w:r w:rsidRPr="00E5717D">
              <w:rPr>
                <w:rFonts w:eastAsia="Times New Roman" w:cs="Times New Roman"/>
                <w:b/>
                <w:szCs w:val="20"/>
              </w:rPr>
              <w:t>3</w:t>
            </w:r>
          </w:p>
        </w:tc>
        <w:tc>
          <w:tcPr>
            <w:tcW w:w="567"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D954CD">
            <w:pPr>
              <w:spacing w:line="240" w:lineRule="auto"/>
              <w:ind w:firstLine="0"/>
              <w:rPr>
                <w:rFonts w:eastAsia="Times New Roman" w:cs="Times New Roman"/>
                <w:b/>
                <w:szCs w:val="20"/>
              </w:rPr>
            </w:pPr>
            <w:r w:rsidRPr="00E5717D">
              <w:rPr>
                <w:rFonts w:eastAsia="Times New Roman" w:cs="Times New Roman"/>
                <w:b/>
                <w:szCs w:val="20"/>
              </w:rPr>
              <w:t>20</w:t>
            </w:r>
          </w:p>
        </w:tc>
        <w:tc>
          <w:tcPr>
            <w:tcW w:w="1701"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hideMark/>
          </w:tcPr>
          <w:p w:rsidR="00177150" w:rsidRPr="00E5717D" w:rsidRDefault="00177150" w:rsidP="00177150">
            <w:pPr>
              <w:spacing w:line="240" w:lineRule="auto"/>
              <w:jc w:val="center"/>
              <w:rPr>
                <w:rFonts w:eastAsia="Times New Roman" w:cs="Times New Roman"/>
                <w:szCs w:val="20"/>
              </w:rPr>
            </w:pPr>
            <w:r w:rsidRPr="00E5717D">
              <w:rPr>
                <w:rFonts w:eastAsia="Times New Roman" w:cs="Times New Roman"/>
                <w:szCs w:val="20"/>
              </w:rPr>
              <w:t> </w:t>
            </w:r>
          </w:p>
        </w:tc>
      </w:tr>
    </w:tbl>
    <w:p w:rsidR="00B8398C" w:rsidRPr="004C1B82" w:rsidRDefault="00B8398C" w:rsidP="004C1B82">
      <w:pPr>
        <w:pStyle w:val="list-dash0"/>
        <w:numPr>
          <w:ilvl w:val="0"/>
          <w:numId w:val="0"/>
        </w:numPr>
        <w:ind w:left="567"/>
        <w:jc w:val="center"/>
        <w:rPr>
          <w:b/>
        </w:rPr>
      </w:pPr>
    </w:p>
    <w:p w:rsidR="00767BB0" w:rsidRDefault="00767BB0" w:rsidP="00767BB0">
      <w:pPr>
        <w:pStyle w:val="h1"/>
      </w:pPr>
      <w:r>
        <w:lastRenderedPageBreak/>
        <w:t>Физическая культура</w:t>
      </w:r>
    </w:p>
    <w:p w:rsidR="00767BB0" w:rsidRDefault="00E60AC8"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на основе характеристики планируемых результатов духовно-нравственного ра</w:t>
      </w:r>
      <w:r w:rsidR="00767BB0">
        <w:t>з</w:t>
      </w:r>
      <w:r w:rsidR="00767BB0">
        <w:t>вития, воспитания и социализации обучающихся, представленной в Примерной программе воспитания (одобрено решением ФУМО от 02.06.2020 г.).</w:t>
      </w:r>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t>Программа позволяет применять дифференцированный подход к о</w:t>
      </w:r>
      <w:r>
        <w:t>р</w:t>
      </w:r>
      <w:r>
        <w:t>ганизации занятий детей с учетом состояния здоровья.</w:t>
      </w:r>
    </w:p>
    <w:p w:rsidR="00767BB0" w:rsidRDefault="00767BB0" w:rsidP="00767BB0">
      <w:pPr>
        <w:pStyle w:val="body"/>
      </w:pPr>
      <w:r>
        <w:t>Изучение учебного предмета «Физическая 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 xml:space="preserve">ческих качеств и освоение физических упражнений оздоровительной, </w:t>
      </w:r>
      <w:r>
        <w:lastRenderedPageBreak/>
        <w:t>спортивной и прикладно-ориентированной направленности и формир</w:t>
      </w:r>
      <w:r>
        <w:t>о</w:t>
      </w:r>
      <w:r>
        <w:t xml:space="preserve">вание у обучающихся основ здорового образа жизни. </w:t>
      </w:r>
    </w:p>
    <w:p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rsidR="00767BB0" w:rsidRDefault="00767BB0" w:rsidP="00767BB0">
      <w:pPr>
        <w:pStyle w:val="body"/>
      </w:pPr>
      <w:r>
        <w:t>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w:t>
      </w:r>
      <w:r>
        <w:t>я</w:t>
      </w:r>
      <w:r>
        <w:t>тельность, она включает в себя информационный, операциональный и 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rsidR="00767BB0" w:rsidRDefault="00767BB0" w:rsidP="00767BB0">
      <w:pPr>
        <w:pStyle w:val="body"/>
      </w:pPr>
      <w:r>
        <w:lastRenderedPageBreak/>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r>
        <w:t xml:space="preserve">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w:t>
      </w:r>
      <w:r w:rsidR="00291C17">
        <w:t>Т</w:t>
      </w:r>
      <w:r>
        <w:t xml:space="preserve">ретий час физической культуры </w:t>
      </w:r>
      <w:r w:rsidR="00291C17">
        <w:t>в неделю реализ</w:t>
      </w:r>
      <w:r w:rsidR="00291C17">
        <w:t>у</w:t>
      </w:r>
      <w:r w:rsidR="00291C17">
        <w:t>ется</w:t>
      </w:r>
      <w:r>
        <w:t xml:space="preserve"> образовательной организацией за счёт часов внеурочной деятел</w:t>
      </w:r>
      <w:r>
        <w:t>ь</w:t>
      </w:r>
      <w:r>
        <w:t>ности.</w:t>
      </w:r>
    </w:p>
    <w:p w:rsidR="00767BB0" w:rsidRDefault="00767BB0" w:rsidP="00767BB0">
      <w:pPr>
        <w:pStyle w:val="h1"/>
      </w:pPr>
      <w:r>
        <w:lastRenderedPageBreak/>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r>
        <w:rPr>
          <w:rStyle w:val="Italic"/>
        </w:rPr>
        <w:t>Оздоровительная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w:t>
      </w:r>
      <w:r>
        <w:t>е</w:t>
      </w:r>
      <w:r>
        <w:t xml:space="preserve">редвижение на лыжах скользящим шагом (без палок). </w:t>
      </w:r>
    </w:p>
    <w:p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rsidR="00767BB0" w:rsidRDefault="00767BB0" w:rsidP="00767BB0">
      <w:pPr>
        <w:pStyle w:val="body"/>
      </w:pPr>
      <w:r>
        <w:t>Подвижные и спортивные игры. Считалки для самостоятельной о</w:t>
      </w:r>
      <w:r>
        <w:t>р</w:t>
      </w:r>
      <w:r>
        <w:t>ганизации подвижных игр.</w:t>
      </w:r>
    </w:p>
    <w:p w:rsidR="00767BB0" w:rsidRDefault="00767BB0" w:rsidP="00767BB0">
      <w:pPr>
        <w:pStyle w:val="body"/>
      </w:pPr>
      <w:r>
        <w:rPr>
          <w:rStyle w:val="Italic"/>
        </w:rPr>
        <w:lastRenderedPageBreak/>
        <w:t xml:space="preserve">Прикладно-ориентированная физическая культура. </w:t>
      </w:r>
      <w:r>
        <w:t>Развитие осно</w:t>
      </w:r>
      <w:r>
        <w:t>в</w:t>
      </w:r>
      <w:r>
        <w:t>ных физических качеств средствами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w:t>
      </w:r>
      <w:r>
        <w:t>е</w:t>
      </w:r>
      <w:r>
        <w:t>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w:t>
      </w:r>
      <w:r>
        <w:t>с</w:t>
      </w:r>
      <w:r>
        <w:t>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Упражнения разминки перед выполнением гимнастических упра</w:t>
      </w:r>
      <w:r>
        <w:t>ж</w:t>
      </w:r>
      <w:r>
        <w:t>нений. Прыжки со скакалкой на двух ногах и поочерёдно на правой и левой ноге на месте. Упражнения с гимнастическим мячом: подбрас</w:t>
      </w:r>
      <w:r>
        <w:t>ы</w:t>
      </w:r>
      <w:r>
        <w:t xml:space="preserve">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w:t>
      </w:r>
      <w:r>
        <w:t>о</w:t>
      </w:r>
      <w:r>
        <w:t>товкой. Упражнения на лыжах: передвижение двухшажным попер</w:t>
      </w:r>
      <w:r>
        <w:t>е</w:t>
      </w:r>
      <w:r>
        <w:t>менным ходом; спуск с небольшого склона в основной стойке; торм</w:t>
      </w:r>
      <w:r>
        <w:t>о</w:t>
      </w:r>
      <w:r>
        <w:t>жение лыжными палками на учебной трассе и падением на бок во время спуска.</w:t>
      </w:r>
    </w:p>
    <w:p w:rsidR="00767BB0" w:rsidRDefault="00767BB0" w:rsidP="00767BB0">
      <w:pPr>
        <w:pStyle w:val="body"/>
      </w:pPr>
      <w:r>
        <w:t>Лёгкая атлетика. Правила поведения на занятиях лёгкой атлетикой. Броски малого мяча в неподвижную мишень разными способами из п</w:t>
      </w:r>
      <w:r>
        <w:t>о</w:t>
      </w:r>
      <w:r>
        <w:t xml:space="preserve">ложения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w:t>
      </w:r>
      <w:r>
        <w:t>м</w:t>
      </w:r>
      <w:r>
        <w:t>плитудой и траекторией полёта. Прыжок в высоту с прямого разбега. Ходьба по гимнастической скамейке с изменением скорости и напра</w:t>
      </w:r>
      <w:r>
        <w:t>в</w:t>
      </w:r>
      <w:r>
        <w:t>ления движения. Беговые сложнокоординационные упражнения: уск</w:t>
      </w:r>
      <w:r>
        <w:t>о</w:t>
      </w:r>
      <w:r>
        <w:t>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lastRenderedPageBreak/>
        <w:t>Подвижные игры. Подвижные игры с техническими приёмами спо</w:t>
      </w:r>
      <w:r>
        <w:t>р</w:t>
      </w:r>
      <w:r>
        <w:t xml:space="preserve">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w:t>
      </w:r>
      <w:r>
        <w:rPr>
          <w:spacing w:val="1"/>
        </w:rPr>
        <w:t>а</w:t>
      </w:r>
      <w:r>
        <w:rPr>
          <w:spacing w:val="1"/>
        </w:rPr>
        <w:t>честв средствами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r>
        <w:t>Виды физических упражнений, используемых на уроках физической культуры: общера</w:t>
      </w:r>
      <w:r>
        <w:t>з</w:t>
      </w:r>
      <w:r>
        <w:t>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t>о</w:t>
      </w:r>
      <w:r>
        <w:t>зирование физических упражнений для комплексов физкультминутки и утренней зарядки. Составление графика занятий по развитию физич</w:t>
      </w:r>
      <w:r>
        <w:t>е</w:t>
      </w:r>
      <w:r>
        <w:t>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r>
        <w:rPr>
          <w:rStyle w:val="Italic"/>
          <w:spacing w:val="1"/>
        </w:rPr>
        <w:t xml:space="preserve">Оздоровительная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w:t>
      </w:r>
      <w:r>
        <w:t>о</w:t>
      </w:r>
      <w:r>
        <w:t>бами ходьбы: вперёд, назад, с высоким подниманием колен и измен</w:t>
      </w:r>
      <w:r>
        <w:t>е</w:t>
      </w:r>
      <w:r>
        <w:t>нием положения рук, приставным шагом правым и левым боком. Пер</w:t>
      </w:r>
      <w:r>
        <w:t>е</w:t>
      </w:r>
      <w:r>
        <w:t xml:space="preserve">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w:t>
      </w:r>
      <w:r>
        <w:rPr>
          <w:spacing w:val="1"/>
        </w:rPr>
        <w:t>и</w:t>
      </w:r>
      <w:r>
        <w:rPr>
          <w:spacing w:val="1"/>
        </w:rPr>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lastRenderedPageBreak/>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w:t>
      </w:r>
      <w:r>
        <w:t>р</w:t>
      </w:r>
      <w:r>
        <w:t xml:space="preserve">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Плавательная подготовка. Правила поведения в бассейне. Виды с</w:t>
      </w:r>
      <w:r>
        <w:t>о</w:t>
      </w:r>
      <w:r>
        <w:t xml:space="preserve">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Подвижные и спортивные игры. Подвижные игры на точность дв</w:t>
      </w:r>
      <w:r>
        <w:t>и</w:t>
      </w:r>
      <w:r>
        <w:t xml:space="preserve">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Развитие осно</w:t>
      </w:r>
      <w:r>
        <w:t>в</w:t>
      </w:r>
      <w:r>
        <w:t xml:space="preserve">ных физических качеств средствами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r>
        <w:t>Физическая подготовка. Влияние занятий физической подготовкой на работу организма. Рег</w:t>
      </w:r>
      <w:r>
        <w:t>у</w:t>
      </w:r>
      <w:r>
        <w:t>лирование физической нагрузки по пульсу на самостоятельных занятиях физической подготовкой. Определение тяжести нагрузки на самосто</w:t>
      </w:r>
      <w:r>
        <w:t>я</w:t>
      </w:r>
      <w:r>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w:t>
      </w:r>
      <w:r>
        <w:t>я</w:t>
      </w:r>
      <w:r>
        <w:t>тельных занятий физической культурой.</w:t>
      </w:r>
    </w:p>
    <w:p w:rsidR="00767BB0" w:rsidRDefault="00767BB0" w:rsidP="00767BB0">
      <w:pPr>
        <w:pStyle w:val="body"/>
      </w:pPr>
      <w:r>
        <w:rPr>
          <w:rStyle w:val="BoldItalic"/>
        </w:rPr>
        <w:t>Физическое совершенствование.</w:t>
      </w:r>
      <w:r>
        <w:rPr>
          <w:rStyle w:val="Italic"/>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w:t>
      </w:r>
      <w:r>
        <w:t>е</w:t>
      </w:r>
      <w:r>
        <w:lastRenderedPageBreak/>
        <w:t>дуры: купание в естественных водоёмах; солнечные и воздушные пр</w:t>
      </w:r>
      <w:r>
        <w:t>о</w:t>
      </w:r>
      <w:r>
        <w:t xml:space="preserve">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w:t>
      </w:r>
      <w:r>
        <w:rPr>
          <w:spacing w:val="-1"/>
        </w:rPr>
        <w:t>с</w:t>
      </w:r>
      <w:r>
        <w:rPr>
          <w:spacing w:val="-1"/>
        </w:rPr>
        <w:t>новами акробатики. Предупреждение травматизма при выполнении гимнастических и акробатических упражнений. Акробатические комб</w:t>
      </w:r>
      <w:r>
        <w:rPr>
          <w:spacing w:val="-1"/>
        </w:rPr>
        <w:t>и</w:t>
      </w:r>
      <w:r>
        <w:rPr>
          <w:spacing w:val="-1"/>
        </w:rPr>
        <w:t>нации из хорошо освоенных упражнений. Опорный прыжок через ги</w:t>
      </w:r>
      <w:r>
        <w:rPr>
          <w:spacing w:val="-1"/>
        </w:rPr>
        <w:t>м</w:t>
      </w:r>
      <w:r>
        <w:rPr>
          <w:spacing w:val="-1"/>
        </w:rPr>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w:t>
      </w:r>
      <w:r>
        <w:t>и</w:t>
      </w:r>
      <w:r>
        <w:t>ванием. Технические действия при беге по легкоатлетической диста</w:t>
      </w:r>
      <w:r>
        <w:t>н</w:t>
      </w:r>
      <w:r>
        <w:t>ции: низкий старт; стартовое ускорение, финиширование. Метание м</w:t>
      </w:r>
      <w:r>
        <w:t>а</w:t>
      </w:r>
      <w:r>
        <w:t>лого мяча на дальность стоя на месте.</w:t>
      </w:r>
    </w:p>
    <w:p w:rsidR="00767BB0" w:rsidRDefault="00767BB0" w:rsidP="00767BB0">
      <w:pPr>
        <w:pStyle w:val="body"/>
      </w:pPr>
      <w:r>
        <w:t>Лыжная подготовка. Предупреждение травматизма во время занятий лыжной подготовкой. Упражнения в передвижении на лыжах одновр</w:t>
      </w:r>
      <w:r>
        <w:t>е</w:t>
      </w:r>
      <w:r>
        <w:t xml:space="preserve">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w:t>
      </w:r>
      <w:r>
        <w:t>а</w:t>
      </w:r>
      <w:r>
        <w:t>нятиях подвижными играми. Подвижные игры общефизической подг</w:t>
      </w:r>
      <w:r>
        <w:t>о</w:t>
      </w:r>
      <w:r>
        <w:t>товки. Волейбол: нижняя боковая подача; приём и передача мяча сверху; выполнение освоенных технических действий в условиях игровой де</w:t>
      </w:r>
      <w:r>
        <w:t>я</w:t>
      </w:r>
      <w:r>
        <w:t>тельности. Баскетбол: бросок мяча двумя руками от груди с места; в</w:t>
      </w:r>
      <w:r>
        <w:t>ы</w:t>
      </w:r>
      <w:r>
        <w:t>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Упражнения ф</w:t>
      </w:r>
      <w:r>
        <w:t>и</w:t>
      </w:r>
      <w:r>
        <w:t>зической подготовки на развитие основных физических качеств. По</w:t>
      </w:r>
      <w:r>
        <w:t>д</w:t>
      </w:r>
      <w:r>
        <w:t xml:space="preserve">готовка к выполнению нормативных требований комплекса ГТО. </w:t>
      </w:r>
    </w:p>
    <w:p w:rsidR="00767BB0" w:rsidRDefault="00767BB0" w:rsidP="00767BB0">
      <w:pPr>
        <w:pStyle w:val="h1"/>
        <w:rPr>
          <w:rStyle w:val="BoldItalic"/>
          <w:b/>
          <w:bCs/>
        </w:rPr>
      </w:pPr>
      <w:r>
        <w:lastRenderedPageBreak/>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w:t>
      </w:r>
      <w:r>
        <w:t>в</w:t>
      </w:r>
      <w:r>
        <w:t>но-нравственными ценностями, принятыми в обществе правилами и нормами поведения и способствуют процессам самопознания, самово</w:t>
      </w:r>
      <w:r>
        <w:t>с</w:t>
      </w:r>
      <w:r>
        <w:t>питания и саморазвития, формирования внутренней позиции личности.</w:t>
      </w:r>
    </w:p>
    <w:p w:rsidR="00767BB0" w:rsidRDefault="00767BB0" w:rsidP="00767BB0">
      <w:pPr>
        <w:pStyle w:val="body"/>
      </w:pPr>
      <w: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767BB0" w:rsidRDefault="00767BB0" w:rsidP="003E1D14">
      <w:pPr>
        <w:pStyle w:val="list-bullet"/>
      </w:pPr>
      <w:r>
        <w:t>становление ценностного отношения к истории и развитию ф</w:t>
      </w:r>
      <w:r>
        <w:t>и</w:t>
      </w:r>
      <w:r>
        <w:t xml:space="preserve">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уважительное отношение к содержанию национальных подви</w:t>
      </w:r>
      <w:r>
        <w:t>ж</w:t>
      </w:r>
      <w:r>
        <w:t>ных игр, этнокультурным формам и видам соревновательной д</w:t>
      </w:r>
      <w:r>
        <w:t>е</w:t>
      </w:r>
      <w:r>
        <w:t xml:space="preserve">ятельности; </w:t>
      </w:r>
    </w:p>
    <w:p w:rsidR="00767BB0" w:rsidRDefault="00767BB0" w:rsidP="003E1D14">
      <w:pPr>
        <w:pStyle w:val="list-bullet"/>
      </w:pPr>
      <w: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t>в</w:t>
      </w:r>
      <w:r>
        <w:t xml:space="preserve">ленности, формированию основ и соблюдения правил здорового образа жизни; </w:t>
      </w:r>
    </w:p>
    <w:p w:rsidR="00767BB0" w:rsidRDefault="00767BB0" w:rsidP="003E1D14">
      <w:pPr>
        <w:pStyle w:val="list-bullet"/>
      </w:pPr>
      <w:r>
        <w:t>проявление интереса к исследованию индивидуальных особе</w:t>
      </w:r>
      <w:r>
        <w:t>н</w:t>
      </w:r>
      <w:r>
        <w:t xml:space="preserve">ностей физического развития и физической подготовленности, </w:t>
      </w:r>
      <w:r>
        <w:lastRenderedPageBreak/>
        <w:t>влияния занятий физической культурой и спортом на их показ</w:t>
      </w:r>
      <w:r>
        <w:t>а</w:t>
      </w:r>
      <w:r>
        <w:t xml:space="preserve">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Метапредметные результаты отражают достижения учащихся в овл</w:t>
      </w:r>
      <w:r>
        <w:rPr>
          <w:spacing w:val="-2"/>
        </w:rPr>
        <w:t>а</w:t>
      </w:r>
      <w:r>
        <w:rPr>
          <w:spacing w:val="-2"/>
        </w:rPr>
        <w:t>дении познавательными, коммуникативными и регулятивными униве</w:t>
      </w:r>
      <w:r>
        <w:rPr>
          <w:spacing w:val="-2"/>
        </w:rPr>
        <w:t>р</w:t>
      </w:r>
      <w:r>
        <w:rPr>
          <w:spacing w:val="-2"/>
        </w:rPr>
        <w:t xml:space="preserve">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находить общие и отличительные признаки в передвижениях ч</w:t>
      </w:r>
      <w:r>
        <w:t>е</w:t>
      </w:r>
      <w:r>
        <w:t>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высказывать мнение о положительном влиянии занятий физич</w:t>
      </w:r>
      <w:r>
        <w:t>е</w:t>
      </w:r>
      <w:r>
        <w:t xml:space="preserve">ской культурой, оценивать влияние гигиенических процедур на укрепление здоровья; </w:t>
      </w:r>
    </w:p>
    <w:p w:rsidR="00767BB0" w:rsidRDefault="00767BB0" w:rsidP="003E1D14">
      <w:pPr>
        <w:pStyle w:val="list-bullet"/>
      </w:pPr>
      <w:r>
        <w:t>управлять эмоциями во время занятий физической культурой и проведения подвижных игр, соблюдать правила поведения и п</w:t>
      </w:r>
      <w:r>
        <w:t>о</w:t>
      </w:r>
      <w:r>
        <w:t xml:space="preserve">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lastRenderedPageBreak/>
        <w:t>характеризовать понятие «физические качества», называть физ</w:t>
      </w:r>
      <w:r>
        <w:t>и</w:t>
      </w:r>
      <w:r>
        <w:t xml:space="preserve">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w:t>
      </w:r>
      <w:r>
        <w:t>е</w:t>
      </w:r>
      <w:r>
        <w:t>нием здоровья;</w:t>
      </w:r>
    </w:p>
    <w:p w:rsidR="00767BB0" w:rsidRDefault="00767BB0" w:rsidP="003E1D14">
      <w:pPr>
        <w:pStyle w:val="list-bullet"/>
      </w:pPr>
      <w:r>
        <w:t>выявлять отличительные признаки упражнений на развитие ра</w:t>
      </w:r>
      <w:r>
        <w:t>з</w:t>
      </w:r>
      <w:r>
        <w:t xml:space="preserve">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w:t>
      </w:r>
      <w:r>
        <w:t>о</w:t>
      </w:r>
      <w:r>
        <w:t>ставлять индивидуальные комплексы упражнений физкультм</w:t>
      </w:r>
      <w:r>
        <w:t>и</w:t>
      </w:r>
      <w:r>
        <w:t>нуток и утренней зарядки, упражнений на профилактику нар</w:t>
      </w:r>
      <w:r>
        <w:t>у</w:t>
      </w:r>
      <w:r>
        <w:t>шения осанки;</w:t>
      </w:r>
    </w:p>
    <w:p w:rsidR="00767BB0" w:rsidRDefault="00767BB0" w:rsidP="003E1D14">
      <w:pPr>
        <w:pStyle w:val="list-bullet"/>
      </w:pPr>
      <w:r>
        <w:t>вести наблюдения за изменениями показателей физического ра</w:t>
      </w:r>
      <w:r>
        <w:t>з</w:t>
      </w:r>
      <w:r>
        <w:t>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w:t>
      </w:r>
      <w:r>
        <w:t>а</w:t>
      </w:r>
      <w:r>
        <w:t>низм школьников (в пределах изученного);</w:t>
      </w:r>
    </w:p>
    <w:p w:rsidR="00767BB0" w:rsidRDefault="00767BB0" w:rsidP="003E1D14">
      <w:pPr>
        <w:pStyle w:val="list-bullet"/>
      </w:pPr>
      <w:r>
        <w:t>исполнять роль капитана и судьи в подвижных играх, аргуме</w:t>
      </w:r>
      <w:r>
        <w:t>н</w:t>
      </w:r>
      <w:r>
        <w:t xml:space="preserve">тированно высказывать суждения о своих действиях и принятых решениях; </w:t>
      </w:r>
    </w:p>
    <w:p w:rsidR="00767BB0" w:rsidRDefault="00767BB0" w:rsidP="003E1D14">
      <w:pPr>
        <w:pStyle w:val="list-bullet"/>
      </w:pPr>
      <w:r>
        <w:t>делать небольшие сообщения по истории возникновения п</w:t>
      </w:r>
      <w:r>
        <w:t>о</w:t>
      </w:r>
      <w:r>
        <w:t xml:space="preserve">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соблюдать правила поведения на уроках физической культуры с учётом их учебного содержания, находить в них различия (ле</w:t>
      </w:r>
      <w:r>
        <w:t>г</w:t>
      </w:r>
      <w:r>
        <w:t>коатлетические, гимнастические и игровые уроки, занятия лы</w:t>
      </w:r>
      <w:r>
        <w:t>ж</w:t>
      </w:r>
      <w:r>
        <w:t xml:space="preserve">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обобщать знания, полученные в практической деятельности, в</w:t>
      </w:r>
      <w:r>
        <w:t>ы</w:t>
      </w:r>
      <w:r>
        <w:t xml:space="preserve">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w:t>
      </w:r>
      <w:r>
        <w:rPr>
          <w:spacing w:val="1"/>
        </w:rPr>
        <w:t>з</w:t>
      </w:r>
      <w:r>
        <w:rPr>
          <w:spacing w:val="1"/>
        </w:rPr>
        <w:t>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организовывать совместные подвижные игры, принимать в них активное участие с соблюдением правил и норм этического п</w:t>
      </w:r>
      <w:r>
        <w:t>о</w:t>
      </w:r>
      <w:r>
        <w:t xml:space="preserve">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w:t>
      </w:r>
      <w:r>
        <w:t>б</w:t>
      </w:r>
      <w:r>
        <w:t>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контролировать выполнение физических упражнений, коррект</w:t>
      </w:r>
      <w:r>
        <w:t>и</w:t>
      </w:r>
      <w:r>
        <w:t xml:space="preserve">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lastRenderedPageBreak/>
        <w:t>выявлять отставание в развитии физических качеств от возрас</w:t>
      </w:r>
      <w:r>
        <w:t>т</w:t>
      </w:r>
      <w:r>
        <w:t xml:space="preserve">ных стандартов, приводить примеры физических упражнений по их устранению; </w:t>
      </w:r>
    </w:p>
    <w:p w:rsidR="00767BB0" w:rsidRDefault="00767BB0" w:rsidP="003E1D14">
      <w:pPr>
        <w:pStyle w:val="list-bullet"/>
      </w:pPr>
      <w:r>
        <w:t>объединять физические упражнения по их целевому предназн</w:t>
      </w:r>
      <w:r>
        <w:t>а</w:t>
      </w:r>
      <w:r>
        <w:t xml:space="preserve">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w:t>
      </w:r>
      <w:r>
        <w:t>а</w:t>
      </w:r>
      <w:r>
        <w:t>нее изученный материал и отвечать на вопросы в процессе уче</w:t>
      </w:r>
      <w:r>
        <w:t>б</w:t>
      </w:r>
      <w:r>
        <w:t>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w:t>
      </w:r>
      <w:r>
        <w:t>о</w:t>
      </w:r>
      <w:r>
        <w:t>вым физическим упражнениям, развитии физических качеств;</w:t>
      </w:r>
    </w:p>
    <w:p w:rsidR="00767BB0" w:rsidRDefault="00767BB0" w:rsidP="003E1D14">
      <w:pPr>
        <w:pStyle w:val="list-bullet"/>
      </w:pPr>
      <w:r>
        <w:t>оказывать посильную первую помощь во время занятий физич</w:t>
      </w:r>
      <w:r>
        <w:t>е</w:t>
      </w:r>
      <w:r>
        <w:t xml:space="preserve">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выполнять указания учителя, проявлять активность и самосто</w:t>
      </w:r>
      <w:r>
        <w:t>я</w:t>
      </w:r>
      <w:r>
        <w:t xml:space="preserve">тельность при выполнении учебных заданий; </w:t>
      </w:r>
    </w:p>
    <w:p w:rsidR="00767BB0" w:rsidRDefault="00767BB0" w:rsidP="003E1D14">
      <w:pPr>
        <w:pStyle w:val="list-bullet"/>
      </w:pPr>
      <w:r>
        <w:t>самостоятельно проводить занятия на основе изученного мат</w:t>
      </w:r>
      <w:r>
        <w:t>е</w:t>
      </w:r>
      <w:r>
        <w:t xml:space="preserve">риала и с учётом собственных интересов; </w:t>
      </w:r>
    </w:p>
    <w:p w:rsidR="00767BB0" w:rsidRDefault="00767BB0" w:rsidP="003E1D14">
      <w:pPr>
        <w:pStyle w:val="list-bullet"/>
      </w:pPr>
      <w:r>
        <w:t>оценивать свои успехи в занятиях физической культурой, проя</w:t>
      </w:r>
      <w:r>
        <w:t>в</w:t>
      </w:r>
      <w:r>
        <w:t xml:space="preserve">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w:t>
      </w:r>
      <w:r>
        <w:rPr>
          <w:spacing w:val="2"/>
        </w:rPr>
        <w:t>о</w:t>
      </w:r>
      <w:r>
        <w:rPr>
          <w:spacing w:val="2"/>
        </w:rPr>
        <w:t>сти, физическими упражнениями и техническими действиями из б</w:t>
      </w:r>
      <w:r>
        <w:rPr>
          <w:spacing w:val="2"/>
        </w:rPr>
        <w:t>а</w:t>
      </w:r>
      <w:r>
        <w:rPr>
          <w:spacing w:val="2"/>
        </w:rPr>
        <w:t>зовых видов спорта. Предметные результаты формируются на прот</w:t>
      </w:r>
      <w:r>
        <w:rPr>
          <w:spacing w:val="2"/>
        </w:rPr>
        <w:t>я</w:t>
      </w:r>
      <w:r>
        <w:rPr>
          <w:spacing w:val="2"/>
        </w:rPr>
        <w:t xml:space="preserve">жении каждого года обучения. </w:t>
      </w:r>
    </w:p>
    <w:p w:rsidR="00767BB0" w:rsidRDefault="00767BB0" w:rsidP="00767BB0">
      <w:pPr>
        <w:pStyle w:val="h3"/>
      </w:pPr>
      <w:r>
        <w:t>1 класс</w:t>
      </w:r>
    </w:p>
    <w:p w:rsidR="00767BB0" w:rsidRDefault="00767BB0" w:rsidP="00767BB0">
      <w:pPr>
        <w:pStyle w:val="body"/>
      </w:pPr>
      <w:r>
        <w:t>К концу обучения в первом классе обучающийся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w:t>
      </w:r>
      <w:r>
        <w:t>я</w:t>
      </w:r>
      <w:r>
        <w:t>тий;</w:t>
      </w:r>
    </w:p>
    <w:p w:rsidR="00767BB0" w:rsidRDefault="00767BB0" w:rsidP="003E1D14">
      <w:pPr>
        <w:pStyle w:val="list-bullet"/>
      </w:pPr>
      <w:r>
        <w:lastRenderedPageBreak/>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К концу обучения во втором классе обучающийся научится:</w:t>
      </w:r>
    </w:p>
    <w:p w:rsidR="00767BB0" w:rsidRDefault="00767BB0" w:rsidP="003E1D14">
      <w:pPr>
        <w:pStyle w:val="list-bullet"/>
      </w:pPr>
      <w:r>
        <w:t>демонстрировать примеры основных физических качеств и в</w:t>
      </w:r>
      <w:r>
        <w:t>ы</w:t>
      </w:r>
      <w:r>
        <w:t xml:space="preserve">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передвигаться на лыжах двухшажным переменным ходом; спу</w:t>
      </w:r>
      <w:r>
        <w:t>с</w:t>
      </w:r>
      <w:r>
        <w:t xml:space="preserve">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К концу обучения в третьем классе обучающийся научится:</w:t>
      </w:r>
    </w:p>
    <w:p w:rsidR="00767BB0" w:rsidRDefault="00767BB0" w:rsidP="003E1D14">
      <w:pPr>
        <w:pStyle w:val="list-bullet"/>
      </w:pPr>
      <w:r>
        <w:lastRenderedPageBreak/>
        <w:t>соблюдать правила во время выполнения гимнастических и а</w:t>
      </w:r>
      <w:r>
        <w:t>к</w:t>
      </w:r>
      <w:r>
        <w:t xml:space="preserve">робатических упражнений; легкоатлетической, лыжной, игровой и плавательной подготовки; </w:t>
      </w:r>
    </w:p>
    <w:p w:rsidR="00767BB0" w:rsidRDefault="00767BB0" w:rsidP="003E1D14">
      <w:pPr>
        <w:pStyle w:val="list-bullet"/>
      </w:pPr>
      <w:r>
        <w:t>демонстрировать примеры упражнений общеразвивающей, по</w:t>
      </w:r>
      <w:r>
        <w:t>д</w:t>
      </w:r>
      <w:r>
        <w:t xml:space="preserve">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w:t>
      </w:r>
      <w:r>
        <w:t>е</w:t>
      </w:r>
      <w:r>
        <w:t>страиваться из колонны по одному в колонну по три на месте и в движении;</w:t>
      </w:r>
    </w:p>
    <w:p w:rsidR="00767BB0" w:rsidRDefault="00767BB0" w:rsidP="003E1D14">
      <w:pPr>
        <w:pStyle w:val="list-bullet"/>
      </w:pPr>
      <w:r>
        <w:t>выполнять ходьбу по гимнастической скамейке с высоким по</w:t>
      </w:r>
      <w:r>
        <w:t>д</w:t>
      </w:r>
      <w:r>
        <w:t xml:space="preserve">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передвигаться по нижней жерди гимнастической стенки пр</w:t>
      </w:r>
      <w:r>
        <w:t>и</w:t>
      </w:r>
      <w:r>
        <w:t xml:space="preserve">ставным шагом в правую и левую сторону; лазать разноимённым способом; </w:t>
      </w:r>
    </w:p>
    <w:p w:rsidR="00767BB0" w:rsidRDefault="00767BB0" w:rsidP="003E1D14">
      <w:pPr>
        <w:pStyle w:val="list-bullet"/>
      </w:pPr>
      <w:r>
        <w:t>демонстрировать прыжки через скакалку на двух ногах и поп</w:t>
      </w:r>
      <w:r>
        <w:t>е</w:t>
      </w:r>
      <w:r>
        <w:t xml:space="preserve">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выполнять технические действия спортивных игр: баскетбол (в</w:t>
      </w:r>
      <w:r>
        <w:t>е</w:t>
      </w:r>
      <w:r>
        <w:t xml:space="preserve">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Pr>
        <w:pStyle w:val="h3"/>
      </w:pPr>
      <w:r>
        <w:t>4 класс</w:t>
      </w:r>
    </w:p>
    <w:p w:rsidR="00767BB0" w:rsidRDefault="00767BB0" w:rsidP="00767BB0">
      <w:pPr>
        <w:pStyle w:val="body"/>
      </w:pPr>
      <w:r>
        <w:t>К концу обучения в четвёртом классе обучающийся научится:</w:t>
      </w:r>
    </w:p>
    <w:p w:rsidR="00767BB0" w:rsidRDefault="00767BB0" w:rsidP="003E1D14">
      <w:pPr>
        <w:pStyle w:val="list-bullet"/>
      </w:pPr>
      <w:r>
        <w:lastRenderedPageBreak/>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осознавать положительное влияние занятий физической подг</w:t>
      </w:r>
      <w:r>
        <w:t>о</w:t>
      </w:r>
      <w:r>
        <w:t xml:space="preserve">товкой на укрепление здоровья, развитие сердечно-сосудистой и дыхательной систем; </w:t>
      </w:r>
    </w:p>
    <w:p w:rsidR="00767BB0" w:rsidRDefault="00767BB0" w:rsidP="003E1D14">
      <w:pPr>
        <w:pStyle w:val="list-bullet"/>
      </w:pPr>
      <w:r>
        <w:t>приводить примеры регулирования физической нагрузки по пульсу при развитии физических качеств: силы, быстроты, в</w:t>
      </w:r>
      <w:r>
        <w:t>ы</w:t>
      </w:r>
      <w:r>
        <w:t xml:space="preserve">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w:t>
      </w:r>
      <w:r>
        <w:t>о</w:t>
      </w:r>
      <w:r>
        <w:t>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демонстрировать движения танца «Летка-енка» в групповом и</w:t>
      </w:r>
      <w:r>
        <w:t>с</w:t>
      </w:r>
      <w:r>
        <w:t xml:space="preserve">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323721" w:rsidRDefault="00323721" w:rsidP="00323721">
      <w:pPr>
        <w:pStyle w:val="list-bullet"/>
        <w:numPr>
          <w:ilvl w:val="0"/>
          <w:numId w:val="0"/>
        </w:numPr>
        <w:ind w:left="567"/>
        <w:jc w:val="center"/>
      </w:pPr>
    </w:p>
    <w:p w:rsidR="00323721" w:rsidRDefault="00323721" w:rsidP="00323721">
      <w:pPr>
        <w:pStyle w:val="list-bullet"/>
        <w:numPr>
          <w:ilvl w:val="0"/>
          <w:numId w:val="0"/>
        </w:numPr>
        <w:ind w:left="567"/>
        <w:jc w:val="center"/>
        <w:rPr>
          <w:b/>
        </w:rPr>
      </w:pPr>
      <w:r w:rsidRPr="00323721">
        <w:rPr>
          <w:b/>
        </w:rPr>
        <w:t>ТЕМАТИЧЕСКОЕ ПЛАНИРОВАНИЕ</w:t>
      </w:r>
    </w:p>
    <w:p w:rsidR="00323721" w:rsidRDefault="00323721" w:rsidP="00323721">
      <w:pPr>
        <w:pStyle w:val="list-bullet"/>
        <w:numPr>
          <w:ilvl w:val="0"/>
          <w:numId w:val="0"/>
        </w:numPr>
        <w:ind w:left="567"/>
        <w:jc w:val="center"/>
        <w:rPr>
          <w:b/>
        </w:rPr>
      </w:pPr>
      <w:r>
        <w:rPr>
          <w:b/>
        </w:rPr>
        <w:t>1 КЛАСС</w:t>
      </w:r>
    </w:p>
    <w:tbl>
      <w:tblPr>
        <w:tblW w:w="681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60"/>
        <w:gridCol w:w="2817"/>
        <w:gridCol w:w="12"/>
        <w:gridCol w:w="14"/>
        <w:gridCol w:w="397"/>
        <w:gridCol w:w="13"/>
        <w:gridCol w:w="15"/>
        <w:gridCol w:w="410"/>
        <w:gridCol w:w="14"/>
        <w:gridCol w:w="427"/>
        <w:gridCol w:w="1980"/>
        <w:gridCol w:w="146"/>
        <w:gridCol w:w="6"/>
      </w:tblGrid>
      <w:tr w:rsidR="00323721" w:rsidRPr="0064578B" w:rsidTr="0064578B">
        <w:trPr>
          <w:gridAfter w:val="1"/>
          <w:wAfter w:w="6" w:type="dxa"/>
          <w:trHeight w:val="333"/>
        </w:trPr>
        <w:tc>
          <w:tcPr>
            <w:tcW w:w="560" w:type="dxa"/>
            <w:vMerge w:val="restart"/>
          </w:tcPr>
          <w:p w:rsidR="00323721" w:rsidRPr="0064578B" w:rsidRDefault="00323721" w:rsidP="00323721">
            <w:pPr>
              <w:pStyle w:val="TableParagraph"/>
              <w:spacing w:before="74" w:line="266" w:lineRule="auto"/>
              <w:ind w:left="76" w:right="98"/>
              <w:jc w:val="center"/>
              <w:rPr>
                <w:b/>
                <w:sz w:val="18"/>
                <w:szCs w:val="18"/>
              </w:rPr>
            </w:pPr>
            <w:r w:rsidRPr="0064578B">
              <w:rPr>
                <w:b/>
                <w:w w:val="105"/>
                <w:sz w:val="18"/>
                <w:szCs w:val="18"/>
              </w:rPr>
              <w:t xml:space="preserve">№ </w:t>
            </w:r>
            <w:r w:rsidRPr="0064578B">
              <w:rPr>
                <w:b/>
                <w:spacing w:val="-1"/>
                <w:w w:val="105"/>
                <w:sz w:val="18"/>
                <w:szCs w:val="18"/>
              </w:rPr>
              <w:t>п/п</w:t>
            </w:r>
          </w:p>
        </w:tc>
        <w:tc>
          <w:tcPr>
            <w:tcW w:w="2843" w:type="dxa"/>
            <w:gridSpan w:val="3"/>
            <w:vMerge w:val="restart"/>
          </w:tcPr>
          <w:p w:rsidR="00323721" w:rsidRPr="0064578B" w:rsidRDefault="00323721" w:rsidP="00323721">
            <w:pPr>
              <w:pStyle w:val="TableParagraph"/>
              <w:spacing w:before="74"/>
              <w:ind w:left="76"/>
              <w:jc w:val="center"/>
              <w:rPr>
                <w:b/>
                <w:sz w:val="18"/>
                <w:szCs w:val="18"/>
              </w:rPr>
            </w:pPr>
            <w:r w:rsidRPr="0064578B">
              <w:rPr>
                <w:b/>
                <w:w w:val="105"/>
                <w:sz w:val="18"/>
                <w:szCs w:val="18"/>
              </w:rPr>
              <w:t>Наименование разделов и тем программы.</w:t>
            </w:r>
          </w:p>
        </w:tc>
        <w:tc>
          <w:tcPr>
            <w:tcW w:w="1276" w:type="dxa"/>
            <w:gridSpan w:val="6"/>
          </w:tcPr>
          <w:p w:rsidR="00323721" w:rsidRPr="0064578B" w:rsidRDefault="00323721" w:rsidP="00323721">
            <w:pPr>
              <w:pStyle w:val="TableParagraph"/>
              <w:spacing w:before="74"/>
              <w:ind w:left="77"/>
              <w:jc w:val="center"/>
              <w:rPr>
                <w:b/>
                <w:sz w:val="18"/>
                <w:szCs w:val="18"/>
              </w:rPr>
            </w:pPr>
            <w:r w:rsidRPr="0064578B">
              <w:rPr>
                <w:b/>
                <w:spacing w:val="-1"/>
                <w:w w:val="105"/>
                <w:sz w:val="18"/>
                <w:szCs w:val="18"/>
              </w:rPr>
              <w:t xml:space="preserve">Количество </w:t>
            </w:r>
            <w:r w:rsidRPr="0064578B">
              <w:rPr>
                <w:b/>
                <w:w w:val="105"/>
                <w:sz w:val="18"/>
                <w:szCs w:val="18"/>
              </w:rPr>
              <w:t>часов.</w:t>
            </w:r>
          </w:p>
        </w:tc>
        <w:tc>
          <w:tcPr>
            <w:tcW w:w="2126" w:type="dxa"/>
            <w:gridSpan w:val="2"/>
            <w:vMerge w:val="restart"/>
          </w:tcPr>
          <w:p w:rsidR="00323721" w:rsidRPr="0064578B" w:rsidRDefault="00323721" w:rsidP="00323721">
            <w:pPr>
              <w:pStyle w:val="TableParagraph"/>
              <w:spacing w:before="74" w:line="266" w:lineRule="auto"/>
              <w:ind w:left="77" w:right="223"/>
              <w:jc w:val="center"/>
              <w:rPr>
                <w:b/>
                <w:sz w:val="18"/>
                <w:szCs w:val="18"/>
              </w:rPr>
            </w:pPr>
            <w:r w:rsidRPr="0064578B">
              <w:rPr>
                <w:b/>
                <w:spacing w:val="-1"/>
                <w:w w:val="105"/>
                <w:sz w:val="18"/>
                <w:szCs w:val="18"/>
              </w:rPr>
              <w:t>Электронные (ци</w:t>
            </w:r>
            <w:r w:rsidRPr="0064578B">
              <w:rPr>
                <w:b/>
                <w:spacing w:val="-1"/>
                <w:w w:val="105"/>
                <w:sz w:val="18"/>
                <w:szCs w:val="18"/>
              </w:rPr>
              <w:t>ф</w:t>
            </w:r>
            <w:r w:rsidRPr="0064578B">
              <w:rPr>
                <w:b/>
                <w:spacing w:val="-1"/>
                <w:w w:val="105"/>
                <w:sz w:val="18"/>
                <w:szCs w:val="18"/>
              </w:rPr>
              <w:t>ровые) образов</w:t>
            </w:r>
            <w:r w:rsidRPr="0064578B">
              <w:rPr>
                <w:b/>
                <w:spacing w:val="-1"/>
                <w:w w:val="105"/>
                <w:sz w:val="18"/>
                <w:szCs w:val="18"/>
              </w:rPr>
              <w:t>а</w:t>
            </w:r>
            <w:r w:rsidRPr="0064578B">
              <w:rPr>
                <w:b/>
                <w:spacing w:val="-1"/>
                <w:w w:val="105"/>
                <w:sz w:val="18"/>
                <w:szCs w:val="18"/>
              </w:rPr>
              <w:t xml:space="preserve">тельные </w:t>
            </w:r>
            <w:r w:rsidRPr="0064578B">
              <w:rPr>
                <w:b/>
                <w:w w:val="105"/>
                <w:sz w:val="18"/>
                <w:szCs w:val="18"/>
              </w:rPr>
              <w:t>ресурсы.</w:t>
            </w:r>
          </w:p>
        </w:tc>
      </w:tr>
      <w:tr w:rsidR="00323721" w:rsidRPr="0064578B" w:rsidTr="0064578B">
        <w:trPr>
          <w:gridAfter w:val="1"/>
          <w:wAfter w:w="6" w:type="dxa"/>
          <w:cantSplit/>
          <w:trHeight w:val="1134"/>
        </w:trPr>
        <w:tc>
          <w:tcPr>
            <w:tcW w:w="560" w:type="dxa"/>
            <w:vMerge/>
            <w:tcBorders>
              <w:top w:val="nil"/>
            </w:tcBorders>
          </w:tcPr>
          <w:p w:rsidR="00323721" w:rsidRPr="0064578B" w:rsidRDefault="00323721" w:rsidP="00323721">
            <w:pPr>
              <w:rPr>
                <w:sz w:val="18"/>
                <w:szCs w:val="18"/>
              </w:rPr>
            </w:pPr>
          </w:p>
        </w:tc>
        <w:tc>
          <w:tcPr>
            <w:tcW w:w="2843" w:type="dxa"/>
            <w:gridSpan w:val="3"/>
            <w:vMerge/>
            <w:tcBorders>
              <w:top w:val="nil"/>
            </w:tcBorders>
          </w:tcPr>
          <w:p w:rsidR="00323721" w:rsidRPr="0064578B" w:rsidRDefault="00323721" w:rsidP="00323721">
            <w:pPr>
              <w:rPr>
                <w:sz w:val="18"/>
                <w:szCs w:val="18"/>
              </w:rPr>
            </w:pPr>
          </w:p>
        </w:tc>
        <w:tc>
          <w:tcPr>
            <w:tcW w:w="425" w:type="dxa"/>
            <w:gridSpan w:val="3"/>
            <w:textDirection w:val="btLr"/>
          </w:tcPr>
          <w:p w:rsidR="00323721" w:rsidRPr="0064578B" w:rsidRDefault="00323721" w:rsidP="00323721">
            <w:pPr>
              <w:pStyle w:val="TableParagraph"/>
              <w:spacing w:before="74"/>
              <w:ind w:left="79" w:right="113"/>
              <w:jc w:val="center"/>
              <w:rPr>
                <w:b/>
                <w:sz w:val="12"/>
                <w:szCs w:val="12"/>
              </w:rPr>
            </w:pPr>
            <w:r w:rsidRPr="0064578B">
              <w:rPr>
                <w:b/>
                <w:w w:val="105"/>
                <w:sz w:val="12"/>
                <w:szCs w:val="12"/>
              </w:rPr>
              <w:t>всего</w:t>
            </w:r>
          </w:p>
        </w:tc>
        <w:tc>
          <w:tcPr>
            <w:tcW w:w="424" w:type="dxa"/>
            <w:gridSpan w:val="2"/>
            <w:textDirection w:val="btLr"/>
          </w:tcPr>
          <w:p w:rsidR="00323721" w:rsidRDefault="0064578B" w:rsidP="0064578B">
            <w:pPr>
              <w:pStyle w:val="TableParagraph"/>
              <w:spacing w:before="74"/>
              <w:ind w:left="113" w:right="404"/>
              <w:jc w:val="center"/>
              <w:rPr>
                <w:b/>
                <w:spacing w:val="-1"/>
                <w:w w:val="105"/>
                <w:sz w:val="12"/>
                <w:szCs w:val="12"/>
              </w:rPr>
            </w:pPr>
            <w:r>
              <w:rPr>
                <w:b/>
                <w:spacing w:val="-1"/>
                <w:w w:val="105"/>
                <w:sz w:val="12"/>
                <w:szCs w:val="12"/>
              </w:rPr>
              <w:t>Ко</w:t>
            </w:r>
            <w:r>
              <w:rPr>
                <w:b/>
                <w:spacing w:val="-1"/>
                <w:w w:val="105"/>
                <w:sz w:val="12"/>
                <w:szCs w:val="12"/>
              </w:rPr>
              <w:t>н</w:t>
            </w:r>
            <w:r>
              <w:rPr>
                <w:b/>
                <w:spacing w:val="-1"/>
                <w:w w:val="105"/>
                <w:sz w:val="12"/>
                <w:szCs w:val="12"/>
              </w:rPr>
              <w:t>трольные</w:t>
            </w:r>
          </w:p>
          <w:p w:rsidR="0064578B" w:rsidRPr="0064578B" w:rsidRDefault="0064578B" w:rsidP="0064578B">
            <w:pPr>
              <w:pStyle w:val="TableParagraph"/>
              <w:spacing w:before="74"/>
              <w:ind w:left="113" w:right="404"/>
              <w:rPr>
                <w:b/>
                <w:spacing w:val="-1"/>
                <w:w w:val="105"/>
                <w:sz w:val="12"/>
                <w:szCs w:val="12"/>
              </w:rPr>
            </w:pPr>
          </w:p>
        </w:tc>
        <w:tc>
          <w:tcPr>
            <w:tcW w:w="427" w:type="dxa"/>
            <w:textDirection w:val="btLr"/>
          </w:tcPr>
          <w:p w:rsidR="00323721" w:rsidRPr="0064578B" w:rsidRDefault="0064578B" w:rsidP="0064578B">
            <w:pPr>
              <w:pStyle w:val="TableParagraph"/>
              <w:spacing w:before="74"/>
              <w:ind w:left="79" w:right="393"/>
              <w:jc w:val="center"/>
              <w:rPr>
                <w:b/>
                <w:sz w:val="12"/>
                <w:szCs w:val="12"/>
              </w:rPr>
            </w:pPr>
            <w:r>
              <w:rPr>
                <w:b/>
                <w:sz w:val="12"/>
                <w:szCs w:val="12"/>
              </w:rPr>
              <w:t>Практич</w:t>
            </w:r>
            <w:r>
              <w:rPr>
                <w:b/>
                <w:sz w:val="12"/>
                <w:szCs w:val="12"/>
              </w:rPr>
              <w:t>е</w:t>
            </w:r>
            <w:r>
              <w:rPr>
                <w:b/>
                <w:sz w:val="12"/>
                <w:szCs w:val="12"/>
              </w:rPr>
              <w:t>ские</w:t>
            </w:r>
          </w:p>
        </w:tc>
        <w:tc>
          <w:tcPr>
            <w:tcW w:w="2126" w:type="dxa"/>
            <w:gridSpan w:val="2"/>
            <w:vMerge/>
            <w:tcBorders>
              <w:top w:val="nil"/>
            </w:tcBorders>
          </w:tcPr>
          <w:p w:rsidR="00323721" w:rsidRPr="0064578B" w:rsidRDefault="00323721" w:rsidP="00323721">
            <w:pPr>
              <w:rPr>
                <w:sz w:val="18"/>
                <w:szCs w:val="18"/>
              </w:rPr>
            </w:pPr>
          </w:p>
        </w:tc>
      </w:tr>
      <w:tr w:rsidR="00323721" w:rsidRPr="0064578B" w:rsidTr="0064578B">
        <w:trPr>
          <w:gridAfter w:val="1"/>
          <w:wAfter w:w="6" w:type="dxa"/>
          <w:trHeight w:val="333"/>
        </w:trPr>
        <w:tc>
          <w:tcPr>
            <w:tcW w:w="6805" w:type="dxa"/>
            <w:gridSpan w:val="12"/>
          </w:tcPr>
          <w:p w:rsidR="00323721" w:rsidRPr="0064578B" w:rsidRDefault="00323721" w:rsidP="00323721">
            <w:pPr>
              <w:pStyle w:val="TableParagraph"/>
              <w:spacing w:before="74"/>
              <w:ind w:left="76"/>
              <w:rPr>
                <w:b/>
                <w:sz w:val="18"/>
                <w:szCs w:val="18"/>
              </w:rPr>
            </w:pPr>
            <w:r w:rsidRPr="0064578B">
              <w:rPr>
                <w:w w:val="105"/>
                <w:sz w:val="18"/>
                <w:szCs w:val="18"/>
              </w:rPr>
              <w:t>Раздел1.</w:t>
            </w:r>
            <w:r w:rsidRPr="0064578B">
              <w:rPr>
                <w:b/>
                <w:w w:val="105"/>
                <w:sz w:val="18"/>
                <w:szCs w:val="18"/>
              </w:rPr>
              <w:t>Знания о физической культуре.</w:t>
            </w:r>
          </w:p>
        </w:tc>
      </w:tr>
      <w:tr w:rsidR="00323721" w:rsidRPr="0064578B" w:rsidTr="0064578B">
        <w:trPr>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1.1.</w:t>
            </w:r>
          </w:p>
        </w:tc>
        <w:tc>
          <w:tcPr>
            <w:tcW w:w="2829" w:type="dxa"/>
            <w:gridSpan w:val="2"/>
          </w:tcPr>
          <w:p w:rsidR="00323721" w:rsidRPr="0064578B" w:rsidRDefault="00323721" w:rsidP="00323721">
            <w:pPr>
              <w:pStyle w:val="TableParagraph"/>
              <w:spacing w:before="74"/>
              <w:ind w:left="76"/>
              <w:rPr>
                <w:b/>
                <w:sz w:val="18"/>
                <w:szCs w:val="18"/>
              </w:rPr>
            </w:pPr>
            <w:r w:rsidRPr="0064578B">
              <w:rPr>
                <w:b/>
                <w:spacing w:val="-1"/>
                <w:w w:val="105"/>
                <w:sz w:val="18"/>
                <w:szCs w:val="18"/>
              </w:rPr>
              <w:t xml:space="preserve">Что понимается </w:t>
            </w:r>
            <w:r w:rsidRPr="0064578B">
              <w:rPr>
                <w:b/>
                <w:w w:val="105"/>
                <w:sz w:val="18"/>
                <w:szCs w:val="18"/>
              </w:rPr>
              <w:t>под физич</w:t>
            </w:r>
            <w:r w:rsidRPr="0064578B">
              <w:rPr>
                <w:b/>
                <w:w w:val="105"/>
                <w:sz w:val="18"/>
                <w:szCs w:val="18"/>
              </w:rPr>
              <w:t>е</w:t>
            </w:r>
            <w:r w:rsidRPr="0064578B">
              <w:rPr>
                <w:b/>
                <w:w w:val="105"/>
                <w:sz w:val="18"/>
                <w:szCs w:val="18"/>
              </w:rPr>
              <w:t>ской культурой.</w:t>
            </w:r>
          </w:p>
        </w:tc>
        <w:tc>
          <w:tcPr>
            <w:tcW w:w="424" w:type="dxa"/>
            <w:gridSpan w:val="3"/>
          </w:tcPr>
          <w:p w:rsidR="00323721" w:rsidRPr="0064578B" w:rsidRDefault="00323721" w:rsidP="00323721">
            <w:pPr>
              <w:pStyle w:val="TableParagraph"/>
              <w:spacing w:before="74"/>
              <w:ind w:left="77"/>
              <w:jc w:val="center"/>
              <w:rPr>
                <w:sz w:val="18"/>
                <w:szCs w:val="18"/>
              </w:rPr>
            </w:pPr>
            <w:r w:rsidRPr="0064578B">
              <w:rPr>
                <w:w w:val="104"/>
                <w:sz w:val="18"/>
                <w:szCs w:val="18"/>
              </w:rPr>
              <w:t>2</w:t>
            </w:r>
          </w:p>
        </w:tc>
        <w:tc>
          <w:tcPr>
            <w:tcW w:w="439" w:type="dxa"/>
            <w:gridSpan w:val="3"/>
          </w:tcPr>
          <w:p w:rsidR="00323721" w:rsidRPr="0064578B" w:rsidRDefault="00323721" w:rsidP="00323721">
            <w:pPr>
              <w:pStyle w:val="TableParagraph"/>
              <w:jc w:val="center"/>
              <w:rPr>
                <w:sz w:val="18"/>
                <w:szCs w:val="18"/>
              </w:rPr>
            </w:pPr>
            <w:r w:rsidRPr="0064578B">
              <w:rPr>
                <w:sz w:val="18"/>
                <w:szCs w:val="18"/>
              </w:rPr>
              <w:t>0</w:t>
            </w:r>
          </w:p>
        </w:tc>
        <w:tc>
          <w:tcPr>
            <w:tcW w:w="427" w:type="dxa"/>
          </w:tcPr>
          <w:p w:rsidR="00323721" w:rsidRPr="0064578B" w:rsidRDefault="00323721" w:rsidP="00323721">
            <w:pPr>
              <w:pStyle w:val="TableParagraph"/>
              <w:jc w:val="center"/>
              <w:rPr>
                <w:sz w:val="18"/>
                <w:szCs w:val="18"/>
              </w:rPr>
            </w:pPr>
            <w:r w:rsidRPr="0064578B">
              <w:rPr>
                <w:sz w:val="18"/>
                <w:szCs w:val="18"/>
              </w:rPr>
              <w:t>1</w:t>
            </w:r>
          </w:p>
        </w:tc>
        <w:tc>
          <w:tcPr>
            <w:tcW w:w="2132" w:type="dxa"/>
            <w:gridSpan w:val="3"/>
          </w:tcPr>
          <w:p w:rsidR="00323721" w:rsidRPr="0064578B" w:rsidRDefault="00323721" w:rsidP="00323721">
            <w:pPr>
              <w:pStyle w:val="TableParagraph"/>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3389" w:type="dxa"/>
            <w:gridSpan w:val="3"/>
          </w:tcPr>
          <w:p w:rsidR="00323721" w:rsidRPr="0064578B" w:rsidRDefault="00323721" w:rsidP="00323721">
            <w:pPr>
              <w:pStyle w:val="TableParagraph"/>
              <w:spacing w:before="74"/>
              <w:ind w:left="76"/>
              <w:rPr>
                <w:sz w:val="18"/>
                <w:szCs w:val="18"/>
              </w:rPr>
            </w:pPr>
            <w:r w:rsidRPr="0064578B">
              <w:rPr>
                <w:w w:val="105"/>
                <w:sz w:val="18"/>
                <w:szCs w:val="18"/>
              </w:rPr>
              <w:lastRenderedPageBreak/>
              <w:t>Итого по разделу:</w:t>
            </w:r>
          </w:p>
        </w:tc>
        <w:tc>
          <w:tcPr>
            <w:tcW w:w="424" w:type="dxa"/>
            <w:gridSpan w:val="3"/>
          </w:tcPr>
          <w:p w:rsidR="00323721" w:rsidRPr="0064578B" w:rsidRDefault="00323721" w:rsidP="00323721">
            <w:pPr>
              <w:pStyle w:val="TableParagraph"/>
              <w:spacing w:before="74"/>
              <w:jc w:val="center"/>
              <w:rPr>
                <w:b/>
                <w:sz w:val="18"/>
                <w:szCs w:val="18"/>
              </w:rPr>
            </w:pPr>
            <w:r w:rsidRPr="0064578B">
              <w:rPr>
                <w:b/>
                <w:w w:val="104"/>
                <w:sz w:val="18"/>
                <w:szCs w:val="18"/>
              </w:rPr>
              <w:t>2</w:t>
            </w:r>
          </w:p>
        </w:tc>
        <w:tc>
          <w:tcPr>
            <w:tcW w:w="439" w:type="dxa"/>
            <w:gridSpan w:val="3"/>
          </w:tcPr>
          <w:p w:rsidR="00323721" w:rsidRPr="0064578B" w:rsidRDefault="00323721" w:rsidP="00323721">
            <w:pPr>
              <w:pStyle w:val="TableParagraph"/>
              <w:jc w:val="center"/>
              <w:rPr>
                <w:b/>
                <w:sz w:val="18"/>
                <w:szCs w:val="18"/>
              </w:rPr>
            </w:pPr>
            <w:r w:rsidRPr="0064578B">
              <w:rPr>
                <w:b/>
                <w:sz w:val="18"/>
                <w:szCs w:val="18"/>
              </w:rPr>
              <w:t>0</w:t>
            </w:r>
          </w:p>
        </w:tc>
        <w:tc>
          <w:tcPr>
            <w:tcW w:w="427" w:type="dxa"/>
          </w:tcPr>
          <w:p w:rsidR="00323721" w:rsidRPr="0064578B" w:rsidRDefault="00323721" w:rsidP="00323721">
            <w:pPr>
              <w:pStyle w:val="TableParagraph"/>
              <w:jc w:val="center"/>
              <w:rPr>
                <w:b/>
                <w:sz w:val="18"/>
                <w:szCs w:val="18"/>
              </w:rPr>
            </w:pPr>
            <w:r w:rsidRPr="0064578B">
              <w:rPr>
                <w:b/>
                <w:sz w:val="18"/>
                <w:szCs w:val="18"/>
              </w:rPr>
              <w:t>1</w:t>
            </w:r>
          </w:p>
        </w:tc>
        <w:tc>
          <w:tcPr>
            <w:tcW w:w="1980" w:type="dxa"/>
          </w:tcPr>
          <w:p w:rsidR="00323721" w:rsidRPr="0064578B" w:rsidRDefault="00323721" w:rsidP="00323721">
            <w:pPr>
              <w:pStyle w:val="TableParagraph"/>
              <w:rPr>
                <w:sz w:val="18"/>
                <w:szCs w:val="18"/>
              </w:rPr>
            </w:pPr>
          </w:p>
        </w:tc>
      </w:tr>
      <w:tr w:rsidR="00323721" w:rsidRPr="0064578B" w:rsidTr="0064578B">
        <w:trPr>
          <w:gridAfter w:val="2"/>
          <w:wAfter w:w="152" w:type="dxa"/>
          <w:trHeight w:val="333"/>
        </w:trPr>
        <w:tc>
          <w:tcPr>
            <w:tcW w:w="6659" w:type="dxa"/>
            <w:gridSpan w:val="11"/>
          </w:tcPr>
          <w:p w:rsidR="00323721" w:rsidRPr="0064578B" w:rsidRDefault="00323721" w:rsidP="00323721">
            <w:pPr>
              <w:pStyle w:val="TableParagraph"/>
              <w:spacing w:before="74"/>
              <w:ind w:left="76"/>
              <w:rPr>
                <w:b/>
                <w:sz w:val="18"/>
                <w:szCs w:val="18"/>
              </w:rPr>
            </w:pPr>
            <w:r w:rsidRPr="0064578B">
              <w:rPr>
                <w:spacing w:val="-1"/>
                <w:w w:val="105"/>
                <w:sz w:val="18"/>
                <w:szCs w:val="18"/>
              </w:rPr>
              <w:t>Раздел2.</w:t>
            </w:r>
            <w:r w:rsidRPr="0064578B">
              <w:rPr>
                <w:b/>
                <w:spacing w:val="-1"/>
                <w:w w:val="105"/>
                <w:sz w:val="18"/>
                <w:szCs w:val="18"/>
              </w:rPr>
              <w:t>Способы самостоятельной деятельности.</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2.1.</w:t>
            </w:r>
          </w:p>
        </w:tc>
        <w:tc>
          <w:tcPr>
            <w:tcW w:w="2817" w:type="dxa"/>
          </w:tcPr>
          <w:p w:rsidR="00323721" w:rsidRPr="0064578B" w:rsidRDefault="00323721" w:rsidP="00323721">
            <w:pPr>
              <w:pStyle w:val="TableParagraph"/>
              <w:spacing w:before="74"/>
              <w:ind w:left="76"/>
              <w:rPr>
                <w:b/>
                <w:sz w:val="18"/>
                <w:szCs w:val="18"/>
              </w:rPr>
            </w:pPr>
            <w:r w:rsidRPr="0064578B">
              <w:rPr>
                <w:b/>
                <w:w w:val="105"/>
                <w:sz w:val="18"/>
                <w:szCs w:val="18"/>
              </w:rPr>
              <w:t>Режим дня школьника.</w:t>
            </w:r>
          </w:p>
        </w:tc>
        <w:tc>
          <w:tcPr>
            <w:tcW w:w="423" w:type="dxa"/>
            <w:gridSpan w:val="3"/>
          </w:tcPr>
          <w:p w:rsidR="00323721" w:rsidRPr="0064578B" w:rsidRDefault="00323721" w:rsidP="0064578B">
            <w:pPr>
              <w:pStyle w:val="TableParagraph"/>
              <w:spacing w:before="74"/>
              <w:ind w:left="77"/>
              <w:jc w:val="center"/>
              <w:rPr>
                <w:sz w:val="18"/>
                <w:szCs w:val="18"/>
              </w:rPr>
            </w:pPr>
            <w:r w:rsidRPr="0064578B">
              <w:rPr>
                <w:w w:val="104"/>
                <w:sz w:val="18"/>
                <w:szCs w:val="18"/>
              </w:rPr>
              <w:t>2</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1</w:t>
            </w:r>
          </w:p>
        </w:tc>
        <w:tc>
          <w:tcPr>
            <w:tcW w:w="1980" w:type="dxa"/>
          </w:tcPr>
          <w:p w:rsidR="00323721" w:rsidRPr="0064578B" w:rsidRDefault="00323721" w:rsidP="00323721">
            <w:pPr>
              <w:pStyle w:val="TableParagraph"/>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3377" w:type="dxa"/>
            <w:gridSpan w:val="2"/>
          </w:tcPr>
          <w:p w:rsidR="00323721" w:rsidRPr="0064578B" w:rsidRDefault="00323721" w:rsidP="00323721">
            <w:pPr>
              <w:pStyle w:val="TableParagraph"/>
              <w:spacing w:before="74"/>
              <w:ind w:left="76"/>
              <w:rPr>
                <w:sz w:val="18"/>
                <w:szCs w:val="18"/>
              </w:rPr>
            </w:pPr>
            <w:r w:rsidRPr="0064578B">
              <w:rPr>
                <w:w w:val="105"/>
                <w:sz w:val="18"/>
                <w:szCs w:val="18"/>
              </w:rPr>
              <w:t>Итого по разделу:</w:t>
            </w:r>
          </w:p>
        </w:tc>
        <w:tc>
          <w:tcPr>
            <w:tcW w:w="423" w:type="dxa"/>
            <w:gridSpan w:val="3"/>
          </w:tcPr>
          <w:p w:rsidR="00323721" w:rsidRPr="0064578B" w:rsidRDefault="00323721" w:rsidP="0064578B">
            <w:pPr>
              <w:pStyle w:val="TableParagraph"/>
              <w:spacing w:before="74"/>
              <w:ind w:left="77"/>
              <w:jc w:val="center"/>
              <w:rPr>
                <w:b/>
                <w:sz w:val="18"/>
                <w:szCs w:val="18"/>
              </w:rPr>
            </w:pPr>
            <w:r w:rsidRPr="0064578B">
              <w:rPr>
                <w:b/>
                <w:w w:val="104"/>
                <w:sz w:val="18"/>
                <w:szCs w:val="18"/>
              </w:rPr>
              <w:t>2</w:t>
            </w:r>
          </w:p>
        </w:tc>
        <w:tc>
          <w:tcPr>
            <w:tcW w:w="438" w:type="dxa"/>
            <w:gridSpan w:val="3"/>
          </w:tcPr>
          <w:p w:rsidR="00323721" w:rsidRPr="0064578B" w:rsidRDefault="00323721" w:rsidP="0064578B">
            <w:pPr>
              <w:pStyle w:val="TableParagraph"/>
              <w:jc w:val="center"/>
              <w:rPr>
                <w:b/>
                <w:sz w:val="18"/>
                <w:szCs w:val="18"/>
              </w:rPr>
            </w:pPr>
            <w:r w:rsidRPr="0064578B">
              <w:rPr>
                <w:b/>
                <w:sz w:val="18"/>
                <w:szCs w:val="18"/>
              </w:rPr>
              <w:t>0</w:t>
            </w:r>
          </w:p>
        </w:tc>
        <w:tc>
          <w:tcPr>
            <w:tcW w:w="441" w:type="dxa"/>
            <w:gridSpan w:val="2"/>
          </w:tcPr>
          <w:p w:rsidR="00323721" w:rsidRPr="0064578B" w:rsidRDefault="00323721" w:rsidP="0064578B">
            <w:pPr>
              <w:pStyle w:val="TableParagraph"/>
              <w:jc w:val="center"/>
              <w:rPr>
                <w:b/>
                <w:sz w:val="18"/>
                <w:szCs w:val="18"/>
              </w:rPr>
            </w:pPr>
            <w:r w:rsidRPr="0064578B">
              <w:rPr>
                <w:b/>
                <w:sz w:val="18"/>
                <w:szCs w:val="18"/>
              </w:rPr>
              <w:t>1</w:t>
            </w:r>
          </w:p>
        </w:tc>
        <w:tc>
          <w:tcPr>
            <w:tcW w:w="1980" w:type="dxa"/>
          </w:tcPr>
          <w:p w:rsidR="00323721" w:rsidRPr="0064578B" w:rsidRDefault="00323721" w:rsidP="00323721">
            <w:pPr>
              <w:pStyle w:val="TableParagraph"/>
              <w:rPr>
                <w:sz w:val="18"/>
                <w:szCs w:val="18"/>
              </w:rPr>
            </w:pPr>
          </w:p>
        </w:tc>
      </w:tr>
      <w:tr w:rsidR="00323721" w:rsidRPr="0064578B" w:rsidTr="0064578B">
        <w:trPr>
          <w:gridAfter w:val="2"/>
          <w:wAfter w:w="152" w:type="dxa"/>
          <w:trHeight w:val="333"/>
        </w:trPr>
        <w:tc>
          <w:tcPr>
            <w:tcW w:w="6659" w:type="dxa"/>
            <w:gridSpan w:val="11"/>
          </w:tcPr>
          <w:p w:rsidR="00323721" w:rsidRPr="0064578B" w:rsidRDefault="00323721" w:rsidP="00323721">
            <w:pPr>
              <w:pStyle w:val="TableParagraph"/>
              <w:spacing w:before="74"/>
              <w:ind w:left="76"/>
              <w:rPr>
                <w:b/>
                <w:sz w:val="18"/>
                <w:szCs w:val="18"/>
              </w:rPr>
            </w:pPr>
            <w:r w:rsidRPr="0064578B">
              <w:rPr>
                <w:b/>
                <w:sz w:val="18"/>
                <w:szCs w:val="18"/>
              </w:rPr>
              <w:t>ФИЗИЧЕСКОЕ СОВЕРШЕНСТВОВАНИЕ.</w:t>
            </w:r>
          </w:p>
        </w:tc>
      </w:tr>
      <w:tr w:rsidR="00323721" w:rsidRPr="0064578B" w:rsidTr="0064578B">
        <w:trPr>
          <w:gridAfter w:val="2"/>
          <w:wAfter w:w="152" w:type="dxa"/>
          <w:trHeight w:val="333"/>
        </w:trPr>
        <w:tc>
          <w:tcPr>
            <w:tcW w:w="6659" w:type="dxa"/>
            <w:gridSpan w:val="11"/>
          </w:tcPr>
          <w:p w:rsidR="00323721" w:rsidRPr="0064578B" w:rsidRDefault="00323721" w:rsidP="00323721">
            <w:pPr>
              <w:pStyle w:val="TableParagraph"/>
              <w:spacing w:before="74"/>
              <w:ind w:left="76"/>
              <w:rPr>
                <w:b/>
                <w:sz w:val="18"/>
                <w:szCs w:val="18"/>
              </w:rPr>
            </w:pPr>
            <w:r w:rsidRPr="0064578B">
              <w:rPr>
                <w:spacing w:val="-1"/>
                <w:w w:val="105"/>
                <w:sz w:val="18"/>
                <w:szCs w:val="18"/>
              </w:rPr>
              <w:t xml:space="preserve">Раздел3. </w:t>
            </w:r>
            <w:r w:rsidRPr="0064578B">
              <w:rPr>
                <w:b/>
                <w:spacing w:val="-1"/>
                <w:w w:val="105"/>
                <w:sz w:val="18"/>
                <w:szCs w:val="18"/>
              </w:rPr>
              <w:t xml:space="preserve">Оздоровительная </w:t>
            </w:r>
            <w:r w:rsidRPr="0064578B">
              <w:rPr>
                <w:b/>
                <w:w w:val="105"/>
                <w:sz w:val="18"/>
                <w:szCs w:val="18"/>
              </w:rPr>
              <w:t>физическая культура.</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3.1.</w:t>
            </w:r>
          </w:p>
        </w:tc>
        <w:tc>
          <w:tcPr>
            <w:tcW w:w="2817" w:type="dxa"/>
          </w:tcPr>
          <w:p w:rsidR="00323721" w:rsidRPr="0064578B" w:rsidRDefault="00323721" w:rsidP="00323721">
            <w:pPr>
              <w:pStyle w:val="TableParagraph"/>
              <w:spacing w:before="74"/>
              <w:ind w:left="76"/>
              <w:rPr>
                <w:b/>
                <w:sz w:val="18"/>
                <w:szCs w:val="18"/>
              </w:rPr>
            </w:pPr>
            <w:r w:rsidRPr="0064578B">
              <w:rPr>
                <w:b/>
                <w:spacing w:val="-1"/>
                <w:w w:val="105"/>
                <w:sz w:val="18"/>
                <w:szCs w:val="18"/>
              </w:rPr>
              <w:t xml:space="preserve">Личная гигиена и </w:t>
            </w:r>
            <w:r w:rsidRPr="0064578B">
              <w:rPr>
                <w:b/>
                <w:w w:val="105"/>
                <w:sz w:val="18"/>
                <w:szCs w:val="18"/>
              </w:rPr>
              <w:t>гигиенич</w:t>
            </w:r>
            <w:r w:rsidRPr="0064578B">
              <w:rPr>
                <w:b/>
                <w:w w:val="105"/>
                <w:sz w:val="18"/>
                <w:szCs w:val="18"/>
              </w:rPr>
              <w:t>е</w:t>
            </w:r>
            <w:r w:rsidRPr="0064578B">
              <w:rPr>
                <w:b/>
                <w:w w:val="105"/>
                <w:sz w:val="18"/>
                <w:szCs w:val="18"/>
              </w:rPr>
              <w:t>ские процедуры</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0</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3.2.</w:t>
            </w:r>
          </w:p>
        </w:tc>
        <w:tc>
          <w:tcPr>
            <w:tcW w:w="2817" w:type="dxa"/>
          </w:tcPr>
          <w:p w:rsidR="00323721" w:rsidRPr="0064578B" w:rsidRDefault="00323721" w:rsidP="00323721">
            <w:pPr>
              <w:pStyle w:val="TableParagraph"/>
              <w:spacing w:before="74"/>
              <w:ind w:left="76"/>
              <w:rPr>
                <w:b/>
                <w:sz w:val="18"/>
                <w:szCs w:val="18"/>
              </w:rPr>
            </w:pPr>
            <w:r w:rsidRPr="0064578B">
              <w:rPr>
                <w:b/>
                <w:w w:val="105"/>
                <w:sz w:val="18"/>
                <w:szCs w:val="18"/>
              </w:rPr>
              <w:t>Осанка человека</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1</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3.3.</w:t>
            </w:r>
          </w:p>
        </w:tc>
        <w:tc>
          <w:tcPr>
            <w:tcW w:w="2817" w:type="dxa"/>
          </w:tcPr>
          <w:p w:rsidR="00323721" w:rsidRPr="0064578B" w:rsidRDefault="00323721" w:rsidP="00323721">
            <w:pPr>
              <w:pStyle w:val="TableParagraph"/>
              <w:spacing w:before="74"/>
              <w:ind w:left="76"/>
              <w:rPr>
                <w:b/>
                <w:sz w:val="18"/>
                <w:szCs w:val="18"/>
              </w:rPr>
            </w:pPr>
            <w:r w:rsidRPr="0064578B">
              <w:rPr>
                <w:b/>
                <w:spacing w:val="-1"/>
                <w:w w:val="105"/>
                <w:sz w:val="18"/>
                <w:szCs w:val="18"/>
              </w:rPr>
              <w:t xml:space="preserve">Утренняя зарядка </w:t>
            </w:r>
            <w:r w:rsidRPr="0064578B">
              <w:rPr>
                <w:b/>
                <w:w w:val="105"/>
                <w:sz w:val="18"/>
                <w:szCs w:val="18"/>
              </w:rPr>
              <w:t>и физкул</w:t>
            </w:r>
            <w:r w:rsidRPr="0064578B">
              <w:rPr>
                <w:b/>
                <w:w w:val="105"/>
                <w:sz w:val="18"/>
                <w:szCs w:val="18"/>
              </w:rPr>
              <w:t>ь</w:t>
            </w:r>
            <w:r w:rsidRPr="0064578B">
              <w:rPr>
                <w:b/>
                <w:w w:val="105"/>
                <w:sz w:val="18"/>
                <w:szCs w:val="18"/>
              </w:rPr>
              <w:t>тминутки в режиме дня школьника</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1</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3377" w:type="dxa"/>
            <w:gridSpan w:val="2"/>
          </w:tcPr>
          <w:p w:rsidR="00323721" w:rsidRPr="0064578B" w:rsidRDefault="00323721" w:rsidP="00323721">
            <w:pPr>
              <w:pStyle w:val="TableParagraph"/>
              <w:spacing w:before="74"/>
              <w:ind w:left="76"/>
              <w:rPr>
                <w:sz w:val="18"/>
                <w:szCs w:val="18"/>
              </w:rPr>
            </w:pPr>
            <w:r w:rsidRPr="0064578B">
              <w:rPr>
                <w:w w:val="105"/>
                <w:sz w:val="18"/>
                <w:szCs w:val="18"/>
              </w:rPr>
              <w:t>Итого по разделу:</w:t>
            </w:r>
          </w:p>
        </w:tc>
        <w:tc>
          <w:tcPr>
            <w:tcW w:w="423" w:type="dxa"/>
            <w:gridSpan w:val="3"/>
          </w:tcPr>
          <w:p w:rsidR="00323721" w:rsidRPr="0064578B" w:rsidRDefault="00323721" w:rsidP="0064578B">
            <w:pPr>
              <w:pStyle w:val="TableParagraph"/>
              <w:spacing w:before="74"/>
              <w:ind w:left="77"/>
              <w:jc w:val="center"/>
              <w:rPr>
                <w:b/>
                <w:sz w:val="18"/>
                <w:szCs w:val="18"/>
              </w:rPr>
            </w:pPr>
            <w:r w:rsidRPr="0064578B">
              <w:rPr>
                <w:b/>
                <w:w w:val="104"/>
                <w:sz w:val="18"/>
                <w:szCs w:val="18"/>
              </w:rPr>
              <w:t>3</w:t>
            </w:r>
          </w:p>
        </w:tc>
        <w:tc>
          <w:tcPr>
            <w:tcW w:w="438" w:type="dxa"/>
            <w:gridSpan w:val="3"/>
          </w:tcPr>
          <w:p w:rsidR="00323721" w:rsidRPr="0064578B" w:rsidRDefault="00323721" w:rsidP="0064578B">
            <w:pPr>
              <w:pStyle w:val="TableParagraph"/>
              <w:jc w:val="center"/>
              <w:rPr>
                <w:b/>
                <w:sz w:val="18"/>
                <w:szCs w:val="18"/>
              </w:rPr>
            </w:pPr>
            <w:r w:rsidRPr="0064578B">
              <w:rPr>
                <w:b/>
                <w:sz w:val="18"/>
                <w:szCs w:val="18"/>
              </w:rPr>
              <w:t>1</w:t>
            </w:r>
          </w:p>
        </w:tc>
        <w:tc>
          <w:tcPr>
            <w:tcW w:w="441" w:type="dxa"/>
            <w:gridSpan w:val="2"/>
          </w:tcPr>
          <w:p w:rsidR="00323721" w:rsidRPr="0064578B" w:rsidRDefault="00323721" w:rsidP="0064578B">
            <w:pPr>
              <w:pStyle w:val="TableParagraph"/>
              <w:jc w:val="center"/>
              <w:rPr>
                <w:b/>
                <w:sz w:val="18"/>
                <w:szCs w:val="18"/>
              </w:rPr>
            </w:pPr>
            <w:r w:rsidRPr="0064578B">
              <w:rPr>
                <w:b/>
                <w:sz w:val="18"/>
                <w:szCs w:val="18"/>
              </w:rPr>
              <w:t>2</w:t>
            </w:r>
          </w:p>
        </w:tc>
        <w:tc>
          <w:tcPr>
            <w:tcW w:w="1980" w:type="dxa"/>
          </w:tcPr>
          <w:p w:rsidR="00323721" w:rsidRPr="0064578B" w:rsidRDefault="00323721" w:rsidP="00323721">
            <w:pPr>
              <w:pStyle w:val="TableParagraph"/>
              <w:rPr>
                <w:sz w:val="18"/>
                <w:szCs w:val="18"/>
              </w:rPr>
            </w:pPr>
          </w:p>
        </w:tc>
      </w:tr>
      <w:tr w:rsidR="00323721" w:rsidRPr="0064578B" w:rsidTr="0064578B">
        <w:trPr>
          <w:gridAfter w:val="2"/>
          <w:wAfter w:w="152" w:type="dxa"/>
          <w:trHeight w:val="333"/>
        </w:trPr>
        <w:tc>
          <w:tcPr>
            <w:tcW w:w="6659" w:type="dxa"/>
            <w:gridSpan w:val="11"/>
          </w:tcPr>
          <w:p w:rsidR="00323721" w:rsidRPr="0064578B" w:rsidRDefault="00323721" w:rsidP="00323721">
            <w:pPr>
              <w:pStyle w:val="TableParagraph"/>
              <w:spacing w:before="74"/>
              <w:ind w:left="76"/>
              <w:rPr>
                <w:b/>
                <w:sz w:val="18"/>
                <w:szCs w:val="18"/>
              </w:rPr>
            </w:pPr>
            <w:r w:rsidRPr="0064578B">
              <w:rPr>
                <w:spacing w:val="-1"/>
                <w:w w:val="105"/>
                <w:sz w:val="18"/>
                <w:szCs w:val="18"/>
              </w:rPr>
              <w:t xml:space="preserve">Раздел4. </w:t>
            </w:r>
            <w:r w:rsidRPr="0064578B">
              <w:rPr>
                <w:b/>
                <w:spacing w:val="-1"/>
                <w:w w:val="105"/>
                <w:sz w:val="18"/>
                <w:szCs w:val="18"/>
              </w:rPr>
              <w:t xml:space="preserve">Спортивно-оздоровительная </w:t>
            </w:r>
            <w:r w:rsidRPr="0064578B">
              <w:rPr>
                <w:b/>
                <w:w w:val="105"/>
                <w:sz w:val="18"/>
                <w:szCs w:val="18"/>
              </w:rPr>
              <w:t>физическая культура.</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4.1.</w:t>
            </w:r>
          </w:p>
        </w:tc>
        <w:tc>
          <w:tcPr>
            <w:tcW w:w="2817" w:type="dxa"/>
          </w:tcPr>
          <w:p w:rsidR="00323721" w:rsidRPr="0064578B" w:rsidRDefault="00323721" w:rsidP="00323721">
            <w:pPr>
              <w:pStyle w:val="TableParagraph"/>
              <w:spacing w:before="74"/>
              <w:ind w:left="76"/>
              <w:rPr>
                <w:b/>
                <w:sz w:val="18"/>
                <w:szCs w:val="18"/>
              </w:rPr>
            </w:pPr>
            <w:r w:rsidRPr="0064578B">
              <w:rPr>
                <w:i/>
                <w:sz w:val="18"/>
                <w:szCs w:val="18"/>
              </w:rPr>
              <w:t>М</w:t>
            </w:r>
            <w:r w:rsidRPr="0064578B">
              <w:rPr>
                <w:i/>
                <w:sz w:val="18"/>
                <w:szCs w:val="18"/>
              </w:rPr>
              <w:t>о</w:t>
            </w:r>
            <w:r w:rsidRPr="0064578B">
              <w:rPr>
                <w:i/>
                <w:sz w:val="18"/>
                <w:szCs w:val="18"/>
              </w:rPr>
              <w:t>дуль"Гимнастикасосновамиакробат</w:t>
            </w:r>
            <w:r w:rsidR="00C330DE" w:rsidRPr="0064578B">
              <w:rPr>
                <w:i/>
                <w:sz w:val="18"/>
                <w:szCs w:val="18"/>
              </w:rPr>
              <w:t xml:space="preserve">ки» </w:t>
            </w:r>
            <w:r w:rsidRPr="0064578B">
              <w:rPr>
                <w:b/>
                <w:sz w:val="18"/>
                <w:szCs w:val="18"/>
              </w:rPr>
              <w:t>Правилаповедениянаур</w:t>
            </w:r>
            <w:r w:rsidRPr="0064578B">
              <w:rPr>
                <w:b/>
                <w:sz w:val="18"/>
                <w:szCs w:val="18"/>
              </w:rPr>
              <w:t>о</w:t>
            </w:r>
            <w:r w:rsidRPr="0064578B">
              <w:rPr>
                <w:b/>
                <w:sz w:val="18"/>
                <w:szCs w:val="18"/>
              </w:rPr>
              <w:t>кахфизическойкультуры</w:t>
            </w:r>
            <w:r w:rsidR="00C330DE" w:rsidRPr="0064578B">
              <w:rPr>
                <w:b/>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0</w:t>
            </w:r>
          </w:p>
        </w:tc>
        <w:tc>
          <w:tcPr>
            <w:tcW w:w="1980" w:type="dxa"/>
          </w:tcPr>
          <w:p w:rsidR="00323721" w:rsidRPr="0064578B" w:rsidRDefault="00323721" w:rsidP="00323721">
            <w:pPr>
              <w:jc w:val="center"/>
              <w:rPr>
                <w:color w:val="0070C0"/>
                <w:sz w:val="18"/>
                <w:szCs w:val="18"/>
              </w:rPr>
            </w:pPr>
            <w:r w:rsidRPr="0064578B">
              <w:rPr>
                <w:color w:val="0070C0"/>
                <w:sz w:val="18"/>
                <w:szCs w:val="18"/>
              </w:rPr>
              <w:t>http://ru.sport-wiki.org/ (Виды спорта)</w:t>
            </w:r>
          </w:p>
          <w:p w:rsidR="00323721" w:rsidRPr="0064578B" w:rsidRDefault="00323721" w:rsidP="00323721">
            <w:pPr>
              <w:jc w:val="center"/>
              <w:rPr>
                <w:color w:val="0070C0"/>
                <w:sz w:val="18"/>
                <w:szCs w:val="18"/>
              </w:rPr>
            </w:pPr>
            <w:r w:rsidRPr="0064578B">
              <w:rPr>
                <w:color w:val="0070C0"/>
                <w:sz w:val="18"/>
                <w:szCs w:val="18"/>
              </w:rPr>
              <w:t>РЭШ</w:t>
            </w:r>
          </w:p>
          <w:p w:rsidR="00323721" w:rsidRPr="0064578B" w:rsidRDefault="00CB0A14" w:rsidP="00323721">
            <w:pPr>
              <w:jc w:val="center"/>
              <w:rPr>
                <w:color w:val="0070C0"/>
                <w:sz w:val="18"/>
                <w:szCs w:val="18"/>
              </w:rPr>
            </w:pPr>
            <w:hyperlink r:id="rId1171" w:history="1">
              <w:r w:rsidR="00323721" w:rsidRPr="0064578B">
                <w:rPr>
                  <w:rStyle w:val="af7"/>
                  <w:color w:val="0070C0"/>
                  <w:sz w:val="18"/>
                  <w:szCs w:val="18"/>
                  <w:lang w:val="en-US"/>
                </w:rPr>
                <w:t>www</w:t>
              </w:r>
              <w:r w:rsidR="00323721" w:rsidRPr="0064578B">
                <w:rPr>
                  <w:rStyle w:val="af7"/>
                  <w:color w:val="0070C0"/>
                  <w:sz w:val="18"/>
                  <w:szCs w:val="18"/>
                </w:rPr>
                <w:t>.</w:t>
              </w:r>
              <w:r w:rsidR="00323721" w:rsidRPr="0064578B">
                <w:rPr>
                  <w:rStyle w:val="af7"/>
                  <w:color w:val="0070C0"/>
                  <w:sz w:val="18"/>
                  <w:szCs w:val="18"/>
                  <w:lang w:val="en-US"/>
                </w:rPr>
                <w:t>gto</w:t>
              </w:r>
              <w:r w:rsidR="00323721" w:rsidRPr="0064578B">
                <w:rPr>
                  <w:rStyle w:val="af7"/>
                  <w:color w:val="0070C0"/>
                  <w:sz w:val="18"/>
                  <w:szCs w:val="18"/>
                </w:rPr>
                <w:t>.</w:t>
              </w:r>
              <w:r w:rsidR="00323721" w:rsidRPr="0064578B">
                <w:rPr>
                  <w:rStyle w:val="af7"/>
                  <w:color w:val="0070C0"/>
                  <w:sz w:val="18"/>
                  <w:szCs w:val="18"/>
                  <w:lang w:val="en-US"/>
                </w:rPr>
                <w:t>ru</w:t>
              </w:r>
            </w:hyperlink>
            <w:r w:rsidR="00323721" w:rsidRPr="0064578B">
              <w:rPr>
                <w:color w:val="0070C0"/>
                <w:sz w:val="18"/>
                <w:szCs w:val="18"/>
              </w:rPr>
              <w:t xml:space="preserve"> (сайтГТО)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4.2.</w:t>
            </w:r>
          </w:p>
        </w:tc>
        <w:tc>
          <w:tcPr>
            <w:tcW w:w="2817" w:type="dxa"/>
          </w:tcPr>
          <w:p w:rsidR="00323721" w:rsidRPr="0064578B" w:rsidRDefault="00C330DE" w:rsidP="00323721">
            <w:pPr>
              <w:pStyle w:val="TableParagraph"/>
              <w:spacing w:before="74"/>
              <w:ind w:left="76"/>
              <w:rPr>
                <w:b/>
                <w:sz w:val="18"/>
                <w:szCs w:val="18"/>
              </w:rPr>
            </w:pPr>
            <w:r w:rsidRPr="0064578B">
              <w:rPr>
                <w:i/>
                <w:sz w:val="18"/>
                <w:szCs w:val="18"/>
              </w:rPr>
              <w:t xml:space="preserve">Модуль "Гимнастика с основами акробатки»  </w:t>
            </w:r>
            <w:r w:rsidR="00323721" w:rsidRPr="0064578B">
              <w:rPr>
                <w:b/>
                <w:sz w:val="18"/>
                <w:szCs w:val="18"/>
              </w:rPr>
              <w:t>Исходныеполож</w:t>
            </w:r>
            <w:r w:rsidR="00323721" w:rsidRPr="0064578B">
              <w:rPr>
                <w:b/>
                <w:sz w:val="18"/>
                <w:szCs w:val="18"/>
              </w:rPr>
              <w:t>е</w:t>
            </w:r>
            <w:r w:rsidR="00323721" w:rsidRPr="0064578B">
              <w:rPr>
                <w:b/>
                <w:sz w:val="18"/>
                <w:szCs w:val="18"/>
              </w:rPr>
              <w:t>ниявфизическихупражнениях</w:t>
            </w:r>
            <w:r w:rsidRPr="0064578B">
              <w:rPr>
                <w:b/>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2</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2</w:t>
            </w:r>
          </w:p>
        </w:tc>
        <w:tc>
          <w:tcPr>
            <w:tcW w:w="1980" w:type="dxa"/>
          </w:tcPr>
          <w:p w:rsidR="00323721" w:rsidRPr="0064578B" w:rsidRDefault="00323721" w:rsidP="00323721">
            <w:pPr>
              <w:jc w:val="center"/>
              <w:rPr>
                <w:color w:val="0070C0"/>
                <w:sz w:val="18"/>
                <w:szCs w:val="18"/>
              </w:rPr>
            </w:pPr>
            <w:r w:rsidRPr="0064578B">
              <w:rPr>
                <w:color w:val="0070C0"/>
                <w:sz w:val="18"/>
                <w:szCs w:val="18"/>
              </w:rPr>
              <w:t>http://ru.sport-wiki.org/ (Виды спорта)</w:t>
            </w:r>
          </w:p>
          <w:p w:rsidR="00323721" w:rsidRPr="0064578B" w:rsidRDefault="00323721" w:rsidP="00323721">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525"/>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4.3.</w:t>
            </w:r>
          </w:p>
        </w:tc>
        <w:tc>
          <w:tcPr>
            <w:tcW w:w="2817" w:type="dxa"/>
          </w:tcPr>
          <w:p w:rsidR="00323721" w:rsidRPr="0064578B" w:rsidRDefault="00C330DE" w:rsidP="00323721">
            <w:pPr>
              <w:pStyle w:val="TableParagraph"/>
              <w:spacing w:before="74" w:line="266" w:lineRule="auto"/>
              <w:ind w:left="76"/>
              <w:rPr>
                <w:b/>
                <w:sz w:val="18"/>
                <w:szCs w:val="18"/>
              </w:rPr>
            </w:pPr>
            <w:r w:rsidRPr="0064578B">
              <w:rPr>
                <w:i/>
                <w:sz w:val="18"/>
                <w:szCs w:val="18"/>
              </w:rPr>
              <w:t xml:space="preserve">Модуль "Гимнастика с основами акробатки» </w:t>
            </w:r>
            <w:r w:rsidR="00323721" w:rsidRPr="0064578B">
              <w:rPr>
                <w:b/>
                <w:sz w:val="18"/>
                <w:szCs w:val="18"/>
              </w:rPr>
              <w:t>Строевыеупражн</w:t>
            </w:r>
            <w:r w:rsidR="00323721" w:rsidRPr="0064578B">
              <w:rPr>
                <w:b/>
                <w:sz w:val="18"/>
                <w:szCs w:val="18"/>
              </w:rPr>
              <w:t>е</w:t>
            </w:r>
            <w:r w:rsidR="00323721" w:rsidRPr="0064578B">
              <w:rPr>
                <w:b/>
                <w:sz w:val="18"/>
                <w:szCs w:val="18"/>
              </w:rPr>
              <w:t>нияиорганизующиекоманд</w:t>
            </w:r>
            <w:r w:rsidR="00323721" w:rsidRPr="0064578B">
              <w:rPr>
                <w:b/>
                <w:sz w:val="18"/>
                <w:szCs w:val="18"/>
              </w:rPr>
              <w:t>ы</w:t>
            </w:r>
            <w:r w:rsidR="00323721" w:rsidRPr="0064578B">
              <w:rPr>
                <w:b/>
                <w:sz w:val="18"/>
                <w:szCs w:val="18"/>
              </w:rPr>
              <w:t>науроках</w:t>
            </w:r>
            <w:r w:rsidR="00323721" w:rsidRPr="0064578B">
              <w:rPr>
                <w:b/>
                <w:w w:val="105"/>
                <w:sz w:val="18"/>
                <w:szCs w:val="18"/>
              </w:rPr>
              <w:t>физическойкультуры</w:t>
            </w:r>
            <w:r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3</w:t>
            </w:r>
          </w:p>
        </w:tc>
        <w:tc>
          <w:tcPr>
            <w:tcW w:w="438" w:type="dxa"/>
            <w:gridSpan w:val="3"/>
          </w:tcPr>
          <w:p w:rsidR="00323721" w:rsidRPr="0064578B" w:rsidRDefault="00323721" w:rsidP="0064578B">
            <w:pPr>
              <w:pStyle w:val="TableParagraph"/>
              <w:jc w:val="center"/>
              <w:rPr>
                <w:sz w:val="18"/>
                <w:szCs w:val="18"/>
              </w:rPr>
            </w:pPr>
            <w:r w:rsidRPr="0064578B">
              <w:rPr>
                <w:sz w:val="18"/>
                <w:szCs w:val="18"/>
              </w:rPr>
              <w:t>0</w:t>
            </w:r>
          </w:p>
        </w:tc>
        <w:tc>
          <w:tcPr>
            <w:tcW w:w="441" w:type="dxa"/>
            <w:gridSpan w:val="2"/>
          </w:tcPr>
          <w:p w:rsidR="00323721" w:rsidRPr="0064578B" w:rsidRDefault="00323721" w:rsidP="0064578B">
            <w:pPr>
              <w:pStyle w:val="TableParagraph"/>
              <w:jc w:val="center"/>
              <w:rPr>
                <w:sz w:val="18"/>
                <w:szCs w:val="18"/>
              </w:rPr>
            </w:pPr>
            <w:r w:rsidRPr="0064578B">
              <w:rPr>
                <w:sz w:val="18"/>
                <w:szCs w:val="18"/>
              </w:rPr>
              <w:t>3</w:t>
            </w:r>
          </w:p>
        </w:tc>
        <w:tc>
          <w:tcPr>
            <w:tcW w:w="1980" w:type="dxa"/>
          </w:tcPr>
          <w:p w:rsidR="00323721" w:rsidRPr="0064578B" w:rsidRDefault="00323721" w:rsidP="00323721">
            <w:pPr>
              <w:jc w:val="center"/>
              <w:rPr>
                <w:color w:val="0070C0"/>
                <w:sz w:val="18"/>
                <w:szCs w:val="18"/>
              </w:rPr>
            </w:pPr>
            <w:r w:rsidRPr="0064578B">
              <w:rPr>
                <w:color w:val="0070C0"/>
                <w:sz w:val="18"/>
                <w:szCs w:val="18"/>
              </w:rPr>
              <w:t>http://ru.sport-wiki.org/ (Виды спорта)</w:t>
            </w:r>
          </w:p>
          <w:p w:rsidR="00323721" w:rsidRPr="0064578B" w:rsidRDefault="00323721" w:rsidP="00323721">
            <w:pPr>
              <w:jc w:val="center"/>
              <w:rPr>
                <w:color w:val="0070C0"/>
                <w:sz w:val="18"/>
                <w:szCs w:val="18"/>
              </w:rPr>
            </w:pPr>
            <w:r w:rsidRPr="0064578B">
              <w:rPr>
                <w:color w:val="0070C0"/>
                <w:sz w:val="18"/>
                <w:szCs w:val="18"/>
              </w:rPr>
              <w:t>РЭШ</w:t>
            </w:r>
          </w:p>
          <w:p w:rsidR="00323721" w:rsidRPr="0064578B" w:rsidRDefault="00323721" w:rsidP="00323721">
            <w:pPr>
              <w:jc w:val="center"/>
              <w:rPr>
                <w:color w:val="0070C0"/>
                <w:sz w:val="18"/>
                <w:szCs w:val="18"/>
              </w:rPr>
            </w:pPr>
            <w:r w:rsidRPr="0064578B">
              <w:rPr>
                <w:color w:val="0070C0"/>
                <w:sz w:val="18"/>
                <w:szCs w:val="18"/>
              </w:rPr>
              <w:t>www.gto.ru (сайтГТО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4.4.</w:t>
            </w:r>
          </w:p>
        </w:tc>
        <w:tc>
          <w:tcPr>
            <w:tcW w:w="2817" w:type="dxa"/>
          </w:tcPr>
          <w:p w:rsidR="00323721" w:rsidRPr="0064578B" w:rsidRDefault="00C330DE" w:rsidP="00323721">
            <w:pPr>
              <w:pStyle w:val="TableParagraph"/>
              <w:spacing w:before="74"/>
              <w:ind w:left="76"/>
              <w:rPr>
                <w:b/>
                <w:sz w:val="18"/>
                <w:szCs w:val="18"/>
              </w:rPr>
            </w:pPr>
            <w:r w:rsidRPr="0064578B">
              <w:rPr>
                <w:i/>
                <w:sz w:val="18"/>
                <w:szCs w:val="18"/>
              </w:rPr>
              <w:t xml:space="preserve">Модуль "Гимнастика с основами акробатки» </w:t>
            </w:r>
            <w:r w:rsidR="00323721" w:rsidRPr="0064578B">
              <w:rPr>
                <w:b/>
                <w:sz w:val="18"/>
                <w:szCs w:val="18"/>
              </w:rPr>
              <w:t>Гимнастические упражнения</w:t>
            </w:r>
            <w:r w:rsidRPr="0064578B">
              <w:rPr>
                <w:b/>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4</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4</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p w:rsidR="00323721" w:rsidRPr="0064578B" w:rsidRDefault="00323721" w:rsidP="00323721">
            <w:pPr>
              <w:jc w:val="center"/>
              <w:rPr>
                <w:color w:val="0070C0"/>
                <w:sz w:val="18"/>
                <w:szCs w:val="18"/>
              </w:rPr>
            </w:pPr>
            <w:r w:rsidRPr="0064578B">
              <w:rPr>
                <w:color w:val="0070C0"/>
                <w:sz w:val="18"/>
                <w:szCs w:val="18"/>
              </w:rPr>
              <w:t>www.gto.ru (сайт 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4.5.</w:t>
            </w:r>
          </w:p>
        </w:tc>
        <w:tc>
          <w:tcPr>
            <w:tcW w:w="2817" w:type="dxa"/>
          </w:tcPr>
          <w:p w:rsidR="00323721" w:rsidRPr="0064578B" w:rsidRDefault="00323721" w:rsidP="00323721">
            <w:pPr>
              <w:pStyle w:val="TableParagraph"/>
              <w:spacing w:before="74"/>
              <w:ind w:left="76"/>
              <w:rPr>
                <w:b/>
                <w:sz w:val="18"/>
                <w:szCs w:val="18"/>
              </w:rPr>
            </w:pPr>
            <w:r w:rsidRPr="0064578B">
              <w:rPr>
                <w:i/>
                <w:sz w:val="18"/>
                <w:szCs w:val="18"/>
              </w:rPr>
              <w:t>Модуль"Гимнастика с основами акробатики".</w:t>
            </w:r>
            <w:r w:rsidRPr="0064578B">
              <w:rPr>
                <w:b/>
                <w:sz w:val="18"/>
                <w:szCs w:val="18"/>
              </w:rPr>
              <w:t>Акробатические упражнения</w:t>
            </w:r>
            <w:r w:rsidR="00C330DE" w:rsidRPr="0064578B">
              <w:rPr>
                <w:b/>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4</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4</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p w:rsidR="00323721" w:rsidRPr="0064578B" w:rsidRDefault="00323721" w:rsidP="00323721">
            <w:pPr>
              <w:jc w:val="center"/>
              <w:rPr>
                <w:color w:val="0070C0"/>
                <w:sz w:val="18"/>
                <w:szCs w:val="18"/>
              </w:rPr>
            </w:pPr>
            <w:r w:rsidRPr="0064578B">
              <w:rPr>
                <w:color w:val="0070C0"/>
                <w:sz w:val="18"/>
                <w:szCs w:val="18"/>
              </w:rPr>
              <w:t>www.gto.ru (сайт 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4.6.</w:t>
            </w:r>
          </w:p>
        </w:tc>
        <w:tc>
          <w:tcPr>
            <w:tcW w:w="2817" w:type="dxa"/>
          </w:tcPr>
          <w:p w:rsidR="00323721" w:rsidRPr="0064578B" w:rsidRDefault="00C330DE" w:rsidP="00323721">
            <w:pPr>
              <w:pStyle w:val="TableParagraph"/>
              <w:spacing w:before="74"/>
              <w:ind w:left="76"/>
              <w:rPr>
                <w:sz w:val="18"/>
                <w:szCs w:val="18"/>
              </w:rPr>
            </w:pPr>
            <w:r w:rsidRPr="0064578B">
              <w:rPr>
                <w:i/>
                <w:sz w:val="18"/>
                <w:szCs w:val="18"/>
              </w:rPr>
              <w:t>Модуль"Лыжная подгото</w:t>
            </w:r>
            <w:r w:rsidRPr="0064578B">
              <w:rPr>
                <w:i/>
                <w:sz w:val="18"/>
                <w:szCs w:val="18"/>
              </w:rPr>
              <w:t>в</w:t>
            </w:r>
            <w:r w:rsidRPr="0064578B">
              <w:rPr>
                <w:i/>
                <w:sz w:val="18"/>
                <w:szCs w:val="18"/>
              </w:rPr>
              <w:t>ка".</w:t>
            </w:r>
            <w:r w:rsidR="00323721" w:rsidRPr="0064578B">
              <w:rPr>
                <w:b/>
                <w:w w:val="105"/>
                <w:sz w:val="18"/>
                <w:szCs w:val="18"/>
              </w:rPr>
              <w:t>Строевые команды в лы</w:t>
            </w:r>
            <w:r w:rsidR="00323721" w:rsidRPr="0064578B">
              <w:rPr>
                <w:b/>
                <w:w w:val="105"/>
                <w:sz w:val="18"/>
                <w:szCs w:val="18"/>
              </w:rPr>
              <w:t>ж</w:t>
            </w:r>
            <w:r w:rsidR="00323721" w:rsidRPr="0064578B">
              <w:rPr>
                <w:b/>
                <w:w w:val="105"/>
                <w:sz w:val="18"/>
                <w:szCs w:val="18"/>
              </w:rPr>
              <w:t>ной подготовке</w:t>
            </w:r>
            <w:r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4</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4</w:t>
            </w:r>
          </w:p>
        </w:tc>
        <w:tc>
          <w:tcPr>
            <w:tcW w:w="1980" w:type="dxa"/>
          </w:tcPr>
          <w:p w:rsidR="00323721" w:rsidRPr="0064578B" w:rsidRDefault="00323721" w:rsidP="00323721">
            <w:pPr>
              <w:jc w:val="center"/>
              <w:rPr>
                <w:color w:val="0070C0"/>
                <w:sz w:val="18"/>
                <w:szCs w:val="18"/>
              </w:rPr>
            </w:pPr>
            <w:r w:rsidRPr="0064578B">
              <w:rPr>
                <w:color w:val="0070C0"/>
                <w:sz w:val="18"/>
                <w:szCs w:val="18"/>
              </w:rPr>
              <w:t>РЭШ</w:t>
            </w:r>
          </w:p>
          <w:p w:rsidR="00323721" w:rsidRPr="0064578B" w:rsidRDefault="00323721" w:rsidP="00323721">
            <w:pPr>
              <w:jc w:val="center"/>
              <w:rPr>
                <w:color w:val="0070C0"/>
                <w:sz w:val="18"/>
                <w:szCs w:val="18"/>
              </w:rPr>
            </w:pPr>
            <w:r w:rsidRPr="0064578B">
              <w:rPr>
                <w:color w:val="0070C0"/>
                <w:sz w:val="18"/>
                <w:szCs w:val="18"/>
              </w:rPr>
              <w:t>www.gto.ru (сайт 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4.7.</w:t>
            </w:r>
          </w:p>
        </w:tc>
        <w:tc>
          <w:tcPr>
            <w:tcW w:w="2817" w:type="dxa"/>
          </w:tcPr>
          <w:p w:rsidR="00323721" w:rsidRPr="0064578B" w:rsidRDefault="00323721" w:rsidP="00323721">
            <w:pPr>
              <w:pStyle w:val="TableParagraph"/>
              <w:spacing w:before="74"/>
              <w:ind w:left="76"/>
              <w:rPr>
                <w:b/>
                <w:sz w:val="18"/>
                <w:szCs w:val="18"/>
              </w:rPr>
            </w:pPr>
            <w:r w:rsidRPr="0064578B">
              <w:rPr>
                <w:i/>
                <w:sz w:val="18"/>
                <w:szCs w:val="18"/>
              </w:rPr>
              <w:t>Модуль"Лыжная подгото</w:t>
            </w:r>
            <w:r w:rsidRPr="0064578B">
              <w:rPr>
                <w:i/>
                <w:sz w:val="18"/>
                <w:szCs w:val="18"/>
              </w:rPr>
              <w:t>в</w:t>
            </w:r>
            <w:r w:rsidRPr="0064578B">
              <w:rPr>
                <w:i/>
                <w:sz w:val="18"/>
                <w:szCs w:val="18"/>
              </w:rPr>
              <w:t>ка".</w:t>
            </w:r>
            <w:r w:rsidRPr="0064578B">
              <w:rPr>
                <w:b/>
                <w:sz w:val="18"/>
                <w:szCs w:val="18"/>
              </w:rPr>
              <w:t>Передвижение на лыжах ступающими скользящим ш</w:t>
            </w:r>
            <w:r w:rsidRPr="0064578B">
              <w:rPr>
                <w:b/>
                <w:sz w:val="18"/>
                <w:szCs w:val="18"/>
              </w:rPr>
              <w:t>а</w:t>
            </w:r>
            <w:r w:rsidRPr="0064578B">
              <w:rPr>
                <w:b/>
                <w:sz w:val="18"/>
                <w:szCs w:val="18"/>
              </w:rPr>
              <w:t>гом</w:t>
            </w:r>
            <w:r w:rsidR="00C330DE" w:rsidRPr="0064578B">
              <w:rPr>
                <w:b/>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10</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10</w:t>
            </w:r>
          </w:p>
        </w:tc>
        <w:tc>
          <w:tcPr>
            <w:tcW w:w="1980" w:type="dxa"/>
          </w:tcPr>
          <w:p w:rsidR="00323721" w:rsidRPr="0064578B" w:rsidRDefault="00CB0A14" w:rsidP="00C330DE">
            <w:pPr>
              <w:jc w:val="center"/>
              <w:rPr>
                <w:color w:val="0070C0"/>
                <w:sz w:val="18"/>
                <w:szCs w:val="18"/>
              </w:rPr>
            </w:pPr>
            <w:hyperlink r:id="rId1172" w:history="1">
              <w:r w:rsidR="00323721" w:rsidRPr="0064578B">
                <w:rPr>
                  <w:rStyle w:val="af7"/>
                  <w:color w:val="0070C0"/>
                  <w:sz w:val="18"/>
                  <w:szCs w:val="18"/>
                </w:rPr>
                <w:t xml:space="preserve">http://ru.sport-wiki.org/ </w:t>
              </w:r>
            </w:hyperlink>
            <w:r w:rsidR="00323721" w:rsidRPr="0064578B">
              <w:rPr>
                <w:color w:val="0070C0"/>
                <w:sz w:val="18"/>
                <w:szCs w:val="18"/>
              </w:rPr>
              <w:t>(Виды спорта)</w:t>
            </w:r>
          </w:p>
          <w:p w:rsidR="00323721" w:rsidRPr="0064578B" w:rsidRDefault="00323721" w:rsidP="00C330DE">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lastRenderedPageBreak/>
              <w:t>4.8.</w:t>
            </w:r>
          </w:p>
        </w:tc>
        <w:tc>
          <w:tcPr>
            <w:tcW w:w="2817" w:type="dxa"/>
          </w:tcPr>
          <w:p w:rsidR="00323721" w:rsidRPr="0064578B" w:rsidRDefault="00323721" w:rsidP="00323721">
            <w:pPr>
              <w:pStyle w:val="TableParagraph"/>
              <w:spacing w:before="74"/>
              <w:ind w:left="76"/>
              <w:rPr>
                <w:b/>
                <w:sz w:val="18"/>
                <w:szCs w:val="18"/>
              </w:rPr>
            </w:pPr>
            <w:r w:rsidRPr="0064578B">
              <w:rPr>
                <w:i/>
                <w:spacing w:val="-1"/>
                <w:w w:val="105"/>
                <w:sz w:val="18"/>
                <w:szCs w:val="18"/>
              </w:rPr>
              <w:t>Модуль</w:t>
            </w:r>
            <w:r w:rsidRPr="0064578B">
              <w:rPr>
                <w:i/>
                <w:w w:val="105"/>
                <w:sz w:val="18"/>
                <w:szCs w:val="18"/>
              </w:rPr>
              <w:t>"Лёгкая атлет</w:t>
            </w:r>
            <w:r w:rsidRPr="0064578B">
              <w:rPr>
                <w:i/>
                <w:w w:val="105"/>
                <w:sz w:val="18"/>
                <w:szCs w:val="18"/>
              </w:rPr>
              <w:t>и</w:t>
            </w:r>
            <w:r w:rsidRPr="0064578B">
              <w:rPr>
                <w:i/>
                <w:w w:val="105"/>
                <w:sz w:val="18"/>
                <w:szCs w:val="18"/>
              </w:rPr>
              <w:t>ка".</w:t>
            </w:r>
            <w:r w:rsidRPr="0064578B">
              <w:rPr>
                <w:b/>
                <w:w w:val="105"/>
                <w:sz w:val="18"/>
                <w:szCs w:val="18"/>
              </w:rPr>
              <w:t>Равномерное передвижение в ходьбе и беге</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10</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10</w:t>
            </w:r>
          </w:p>
        </w:tc>
        <w:tc>
          <w:tcPr>
            <w:tcW w:w="1980" w:type="dxa"/>
          </w:tcPr>
          <w:p w:rsidR="00323721" w:rsidRPr="0064578B" w:rsidRDefault="00CB0A14" w:rsidP="00C330DE">
            <w:pPr>
              <w:jc w:val="center"/>
              <w:rPr>
                <w:color w:val="0070C0"/>
                <w:sz w:val="18"/>
                <w:szCs w:val="18"/>
              </w:rPr>
            </w:pPr>
            <w:hyperlink r:id="rId1173" w:history="1">
              <w:r w:rsidR="00323721" w:rsidRPr="0064578B">
                <w:rPr>
                  <w:rStyle w:val="af7"/>
                  <w:color w:val="0070C0"/>
                  <w:sz w:val="18"/>
                  <w:szCs w:val="18"/>
                </w:rPr>
                <w:t xml:space="preserve">http://ru.sport-wiki.org/ </w:t>
              </w:r>
            </w:hyperlink>
            <w:r w:rsidR="00323721" w:rsidRPr="0064578B">
              <w:rPr>
                <w:color w:val="0070C0"/>
                <w:sz w:val="18"/>
                <w:szCs w:val="18"/>
              </w:rPr>
              <w:t>(Виды спорта)</w:t>
            </w:r>
          </w:p>
          <w:p w:rsidR="00323721" w:rsidRPr="0064578B" w:rsidRDefault="00323721" w:rsidP="00C330DE">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4.9.</w:t>
            </w:r>
          </w:p>
        </w:tc>
        <w:tc>
          <w:tcPr>
            <w:tcW w:w="2817" w:type="dxa"/>
          </w:tcPr>
          <w:p w:rsidR="00323721" w:rsidRPr="0064578B" w:rsidRDefault="00323721" w:rsidP="00323721">
            <w:pPr>
              <w:pStyle w:val="TableParagraph"/>
              <w:spacing w:before="74"/>
              <w:ind w:left="76"/>
              <w:rPr>
                <w:b/>
                <w:sz w:val="18"/>
                <w:szCs w:val="18"/>
              </w:rPr>
            </w:pPr>
            <w:r w:rsidRPr="0064578B">
              <w:rPr>
                <w:i/>
                <w:w w:val="105"/>
                <w:sz w:val="18"/>
                <w:szCs w:val="18"/>
              </w:rPr>
              <w:t>Модуль"Лёгкая атлетика"</w:t>
            </w:r>
            <w:r w:rsidR="00C330DE" w:rsidRPr="0064578B">
              <w:rPr>
                <w:i/>
                <w:w w:val="105"/>
                <w:sz w:val="18"/>
                <w:szCs w:val="18"/>
              </w:rPr>
              <w:t xml:space="preserve">. </w:t>
            </w:r>
            <w:r w:rsidRPr="0064578B">
              <w:rPr>
                <w:b/>
                <w:w w:val="105"/>
                <w:sz w:val="18"/>
                <w:szCs w:val="18"/>
              </w:rPr>
              <w:t>Прыжок в длину с места</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4</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4</w:t>
            </w:r>
          </w:p>
        </w:tc>
        <w:tc>
          <w:tcPr>
            <w:tcW w:w="1980" w:type="dxa"/>
          </w:tcPr>
          <w:p w:rsidR="00323721" w:rsidRPr="0064578B" w:rsidRDefault="00323721" w:rsidP="00C330DE">
            <w:pPr>
              <w:jc w:val="center"/>
              <w:rPr>
                <w:color w:val="0070C0"/>
                <w:sz w:val="18"/>
                <w:szCs w:val="18"/>
              </w:rPr>
            </w:pPr>
            <w:r w:rsidRPr="0064578B">
              <w:rPr>
                <w:color w:val="0070C0"/>
                <w:sz w:val="18"/>
                <w:szCs w:val="18"/>
              </w:rPr>
              <w:t>http://ru.sport-wiki.org/ (Виды спорта)</w:t>
            </w:r>
          </w:p>
          <w:p w:rsidR="00323721" w:rsidRPr="0064578B" w:rsidRDefault="00323721" w:rsidP="00C330DE">
            <w:pPr>
              <w:jc w:val="center"/>
              <w:rPr>
                <w:color w:val="0070C0"/>
                <w:sz w:val="18"/>
                <w:szCs w:val="18"/>
              </w:rPr>
            </w:pPr>
            <w:r w:rsidRPr="0064578B">
              <w:rPr>
                <w:color w:val="0070C0"/>
                <w:sz w:val="18"/>
                <w:szCs w:val="18"/>
              </w:rPr>
              <w:t>РЭШ</w:t>
            </w:r>
          </w:p>
          <w:p w:rsidR="00323721" w:rsidRPr="0064578B" w:rsidRDefault="00CB0A14" w:rsidP="00C330DE">
            <w:pPr>
              <w:jc w:val="center"/>
              <w:rPr>
                <w:color w:val="0070C0"/>
                <w:sz w:val="18"/>
                <w:szCs w:val="18"/>
              </w:rPr>
            </w:pPr>
            <w:hyperlink r:id="rId1174" w:history="1">
              <w:r w:rsidR="00323721" w:rsidRPr="0064578B">
                <w:rPr>
                  <w:rStyle w:val="af7"/>
                  <w:color w:val="0070C0"/>
                  <w:sz w:val="18"/>
                  <w:szCs w:val="18"/>
                  <w:lang w:val="en-US"/>
                </w:rPr>
                <w:t>www</w:t>
              </w:r>
              <w:r w:rsidR="00323721" w:rsidRPr="0064578B">
                <w:rPr>
                  <w:rStyle w:val="af7"/>
                  <w:color w:val="0070C0"/>
                  <w:sz w:val="18"/>
                  <w:szCs w:val="18"/>
                </w:rPr>
                <w:t>.</w:t>
              </w:r>
              <w:r w:rsidR="00323721" w:rsidRPr="0064578B">
                <w:rPr>
                  <w:rStyle w:val="af7"/>
                  <w:color w:val="0070C0"/>
                  <w:sz w:val="18"/>
                  <w:szCs w:val="18"/>
                  <w:lang w:val="en-US"/>
                </w:rPr>
                <w:t>gto</w:t>
              </w:r>
              <w:r w:rsidR="00323721" w:rsidRPr="0064578B">
                <w:rPr>
                  <w:rStyle w:val="af7"/>
                  <w:color w:val="0070C0"/>
                  <w:sz w:val="18"/>
                  <w:szCs w:val="18"/>
                </w:rPr>
                <w:t>.</w:t>
              </w:r>
              <w:r w:rsidR="00323721" w:rsidRPr="0064578B">
                <w:rPr>
                  <w:rStyle w:val="af7"/>
                  <w:color w:val="0070C0"/>
                  <w:sz w:val="18"/>
                  <w:szCs w:val="18"/>
                  <w:lang w:val="en-US"/>
                </w:rPr>
                <w:t>ru</w:t>
              </w:r>
            </w:hyperlink>
            <w:r w:rsidR="00323721" w:rsidRPr="0064578B">
              <w:rPr>
                <w:color w:val="0070C0"/>
                <w:sz w:val="18"/>
                <w:szCs w:val="18"/>
              </w:rPr>
              <w:t xml:space="preserve"> (сайтГТО)</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4.10</w:t>
            </w:r>
          </w:p>
        </w:tc>
        <w:tc>
          <w:tcPr>
            <w:tcW w:w="2817" w:type="dxa"/>
          </w:tcPr>
          <w:p w:rsidR="00323721" w:rsidRPr="0064578B" w:rsidRDefault="00323721" w:rsidP="00323721">
            <w:pPr>
              <w:pStyle w:val="TableParagraph"/>
              <w:spacing w:before="74"/>
              <w:ind w:left="76"/>
              <w:rPr>
                <w:b/>
                <w:sz w:val="18"/>
                <w:szCs w:val="18"/>
              </w:rPr>
            </w:pPr>
            <w:r w:rsidRPr="0064578B">
              <w:rPr>
                <w:i/>
                <w:w w:val="105"/>
                <w:sz w:val="18"/>
                <w:szCs w:val="18"/>
              </w:rPr>
              <w:t>Модуль"Лёгкая атлет</w:t>
            </w:r>
            <w:r w:rsidRPr="0064578B">
              <w:rPr>
                <w:i/>
                <w:w w:val="105"/>
                <w:sz w:val="18"/>
                <w:szCs w:val="18"/>
              </w:rPr>
              <w:t>и</w:t>
            </w:r>
            <w:r w:rsidRPr="0064578B">
              <w:rPr>
                <w:i/>
                <w:w w:val="105"/>
                <w:sz w:val="18"/>
                <w:szCs w:val="18"/>
              </w:rPr>
              <w:t>ка".</w:t>
            </w:r>
            <w:r w:rsidRPr="0064578B">
              <w:rPr>
                <w:b/>
                <w:w w:val="105"/>
                <w:sz w:val="18"/>
                <w:szCs w:val="18"/>
              </w:rPr>
              <w:t>Прыжок в длину и в высоту с прямого разбега</w:t>
            </w:r>
            <w:r w:rsidR="00C330DE" w:rsidRPr="0064578B">
              <w:rPr>
                <w:b/>
                <w:w w:val="105"/>
                <w:sz w:val="18"/>
                <w:szCs w:val="18"/>
              </w:rPr>
              <w:t>.</w:t>
            </w:r>
          </w:p>
        </w:tc>
        <w:tc>
          <w:tcPr>
            <w:tcW w:w="423" w:type="dxa"/>
            <w:gridSpan w:val="3"/>
          </w:tcPr>
          <w:p w:rsidR="00323721" w:rsidRPr="0064578B" w:rsidRDefault="00323721" w:rsidP="0064578B">
            <w:pPr>
              <w:pStyle w:val="TableParagraph"/>
              <w:jc w:val="center"/>
              <w:rPr>
                <w:sz w:val="18"/>
                <w:szCs w:val="18"/>
              </w:rPr>
            </w:pPr>
            <w:r w:rsidRPr="0064578B">
              <w:rPr>
                <w:sz w:val="18"/>
                <w:szCs w:val="18"/>
              </w:rPr>
              <w:t>8</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8</w:t>
            </w:r>
          </w:p>
        </w:tc>
        <w:tc>
          <w:tcPr>
            <w:tcW w:w="1980" w:type="dxa"/>
          </w:tcPr>
          <w:p w:rsidR="00323721" w:rsidRPr="0064578B" w:rsidRDefault="00323721" w:rsidP="00C330DE">
            <w:pPr>
              <w:jc w:val="center"/>
              <w:rPr>
                <w:color w:val="0070C0"/>
                <w:sz w:val="18"/>
                <w:szCs w:val="18"/>
              </w:rPr>
            </w:pPr>
            <w:r w:rsidRPr="0064578B">
              <w:rPr>
                <w:color w:val="0070C0"/>
                <w:sz w:val="18"/>
                <w:szCs w:val="18"/>
              </w:rPr>
              <w:t>http://ru.sport-wiki.org/ (Виды спорта)</w:t>
            </w:r>
          </w:p>
          <w:p w:rsidR="00323721" w:rsidRPr="0064578B" w:rsidRDefault="00323721" w:rsidP="00C330DE">
            <w:pPr>
              <w:jc w:val="center"/>
              <w:rPr>
                <w:color w:val="0070C0"/>
                <w:sz w:val="18"/>
                <w:szCs w:val="18"/>
              </w:rPr>
            </w:pPr>
            <w:r w:rsidRPr="0064578B">
              <w:rPr>
                <w:color w:val="0070C0"/>
                <w:sz w:val="18"/>
                <w:szCs w:val="18"/>
              </w:rPr>
              <w:t>РЭШ</w:t>
            </w:r>
          </w:p>
        </w:tc>
      </w:tr>
      <w:tr w:rsidR="00323721" w:rsidRPr="0064578B" w:rsidTr="0064578B">
        <w:trPr>
          <w:gridAfter w:val="2"/>
          <w:wAfter w:w="152" w:type="dxa"/>
          <w:trHeight w:val="333"/>
        </w:trPr>
        <w:tc>
          <w:tcPr>
            <w:tcW w:w="560" w:type="dxa"/>
          </w:tcPr>
          <w:p w:rsidR="00323721" w:rsidRPr="0064578B" w:rsidRDefault="00323721" w:rsidP="00323721">
            <w:pPr>
              <w:pStyle w:val="TableParagraph"/>
              <w:spacing w:before="74"/>
              <w:ind w:left="76"/>
              <w:rPr>
                <w:sz w:val="18"/>
                <w:szCs w:val="18"/>
              </w:rPr>
            </w:pPr>
            <w:r w:rsidRPr="0064578B">
              <w:rPr>
                <w:w w:val="105"/>
                <w:sz w:val="18"/>
                <w:szCs w:val="18"/>
              </w:rPr>
              <w:t>4.11</w:t>
            </w:r>
          </w:p>
        </w:tc>
        <w:tc>
          <w:tcPr>
            <w:tcW w:w="2817" w:type="dxa"/>
          </w:tcPr>
          <w:p w:rsidR="00323721" w:rsidRPr="0064578B" w:rsidRDefault="00323721" w:rsidP="00323721">
            <w:pPr>
              <w:pStyle w:val="TableParagraph"/>
              <w:spacing w:before="74"/>
              <w:ind w:left="76"/>
              <w:rPr>
                <w:b/>
                <w:sz w:val="18"/>
                <w:szCs w:val="18"/>
              </w:rPr>
            </w:pPr>
            <w:r w:rsidRPr="0064578B">
              <w:rPr>
                <w:i/>
                <w:spacing w:val="-1"/>
                <w:w w:val="105"/>
                <w:sz w:val="18"/>
                <w:szCs w:val="18"/>
              </w:rPr>
              <w:t>Модуль"Подвижные и спорти</w:t>
            </w:r>
            <w:r w:rsidRPr="0064578B">
              <w:rPr>
                <w:i/>
                <w:spacing w:val="-1"/>
                <w:w w:val="105"/>
                <w:sz w:val="18"/>
                <w:szCs w:val="18"/>
              </w:rPr>
              <w:t>в</w:t>
            </w:r>
            <w:r w:rsidRPr="0064578B">
              <w:rPr>
                <w:i/>
                <w:spacing w:val="-1"/>
                <w:w w:val="105"/>
                <w:sz w:val="18"/>
                <w:szCs w:val="18"/>
              </w:rPr>
              <w:t>ные игры".</w:t>
            </w:r>
            <w:r w:rsidRPr="0064578B">
              <w:rPr>
                <w:b/>
                <w:spacing w:val="-1"/>
                <w:w w:val="105"/>
                <w:sz w:val="18"/>
                <w:szCs w:val="18"/>
              </w:rPr>
              <w:t xml:space="preserve">Подвижные </w:t>
            </w:r>
            <w:r w:rsidRPr="0064578B">
              <w:rPr>
                <w:b/>
                <w:w w:val="105"/>
                <w:sz w:val="18"/>
                <w:szCs w:val="18"/>
              </w:rPr>
              <w:t>игры</w:t>
            </w:r>
            <w:r w:rsidR="00C330DE" w:rsidRPr="0064578B">
              <w:rPr>
                <w:b/>
                <w:w w:val="105"/>
                <w:sz w:val="18"/>
                <w:szCs w:val="18"/>
              </w:rPr>
              <w:t xml:space="preserve">. </w:t>
            </w:r>
          </w:p>
        </w:tc>
        <w:tc>
          <w:tcPr>
            <w:tcW w:w="423" w:type="dxa"/>
            <w:gridSpan w:val="3"/>
          </w:tcPr>
          <w:p w:rsidR="00323721" w:rsidRPr="0064578B" w:rsidRDefault="00323721" w:rsidP="0064578B">
            <w:pPr>
              <w:pStyle w:val="TableParagraph"/>
              <w:jc w:val="center"/>
              <w:rPr>
                <w:sz w:val="18"/>
                <w:szCs w:val="18"/>
              </w:rPr>
            </w:pPr>
            <w:r w:rsidRPr="0064578B">
              <w:rPr>
                <w:sz w:val="18"/>
                <w:szCs w:val="18"/>
              </w:rPr>
              <w:t>24</w:t>
            </w:r>
          </w:p>
        </w:tc>
        <w:tc>
          <w:tcPr>
            <w:tcW w:w="438" w:type="dxa"/>
            <w:gridSpan w:val="3"/>
          </w:tcPr>
          <w:p w:rsidR="00323721" w:rsidRPr="0064578B" w:rsidRDefault="00323721" w:rsidP="0064578B">
            <w:pPr>
              <w:pStyle w:val="TableParagraph"/>
              <w:jc w:val="center"/>
              <w:rPr>
                <w:sz w:val="18"/>
                <w:szCs w:val="18"/>
              </w:rPr>
            </w:pPr>
            <w:r w:rsidRPr="0064578B">
              <w:rPr>
                <w:sz w:val="18"/>
                <w:szCs w:val="18"/>
              </w:rPr>
              <w:t>1</w:t>
            </w:r>
          </w:p>
        </w:tc>
        <w:tc>
          <w:tcPr>
            <w:tcW w:w="441" w:type="dxa"/>
            <w:gridSpan w:val="2"/>
          </w:tcPr>
          <w:p w:rsidR="00323721" w:rsidRPr="0064578B" w:rsidRDefault="00323721" w:rsidP="0064578B">
            <w:pPr>
              <w:pStyle w:val="TableParagraph"/>
              <w:jc w:val="center"/>
              <w:rPr>
                <w:sz w:val="18"/>
                <w:szCs w:val="18"/>
              </w:rPr>
            </w:pPr>
            <w:r w:rsidRPr="0064578B">
              <w:rPr>
                <w:sz w:val="18"/>
                <w:szCs w:val="18"/>
              </w:rPr>
              <w:t>24</w:t>
            </w:r>
          </w:p>
        </w:tc>
        <w:tc>
          <w:tcPr>
            <w:tcW w:w="1980" w:type="dxa"/>
          </w:tcPr>
          <w:p w:rsidR="00323721" w:rsidRPr="0064578B" w:rsidRDefault="00323721" w:rsidP="00C330DE">
            <w:pPr>
              <w:jc w:val="center"/>
              <w:rPr>
                <w:color w:val="0070C0"/>
                <w:sz w:val="18"/>
                <w:szCs w:val="18"/>
              </w:rPr>
            </w:pPr>
            <w:r w:rsidRPr="0064578B">
              <w:rPr>
                <w:color w:val="0070C0"/>
                <w:sz w:val="18"/>
                <w:szCs w:val="18"/>
              </w:rPr>
              <w:t>РЭШwww.gto.ru (сайт ГТО)</w:t>
            </w:r>
          </w:p>
        </w:tc>
      </w:tr>
      <w:tr w:rsidR="00C330DE" w:rsidRPr="0064578B" w:rsidTr="0064578B">
        <w:trPr>
          <w:gridAfter w:val="2"/>
          <w:wAfter w:w="152" w:type="dxa"/>
          <w:trHeight w:val="333"/>
        </w:trPr>
        <w:tc>
          <w:tcPr>
            <w:tcW w:w="3377" w:type="dxa"/>
            <w:gridSpan w:val="2"/>
          </w:tcPr>
          <w:p w:rsidR="00C330DE" w:rsidRPr="0064578B" w:rsidRDefault="00C330DE" w:rsidP="00323721">
            <w:pPr>
              <w:pStyle w:val="TableParagraph"/>
              <w:spacing w:before="74"/>
              <w:ind w:left="76"/>
              <w:rPr>
                <w:sz w:val="18"/>
                <w:szCs w:val="18"/>
              </w:rPr>
            </w:pPr>
            <w:r w:rsidRPr="0064578B">
              <w:rPr>
                <w:w w:val="105"/>
                <w:sz w:val="18"/>
                <w:szCs w:val="18"/>
              </w:rPr>
              <w:t>Итого по разделу:</w:t>
            </w:r>
          </w:p>
        </w:tc>
        <w:tc>
          <w:tcPr>
            <w:tcW w:w="423" w:type="dxa"/>
            <w:gridSpan w:val="3"/>
          </w:tcPr>
          <w:p w:rsidR="00C330DE" w:rsidRPr="0064578B" w:rsidRDefault="00C330DE" w:rsidP="0064578B">
            <w:pPr>
              <w:pStyle w:val="TableParagraph"/>
              <w:spacing w:before="74"/>
              <w:ind w:left="77"/>
              <w:jc w:val="center"/>
              <w:rPr>
                <w:b/>
                <w:sz w:val="18"/>
                <w:szCs w:val="18"/>
              </w:rPr>
            </w:pPr>
            <w:r w:rsidRPr="0064578B">
              <w:rPr>
                <w:b/>
                <w:w w:val="105"/>
                <w:sz w:val="18"/>
                <w:szCs w:val="18"/>
              </w:rPr>
              <w:t>74</w:t>
            </w:r>
          </w:p>
        </w:tc>
        <w:tc>
          <w:tcPr>
            <w:tcW w:w="438" w:type="dxa"/>
            <w:gridSpan w:val="3"/>
          </w:tcPr>
          <w:p w:rsidR="00C330DE" w:rsidRPr="0064578B" w:rsidRDefault="00C330DE" w:rsidP="0064578B">
            <w:pPr>
              <w:pStyle w:val="TableParagraph"/>
              <w:jc w:val="center"/>
              <w:rPr>
                <w:b/>
                <w:sz w:val="18"/>
                <w:szCs w:val="18"/>
              </w:rPr>
            </w:pPr>
            <w:r w:rsidRPr="0064578B">
              <w:rPr>
                <w:b/>
                <w:sz w:val="18"/>
                <w:szCs w:val="18"/>
              </w:rPr>
              <w:t>8</w:t>
            </w:r>
          </w:p>
        </w:tc>
        <w:tc>
          <w:tcPr>
            <w:tcW w:w="441" w:type="dxa"/>
            <w:gridSpan w:val="2"/>
          </w:tcPr>
          <w:p w:rsidR="00C330DE" w:rsidRPr="0064578B" w:rsidRDefault="00C330DE" w:rsidP="0064578B">
            <w:pPr>
              <w:pStyle w:val="TableParagraph"/>
              <w:jc w:val="center"/>
              <w:rPr>
                <w:b/>
                <w:sz w:val="18"/>
                <w:szCs w:val="18"/>
              </w:rPr>
            </w:pPr>
            <w:r w:rsidRPr="0064578B">
              <w:rPr>
                <w:b/>
                <w:sz w:val="18"/>
                <w:szCs w:val="18"/>
              </w:rPr>
              <w:t>73</w:t>
            </w:r>
          </w:p>
        </w:tc>
        <w:tc>
          <w:tcPr>
            <w:tcW w:w="1980" w:type="dxa"/>
            <w:tcBorders>
              <w:top w:val="nil"/>
              <w:bottom w:val="nil"/>
              <w:right w:val="single" w:sz="4" w:space="0" w:color="auto"/>
            </w:tcBorders>
            <w:shd w:val="clear" w:color="auto" w:fill="auto"/>
          </w:tcPr>
          <w:p w:rsidR="00C330DE" w:rsidRPr="0064578B" w:rsidRDefault="00C330DE">
            <w:pPr>
              <w:spacing w:after="160" w:line="259" w:lineRule="auto"/>
              <w:ind w:firstLine="0"/>
              <w:jc w:val="left"/>
              <w:rPr>
                <w:rFonts w:eastAsia="Times New Roman" w:cs="Times New Roman"/>
                <w:sz w:val="18"/>
                <w:szCs w:val="18"/>
                <w:lang w:eastAsia="en-US"/>
              </w:rPr>
            </w:pPr>
          </w:p>
        </w:tc>
      </w:tr>
      <w:tr w:rsidR="00323721" w:rsidRPr="0064578B" w:rsidTr="0064578B">
        <w:trPr>
          <w:gridAfter w:val="2"/>
          <w:wAfter w:w="152" w:type="dxa"/>
          <w:trHeight w:val="333"/>
        </w:trPr>
        <w:tc>
          <w:tcPr>
            <w:tcW w:w="6659" w:type="dxa"/>
            <w:gridSpan w:val="11"/>
          </w:tcPr>
          <w:p w:rsidR="00323721" w:rsidRPr="0064578B" w:rsidRDefault="00323721" w:rsidP="00323721">
            <w:pPr>
              <w:pStyle w:val="TableParagraph"/>
              <w:spacing w:before="64"/>
              <w:ind w:left="76"/>
              <w:rPr>
                <w:b/>
                <w:sz w:val="18"/>
                <w:szCs w:val="18"/>
              </w:rPr>
            </w:pPr>
            <w:r w:rsidRPr="0064578B">
              <w:rPr>
                <w:spacing w:val="-1"/>
                <w:w w:val="105"/>
                <w:sz w:val="18"/>
                <w:szCs w:val="18"/>
              </w:rPr>
              <w:t>Раздел5.</w:t>
            </w:r>
            <w:r w:rsidRPr="0064578B">
              <w:rPr>
                <w:b/>
                <w:spacing w:val="-1"/>
                <w:w w:val="105"/>
                <w:sz w:val="18"/>
                <w:szCs w:val="18"/>
              </w:rPr>
              <w:t>Прикладно-ориентированнаяфизическаякультура</w:t>
            </w:r>
            <w:r w:rsidR="0064578B" w:rsidRPr="0064578B">
              <w:rPr>
                <w:b/>
                <w:spacing w:val="-1"/>
                <w:w w:val="105"/>
                <w:sz w:val="18"/>
                <w:szCs w:val="18"/>
              </w:rPr>
              <w:t>.</w:t>
            </w:r>
          </w:p>
        </w:tc>
      </w:tr>
      <w:tr w:rsidR="0064578B" w:rsidRPr="0064578B" w:rsidTr="0064578B">
        <w:trPr>
          <w:gridAfter w:val="2"/>
          <w:wAfter w:w="152" w:type="dxa"/>
          <w:trHeight w:val="525"/>
        </w:trPr>
        <w:tc>
          <w:tcPr>
            <w:tcW w:w="560" w:type="dxa"/>
          </w:tcPr>
          <w:p w:rsidR="00323721" w:rsidRPr="0064578B" w:rsidRDefault="00323721" w:rsidP="00323721">
            <w:pPr>
              <w:pStyle w:val="TableParagraph"/>
              <w:spacing w:before="64"/>
              <w:ind w:left="76"/>
              <w:rPr>
                <w:sz w:val="18"/>
                <w:szCs w:val="18"/>
              </w:rPr>
            </w:pPr>
            <w:r w:rsidRPr="0064578B">
              <w:rPr>
                <w:w w:val="105"/>
                <w:sz w:val="18"/>
                <w:szCs w:val="18"/>
              </w:rPr>
              <w:t>5.1.</w:t>
            </w:r>
          </w:p>
        </w:tc>
        <w:tc>
          <w:tcPr>
            <w:tcW w:w="2817" w:type="dxa"/>
          </w:tcPr>
          <w:p w:rsidR="00323721" w:rsidRPr="0064578B" w:rsidRDefault="00323721" w:rsidP="00323721">
            <w:pPr>
              <w:pStyle w:val="TableParagraph"/>
              <w:spacing w:before="64" w:line="266" w:lineRule="auto"/>
              <w:ind w:left="76"/>
              <w:rPr>
                <w:b/>
                <w:sz w:val="18"/>
                <w:szCs w:val="18"/>
              </w:rPr>
            </w:pPr>
            <w:r w:rsidRPr="0064578B">
              <w:rPr>
                <w:b/>
                <w:spacing w:val="-1"/>
                <w:w w:val="105"/>
                <w:sz w:val="18"/>
                <w:szCs w:val="18"/>
              </w:rPr>
              <w:t>Рефле</w:t>
            </w:r>
            <w:r w:rsidRPr="0064578B">
              <w:rPr>
                <w:b/>
                <w:spacing w:val="-1"/>
                <w:w w:val="105"/>
                <w:sz w:val="18"/>
                <w:szCs w:val="18"/>
              </w:rPr>
              <w:t>к</w:t>
            </w:r>
            <w:r w:rsidRPr="0064578B">
              <w:rPr>
                <w:b/>
                <w:spacing w:val="-1"/>
                <w:w w:val="105"/>
                <w:sz w:val="18"/>
                <w:szCs w:val="18"/>
              </w:rPr>
              <w:t>сия:демонстрацияприростапоказателейфизических</w:t>
            </w:r>
            <w:r w:rsidRPr="0064578B">
              <w:rPr>
                <w:b/>
                <w:w w:val="105"/>
                <w:sz w:val="18"/>
                <w:szCs w:val="18"/>
              </w:rPr>
              <w:t>качеств</w:t>
            </w:r>
            <w:r w:rsidRPr="0064578B">
              <w:rPr>
                <w:b/>
                <w:w w:val="105"/>
                <w:sz w:val="18"/>
                <w:szCs w:val="18"/>
              </w:rPr>
              <w:t>к</w:t>
            </w:r>
            <w:r w:rsidRPr="0064578B">
              <w:rPr>
                <w:b/>
                <w:w w:val="105"/>
                <w:sz w:val="18"/>
                <w:szCs w:val="18"/>
              </w:rPr>
              <w:t>нормативнымтребования</w:t>
            </w:r>
            <w:r w:rsidRPr="0064578B">
              <w:rPr>
                <w:b/>
                <w:w w:val="105"/>
                <w:sz w:val="18"/>
                <w:szCs w:val="18"/>
              </w:rPr>
              <w:t>м</w:t>
            </w:r>
            <w:r w:rsidRPr="0064578B">
              <w:rPr>
                <w:b/>
                <w:w w:val="105"/>
                <w:sz w:val="18"/>
                <w:szCs w:val="18"/>
              </w:rPr>
              <w:t>комплексаГТО</w:t>
            </w:r>
            <w:r w:rsidR="0064578B" w:rsidRPr="0064578B">
              <w:rPr>
                <w:b/>
                <w:w w:val="105"/>
                <w:sz w:val="18"/>
                <w:szCs w:val="18"/>
              </w:rPr>
              <w:t>.</w:t>
            </w:r>
          </w:p>
        </w:tc>
        <w:tc>
          <w:tcPr>
            <w:tcW w:w="423" w:type="dxa"/>
            <w:gridSpan w:val="3"/>
          </w:tcPr>
          <w:p w:rsidR="00323721" w:rsidRPr="0064578B" w:rsidRDefault="00323721" w:rsidP="0064578B">
            <w:pPr>
              <w:pStyle w:val="TableParagraph"/>
              <w:spacing w:before="64"/>
              <w:ind w:left="77"/>
              <w:jc w:val="center"/>
              <w:rPr>
                <w:sz w:val="18"/>
                <w:szCs w:val="18"/>
              </w:rPr>
            </w:pPr>
            <w:r w:rsidRPr="0064578B">
              <w:rPr>
                <w:w w:val="105"/>
                <w:sz w:val="18"/>
                <w:szCs w:val="18"/>
              </w:rPr>
              <w:t>18</w:t>
            </w:r>
          </w:p>
        </w:tc>
        <w:tc>
          <w:tcPr>
            <w:tcW w:w="452" w:type="dxa"/>
            <w:gridSpan w:val="4"/>
          </w:tcPr>
          <w:p w:rsidR="00323721" w:rsidRPr="0064578B" w:rsidRDefault="00323721" w:rsidP="0064578B">
            <w:pPr>
              <w:pStyle w:val="TableParagraph"/>
              <w:jc w:val="center"/>
              <w:rPr>
                <w:sz w:val="18"/>
                <w:szCs w:val="18"/>
              </w:rPr>
            </w:pPr>
            <w:r w:rsidRPr="0064578B">
              <w:rPr>
                <w:sz w:val="18"/>
                <w:szCs w:val="18"/>
              </w:rPr>
              <w:t>1</w:t>
            </w:r>
          </w:p>
        </w:tc>
        <w:tc>
          <w:tcPr>
            <w:tcW w:w="427" w:type="dxa"/>
          </w:tcPr>
          <w:p w:rsidR="00323721" w:rsidRPr="0064578B" w:rsidRDefault="00323721" w:rsidP="0064578B">
            <w:pPr>
              <w:pStyle w:val="TableParagraph"/>
              <w:jc w:val="center"/>
              <w:rPr>
                <w:sz w:val="18"/>
                <w:szCs w:val="18"/>
              </w:rPr>
            </w:pPr>
            <w:r w:rsidRPr="0064578B">
              <w:rPr>
                <w:sz w:val="18"/>
                <w:szCs w:val="18"/>
              </w:rPr>
              <w:t>0</w:t>
            </w:r>
          </w:p>
        </w:tc>
        <w:tc>
          <w:tcPr>
            <w:tcW w:w="1980" w:type="dxa"/>
          </w:tcPr>
          <w:p w:rsidR="00323721" w:rsidRPr="0064578B" w:rsidRDefault="00323721" w:rsidP="00323721">
            <w:pPr>
              <w:pStyle w:val="TableParagraph"/>
              <w:rPr>
                <w:sz w:val="18"/>
                <w:szCs w:val="18"/>
              </w:rPr>
            </w:pPr>
          </w:p>
        </w:tc>
      </w:tr>
      <w:tr w:rsidR="0064578B" w:rsidRPr="0064578B" w:rsidTr="0064578B">
        <w:trPr>
          <w:gridAfter w:val="2"/>
          <w:wAfter w:w="152" w:type="dxa"/>
          <w:trHeight w:val="333"/>
        </w:trPr>
        <w:tc>
          <w:tcPr>
            <w:tcW w:w="3377" w:type="dxa"/>
            <w:gridSpan w:val="2"/>
          </w:tcPr>
          <w:p w:rsidR="0064578B" w:rsidRPr="0064578B" w:rsidRDefault="0064578B" w:rsidP="00323721">
            <w:pPr>
              <w:pStyle w:val="TableParagraph"/>
              <w:spacing w:before="64"/>
              <w:ind w:left="76"/>
              <w:rPr>
                <w:sz w:val="18"/>
                <w:szCs w:val="18"/>
              </w:rPr>
            </w:pPr>
            <w:r w:rsidRPr="0064578B">
              <w:rPr>
                <w:w w:val="105"/>
                <w:sz w:val="18"/>
                <w:szCs w:val="18"/>
              </w:rPr>
              <w:t>Итого по разделу:</w:t>
            </w:r>
          </w:p>
        </w:tc>
        <w:tc>
          <w:tcPr>
            <w:tcW w:w="423" w:type="dxa"/>
            <w:gridSpan w:val="3"/>
          </w:tcPr>
          <w:p w:rsidR="0064578B" w:rsidRPr="0064578B" w:rsidRDefault="0064578B" w:rsidP="0064578B">
            <w:pPr>
              <w:pStyle w:val="TableParagraph"/>
              <w:spacing w:before="64"/>
              <w:ind w:left="77"/>
              <w:jc w:val="center"/>
              <w:rPr>
                <w:b/>
                <w:sz w:val="18"/>
                <w:szCs w:val="18"/>
              </w:rPr>
            </w:pPr>
            <w:r w:rsidRPr="0064578B">
              <w:rPr>
                <w:b/>
                <w:w w:val="105"/>
                <w:sz w:val="18"/>
                <w:szCs w:val="18"/>
              </w:rPr>
              <w:t>18</w:t>
            </w:r>
          </w:p>
        </w:tc>
        <w:tc>
          <w:tcPr>
            <w:tcW w:w="452" w:type="dxa"/>
            <w:gridSpan w:val="4"/>
          </w:tcPr>
          <w:p w:rsidR="0064578B" w:rsidRPr="0064578B" w:rsidRDefault="0064578B" w:rsidP="0064578B">
            <w:pPr>
              <w:pStyle w:val="TableParagraph"/>
              <w:jc w:val="center"/>
              <w:rPr>
                <w:b/>
                <w:sz w:val="18"/>
                <w:szCs w:val="18"/>
              </w:rPr>
            </w:pPr>
            <w:r w:rsidRPr="0064578B">
              <w:rPr>
                <w:b/>
                <w:sz w:val="18"/>
                <w:szCs w:val="18"/>
              </w:rPr>
              <w:t>1</w:t>
            </w:r>
          </w:p>
        </w:tc>
        <w:tc>
          <w:tcPr>
            <w:tcW w:w="427" w:type="dxa"/>
            <w:tcBorders>
              <w:top w:val="nil"/>
              <w:bottom w:val="nil"/>
              <w:right w:val="single" w:sz="4" w:space="0" w:color="auto"/>
            </w:tcBorders>
            <w:shd w:val="clear" w:color="auto" w:fill="auto"/>
          </w:tcPr>
          <w:p w:rsidR="0064578B" w:rsidRPr="0064578B" w:rsidRDefault="0064578B" w:rsidP="0064578B">
            <w:pPr>
              <w:spacing w:after="160" w:line="259" w:lineRule="auto"/>
              <w:ind w:firstLine="0"/>
              <w:jc w:val="center"/>
              <w:rPr>
                <w:b/>
                <w:sz w:val="18"/>
                <w:szCs w:val="18"/>
              </w:rPr>
            </w:pPr>
            <w:r w:rsidRPr="0064578B">
              <w:rPr>
                <w:b/>
                <w:sz w:val="18"/>
                <w:szCs w:val="18"/>
              </w:rPr>
              <w:t>0</w:t>
            </w:r>
          </w:p>
        </w:tc>
        <w:tc>
          <w:tcPr>
            <w:tcW w:w="1980" w:type="dxa"/>
            <w:tcBorders>
              <w:top w:val="nil"/>
              <w:left w:val="single" w:sz="4" w:space="0" w:color="auto"/>
              <w:bottom w:val="nil"/>
              <w:right w:val="single" w:sz="4" w:space="0" w:color="auto"/>
            </w:tcBorders>
            <w:shd w:val="clear" w:color="auto" w:fill="auto"/>
          </w:tcPr>
          <w:p w:rsidR="0064578B" w:rsidRPr="0064578B" w:rsidRDefault="0064578B">
            <w:pPr>
              <w:spacing w:after="160" w:line="259" w:lineRule="auto"/>
              <w:ind w:firstLine="0"/>
              <w:jc w:val="left"/>
              <w:rPr>
                <w:sz w:val="18"/>
                <w:szCs w:val="18"/>
              </w:rPr>
            </w:pPr>
          </w:p>
        </w:tc>
      </w:tr>
      <w:tr w:rsidR="00323721" w:rsidRPr="0064578B" w:rsidTr="0064578B">
        <w:trPr>
          <w:gridAfter w:val="2"/>
          <w:wAfter w:w="152" w:type="dxa"/>
          <w:trHeight w:val="333"/>
        </w:trPr>
        <w:tc>
          <w:tcPr>
            <w:tcW w:w="3377" w:type="dxa"/>
            <w:gridSpan w:val="2"/>
          </w:tcPr>
          <w:p w:rsidR="00323721" w:rsidRPr="0064578B" w:rsidRDefault="00323721" w:rsidP="00323721">
            <w:pPr>
              <w:pStyle w:val="TableParagraph"/>
              <w:spacing w:before="64"/>
              <w:ind w:left="76"/>
              <w:rPr>
                <w:b/>
                <w:sz w:val="18"/>
                <w:szCs w:val="18"/>
              </w:rPr>
            </w:pPr>
            <w:r w:rsidRPr="0064578B">
              <w:rPr>
                <w:b/>
                <w:spacing w:val="-1"/>
                <w:w w:val="105"/>
                <w:sz w:val="18"/>
                <w:szCs w:val="18"/>
              </w:rPr>
              <w:t>ОБЩЕЕКОЛИЧЕСТВО</w:t>
            </w:r>
            <w:r w:rsidRPr="0064578B">
              <w:rPr>
                <w:b/>
                <w:w w:val="105"/>
                <w:sz w:val="18"/>
                <w:szCs w:val="18"/>
              </w:rPr>
              <w:t>ЧАСОВП</w:t>
            </w:r>
            <w:r w:rsidRPr="0064578B">
              <w:rPr>
                <w:b/>
                <w:w w:val="105"/>
                <w:sz w:val="18"/>
                <w:szCs w:val="18"/>
              </w:rPr>
              <w:t>О</w:t>
            </w:r>
            <w:r w:rsidRPr="0064578B">
              <w:rPr>
                <w:b/>
                <w:w w:val="105"/>
                <w:sz w:val="18"/>
                <w:szCs w:val="18"/>
              </w:rPr>
              <w:t>ПРОГРАММЕ</w:t>
            </w:r>
            <w:r w:rsidR="0064578B" w:rsidRPr="0064578B">
              <w:rPr>
                <w:b/>
                <w:w w:val="105"/>
                <w:sz w:val="18"/>
                <w:szCs w:val="18"/>
              </w:rPr>
              <w:t>:</w:t>
            </w:r>
          </w:p>
        </w:tc>
        <w:tc>
          <w:tcPr>
            <w:tcW w:w="423" w:type="dxa"/>
            <w:gridSpan w:val="3"/>
          </w:tcPr>
          <w:p w:rsidR="00323721" w:rsidRPr="0064578B" w:rsidRDefault="00323721" w:rsidP="0064578B">
            <w:pPr>
              <w:pStyle w:val="TableParagraph"/>
              <w:spacing w:before="64"/>
              <w:ind w:left="77"/>
              <w:jc w:val="center"/>
              <w:rPr>
                <w:b/>
                <w:sz w:val="18"/>
                <w:szCs w:val="18"/>
              </w:rPr>
            </w:pPr>
            <w:r w:rsidRPr="0064578B">
              <w:rPr>
                <w:b/>
                <w:w w:val="105"/>
                <w:sz w:val="18"/>
                <w:szCs w:val="18"/>
              </w:rPr>
              <w:t>99</w:t>
            </w:r>
          </w:p>
        </w:tc>
        <w:tc>
          <w:tcPr>
            <w:tcW w:w="452" w:type="dxa"/>
            <w:gridSpan w:val="4"/>
          </w:tcPr>
          <w:p w:rsidR="00323721" w:rsidRPr="0064578B" w:rsidRDefault="00323721" w:rsidP="0064578B">
            <w:pPr>
              <w:pStyle w:val="TableParagraph"/>
              <w:spacing w:before="64"/>
              <w:ind w:left="77"/>
              <w:jc w:val="center"/>
              <w:rPr>
                <w:b/>
                <w:sz w:val="18"/>
                <w:szCs w:val="18"/>
              </w:rPr>
            </w:pPr>
            <w:r w:rsidRPr="0064578B">
              <w:rPr>
                <w:b/>
                <w:w w:val="105"/>
                <w:sz w:val="18"/>
                <w:szCs w:val="18"/>
              </w:rPr>
              <w:t>10</w:t>
            </w:r>
          </w:p>
        </w:tc>
        <w:tc>
          <w:tcPr>
            <w:tcW w:w="427" w:type="dxa"/>
          </w:tcPr>
          <w:p w:rsidR="00323721" w:rsidRPr="0064578B" w:rsidRDefault="00323721" w:rsidP="0064578B">
            <w:pPr>
              <w:pStyle w:val="TableParagraph"/>
              <w:jc w:val="center"/>
              <w:rPr>
                <w:b/>
                <w:sz w:val="18"/>
                <w:szCs w:val="18"/>
              </w:rPr>
            </w:pPr>
            <w:r w:rsidRPr="0064578B">
              <w:rPr>
                <w:b/>
                <w:sz w:val="18"/>
                <w:szCs w:val="18"/>
              </w:rPr>
              <w:t>77</w:t>
            </w:r>
          </w:p>
        </w:tc>
        <w:tc>
          <w:tcPr>
            <w:tcW w:w="1980" w:type="dxa"/>
          </w:tcPr>
          <w:p w:rsidR="00323721" w:rsidRPr="0064578B" w:rsidRDefault="00323721" w:rsidP="00323721">
            <w:pPr>
              <w:pStyle w:val="TableParagraph"/>
              <w:rPr>
                <w:sz w:val="18"/>
                <w:szCs w:val="18"/>
              </w:rPr>
            </w:pPr>
          </w:p>
        </w:tc>
      </w:tr>
    </w:tbl>
    <w:p w:rsidR="00323721" w:rsidRPr="00323721" w:rsidRDefault="00323721" w:rsidP="00323721">
      <w:pPr>
        <w:pStyle w:val="list-bullet"/>
        <w:numPr>
          <w:ilvl w:val="0"/>
          <w:numId w:val="0"/>
        </w:numPr>
        <w:ind w:left="567"/>
        <w:jc w:val="center"/>
        <w:rPr>
          <w:b/>
        </w:rPr>
      </w:pPr>
    </w:p>
    <w:p w:rsidR="00767BB0" w:rsidRDefault="0064578B" w:rsidP="0064578B">
      <w:pPr>
        <w:jc w:val="center"/>
        <w:rPr>
          <w:b/>
        </w:rPr>
      </w:pPr>
      <w:r>
        <w:rPr>
          <w:b/>
        </w:rPr>
        <w:t>2 КЛАСС</w:t>
      </w:r>
    </w:p>
    <w:tbl>
      <w:tblPr>
        <w:tblW w:w="8931"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6"/>
        <w:gridCol w:w="2126"/>
        <w:gridCol w:w="426"/>
        <w:gridCol w:w="425"/>
        <w:gridCol w:w="425"/>
        <w:gridCol w:w="2835"/>
        <w:gridCol w:w="1134"/>
        <w:gridCol w:w="1134"/>
      </w:tblGrid>
      <w:tr w:rsidR="0064578B" w:rsidRPr="0064578B" w:rsidTr="0033710D">
        <w:trPr>
          <w:gridAfter w:val="2"/>
          <w:wAfter w:w="2268" w:type="dxa"/>
          <w:trHeight w:val="333"/>
        </w:trPr>
        <w:tc>
          <w:tcPr>
            <w:tcW w:w="426" w:type="dxa"/>
            <w:vMerge w:val="restart"/>
          </w:tcPr>
          <w:p w:rsidR="0064578B" w:rsidRPr="0064578B" w:rsidRDefault="0064578B" w:rsidP="0033710D">
            <w:pPr>
              <w:pStyle w:val="TableParagraph"/>
              <w:spacing w:before="74" w:line="266" w:lineRule="auto"/>
              <w:ind w:left="76" w:right="134"/>
              <w:jc w:val="center"/>
              <w:rPr>
                <w:b/>
                <w:sz w:val="18"/>
                <w:szCs w:val="18"/>
              </w:rPr>
            </w:pPr>
            <w:r w:rsidRPr="0064578B">
              <w:rPr>
                <w:b/>
                <w:w w:val="105"/>
                <w:sz w:val="18"/>
                <w:szCs w:val="18"/>
              </w:rPr>
              <w:t>№</w:t>
            </w:r>
            <w:r w:rsidRPr="0064578B">
              <w:rPr>
                <w:b/>
                <w:spacing w:val="-1"/>
                <w:w w:val="105"/>
                <w:sz w:val="18"/>
                <w:szCs w:val="18"/>
              </w:rPr>
              <w:t>п/п</w:t>
            </w:r>
          </w:p>
        </w:tc>
        <w:tc>
          <w:tcPr>
            <w:tcW w:w="2126" w:type="dxa"/>
            <w:vMerge w:val="restart"/>
          </w:tcPr>
          <w:p w:rsidR="0064578B" w:rsidRPr="0033710D" w:rsidRDefault="0064578B" w:rsidP="0033710D">
            <w:pPr>
              <w:pStyle w:val="TableParagraph"/>
              <w:spacing w:before="74"/>
              <w:ind w:left="76"/>
              <w:jc w:val="center"/>
              <w:rPr>
                <w:b/>
                <w:sz w:val="18"/>
                <w:szCs w:val="18"/>
              </w:rPr>
            </w:pPr>
            <w:r w:rsidRPr="0064578B">
              <w:rPr>
                <w:b/>
                <w:w w:val="105"/>
                <w:sz w:val="18"/>
                <w:szCs w:val="18"/>
              </w:rPr>
              <w:t>Наименование разд</w:t>
            </w:r>
            <w:r w:rsidRPr="0064578B">
              <w:rPr>
                <w:b/>
                <w:w w:val="105"/>
                <w:sz w:val="18"/>
                <w:szCs w:val="18"/>
              </w:rPr>
              <w:t>е</w:t>
            </w:r>
            <w:r w:rsidRPr="0064578B">
              <w:rPr>
                <w:b/>
                <w:w w:val="105"/>
                <w:sz w:val="18"/>
                <w:szCs w:val="18"/>
              </w:rPr>
              <w:t>лов и тем программы</w:t>
            </w:r>
            <w:r w:rsidR="0033710D">
              <w:rPr>
                <w:b/>
                <w:w w:val="105"/>
                <w:sz w:val="18"/>
                <w:szCs w:val="18"/>
              </w:rPr>
              <w:t>.</w:t>
            </w:r>
          </w:p>
        </w:tc>
        <w:tc>
          <w:tcPr>
            <w:tcW w:w="1276" w:type="dxa"/>
            <w:gridSpan w:val="3"/>
          </w:tcPr>
          <w:p w:rsidR="0064578B" w:rsidRPr="0033710D" w:rsidRDefault="0064578B" w:rsidP="0033710D">
            <w:pPr>
              <w:pStyle w:val="TableParagraph"/>
              <w:spacing w:before="74"/>
              <w:ind w:left="77"/>
              <w:jc w:val="center"/>
              <w:rPr>
                <w:b/>
                <w:sz w:val="18"/>
                <w:szCs w:val="18"/>
              </w:rPr>
            </w:pPr>
            <w:r w:rsidRPr="0064578B">
              <w:rPr>
                <w:b/>
                <w:spacing w:val="-1"/>
                <w:w w:val="105"/>
                <w:sz w:val="18"/>
                <w:szCs w:val="18"/>
              </w:rPr>
              <w:t>Количеств</w:t>
            </w:r>
            <w:r w:rsidRPr="0064578B">
              <w:rPr>
                <w:b/>
                <w:spacing w:val="-1"/>
                <w:w w:val="105"/>
                <w:sz w:val="18"/>
                <w:szCs w:val="18"/>
              </w:rPr>
              <w:t>о</w:t>
            </w:r>
            <w:r w:rsidRPr="0064578B">
              <w:rPr>
                <w:b/>
                <w:w w:val="105"/>
                <w:sz w:val="18"/>
                <w:szCs w:val="18"/>
              </w:rPr>
              <w:t>часов</w:t>
            </w:r>
            <w:r w:rsidR="0033710D">
              <w:rPr>
                <w:b/>
                <w:w w:val="105"/>
                <w:sz w:val="18"/>
                <w:szCs w:val="18"/>
              </w:rPr>
              <w:t>.</w:t>
            </w:r>
          </w:p>
        </w:tc>
        <w:tc>
          <w:tcPr>
            <w:tcW w:w="2835" w:type="dxa"/>
            <w:vMerge w:val="restart"/>
          </w:tcPr>
          <w:p w:rsidR="0064578B" w:rsidRPr="0033710D" w:rsidRDefault="0064578B" w:rsidP="0033710D">
            <w:pPr>
              <w:pStyle w:val="TableParagraph"/>
              <w:spacing w:before="74" w:line="266" w:lineRule="auto"/>
              <w:ind w:left="77" w:right="547"/>
              <w:jc w:val="center"/>
              <w:rPr>
                <w:b/>
                <w:sz w:val="18"/>
                <w:szCs w:val="18"/>
              </w:rPr>
            </w:pPr>
            <w:r w:rsidRPr="0064578B">
              <w:rPr>
                <w:b/>
                <w:spacing w:val="-1"/>
                <w:w w:val="105"/>
                <w:sz w:val="18"/>
                <w:szCs w:val="18"/>
              </w:rPr>
              <w:t>Электронные (цифровые) образовательные</w:t>
            </w:r>
            <w:r w:rsidRPr="0064578B">
              <w:rPr>
                <w:b/>
                <w:w w:val="105"/>
                <w:sz w:val="18"/>
                <w:szCs w:val="18"/>
              </w:rPr>
              <w:t>ресу</w:t>
            </w:r>
            <w:r w:rsidRPr="0064578B">
              <w:rPr>
                <w:b/>
                <w:w w:val="105"/>
                <w:sz w:val="18"/>
                <w:szCs w:val="18"/>
              </w:rPr>
              <w:t>р</w:t>
            </w:r>
            <w:r w:rsidRPr="0064578B">
              <w:rPr>
                <w:b/>
                <w:w w:val="105"/>
                <w:sz w:val="18"/>
                <w:szCs w:val="18"/>
              </w:rPr>
              <w:t>сы</w:t>
            </w:r>
            <w:r w:rsidR="0033710D">
              <w:rPr>
                <w:b/>
                <w:w w:val="105"/>
                <w:sz w:val="18"/>
                <w:szCs w:val="18"/>
              </w:rPr>
              <w:t>.</w:t>
            </w:r>
          </w:p>
        </w:tc>
      </w:tr>
      <w:tr w:rsidR="0064578B" w:rsidRPr="0064578B" w:rsidTr="0033710D">
        <w:trPr>
          <w:gridAfter w:val="2"/>
          <w:wAfter w:w="2268" w:type="dxa"/>
          <w:cantSplit/>
          <w:trHeight w:val="919"/>
        </w:trPr>
        <w:tc>
          <w:tcPr>
            <w:tcW w:w="426" w:type="dxa"/>
            <w:vMerge/>
            <w:tcBorders>
              <w:top w:val="nil"/>
            </w:tcBorders>
          </w:tcPr>
          <w:p w:rsidR="0064578B" w:rsidRPr="0064578B" w:rsidRDefault="0064578B" w:rsidP="0064578B">
            <w:pPr>
              <w:rPr>
                <w:sz w:val="18"/>
                <w:szCs w:val="18"/>
              </w:rPr>
            </w:pPr>
          </w:p>
        </w:tc>
        <w:tc>
          <w:tcPr>
            <w:tcW w:w="2126" w:type="dxa"/>
            <w:vMerge/>
            <w:tcBorders>
              <w:top w:val="nil"/>
            </w:tcBorders>
          </w:tcPr>
          <w:p w:rsidR="0064578B" w:rsidRPr="0064578B" w:rsidRDefault="0064578B" w:rsidP="0064578B">
            <w:pPr>
              <w:rPr>
                <w:sz w:val="18"/>
                <w:szCs w:val="18"/>
              </w:rPr>
            </w:pPr>
          </w:p>
        </w:tc>
        <w:tc>
          <w:tcPr>
            <w:tcW w:w="426" w:type="dxa"/>
            <w:textDirection w:val="btLr"/>
          </w:tcPr>
          <w:p w:rsidR="0064578B" w:rsidRPr="0064578B" w:rsidRDefault="0064578B" w:rsidP="0033710D">
            <w:pPr>
              <w:pStyle w:val="TableParagraph"/>
              <w:spacing w:before="74"/>
              <w:ind w:left="77" w:right="113"/>
              <w:jc w:val="center"/>
              <w:rPr>
                <w:b/>
                <w:sz w:val="12"/>
                <w:szCs w:val="12"/>
              </w:rPr>
            </w:pPr>
            <w:r>
              <w:rPr>
                <w:b/>
                <w:sz w:val="12"/>
                <w:szCs w:val="12"/>
              </w:rPr>
              <w:t>всего</w:t>
            </w:r>
          </w:p>
        </w:tc>
        <w:tc>
          <w:tcPr>
            <w:tcW w:w="425" w:type="dxa"/>
            <w:textDirection w:val="btLr"/>
          </w:tcPr>
          <w:p w:rsidR="0064578B" w:rsidRPr="0064578B" w:rsidRDefault="0064578B" w:rsidP="0033710D">
            <w:pPr>
              <w:pStyle w:val="TableParagraph"/>
              <w:spacing w:before="74" w:line="266" w:lineRule="auto"/>
              <w:ind w:left="77" w:right="536"/>
              <w:jc w:val="center"/>
              <w:rPr>
                <w:b/>
                <w:sz w:val="10"/>
                <w:szCs w:val="10"/>
              </w:rPr>
            </w:pPr>
            <w:r>
              <w:rPr>
                <w:b/>
                <w:sz w:val="10"/>
                <w:szCs w:val="10"/>
              </w:rPr>
              <w:t>ко</w:t>
            </w:r>
            <w:r>
              <w:rPr>
                <w:b/>
                <w:sz w:val="10"/>
                <w:szCs w:val="10"/>
              </w:rPr>
              <w:t>н</w:t>
            </w:r>
            <w:r>
              <w:rPr>
                <w:b/>
                <w:sz w:val="10"/>
                <w:szCs w:val="10"/>
              </w:rPr>
              <w:t>трольные</w:t>
            </w:r>
          </w:p>
        </w:tc>
        <w:tc>
          <w:tcPr>
            <w:tcW w:w="425" w:type="dxa"/>
            <w:textDirection w:val="btLr"/>
          </w:tcPr>
          <w:p w:rsidR="0064578B" w:rsidRPr="0064578B" w:rsidRDefault="0064578B" w:rsidP="0033710D">
            <w:pPr>
              <w:pStyle w:val="TableParagraph"/>
              <w:spacing w:before="74" w:line="266" w:lineRule="auto"/>
              <w:ind w:left="77" w:right="537"/>
              <w:jc w:val="center"/>
              <w:rPr>
                <w:b/>
                <w:sz w:val="10"/>
                <w:szCs w:val="10"/>
              </w:rPr>
            </w:pPr>
            <w:r>
              <w:rPr>
                <w:b/>
                <w:sz w:val="10"/>
                <w:szCs w:val="10"/>
              </w:rPr>
              <w:t>пра</w:t>
            </w:r>
            <w:r>
              <w:rPr>
                <w:b/>
                <w:sz w:val="10"/>
                <w:szCs w:val="10"/>
              </w:rPr>
              <w:t>к</w:t>
            </w:r>
            <w:r>
              <w:rPr>
                <w:b/>
                <w:sz w:val="10"/>
                <w:szCs w:val="10"/>
              </w:rPr>
              <w:t>тич</w:t>
            </w:r>
            <w:r>
              <w:rPr>
                <w:b/>
                <w:sz w:val="10"/>
                <w:szCs w:val="10"/>
              </w:rPr>
              <w:t>е</w:t>
            </w:r>
            <w:r>
              <w:rPr>
                <w:b/>
                <w:sz w:val="10"/>
                <w:szCs w:val="10"/>
              </w:rPr>
              <w:t>ские</w:t>
            </w:r>
          </w:p>
        </w:tc>
        <w:tc>
          <w:tcPr>
            <w:tcW w:w="2835" w:type="dxa"/>
            <w:vMerge/>
            <w:tcBorders>
              <w:top w:val="nil"/>
            </w:tcBorders>
          </w:tcPr>
          <w:p w:rsidR="0064578B" w:rsidRPr="0064578B" w:rsidRDefault="0064578B" w:rsidP="0064578B">
            <w:pPr>
              <w:rPr>
                <w:sz w:val="18"/>
                <w:szCs w:val="18"/>
              </w:rPr>
            </w:pPr>
          </w:p>
        </w:tc>
      </w:tr>
      <w:tr w:rsidR="0064578B" w:rsidRPr="0064578B" w:rsidTr="0033710D">
        <w:trPr>
          <w:gridAfter w:val="2"/>
          <w:wAfter w:w="2268" w:type="dxa"/>
          <w:trHeight w:val="333"/>
        </w:trPr>
        <w:tc>
          <w:tcPr>
            <w:tcW w:w="6663" w:type="dxa"/>
            <w:gridSpan w:val="6"/>
          </w:tcPr>
          <w:p w:rsidR="0064578B" w:rsidRPr="0064578B" w:rsidRDefault="0064578B" w:rsidP="0064578B">
            <w:pPr>
              <w:pStyle w:val="TableParagraph"/>
              <w:spacing w:before="74"/>
              <w:ind w:left="76"/>
              <w:rPr>
                <w:b/>
                <w:sz w:val="18"/>
                <w:szCs w:val="18"/>
              </w:rPr>
            </w:pPr>
            <w:r w:rsidRPr="0064578B">
              <w:rPr>
                <w:w w:val="105"/>
                <w:sz w:val="18"/>
                <w:szCs w:val="18"/>
              </w:rPr>
              <w:t>Раздел1.</w:t>
            </w:r>
            <w:r w:rsidRPr="0064578B">
              <w:rPr>
                <w:b/>
                <w:w w:val="105"/>
                <w:sz w:val="18"/>
                <w:szCs w:val="18"/>
              </w:rPr>
              <w:t>Знанияофизическойкультуре</w:t>
            </w:r>
          </w:p>
        </w:tc>
      </w:tr>
      <w:tr w:rsidR="0064578B" w:rsidRPr="0064578B" w:rsidTr="0033710D">
        <w:trPr>
          <w:gridAfter w:val="2"/>
          <w:wAfter w:w="2268" w:type="dxa"/>
          <w:trHeight w:val="90"/>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1.1.</w:t>
            </w:r>
          </w:p>
        </w:tc>
        <w:tc>
          <w:tcPr>
            <w:tcW w:w="2126" w:type="dxa"/>
          </w:tcPr>
          <w:p w:rsidR="0064578B" w:rsidRPr="0064578B" w:rsidRDefault="0064578B" w:rsidP="0064578B">
            <w:pPr>
              <w:pStyle w:val="TableParagraph"/>
              <w:spacing w:before="74"/>
              <w:ind w:left="76"/>
              <w:rPr>
                <w:b/>
                <w:sz w:val="18"/>
                <w:szCs w:val="18"/>
              </w:rPr>
            </w:pPr>
            <w:r w:rsidRPr="0064578B">
              <w:rPr>
                <w:b/>
                <w:w w:val="105"/>
                <w:sz w:val="18"/>
                <w:szCs w:val="18"/>
              </w:rPr>
              <w:t>История подвижных игр и соревнований у древних народов</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75">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76">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1.2.</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Зарождение Олимпи</w:t>
            </w:r>
            <w:r w:rsidRPr="0064578B">
              <w:rPr>
                <w:b/>
                <w:spacing w:val="-1"/>
                <w:w w:val="105"/>
                <w:sz w:val="18"/>
                <w:szCs w:val="18"/>
              </w:rPr>
              <w:t>й</w:t>
            </w:r>
            <w:r w:rsidRPr="0064578B">
              <w:rPr>
                <w:b/>
                <w:spacing w:val="-1"/>
                <w:w w:val="105"/>
                <w:sz w:val="18"/>
                <w:szCs w:val="18"/>
              </w:rPr>
              <w:t xml:space="preserve">ских </w:t>
            </w:r>
            <w:r w:rsidRPr="0064578B">
              <w:rPr>
                <w:b/>
                <w:w w:val="105"/>
                <w:sz w:val="18"/>
                <w:szCs w:val="18"/>
              </w:rPr>
              <w:t>игр</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77">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78">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33710D" w:rsidRPr="0064578B" w:rsidTr="0033710D">
        <w:trPr>
          <w:gridAfter w:val="2"/>
          <w:wAfter w:w="2268" w:type="dxa"/>
          <w:trHeight w:val="333"/>
        </w:trPr>
        <w:tc>
          <w:tcPr>
            <w:tcW w:w="2552" w:type="dxa"/>
            <w:gridSpan w:val="2"/>
          </w:tcPr>
          <w:p w:rsidR="0033710D" w:rsidRPr="0064578B" w:rsidRDefault="0033710D" w:rsidP="0064578B">
            <w:pPr>
              <w:pStyle w:val="TableParagraph"/>
              <w:spacing w:before="74"/>
              <w:ind w:left="76"/>
              <w:rPr>
                <w:sz w:val="18"/>
                <w:szCs w:val="18"/>
              </w:rPr>
            </w:pPr>
            <w:r w:rsidRPr="0064578B">
              <w:rPr>
                <w:w w:val="105"/>
                <w:sz w:val="18"/>
                <w:szCs w:val="18"/>
              </w:rPr>
              <w:lastRenderedPageBreak/>
              <w:t>Итого по разделу</w:t>
            </w:r>
            <w:r>
              <w:rPr>
                <w:w w:val="105"/>
                <w:sz w:val="18"/>
                <w:szCs w:val="18"/>
              </w:rPr>
              <w:t>:</w:t>
            </w:r>
          </w:p>
        </w:tc>
        <w:tc>
          <w:tcPr>
            <w:tcW w:w="426" w:type="dxa"/>
          </w:tcPr>
          <w:p w:rsidR="0033710D" w:rsidRPr="0033710D" w:rsidRDefault="0033710D" w:rsidP="0033710D">
            <w:pPr>
              <w:pStyle w:val="TableParagraph"/>
              <w:spacing w:before="74"/>
              <w:ind w:left="77"/>
              <w:jc w:val="center"/>
              <w:rPr>
                <w:b/>
                <w:sz w:val="18"/>
                <w:szCs w:val="18"/>
              </w:rPr>
            </w:pPr>
            <w:r w:rsidRPr="0033710D">
              <w:rPr>
                <w:b/>
                <w:w w:val="104"/>
                <w:sz w:val="18"/>
                <w:szCs w:val="18"/>
              </w:rPr>
              <w:t>2</w:t>
            </w:r>
          </w:p>
        </w:tc>
        <w:tc>
          <w:tcPr>
            <w:tcW w:w="425" w:type="dxa"/>
          </w:tcPr>
          <w:p w:rsidR="0033710D" w:rsidRPr="0033710D" w:rsidRDefault="0033710D" w:rsidP="0033710D">
            <w:pPr>
              <w:pStyle w:val="TableParagraph"/>
              <w:jc w:val="center"/>
              <w:rPr>
                <w:b/>
                <w:sz w:val="18"/>
                <w:szCs w:val="18"/>
              </w:rPr>
            </w:pPr>
            <w:r>
              <w:rPr>
                <w:b/>
                <w:sz w:val="18"/>
                <w:szCs w:val="18"/>
              </w:rPr>
              <w:t>0</w:t>
            </w:r>
          </w:p>
        </w:tc>
        <w:tc>
          <w:tcPr>
            <w:tcW w:w="425" w:type="dxa"/>
          </w:tcPr>
          <w:p w:rsidR="0033710D" w:rsidRPr="0033710D" w:rsidRDefault="0033710D" w:rsidP="0033710D">
            <w:pPr>
              <w:pStyle w:val="TableParagraph"/>
              <w:jc w:val="center"/>
              <w:rPr>
                <w:b/>
                <w:sz w:val="18"/>
                <w:szCs w:val="18"/>
              </w:rPr>
            </w:pPr>
            <w:r>
              <w:rPr>
                <w:b/>
                <w:sz w:val="18"/>
                <w:szCs w:val="18"/>
              </w:rPr>
              <w:t>0</w:t>
            </w:r>
          </w:p>
        </w:tc>
        <w:tc>
          <w:tcPr>
            <w:tcW w:w="2835" w:type="dxa"/>
          </w:tcPr>
          <w:p w:rsidR="0033710D" w:rsidRPr="0064578B" w:rsidRDefault="0033710D" w:rsidP="0064578B">
            <w:pPr>
              <w:pStyle w:val="TableParagraph"/>
              <w:rPr>
                <w:sz w:val="18"/>
                <w:szCs w:val="18"/>
              </w:rPr>
            </w:pPr>
          </w:p>
        </w:tc>
      </w:tr>
      <w:tr w:rsidR="0064578B" w:rsidRPr="0064578B" w:rsidTr="0033710D">
        <w:trPr>
          <w:gridAfter w:val="2"/>
          <w:wAfter w:w="2268" w:type="dxa"/>
          <w:trHeight w:val="333"/>
        </w:trPr>
        <w:tc>
          <w:tcPr>
            <w:tcW w:w="6663" w:type="dxa"/>
            <w:gridSpan w:val="6"/>
          </w:tcPr>
          <w:p w:rsidR="0064578B" w:rsidRPr="0064578B" w:rsidRDefault="0064578B" w:rsidP="0064578B">
            <w:pPr>
              <w:pStyle w:val="TableParagraph"/>
              <w:spacing w:before="74"/>
              <w:ind w:left="76"/>
              <w:rPr>
                <w:b/>
                <w:sz w:val="18"/>
                <w:szCs w:val="18"/>
              </w:rPr>
            </w:pPr>
            <w:r w:rsidRPr="0064578B">
              <w:rPr>
                <w:spacing w:val="-1"/>
                <w:w w:val="105"/>
                <w:sz w:val="18"/>
                <w:szCs w:val="18"/>
              </w:rPr>
              <w:t>Раздел2.</w:t>
            </w:r>
            <w:r w:rsidRPr="0064578B">
              <w:rPr>
                <w:b/>
                <w:spacing w:val="-1"/>
                <w:w w:val="105"/>
                <w:sz w:val="18"/>
                <w:szCs w:val="18"/>
              </w:rPr>
              <w:t>Способысамостоятельнойдеятельности</w:t>
            </w:r>
            <w:r w:rsidR="0033710D">
              <w:rPr>
                <w:b/>
                <w:spacing w:val="-1"/>
                <w:w w:val="105"/>
                <w:sz w:val="18"/>
                <w:szCs w:val="18"/>
              </w:rPr>
              <w:t>.</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2.1.</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Физическое </w:t>
            </w:r>
            <w:r w:rsidRPr="0064578B">
              <w:rPr>
                <w:b/>
                <w:w w:val="105"/>
                <w:sz w:val="18"/>
                <w:szCs w:val="18"/>
              </w:rPr>
              <w:t>развитие</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79">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80">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2.2.</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Физические качества</w:t>
            </w:r>
            <w:r w:rsidR="0033710D">
              <w:rPr>
                <w:b/>
                <w:spacing w:val="-1"/>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81">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82">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2.3.</w:t>
            </w:r>
          </w:p>
        </w:tc>
        <w:tc>
          <w:tcPr>
            <w:tcW w:w="2126" w:type="dxa"/>
          </w:tcPr>
          <w:p w:rsidR="0064578B" w:rsidRPr="0064578B" w:rsidRDefault="0064578B" w:rsidP="0064578B">
            <w:pPr>
              <w:pStyle w:val="TableParagraph"/>
              <w:spacing w:before="74"/>
              <w:ind w:left="76"/>
              <w:rPr>
                <w:b/>
                <w:sz w:val="18"/>
                <w:szCs w:val="18"/>
              </w:rPr>
            </w:pPr>
            <w:r w:rsidRPr="0064578B">
              <w:rPr>
                <w:b/>
                <w:w w:val="105"/>
                <w:sz w:val="18"/>
                <w:szCs w:val="18"/>
              </w:rPr>
              <w:t>Сила как физическое качество</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83">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84">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2.4.</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Быстрота как </w:t>
            </w:r>
            <w:r w:rsidRPr="0064578B">
              <w:rPr>
                <w:b/>
                <w:w w:val="105"/>
                <w:sz w:val="18"/>
                <w:szCs w:val="18"/>
              </w:rPr>
              <w:t>физич</w:t>
            </w:r>
            <w:r w:rsidRPr="0064578B">
              <w:rPr>
                <w:b/>
                <w:w w:val="105"/>
                <w:sz w:val="18"/>
                <w:szCs w:val="18"/>
              </w:rPr>
              <w:t>е</w:t>
            </w:r>
            <w:r w:rsidRPr="0064578B">
              <w:rPr>
                <w:b/>
                <w:w w:val="105"/>
                <w:sz w:val="18"/>
                <w:szCs w:val="18"/>
              </w:rPr>
              <w:t>ское качество</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64578B" w:rsidP="0064578B">
            <w:pPr>
              <w:pStyle w:val="TableParagraph"/>
              <w:rPr>
                <w:color w:val="0070C0"/>
                <w:sz w:val="18"/>
                <w:szCs w:val="18"/>
              </w:rPr>
            </w:pPr>
            <w:r w:rsidRPr="0033710D">
              <w:rPr>
                <w:color w:val="0070C0"/>
                <w:w w:val="105"/>
                <w:sz w:val="18"/>
                <w:szCs w:val="18"/>
              </w:rPr>
              <w:t>https://resh.edu.ru/subject/9/https://old.iro22.ru/index.php/kpop-main/kpop-fk.html</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2.5.</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Выносливость как </w:t>
            </w:r>
            <w:r w:rsidRPr="0064578B">
              <w:rPr>
                <w:b/>
                <w:w w:val="105"/>
                <w:sz w:val="18"/>
                <w:szCs w:val="18"/>
              </w:rPr>
              <w:t>ф</w:t>
            </w:r>
            <w:r w:rsidRPr="0064578B">
              <w:rPr>
                <w:b/>
                <w:w w:val="105"/>
                <w:sz w:val="18"/>
                <w:szCs w:val="18"/>
              </w:rPr>
              <w:t>и</w:t>
            </w:r>
            <w:r w:rsidRPr="0064578B">
              <w:rPr>
                <w:b/>
                <w:w w:val="105"/>
                <w:sz w:val="18"/>
                <w:szCs w:val="18"/>
              </w:rPr>
              <w:t>зическое качество</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85">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86">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2.6.</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Гибкость </w:t>
            </w:r>
            <w:r w:rsidRPr="0064578B">
              <w:rPr>
                <w:b/>
                <w:w w:val="105"/>
                <w:sz w:val="18"/>
                <w:szCs w:val="18"/>
              </w:rPr>
              <w:t>как физич</w:t>
            </w:r>
            <w:r w:rsidRPr="0064578B">
              <w:rPr>
                <w:b/>
                <w:w w:val="105"/>
                <w:sz w:val="18"/>
                <w:szCs w:val="18"/>
              </w:rPr>
              <w:t>е</w:t>
            </w:r>
            <w:r w:rsidRPr="0064578B">
              <w:rPr>
                <w:b/>
                <w:w w:val="105"/>
                <w:sz w:val="18"/>
                <w:szCs w:val="18"/>
              </w:rPr>
              <w:t>ское качество</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64578B" w:rsidP="0064578B">
            <w:pPr>
              <w:pStyle w:val="TableParagraph"/>
              <w:rPr>
                <w:color w:val="0070C0"/>
                <w:sz w:val="18"/>
                <w:szCs w:val="18"/>
              </w:rPr>
            </w:pPr>
            <w:r w:rsidRPr="0033710D">
              <w:rPr>
                <w:color w:val="0070C0"/>
                <w:w w:val="105"/>
                <w:sz w:val="18"/>
                <w:szCs w:val="18"/>
              </w:rPr>
              <w:t>https://resh.edu.ru/subject/9/https://old.iro22.ru/index.php/kpop-main/kpop-fk.html</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2.7.</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Развитие координации </w:t>
            </w:r>
            <w:r w:rsidRPr="0064578B">
              <w:rPr>
                <w:b/>
                <w:w w:val="105"/>
                <w:sz w:val="18"/>
                <w:szCs w:val="18"/>
              </w:rPr>
              <w:t>движений</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2835" w:type="dxa"/>
          </w:tcPr>
          <w:p w:rsidR="0064578B" w:rsidRPr="0033710D" w:rsidRDefault="00CB0A14" w:rsidP="0064578B">
            <w:pPr>
              <w:pStyle w:val="TableParagraph"/>
              <w:spacing w:before="2" w:line="266" w:lineRule="auto"/>
              <w:ind w:left="78" w:right="311"/>
              <w:rPr>
                <w:color w:val="0070C0"/>
                <w:sz w:val="18"/>
                <w:szCs w:val="18"/>
              </w:rPr>
            </w:pPr>
            <w:hyperlink r:id="rId1187">
              <w:r w:rsidR="0064578B" w:rsidRPr="0033710D">
                <w:rPr>
                  <w:color w:val="0070C0"/>
                  <w:spacing w:val="-1"/>
                  <w:w w:val="105"/>
                  <w:sz w:val="18"/>
                  <w:szCs w:val="18"/>
                </w:rPr>
                <w:t>http://spo.1september.ru/urok/</w:t>
              </w:r>
            </w:hyperlink>
          </w:p>
          <w:p w:rsidR="0064578B" w:rsidRPr="0033710D" w:rsidRDefault="00CB0A14" w:rsidP="0064578B">
            <w:pPr>
              <w:pStyle w:val="TableParagraph"/>
              <w:rPr>
                <w:color w:val="0070C0"/>
                <w:sz w:val="18"/>
                <w:szCs w:val="18"/>
              </w:rPr>
            </w:pPr>
            <w:hyperlink r:id="rId1188">
              <w:r w:rsidR="0064578B" w:rsidRPr="0033710D">
                <w:rPr>
                  <w:color w:val="0070C0"/>
                  <w:w w:val="105"/>
                  <w:sz w:val="18"/>
                  <w:szCs w:val="18"/>
                </w:rPr>
                <w:t>http://www.it-n.ru/communities.aspx?</w:t>
              </w:r>
            </w:hyperlink>
            <w:r w:rsidR="0064578B" w:rsidRPr="0033710D">
              <w:rPr>
                <w:color w:val="0070C0"/>
                <w:spacing w:val="-1"/>
                <w:w w:val="105"/>
                <w:sz w:val="18"/>
                <w:szCs w:val="18"/>
              </w:rPr>
              <w:t xml:space="preserve">cat_no=22924&amp;lib_no=32922&amp;tmpl=libсеть </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2.8.</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Дневник наблюдений </w:t>
            </w:r>
            <w:r w:rsidRPr="0064578B">
              <w:rPr>
                <w:b/>
                <w:w w:val="105"/>
                <w:sz w:val="18"/>
                <w:szCs w:val="18"/>
              </w:rPr>
              <w:t>по физической кул</w:t>
            </w:r>
            <w:r w:rsidRPr="0064578B">
              <w:rPr>
                <w:b/>
                <w:w w:val="105"/>
                <w:sz w:val="18"/>
                <w:szCs w:val="18"/>
              </w:rPr>
              <w:t>ь</w:t>
            </w:r>
            <w:r w:rsidRPr="0064578B">
              <w:rPr>
                <w:b/>
                <w:w w:val="105"/>
                <w:sz w:val="18"/>
                <w:szCs w:val="18"/>
              </w:rPr>
              <w:t>туре</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2835" w:type="dxa"/>
          </w:tcPr>
          <w:p w:rsidR="0064578B" w:rsidRPr="0033710D" w:rsidRDefault="0064578B" w:rsidP="0064578B">
            <w:pPr>
              <w:pStyle w:val="TableParagraph"/>
              <w:rPr>
                <w:color w:val="0070C0"/>
                <w:sz w:val="18"/>
                <w:szCs w:val="18"/>
              </w:rPr>
            </w:pPr>
            <w:r w:rsidRPr="0033710D">
              <w:rPr>
                <w:color w:val="0070C0"/>
                <w:w w:val="105"/>
                <w:sz w:val="18"/>
                <w:szCs w:val="18"/>
              </w:rPr>
              <w:t>https://resh.edu.ru/subject/9/https://old.iro22.ru/index.php/kpop-main/kpop-fk.html</w:t>
            </w:r>
          </w:p>
        </w:tc>
      </w:tr>
      <w:tr w:rsidR="0033710D" w:rsidRPr="0064578B" w:rsidTr="0033710D">
        <w:trPr>
          <w:gridAfter w:val="2"/>
          <w:wAfter w:w="2268" w:type="dxa"/>
          <w:trHeight w:val="333"/>
        </w:trPr>
        <w:tc>
          <w:tcPr>
            <w:tcW w:w="2552" w:type="dxa"/>
            <w:gridSpan w:val="2"/>
          </w:tcPr>
          <w:p w:rsidR="0033710D" w:rsidRPr="0064578B" w:rsidRDefault="0033710D" w:rsidP="0064578B">
            <w:pPr>
              <w:pStyle w:val="TableParagraph"/>
              <w:spacing w:before="74"/>
              <w:ind w:left="76"/>
              <w:rPr>
                <w:sz w:val="18"/>
                <w:szCs w:val="18"/>
              </w:rPr>
            </w:pPr>
            <w:r w:rsidRPr="0064578B">
              <w:rPr>
                <w:w w:val="105"/>
                <w:sz w:val="18"/>
                <w:szCs w:val="18"/>
              </w:rPr>
              <w:t>Итого по разделу</w:t>
            </w:r>
            <w:r>
              <w:rPr>
                <w:w w:val="105"/>
                <w:sz w:val="18"/>
                <w:szCs w:val="18"/>
              </w:rPr>
              <w:t>:</w:t>
            </w:r>
          </w:p>
        </w:tc>
        <w:tc>
          <w:tcPr>
            <w:tcW w:w="426" w:type="dxa"/>
          </w:tcPr>
          <w:p w:rsidR="0033710D" w:rsidRPr="0033710D" w:rsidRDefault="0033710D" w:rsidP="0033710D">
            <w:pPr>
              <w:pStyle w:val="TableParagraph"/>
              <w:spacing w:before="74"/>
              <w:ind w:left="77"/>
              <w:jc w:val="center"/>
              <w:rPr>
                <w:b/>
                <w:sz w:val="18"/>
                <w:szCs w:val="18"/>
              </w:rPr>
            </w:pPr>
            <w:r w:rsidRPr="0033710D">
              <w:rPr>
                <w:b/>
                <w:w w:val="104"/>
                <w:sz w:val="18"/>
                <w:szCs w:val="18"/>
              </w:rPr>
              <w:t>6</w:t>
            </w:r>
          </w:p>
        </w:tc>
        <w:tc>
          <w:tcPr>
            <w:tcW w:w="425" w:type="dxa"/>
          </w:tcPr>
          <w:p w:rsidR="0033710D" w:rsidRPr="0033710D" w:rsidRDefault="0033710D" w:rsidP="0033710D">
            <w:pPr>
              <w:pStyle w:val="TableParagraph"/>
              <w:jc w:val="center"/>
              <w:rPr>
                <w:b/>
                <w:sz w:val="18"/>
                <w:szCs w:val="18"/>
              </w:rPr>
            </w:pPr>
            <w:r w:rsidRPr="0033710D">
              <w:rPr>
                <w:b/>
                <w:sz w:val="18"/>
                <w:szCs w:val="18"/>
              </w:rPr>
              <w:t>1</w:t>
            </w:r>
          </w:p>
        </w:tc>
        <w:tc>
          <w:tcPr>
            <w:tcW w:w="425" w:type="dxa"/>
          </w:tcPr>
          <w:p w:rsidR="0033710D" w:rsidRPr="0033710D" w:rsidRDefault="0033710D" w:rsidP="0033710D">
            <w:pPr>
              <w:pStyle w:val="TableParagraph"/>
              <w:jc w:val="center"/>
              <w:rPr>
                <w:b/>
                <w:sz w:val="18"/>
                <w:szCs w:val="18"/>
              </w:rPr>
            </w:pPr>
            <w:r w:rsidRPr="0033710D">
              <w:rPr>
                <w:b/>
                <w:sz w:val="18"/>
                <w:szCs w:val="18"/>
              </w:rPr>
              <w:t>5</w:t>
            </w:r>
          </w:p>
        </w:tc>
        <w:tc>
          <w:tcPr>
            <w:tcW w:w="2835" w:type="dxa"/>
          </w:tcPr>
          <w:p w:rsidR="0033710D" w:rsidRPr="0064578B" w:rsidRDefault="0033710D" w:rsidP="0064578B">
            <w:pPr>
              <w:pStyle w:val="TableParagraph"/>
              <w:rPr>
                <w:sz w:val="18"/>
                <w:szCs w:val="18"/>
              </w:rPr>
            </w:pPr>
          </w:p>
        </w:tc>
      </w:tr>
      <w:tr w:rsidR="0064578B" w:rsidRPr="0064578B" w:rsidTr="0033710D">
        <w:trPr>
          <w:gridAfter w:val="2"/>
          <w:wAfter w:w="2268" w:type="dxa"/>
          <w:trHeight w:val="333"/>
        </w:trPr>
        <w:tc>
          <w:tcPr>
            <w:tcW w:w="6663" w:type="dxa"/>
            <w:gridSpan w:val="6"/>
          </w:tcPr>
          <w:p w:rsidR="0064578B" w:rsidRPr="0064578B" w:rsidRDefault="0064578B" w:rsidP="0064578B">
            <w:pPr>
              <w:pStyle w:val="TableParagraph"/>
              <w:spacing w:before="74"/>
              <w:ind w:left="76"/>
              <w:rPr>
                <w:b/>
                <w:sz w:val="18"/>
                <w:szCs w:val="18"/>
              </w:rPr>
            </w:pPr>
            <w:r w:rsidRPr="0064578B">
              <w:rPr>
                <w:b/>
                <w:sz w:val="18"/>
                <w:szCs w:val="18"/>
              </w:rPr>
              <w:t>ФИЗИЧЕСКОЕСОВЕРШЕНСТВОВАНИЕ</w:t>
            </w:r>
            <w:r w:rsidR="0033710D">
              <w:rPr>
                <w:b/>
                <w:sz w:val="18"/>
                <w:szCs w:val="18"/>
              </w:rPr>
              <w:t>.</w:t>
            </w:r>
          </w:p>
        </w:tc>
      </w:tr>
      <w:tr w:rsidR="0064578B" w:rsidRPr="0064578B" w:rsidTr="0033710D">
        <w:trPr>
          <w:gridAfter w:val="2"/>
          <w:wAfter w:w="2268" w:type="dxa"/>
          <w:trHeight w:val="333"/>
        </w:trPr>
        <w:tc>
          <w:tcPr>
            <w:tcW w:w="6663" w:type="dxa"/>
            <w:gridSpan w:val="6"/>
          </w:tcPr>
          <w:p w:rsidR="0064578B" w:rsidRPr="0064578B" w:rsidRDefault="0064578B" w:rsidP="0064578B">
            <w:pPr>
              <w:pStyle w:val="TableParagraph"/>
              <w:spacing w:before="74"/>
              <w:ind w:left="76"/>
              <w:rPr>
                <w:b/>
                <w:sz w:val="18"/>
                <w:szCs w:val="18"/>
              </w:rPr>
            </w:pPr>
            <w:r w:rsidRPr="0064578B">
              <w:rPr>
                <w:spacing w:val="-1"/>
                <w:w w:val="105"/>
                <w:sz w:val="18"/>
                <w:szCs w:val="18"/>
              </w:rPr>
              <w:t>Раздел3.</w:t>
            </w:r>
            <w:r w:rsidRPr="0064578B">
              <w:rPr>
                <w:b/>
                <w:spacing w:val="-1"/>
                <w:w w:val="105"/>
                <w:sz w:val="18"/>
                <w:szCs w:val="18"/>
              </w:rPr>
              <w:t>Оздоровительная</w:t>
            </w:r>
            <w:r w:rsidRPr="0064578B">
              <w:rPr>
                <w:b/>
                <w:w w:val="105"/>
                <w:sz w:val="18"/>
                <w:szCs w:val="18"/>
              </w:rPr>
              <w:t>физическаякультура</w:t>
            </w:r>
            <w:r w:rsidR="0033710D">
              <w:rPr>
                <w:b/>
                <w:w w:val="105"/>
                <w:sz w:val="18"/>
                <w:szCs w:val="18"/>
              </w:rPr>
              <w:t>.</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3.1.</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Закаливание </w:t>
            </w:r>
            <w:r w:rsidRPr="0064578B">
              <w:rPr>
                <w:b/>
                <w:w w:val="105"/>
                <w:sz w:val="18"/>
                <w:szCs w:val="18"/>
              </w:rPr>
              <w:t>органи</w:t>
            </w:r>
            <w:r w:rsidRPr="0064578B">
              <w:rPr>
                <w:b/>
                <w:w w:val="105"/>
                <w:sz w:val="18"/>
                <w:szCs w:val="18"/>
              </w:rPr>
              <w:t>з</w:t>
            </w:r>
            <w:r w:rsidRPr="0064578B">
              <w:rPr>
                <w:b/>
                <w:w w:val="105"/>
                <w:sz w:val="18"/>
                <w:szCs w:val="18"/>
              </w:rPr>
              <w:t>ма</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189">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190">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lastRenderedPageBreak/>
              <w:t>лей/сообщество</w:t>
            </w:r>
            <w:r w:rsidR="0064578B" w:rsidRPr="0033710D">
              <w:rPr>
                <w:color w:val="0070C0"/>
                <w:w w:val="105"/>
                <w:sz w:val="18"/>
                <w:szCs w:val="18"/>
              </w:rPr>
              <w:t>учителей физ.культуры</w:t>
            </w:r>
            <w:hyperlink r:id="rId1191">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192">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193">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194">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spacing w:line="266" w:lineRule="auto"/>
              <w:ind w:left="78" w:right="592"/>
              <w:rPr>
                <w:color w:val="0070C0"/>
                <w:sz w:val="18"/>
                <w:szCs w:val="18"/>
              </w:rPr>
            </w:pPr>
            <w:r w:rsidRPr="0033710D">
              <w:rPr>
                <w:color w:val="0070C0"/>
                <w:spacing w:val="-1"/>
                <w:w w:val="105"/>
                <w:sz w:val="18"/>
                <w:szCs w:val="18"/>
              </w:rPr>
              <w:t>https://</w:t>
            </w:r>
            <w:hyperlink r:id="rId1195" w:anchor="gto-method">
              <w:r w:rsidRPr="0033710D">
                <w:rPr>
                  <w:color w:val="0070C0"/>
                  <w:spacing w:val="-1"/>
                  <w:w w:val="105"/>
                  <w:sz w:val="18"/>
                  <w:szCs w:val="18"/>
                </w:rPr>
                <w:t>www.gto.ru/#gto-method</w:t>
              </w:r>
            </w:hyperlink>
            <w:r w:rsidRPr="0033710D">
              <w:rPr>
                <w:color w:val="0070C0"/>
                <w:w w:val="105"/>
                <w:sz w:val="18"/>
                <w:szCs w:val="18"/>
              </w:rPr>
              <w:t>https://</w:t>
            </w:r>
            <w:hyperlink r:id="rId1196">
              <w:r w:rsidRPr="0033710D">
                <w:rPr>
                  <w:color w:val="0070C0"/>
                  <w:w w:val="105"/>
                  <w:sz w:val="18"/>
                  <w:szCs w:val="18"/>
                </w:rPr>
                <w:t>www.gto.ru/norms</w:t>
              </w:r>
            </w:hyperlink>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lastRenderedPageBreak/>
              <w:t>3.2.</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 xml:space="preserve">Утренняя </w:t>
            </w:r>
            <w:r w:rsidRPr="0064578B">
              <w:rPr>
                <w:b/>
                <w:w w:val="105"/>
                <w:sz w:val="18"/>
                <w:szCs w:val="18"/>
              </w:rPr>
              <w:t>зарядка</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0,5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0,5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197">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198">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199">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00">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01">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02">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64578B"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3.3.</w:t>
            </w:r>
          </w:p>
        </w:tc>
        <w:tc>
          <w:tcPr>
            <w:tcW w:w="2126" w:type="dxa"/>
          </w:tcPr>
          <w:p w:rsidR="0064578B" w:rsidRPr="0064578B" w:rsidRDefault="0064578B" w:rsidP="0064578B">
            <w:pPr>
              <w:pStyle w:val="TableParagraph"/>
              <w:spacing w:before="74"/>
              <w:ind w:left="76"/>
              <w:rPr>
                <w:b/>
                <w:sz w:val="18"/>
                <w:szCs w:val="18"/>
              </w:rPr>
            </w:pPr>
            <w:r w:rsidRPr="0064578B">
              <w:rPr>
                <w:b/>
                <w:spacing w:val="-1"/>
                <w:w w:val="105"/>
                <w:sz w:val="18"/>
                <w:szCs w:val="18"/>
              </w:rPr>
              <w:t>Составление индив</w:t>
            </w:r>
            <w:r w:rsidRPr="0064578B">
              <w:rPr>
                <w:b/>
                <w:spacing w:val="-1"/>
                <w:w w:val="105"/>
                <w:sz w:val="18"/>
                <w:szCs w:val="18"/>
              </w:rPr>
              <w:t>и</w:t>
            </w:r>
            <w:r w:rsidRPr="0064578B">
              <w:rPr>
                <w:b/>
                <w:spacing w:val="-1"/>
                <w:w w:val="105"/>
                <w:sz w:val="18"/>
                <w:szCs w:val="18"/>
              </w:rPr>
              <w:t xml:space="preserve">дуальных комплексов </w:t>
            </w:r>
            <w:r w:rsidRPr="0064578B">
              <w:rPr>
                <w:b/>
                <w:w w:val="105"/>
                <w:sz w:val="18"/>
                <w:szCs w:val="18"/>
              </w:rPr>
              <w:t>утренней зарядки</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2835" w:type="dxa"/>
          </w:tcPr>
          <w:p w:rsidR="0064578B" w:rsidRPr="0033710D" w:rsidRDefault="0064578B" w:rsidP="0064578B">
            <w:pPr>
              <w:pStyle w:val="TableParagraph"/>
              <w:rPr>
                <w:color w:val="0070C0"/>
                <w:sz w:val="18"/>
                <w:szCs w:val="18"/>
              </w:rPr>
            </w:pPr>
          </w:p>
        </w:tc>
      </w:tr>
      <w:tr w:rsidR="0064578B" w:rsidRPr="0064578B" w:rsidTr="0033710D">
        <w:trPr>
          <w:gridAfter w:val="2"/>
          <w:wAfter w:w="2268" w:type="dxa"/>
          <w:trHeight w:val="333"/>
        </w:trPr>
        <w:tc>
          <w:tcPr>
            <w:tcW w:w="2552" w:type="dxa"/>
            <w:gridSpan w:val="2"/>
          </w:tcPr>
          <w:p w:rsidR="0064578B" w:rsidRPr="0064578B" w:rsidRDefault="0064578B" w:rsidP="0064578B">
            <w:pPr>
              <w:pStyle w:val="TableParagraph"/>
              <w:spacing w:before="74"/>
              <w:ind w:left="76"/>
              <w:rPr>
                <w:sz w:val="18"/>
                <w:szCs w:val="18"/>
              </w:rPr>
            </w:pPr>
            <w:r w:rsidRPr="0064578B">
              <w:rPr>
                <w:w w:val="105"/>
                <w:sz w:val="18"/>
                <w:szCs w:val="18"/>
              </w:rPr>
              <w:t>Итого по разделу</w:t>
            </w:r>
            <w:r w:rsidR="0033710D">
              <w:rPr>
                <w:w w:val="105"/>
                <w:sz w:val="18"/>
                <w:szCs w:val="18"/>
              </w:rPr>
              <w:t>:</w:t>
            </w:r>
          </w:p>
        </w:tc>
        <w:tc>
          <w:tcPr>
            <w:tcW w:w="426" w:type="dxa"/>
          </w:tcPr>
          <w:p w:rsidR="0064578B" w:rsidRPr="0033710D" w:rsidRDefault="0064578B" w:rsidP="0033710D">
            <w:pPr>
              <w:pStyle w:val="TableParagraph"/>
              <w:spacing w:before="74"/>
              <w:ind w:left="77"/>
              <w:jc w:val="center"/>
              <w:rPr>
                <w:b/>
                <w:sz w:val="18"/>
                <w:szCs w:val="18"/>
              </w:rPr>
            </w:pPr>
            <w:r w:rsidRPr="0033710D">
              <w:rPr>
                <w:b/>
                <w:w w:val="104"/>
                <w:sz w:val="18"/>
                <w:szCs w:val="18"/>
              </w:rPr>
              <w:t>2</w:t>
            </w:r>
          </w:p>
        </w:tc>
        <w:tc>
          <w:tcPr>
            <w:tcW w:w="425" w:type="dxa"/>
          </w:tcPr>
          <w:p w:rsidR="0064578B" w:rsidRPr="0033710D" w:rsidRDefault="0033710D" w:rsidP="0033710D">
            <w:pPr>
              <w:pStyle w:val="TableParagraph"/>
              <w:jc w:val="center"/>
              <w:rPr>
                <w:b/>
                <w:sz w:val="18"/>
                <w:szCs w:val="18"/>
              </w:rPr>
            </w:pPr>
            <w:r>
              <w:rPr>
                <w:b/>
                <w:sz w:val="18"/>
                <w:szCs w:val="18"/>
              </w:rPr>
              <w:t>1</w:t>
            </w:r>
          </w:p>
        </w:tc>
        <w:tc>
          <w:tcPr>
            <w:tcW w:w="425" w:type="dxa"/>
          </w:tcPr>
          <w:p w:rsidR="0064578B" w:rsidRPr="0033710D" w:rsidRDefault="0033710D" w:rsidP="0033710D">
            <w:pPr>
              <w:pStyle w:val="TableParagraph"/>
              <w:jc w:val="center"/>
              <w:rPr>
                <w:b/>
                <w:sz w:val="18"/>
                <w:szCs w:val="18"/>
              </w:rPr>
            </w:pPr>
            <w:r>
              <w:rPr>
                <w:b/>
                <w:sz w:val="18"/>
                <w:szCs w:val="18"/>
              </w:rPr>
              <w:t>1</w:t>
            </w:r>
          </w:p>
        </w:tc>
        <w:tc>
          <w:tcPr>
            <w:tcW w:w="2835" w:type="dxa"/>
          </w:tcPr>
          <w:p w:rsidR="0064578B" w:rsidRPr="0033710D" w:rsidRDefault="0064578B" w:rsidP="0064578B">
            <w:pPr>
              <w:pStyle w:val="TableParagraph"/>
              <w:rPr>
                <w:color w:val="0070C0"/>
                <w:sz w:val="18"/>
                <w:szCs w:val="18"/>
              </w:rPr>
            </w:pPr>
          </w:p>
        </w:tc>
      </w:tr>
      <w:tr w:rsidR="0064578B" w:rsidRPr="0064578B" w:rsidTr="0033710D">
        <w:trPr>
          <w:gridAfter w:val="2"/>
          <w:wAfter w:w="2268" w:type="dxa"/>
          <w:trHeight w:val="333"/>
        </w:trPr>
        <w:tc>
          <w:tcPr>
            <w:tcW w:w="6663" w:type="dxa"/>
            <w:gridSpan w:val="6"/>
          </w:tcPr>
          <w:p w:rsidR="0064578B" w:rsidRPr="0064578B" w:rsidRDefault="0064578B" w:rsidP="0064578B">
            <w:pPr>
              <w:pStyle w:val="TableParagraph"/>
              <w:spacing w:before="74"/>
              <w:ind w:left="76"/>
              <w:rPr>
                <w:b/>
                <w:sz w:val="18"/>
                <w:szCs w:val="18"/>
              </w:rPr>
            </w:pPr>
            <w:r w:rsidRPr="0064578B">
              <w:rPr>
                <w:spacing w:val="-1"/>
                <w:w w:val="105"/>
                <w:sz w:val="18"/>
                <w:szCs w:val="18"/>
              </w:rPr>
              <w:t>Раздел4.</w:t>
            </w:r>
            <w:r w:rsidRPr="0064578B">
              <w:rPr>
                <w:b/>
                <w:spacing w:val="-1"/>
                <w:w w:val="105"/>
                <w:sz w:val="18"/>
                <w:szCs w:val="18"/>
              </w:rPr>
              <w:t>Спортивно-оздоровительная</w:t>
            </w:r>
            <w:r w:rsidRPr="0064578B">
              <w:rPr>
                <w:b/>
                <w:w w:val="105"/>
                <w:sz w:val="18"/>
                <w:szCs w:val="18"/>
              </w:rPr>
              <w:t>физическаякультура</w:t>
            </w:r>
            <w:r w:rsidR="0033710D">
              <w:rPr>
                <w:b/>
                <w:w w:val="105"/>
                <w:sz w:val="18"/>
                <w:szCs w:val="18"/>
              </w:rPr>
              <w:t>.</w:t>
            </w:r>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74"/>
              <w:ind w:left="76"/>
              <w:rPr>
                <w:sz w:val="18"/>
                <w:szCs w:val="18"/>
              </w:rPr>
            </w:pPr>
            <w:r w:rsidRPr="0064578B">
              <w:rPr>
                <w:w w:val="105"/>
                <w:sz w:val="18"/>
                <w:szCs w:val="18"/>
              </w:rPr>
              <w:t>4.1.</w:t>
            </w:r>
          </w:p>
        </w:tc>
        <w:tc>
          <w:tcPr>
            <w:tcW w:w="2126" w:type="dxa"/>
          </w:tcPr>
          <w:p w:rsidR="0064578B" w:rsidRPr="0064578B" w:rsidRDefault="0064578B" w:rsidP="0064578B">
            <w:pPr>
              <w:pStyle w:val="TableParagraph"/>
              <w:spacing w:before="74"/>
              <w:ind w:left="76"/>
              <w:rPr>
                <w:b/>
                <w:sz w:val="18"/>
                <w:szCs w:val="18"/>
              </w:rPr>
            </w:pPr>
            <w:r w:rsidRPr="0064578B">
              <w:rPr>
                <w:i/>
                <w:sz w:val="18"/>
                <w:szCs w:val="18"/>
              </w:rPr>
              <w:t xml:space="preserve">Модуль"Гимнастика с </w:t>
            </w:r>
            <w:r w:rsidRPr="0064578B">
              <w:rPr>
                <w:i/>
                <w:sz w:val="18"/>
                <w:szCs w:val="18"/>
              </w:rPr>
              <w:lastRenderedPageBreak/>
              <w:t>основами акробат</w:t>
            </w:r>
            <w:r w:rsidRPr="0064578B">
              <w:rPr>
                <w:i/>
                <w:sz w:val="18"/>
                <w:szCs w:val="18"/>
              </w:rPr>
              <w:t>и</w:t>
            </w:r>
            <w:r w:rsidRPr="0064578B">
              <w:rPr>
                <w:i/>
                <w:sz w:val="18"/>
                <w:szCs w:val="18"/>
              </w:rPr>
              <w:t>ки".</w:t>
            </w:r>
            <w:r w:rsidRPr="0064578B">
              <w:rPr>
                <w:b/>
                <w:sz w:val="18"/>
                <w:szCs w:val="18"/>
              </w:rPr>
              <w:t>Правила поведения на уроках гимнастики и акробатики</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lastRenderedPageBreak/>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w:t>
            </w:r>
            <w:r w:rsidRPr="0033710D">
              <w:rPr>
                <w:color w:val="0070C0"/>
                <w:w w:val="105"/>
                <w:sz w:val="18"/>
                <w:szCs w:val="18"/>
              </w:rPr>
              <w:lastRenderedPageBreak/>
              <w:t>ы"</w:t>
            </w:r>
            <w:hyperlink r:id="rId1203">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04">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05">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06">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07">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08">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spacing w:line="266" w:lineRule="auto"/>
              <w:ind w:left="78" w:right="592"/>
              <w:rPr>
                <w:color w:val="0070C0"/>
                <w:sz w:val="18"/>
                <w:szCs w:val="18"/>
              </w:rPr>
            </w:pPr>
            <w:r w:rsidRPr="0033710D">
              <w:rPr>
                <w:color w:val="0070C0"/>
                <w:spacing w:val="-1"/>
                <w:w w:val="105"/>
                <w:sz w:val="18"/>
                <w:szCs w:val="18"/>
              </w:rPr>
              <w:t>https://</w:t>
            </w:r>
            <w:hyperlink r:id="rId1209" w:anchor="gto-method">
              <w:r w:rsidRPr="0033710D">
                <w:rPr>
                  <w:color w:val="0070C0"/>
                  <w:spacing w:val="-1"/>
                  <w:w w:val="105"/>
                  <w:sz w:val="18"/>
                  <w:szCs w:val="18"/>
                </w:rPr>
                <w:t>www.gto.ru/#gto-method</w:t>
              </w:r>
            </w:hyperlink>
            <w:r w:rsidRPr="0033710D">
              <w:rPr>
                <w:color w:val="0070C0"/>
                <w:w w:val="105"/>
                <w:sz w:val="18"/>
                <w:szCs w:val="18"/>
              </w:rPr>
              <w:t>https://</w:t>
            </w:r>
            <w:hyperlink r:id="rId1210">
              <w:r w:rsidRPr="0033710D">
                <w:rPr>
                  <w:color w:val="0070C0"/>
                  <w:w w:val="105"/>
                  <w:sz w:val="18"/>
                  <w:szCs w:val="18"/>
                </w:rPr>
                <w:t>www.gto.ru/norms</w:t>
              </w:r>
            </w:hyperlink>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lastRenderedPageBreak/>
              <w:t>4.2.</w:t>
            </w:r>
          </w:p>
        </w:tc>
        <w:tc>
          <w:tcPr>
            <w:tcW w:w="2126" w:type="dxa"/>
          </w:tcPr>
          <w:p w:rsidR="0064578B" w:rsidRPr="0064578B" w:rsidRDefault="0064578B" w:rsidP="0064578B">
            <w:pPr>
              <w:pStyle w:val="TableParagraph"/>
              <w:spacing w:before="64"/>
              <w:ind w:left="76"/>
              <w:rPr>
                <w:b/>
                <w:sz w:val="18"/>
                <w:szCs w:val="18"/>
              </w:rPr>
            </w:pPr>
            <w:r w:rsidRPr="0064578B">
              <w:rPr>
                <w:i/>
                <w:sz w:val="18"/>
                <w:szCs w:val="18"/>
              </w:rPr>
              <w:t xml:space="preserve">Модуль"Гимнастика с основами акробатики". </w:t>
            </w:r>
            <w:r w:rsidRPr="0064578B">
              <w:rPr>
                <w:b/>
                <w:sz w:val="18"/>
                <w:szCs w:val="18"/>
              </w:rPr>
              <w:t>Строевые упражнения и команды</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6</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11">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12">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13">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14">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15">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16">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lastRenderedPageBreak/>
              <w:t>4.3.</w:t>
            </w:r>
          </w:p>
        </w:tc>
        <w:tc>
          <w:tcPr>
            <w:tcW w:w="2126" w:type="dxa"/>
          </w:tcPr>
          <w:p w:rsidR="0064578B" w:rsidRPr="0064578B" w:rsidRDefault="0064578B" w:rsidP="0064578B">
            <w:pPr>
              <w:pStyle w:val="TableParagraph"/>
              <w:spacing w:before="64"/>
              <w:ind w:left="76"/>
              <w:rPr>
                <w:b/>
                <w:sz w:val="18"/>
                <w:szCs w:val="18"/>
              </w:rPr>
            </w:pPr>
            <w:r w:rsidRPr="0064578B">
              <w:rPr>
                <w:i/>
                <w:sz w:val="18"/>
                <w:szCs w:val="18"/>
              </w:rPr>
              <w:t xml:space="preserve">Модуль"Гимнастика с основами акробатики". </w:t>
            </w:r>
            <w:r w:rsidRPr="0064578B">
              <w:rPr>
                <w:b/>
                <w:sz w:val="18"/>
                <w:szCs w:val="18"/>
              </w:rPr>
              <w:t>Гимнастическая ра</w:t>
            </w:r>
            <w:r w:rsidRPr="0064578B">
              <w:rPr>
                <w:b/>
                <w:sz w:val="18"/>
                <w:szCs w:val="18"/>
              </w:rPr>
              <w:t>з</w:t>
            </w:r>
            <w:r w:rsidRPr="0064578B">
              <w:rPr>
                <w:b/>
                <w:sz w:val="18"/>
                <w:szCs w:val="18"/>
              </w:rPr>
              <w:t>минка</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3</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3</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17">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18">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19">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20">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21">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22">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spacing w:line="266" w:lineRule="auto"/>
              <w:ind w:left="78" w:right="592"/>
              <w:rPr>
                <w:color w:val="0070C0"/>
                <w:sz w:val="18"/>
                <w:szCs w:val="18"/>
              </w:rPr>
            </w:pPr>
            <w:r w:rsidRPr="0033710D">
              <w:rPr>
                <w:color w:val="0070C0"/>
                <w:spacing w:val="-1"/>
                <w:w w:val="105"/>
                <w:sz w:val="18"/>
                <w:szCs w:val="18"/>
              </w:rPr>
              <w:t>https://</w:t>
            </w:r>
            <w:hyperlink r:id="rId1223" w:anchor="gto-method">
              <w:r w:rsidRPr="0033710D">
                <w:rPr>
                  <w:color w:val="0070C0"/>
                  <w:spacing w:val="-1"/>
                  <w:w w:val="105"/>
                  <w:sz w:val="18"/>
                  <w:szCs w:val="18"/>
                </w:rPr>
                <w:t>www.gto.ru/#gto-method</w:t>
              </w:r>
            </w:hyperlink>
            <w:r w:rsidRPr="0033710D">
              <w:rPr>
                <w:color w:val="0070C0"/>
                <w:w w:val="105"/>
                <w:sz w:val="18"/>
                <w:szCs w:val="18"/>
              </w:rPr>
              <w:t>https://</w:t>
            </w:r>
            <w:hyperlink r:id="rId1224">
              <w:r w:rsidRPr="0033710D">
                <w:rPr>
                  <w:color w:val="0070C0"/>
                  <w:w w:val="105"/>
                  <w:sz w:val="18"/>
                  <w:szCs w:val="18"/>
                </w:rPr>
                <w:t>www.gto.ru/norms</w:t>
              </w:r>
            </w:hyperlink>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t>4.4.</w:t>
            </w:r>
          </w:p>
        </w:tc>
        <w:tc>
          <w:tcPr>
            <w:tcW w:w="2126" w:type="dxa"/>
          </w:tcPr>
          <w:p w:rsidR="0064578B" w:rsidRPr="0064578B" w:rsidRDefault="0064578B" w:rsidP="0064578B">
            <w:pPr>
              <w:pStyle w:val="TableParagraph"/>
              <w:spacing w:before="64"/>
              <w:ind w:left="76"/>
              <w:rPr>
                <w:b/>
                <w:sz w:val="18"/>
                <w:szCs w:val="18"/>
              </w:rPr>
            </w:pPr>
            <w:r w:rsidRPr="0064578B">
              <w:rPr>
                <w:i/>
                <w:sz w:val="18"/>
                <w:szCs w:val="18"/>
              </w:rPr>
              <w:t>М</w:t>
            </w:r>
            <w:r w:rsidRPr="0064578B">
              <w:rPr>
                <w:i/>
                <w:sz w:val="18"/>
                <w:szCs w:val="18"/>
              </w:rPr>
              <w:t>о</w:t>
            </w:r>
            <w:r w:rsidRPr="0064578B">
              <w:rPr>
                <w:i/>
                <w:sz w:val="18"/>
                <w:szCs w:val="18"/>
              </w:rPr>
              <w:t>дуль"Гимнастикасосновамиакробат</w:t>
            </w:r>
            <w:r w:rsidRPr="0064578B">
              <w:rPr>
                <w:i/>
                <w:sz w:val="18"/>
                <w:szCs w:val="18"/>
              </w:rPr>
              <w:t>и</w:t>
            </w:r>
            <w:r w:rsidRPr="0064578B">
              <w:rPr>
                <w:i/>
                <w:sz w:val="18"/>
                <w:szCs w:val="18"/>
              </w:rPr>
              <w:t>ки".</w:t>
            </w:r>
            <w:r w:rsidRPr="0064578B">
              <w:rPr>
                <w:b/>
                <w:sz w:val="18"/>
                <w:szCs w:val="18"/>
              </w:rPr>
              <w:t>Упражнениясгимнастическойскакалкой</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3</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3</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25">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26">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27">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28">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29">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30">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w:t>
            </w:r>
            <w:r w:rsidR="0064578B" w:rsidRPr="0033710D">
              <w:rPr>
                <w:color w:val="0070C0"/>
                <w:w w:val="105"/>
                <w:sz w:val="18"/>
                <w:szCs w:val="18"/>
              </w:rPr>
              <w:lastRenderedPageBreak/>
              <w:t>-main/kpop-fk.html</w:t>
            </w:r>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lastRenderedPageBreak/>
              <w:t>4.5.</w:t>
            </w:r>
          </w:p>
        </w:tc>
        <w:tc>
          <w:tcPr>
            <w:tcW w:w="2126" w:type="dxa"/>
          </w:tcPr>
          <w:p w:rsidR="0064578B" w:rsidRPr="0064578B" w:rsidRDefault="0064578B" w:rsidP="0064578B">
            <w:pPr>
              <w:pStyle w:val="TableParagraph"/>
              <w:spacing w:before="64"/>
              <w:ind w:left="76"/>
              <w:rPr>
                <w:b/>
                <w:sz w:val="18"/>
                <w:szCs w:val="18"/>
              </w:rPr>
            </w:pPr>
            <w:r w:rsidRPr="0064578B">
              <w:rPr>
                <w:i/>
                <w:sz w:val="18"/>
                <w:szCs w:val="18"/>
              </w:rPr>
              <w:t>М</w:t>
            </w:r>
            <w:r w:rsidRPr="0064578B">
              <w:rPr>
                <w:i/>
                <w:sz w:val="18"/>
                <w:szCs w:val="18"/>
              </w:rPr>
              <w:t>о</w:t>
            </w:r>
            <w:r w:rsidRPr="0064578B">
              <w:rPr>
                <w:i/>
                <w:sz w:val="18"/>
                <w:szCs w:val="18"/>
              </w:rPr>
              <w:t>дуль"Гимнастикасосновамиакробат</w:t>
            </w:r>
            <w:r w:rsidRPr="0064578B">
              <w:rPr>
                <w:i/>
                <w:sz w:val="18"/>
                <w:szCs w:val="18"/>
              </w:rPr>
              <w:t>и</w:t>
            </w:r>
            <w:r w:rsidRPr="0064578B">
              <w:rPr>
                <w:i/>
                <w:sz w:val="18"/>
                <w:szCs w:val="18"/>
              </w:rPr>
              <w:t>ки".</w:t>
            </w:r>
            <w:r w:rsidRPr="0064578B">
              <w:rPr>
                <w:b/>
                <w:sz w:val="18"/>
                <w:szCs w:val="18"/>
              </w:rPr>
              <w:t>Упражнениясгимнастическиммячом</w:t>
            </w:r>
            <w:r w:rsidR="0033710D">
              <w:rPr>
                <w:b/>
                <w:sz w:val="18"/>
                <w:szCs w:val="18"/>
              </w:rPr>
              <w:t>.</w:t>
            </w:r>
          </w:p>
        </w:tc>
        <w:tc>
          <w:tcPr>
            <w:tcW w:w="426" w:type="dxa"/>
          </w:tcPr>
          <w:p w:rsidR="0064578B" w:rsidRPr="0064578B" w:rsidRDefault="0064578B" w:rsidP="0064578B">
            <w:pPr>
              <w:pStyle w:val="TableParagraph"/>
              <w:rPr>
                <w:sz w:val="18"/>
                <w:szCs w:val="18"/>
              </w:rPr>
            </w:pPr>
            <w:r w:rsidRPr="0064578B">
              <w:rPr>
                <w:sz w:val="18"/>
                <w:szCs w:val="18"/>
              </w:rPr>
              <w:t>3</w:t>
            </w:r>
          </w:p>
        </w:tc>
        <w:tc>
          <w:tcPr>
            <w:tcW w:w="425" w:type="dxa"/>
          </w:tcPr>
          <w:p w:rsidR="0064578B" w:rsidRPr="0064578B" w:rsidRDefault="0064578B" w:rsidP="0064578B">
            <w:pPr>
              <w:pStyle w:val="TableParagraph"/>
              <w:rPr>
                <w:sz w:val="18"/>
                <w:szCs w:val="18"/>
              </w:rPr>
            </w:pPr>
            <w:r w:rsidRPr="0064578B">
              <w:rPr>
                <w:sz w:val="18"/>
                <w:szCs w:val="18"/>
              </w:rPr>
              <w:t>1</w:t>
            </w:r>
          </w:p>
        </w:tc>
        <w:tc>
          <w:tcPr>
            <w:tcW w:w="425" w:type="dxa"/>
          </w:tcPr>
          <w:p w:rsidR="0064578B" w:rsidRPr="0064578B" w:rsidRDefault="0064578B" w:rsidP="0064578B">
            <w:pPr>
              <w:pStyle w:val="TableParagraph"/>
              <w:rPr>
                <w:sz w:val="18"/>
                <w:szCs w:val="18"/>
              </w:rPr>
            </w:pPr>
            <w:r w:rsidRPr="0064578B">
              <w:rPr>
                <w:sz w:val="18"/>
                <w:szCs w:val="18"/>
              </w:rPr>
              <w:t>2</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31">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32">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33">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34">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35">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36">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spacing w:line="266" w:lineRule="auto"/>
              <w:ind w:left="78" w:right="592"/>
              <w:rPr>
                <w:color w:val="0070C0"/>
                <w:sz w:val="18"/>
                <w:szCs w:val="18"/>
              </w:rPr>
            </w:pPr>
            <w:r w:rsidRPr="0033710D">
              <w:rPr>
                <w:color w:val="0070C0"/>
                <w:spacing w:val="-1"/>
                <w:w w:val="105"/>
                <w:sz w:val="18"/>
                <w:szCs w:val="18"/>
              </w:rPr>
              <w:t>https://</w:t>
            </w:r>
            <w:hyperlink r:id="rId1237" w:anchor="gto-method">
              <w:r w:rsidRPr="0033710D">
                <w:rPr>
                  <w:color w:val="0070C0"/>
                  <w:spacing w:val="-1"/>
                  <w:w w:val="105"/>
                  <w:sz w:val="18"/>
                  <w:szCs w:val="18"/>
                </w:rPr>
                <w:t>www.gto.ru/#gto-method</w:t>
              </w:r>
            </w:hyperlink>
            <w:r w:rsidRPr="0033710D">
              <w:rPr>
                <w:color w:val="0070C0"/>
                <w:w w:val="105"/>
                <w:sz w:val="18"/>
                <w:szCs w:val="18"/>
              </w:rPr>
              <w:t>https://</w:t>
            </w:r>
            <w:hyperlink r:id="rId1238">
              <w:r w:rsidRPr="0033710D">
                <w:rPr>
                  <w:color w:val="0070C0"/>
                  <w:w w:val="105"/>
                  <w:sz w:val="18"/>
                  <w:szCs w:val="18"/>
                </w:rPr>
                <w:t>www.gto.ru/norms</w:t>
              </w:r>
            </w:hyperlink>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t>4.6.</w:t>
            </w:r>
          </w:p>
        </w:tc>
        <w:tc>
          <w:tcPr>
            <w:tcW w:w="2126" w:type="dxa"/>
          </w:tcPr>
          <w:p w:rsidR="0064578B" w:rsidRPr="0064578B" w:rsidRDefault="0064578B" w:rsidP="0064578B">
            <w:pPr>
              <w:pStyle w:val="TableParagraph"/>
              <w:spacing w:before="64"/>
              <w:ind w:left="76"/>
              <w:rPr>
                <w:b/>
                <w:sz w:val="18"/>
                <w:szCs w:val="18"/>
              </w:rPr>
            </w:pPr>
            <w:r w:rsidRPr="0064578B">
              <w:rPr>
                <w:i/>
                <w:sz w:val="18"/>
                <w:szCs w:val="18"/>
              </w:rPr>
              <w:t>М</w:t>
            </w:r>
            <w:r w:rsidRPr="0064578B">
              <w:rPr>
                <w:i/>
                <w:sz w:val="18"/>
                <w:szCs w:val="18"/>
              </w:rPr>
              <w:t>о</w:t>
            </w:r>
            <w:r w:rsidRPr="0064578B">
              <w:rPr>
                <w:i/>
                <w:sz w:val="18"/>
                <w:szCs w:val="18"/>
              </w:rPr>
              <w:t>дуль"Гимнастикасосновамиакробат</w:t>
            </w:r>
            <w:r w:rsidRPr="0064578B">
              <w:rPr>
                <w:i/>
                <w:sz w:val="18"/>
                <w:szCs w:val="18"/>
              </w:rPr>
              <w:t>и</w:t>
            </w:r>
            <w:r w:rsidRPr="0064578B">
              <w:rPr>
                <w:i/>
                <w:sz w:val="18"/>
                <w:szCs w:val="18"/>
              </w:rPr>
              <w:t>ки".</w:t>
            </w:r>
            <w:r w:rsidRPr="0064578B">
              <w:rPr>
                <w:b/>
                <w:sz w:val="18"/>
                <w:szCs w:val="18"/>
              </w:rPr>
              <w:t>Танцевальныедвижения</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4</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3</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39">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40">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41">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42">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43">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44">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 xml:space="preserve">пед.идей «Открытый </w:t>
            </w:r>
            <w:r w:rsidR="0064578B" w:rsidRPr="0033710D">
              <w:rPr>
                <w:color w:val="0070C0"/>
                <w:w w:val="105"/>
                <w:sz w:val="18"/>
                <w:szCs w:val="18"/>
              </w:rPr>
              <w:lastRenderedPageBreak/>
              <w:t>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lastRenderedPageBreak/>
              <w:t>4.7.</w:t>
            </w:r>
          </w:p>
        </w:tc>
        <w:tc>
          <w:tcPr>
            <w:tcW w:w="2126" w:type="dxa"/>
          </w:tcPr>
          <w:p w:rsidR="0033710D" w:rsidRDefault="0064578B" w:rsidP="0064578B">
            <w:pPr>
              <w:pStyle w:val="TableParagraph"/>
              <w:spacing w:before="64"/>
              <w:ind w:left="76"/>
              <w:rPr>
                <w:i/>
                <w:sz w:val="18"/>
                <w:szCs w:val="18"/>
              </w:rPr>
            </w:pPr>
            <w:r w:rsidRPr="0064578B">
              <w:rPr>
                <w:i/>
                <w:sz w:val="18"/>
                <w:szCs w:val="18"/>
              </w:rPr>
              <w:t>М</w:t>
            </w:r>
            <w:r w:rsidRPr="0064578B">
              <w:rPr>
                <w:i/>
                <w:sz w:val="18"/>
                <w:szCs w:val="18"/>
              </w:rPr>
              <w:t>о</w:t>
            </w:r>
            <w:r w:rsidRPr="0064578B">
              <w:rPr>
                <w:i/>
                <w:sz w:val="18"/>
                <w:szCs w:val="18"/>
              </w:rPr>
              <w:t>дуль"Лыжнаяподготовка".</w:t>
            </w:r>
          </w:p>
          <w:p w:rsidR="0064578B" w:rsidRPr="0064578B" w:rsidRDefault="0064578B" w:rsidP="0064578B">
            <w:pPr>
              <w:pStyle w:val="TableParagraph"/>
              <w:spacing w:before="64"/>
              <w:ind w:left="76"/>
              <w:rPr>
                <w:b/>
                <w:sz w:val="18"/>
                <w:szCs w:val="18"/>
              </w:rPr>
            </w:pPr>
            <w:r w:rsidRPr="0064578B">
              <w:rPr>
                <w:b/>
                <w:sz w:val="18"/>
                <w:szCs w:val="18"/>
              </w:rPr>
              <w:t>Правилаповедени</w:t>
            </w:r>
            <w:r w:rsidRPr="0064578B">
              <w:rPr>
                <w:b/>
                <w:sz w:val="18"/>
                <w:szCs w:val="18"/>
              </w:rPr>
              <w:t>я</w:t>
            </w:r>
            <w:r w:rsidRPr="0064578B">
              <w:rPr>
                <w:b/>
                <w:sz w:val="18"/>
                <w:szCs w:val="18"/>
              </w:rPr>
              <w:t>назанятияхлыжнойпо</w:t>
            </w:r>
            <w:r w:rsidRPr="0064578B">
              <w:rPr>
                <w:b/>
                <w:sz w:val="18"/>
                <w:szCs w:val="18"/>
              </w:rPr>
              <w:t>д</w:t>
            </w:r>
            <w:r w:rsidRPr="0064578B">
              <w:rPr>
                <w:b/>
                <w:sz w:val="18"/>
                <w:szCs w:val="18"/>
              </w:rPr>
              <w:t>готовкой</w:t>
            </w:r>
            <w:r w:rsidR="0033710D">
              <w:rPr>
                <w:b/>
                <w:sz w:val="18"/>
                <w:szCs w:val="18"/>
              </w:rPr>
              <w:t>.</w:t>
            </w:r>
          </w:p>
        </w:tc>
        <w:tc>
          <w:tcPr>
            <w:tcW w:w="426" w:type="dxa"/>
          </w:tcPr>
          <w:p w:rsidR="0064578B" w:rsidRPr="0064578B" w:rsidRDefault="0064578B" w:rsidP="0064578B">
            <w:pPr>
              <w:pStyle w:val="TableParagraph"/>
              <w:rPr>
                <w:sz w:val="18"/>
                <w:szCs w:val="18"/>
              </w:rPr>
            </w:pPr>
            <w:r w:rsidRPr="0064578B">
              <w:rPr>
                <w:sz w:val="18"/>
                <w:szCs w:val="18"/>
              </w:rPr>
              <w:t>1</w:t>
            </w:r>
          </w:p>
        </w:tc>
        <w:tc>
          <w:tcPr>
            <w:tcW w:w="425" w:type="dxa"/>
          </w:tcPr>
          <w:p w:rsidR="0064578B" w:rsidRPr="0064578B" w:rsidRDefault="0064578B" w:rsidP="0064578B">
            <w:pPr>
              <w:pStyle w:val="TableParagraph"/>
              <w:rPr>
                <w:sz w:val="18"/>
                <w:szCs w:val="18"/>
              </w:rPr>
            </w:pPr>
            <w:r w:rsidRPr="0064578B">
              <w:rPr>
                <w:sz w:val="18"/>
                <w:szCs w:val="18"/>
              </w:rPr>
              <w:t>0</w:t>
            </w:r>
          </w:p>
        </w:tc>
        <w:tc>
          <w:tcPr>
            <w:tcW w:w="425" w:type="dxa"/>
          </w:tcPr>
          <w:p w:rsidR="0064578B" w:rsidRPr="0064578B" w:rsidRDefault="0064578B" w:rsidP="0064578B">
            <w:pPr>
              <w:pStyle w:val="TableParagraph"/>
              <w:rPr>
                <w:sz w:val="18"/>
                <w:szCs w:val="18"/>
              </w:rPr>
            </w:pPr>
            <w:r w:rsidRPr="0064578B">
              <w:rPr>
                <w:sz w:val="18"/>
                <w:szCs w:val="18"/>
              </w:rPr>
              <w:t>1</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45">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46">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47">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48">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49">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50">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spacing w:line="266" w:lineRule="auto"/>
              <w:ind w:left="78" w:right="592"/>
              <w:rPr>
                <w:color w:val="0070C0"/>
                <w:sz w:val="18"/>
                <w:szCs w:val="18"/>
              </w:rPr>
            </w:pPr>
            <w:r w:rsidRPr="0033710D">
              <w:rPr>
                <w:color w:val="0070C0"/>
                <w:spacing w:val="-1"/>
                <w:w w:val="105"/>
                <w:sz w:val="18"/>
                <w:szCs w:val="18"/>
              </w:rPr>
              <w:t>https://</w:t>
            </w:r>
            <w:hyperlink r:id="rId1251" w:anchor="gto-method">
              <w:r w:rsidRPr="0033710D">
                <w:rPr>
                  <w:color w:val="0070C0"/>
                  <w:spacing w:val="-1"/>
                  <w:w w:val="105"/>
                  <w:sz w:val="18"/>
                  <w:szCs w:val="18"/>
                </w:rPr>
                <w:t>www.gto.ru/#gto-method</w:t>
              </w:r>
            </w:hyperlink>
            <w:r w:rsidRPr="0033710D">
              <w:rPr>
                <w:color w:val="0070C0"/>
                <w:w w:val="105"/>
                <w:sz w:val="18"/>
                <w:szCs w:val="18"/>
              </w:rPr>
              <w:t>https://</w:t>
            </w:r>
            <w:hyperlink r:id="rId1252">
              <w:r w:rsidRPr="0033710D">
                <w:rPr>
                  <w:color w:val="0070C0"/>
                  <w:w w:val="105"/>
                  <w:sz w:val="18"/>
                  <w:szCs w:val="18"/>
                </w:rPr>
                <w:t>www.gto.ru/norms</w:t>
              </w:r>
            </w:hyperlink>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t>4.8.</w:t>
            </w:r>
          </w:p>
        </w:tc>
        <w:tc>
          <w:tcPr>
            <w:tcW w:w="2126" w:type="dxa"/>
          </w:tcPr>
          <w:p w:rsidR="0033710D" w:rsidRDefault="0064578B" w:rsidP="0064578B">
            <w:pPr>
              <w:pStyle w:val="TableParagraph"/>
              <w:spacing w:before="64"/>
              <w:ind w:left="76"/>
              <w:rPr>
                <w:i/>
                <w:sz w:val="18"/>
                <w:szCs w:val="18"/>
              </w:rPr>
            </w:pPr>
            <w:r w:rsidRPr="0064578B">
              <w:rPr>
                <w:i/>
                <w:sz w:val="18"/>
                <w:szCs w:val="18"/>
              </w:rPr>
              <w:t>М</w:t>
            </w:r>
            <w:r w:rsidRPr="0064578B">
              <w:rPr>
                <w:i/>
                <w:sz w:val="18"/>
                <w:szCs w:val="18"/>
              </w:rPr>
              <w:t>о</w:t>
            </w:r>
            <w:r w:rsidRPr="0064578B">
              <w:rPr>
                <w:i/>
                <w:sz w:val="18"/>
                <w:szCs w:val="18"/>
              </w:rPr>
              <w:t>дуль"Лыжнаяподготовка".</w:t>
            </w:r>
          </w:p>
          <w:p w:rsidR="0064578B" w:rsidRPr="0064578B" w:rsidRDefault="0064578B" w:rsidP="0033710D">
            <w:pPr>
              <w:pStyle w:val="TableParagraph"/>
              <w:spacing w:before="64"/>
              <w:ind w:left="76"/>
              <w:rPr>
                <w:b/>
                <w:sz w:val="18"/>
                <w:szCs w:val="18"/>
              </w:rPr>
            </w:pPr>
            <w:r w:rsidRPr="0064578B">
              <w:rPr>
                <w:b/>
                <w:sz w:val="18"/>
                <w:szCs w:val="18"/>
              </w:rPr>
              <w:t>Передвижение</w:t>
            </w:r>
            <w:r w:rsidR="0033710D">
              <w:rPr>
                <w:b/>
                <w:sz w:val="18"/>
                <w:szCs w:val="18"/>
              </w:rPr>
              <w:t xml:space="preserve"> н</w:t>
            </w:r>
            <w:r w:rsidRPr="0064578B">
              <w:rPr>
                <w:b/>
                <w:sz w:val="18"/>
                <w:szCs w:val="18"/>
              </w:rPr>
              <w:t>а</w:t>
            </w:r>
            <w:r w:rsidR="0033710D">
              <w:rPr>
                <w:b/>
                <w:sz w:val="18"/>
                <w:szCs w:val="18"/>
              </w:rPr>
              <w:t xml:space="preserve"> л</w:t>
            </w:r>
            <w:r w:rsidRPr="0064578B">
              <w:rPr>
                <w:b/>
                <w:sz w:val="18"/>
                <w:szCs w:val="18"/>
              </w:rPr>
              <w:t>ы</w:t>
            </w:r>
            <w:r w:rsidRPr="0064578B">
              <w:rPr>
                <w:b/>
                <w:sz w:val="18"/>
                <w:szCs w:val="18"/>
              </w:rPr>
              <w:t>жахдвухшажнымпоп</w:t>
            </w:r>
            <w:r w:rsidRPr="0064578B">
              <w:rPr>
                <w:b/>
                <w:sz w:val="18"/>
                <w:szCs w:val="18"/>
              </w:rPr>
              <w:t>е</w:t>
            </w:r>
            <w:r w:rsidRPr="0064578B">
              <w:rPr>
                <w:b/>
                <w:sz w:val="18"/>
                <w:szCs w:val="18"/>
              </w:rPr>
              <w:t>ременнымходом</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7</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6</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53">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54">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55">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56">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57">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58">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64578B">
            <w:pPr>
              <w:pStyle w:val="TableParagraph"/>
              <w:spacing w:before="64"/>
              <w:ind w:left="17" w:right="80"/>
              <w:jc w:val="center"/>
              <w:rPr>
                <w:sz w:val="18"/>
                <w:szCs w:val="18"/>
              </w:rPr>
            </w:pPr>
            <w:r w:rsidRPr="0064578B">
              <w:rPr>
                <w:w w:val="105"/>
                <w:sz w:val="18"/>
                <w:szCs w:val="18"/>
              </w:rPr>
              <w:lastRenderedPageBreak/>
              <w:t>4.9.</w:t>
            </w:r>
          </w:p>
        </w:tc>
        <w:tc>
          <w:tcPr>
            <w:tcW w:w="2126" w:type="dxa"/>
          </w:tcPr>
          <w:p w:rsidR="0033710D" w:rsidRDefault="0064578B" w:rsidP="0064578B">
            <w:pPr>
              <w:pStyle w:val="TableParagraph"/>
              <w:spacing w:before="64"/>
              <w:ind w:left="76"/>
              <w:rPr>
                <w:i/>
                <w:sz w:val="18"/>
                <w:szCs w:val="18"/>
              </w:rPr>
            </w:pPr>
            <w:r w:rsidRPr="0064578B">
              <w:rPr>
                <w:i/>
                <w:sz w:val="18"/>
                <w:szCs w:val="18"/>
              </w:rPr>
              <w:t>Модуль"Лыжная подг</w:t>
            </w:r>
            <w:r w:rsidRPr="0064578B">
              <w:rPr>
                <w:i/>
                <w:sz w:val="18"/>
                <w:szCs w:val="18"/>
              </w:rPr>
              <w:t>о</w:t>
            </w:r>
            <w:r w:rsidRPr="0064578B">
              <w:rPr>
                <w:i/>
                <w:sz w:val="18"/>
                <w:szCs w:val="18"/>
              </w:rPr>
              <w:t xml:space="preserve">товка". </w:t>
            </w:r>
          </w:p>
          <w:p w:rsidR="0064578B" w:rsidRPr="0064578B" w:rsidRDefault="0064578B" w:rsidP="0064578B">
            <w:pPr>
              <w:pStyle w:val="TableParagraph"/>
              <w:spacing w:before="64"/>
              <w:ind w:left="76"/>
              <w:rPr>
                <w:b/>
                <w:sz w:val="18"/>
                <w:szCs w:val="18"/>
              </w:rPr>
            </w:pPr>
            <w:r w:rsidRPr="0064578B">
              <w:rPr>
                <w:b/>
                <w:sz w:val="18"/>
                <w:szCs w:val="18"/>
              </w:rPr>
              <w:t>Спуски и подъёмы на лыжах</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59">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60">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61">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62">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63">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64">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79"/>
              <w:rPr>
                <w:sz w:val="18"/>
                <w:szCs w:val="18"/>
              </w:rPr>
            </w:pPr>
            <w:r w:rsidRPr="0064578B">
              <w:rPr>
                <w:w w:val="105"/>
                <w:sz w:val="18"/>
                <w:szCs w:val="18"/>
              </w:rPr>
              <w:t>4.10</w:t>
            </w:r>
          </w:p>
        </w:tc>
        <w:tc>
          <w:tcPr>
            <w:tcW w:w="2126" w:type="dxa"/>
          </w:tcPr>
          <w:p w:rsidR="0033710D" w:rsidRDefault="0064578B" w:rsidP="0064578B">
            <w:pPr>
              <w:pStyle w:val="TableParagraph"/>
              <w:spacing w:before="64"/>
              <w:ind w:left="76"/>
              <w:rPr>
                <w:i/>
                <w:sz w:val="18"/>
                <w:szCs w:val="18"/>
              </w:rPr>
            </w:pPr>
            <w:r w:rsidRPr="0064578B">
              <w:rPr>
                <w:i/>
                <w:sz w:val="18"/>
                <w:szCs w:val="18"/>
              </w:rPr>
              <w:t>Модуль"Лыжная подг</w:t>
            </w:r>
            <w:r w:rsidRPr="0064578B">
              <w:rPr>
                <w:i/>
                <w:sz w:val="18"/>
                <w:szCs w:val="18"/>
              </w:rPr>
              <w:t>о</w:t>
            </w:r>
            <w:r w:rsidRPr="0064578B">
              <w:rPr>
                <w:i/>
                <w:sz w:val="18"/>
                <w:szCs w:val="18"/>
              </w:rPr>
              <w:t xml:space="preserve">товка". </w:t>
            </w:r>
          </w:p>
          <w:p w:rsidR="0064578B" w:rsidRPr="0064578B" w:rsidRDefault="0064578B" w:rsidP="0064578B">
            <w:pPr>
              <w:pStyle w:val="TableParagraph"/>
              <w:spacing w:before="64"/>
              <w:ind w:left="76"/>
              <w:rPr>
                <w:b/>
                <w:sz w:val="18"/>
                <w:szCs w:val="18"/>
              </w:rPr>
            </w:pPr>
            <w:r w:rsidRPr="0064578B">
              <w:rPr>
                <w:b/>
                <w:sz w:val="18"/>
                <w:szCs w:val="18"/>
              </w:rPr>
              <w:t>Торможение лыжными палками и падением на бок</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4</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3</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65">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66">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67">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68">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69">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70">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w:t>
            </w:r>
            <w:r w:rsidR="0064578B" w:rsidRPr="0033710D">
              <w:rPr>
                <w:color w:val="0070C0"/>
                <w:w w:val="105"/>
                <w:sz w:val="18"/>
                <w:szCs w:val="18"/>
              </w:rPr>
              <w:lastRenderedPageBreak/>
              <w:t>-main/kpop-fk.html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lastRenderedPageBreak/>
              <w:t>4.11.</w:t>
            </w:r>
          </w:p>
        </w:tc>
        <w:tc>
          <w:tcPr>
            <w:tcW w:w="2126" w:type="dxa"/>
          </w:tcPr>
          <w:p w:rsidR="0033710D" w:rsidRDefault="0064578B" w:rsidP="0064578B">
            <w:pPr>
              <w:pStyle w:val="TableParagraph"/>
              <w:spacing w:before="64"/>
              <w:ind w:left="76"/>
              <w:rPr>
                <w:i/>
                <w:spacing w:val="-1"/>
                <w:w w:val="105"/>
                <w:sz w:val="18"/>
                <w:szCs w:val="18"/>
              </w:rPr>
            </w:pPr>
            <w:r w:rsidRPr="0064578B">
              <w:rPr>
                <w:i/>
                <w:spacing w:val="-1"/>
                <w:w w:val="105"/>
                <w:sz w:val="18"/>
                <w:szCs w:val="18"/>
              </w:rPr>
              <w:t>Модуль</w:t>
            </w:r>
            <w:r w:rsidR="0033710D">
              <w:rPr>
                <w:i/>
                <w:spacing w:val="-1"/>
                <w:w w:val="105"/>
                <w:sz w:val="18"/>
                <w:szCs w:val="18"/>
              </w:rPr>
              <w:t>.</w:t>
            </w:r>
            <w:r w:rsidRPr="0064578B">
              <w:rPr>
                <w:i/>
                <w:spacing w:val="-1"/>
                <w:w w:val="105"/>
                <w:sz w:val="18"/>
                <w:szCs w:val="18"/>
              </w:rPr>
              <w:t>"Лёгкая атл</w:t>
            </w:r>
            <w:r w:rsidRPr="0064578B">
              <w:rPr>
                <w:i/>
                <w:spacing w:val="-1"/>
                <w:w w:val="105"/>
                <w:sz w:val="18"/>
                <w:szCs w:val="18"/>
              </w:rPr>
              <w:t>е</w:t>
            </w:r>
            <w:r w:rsidRPr="0064578B">
              <w:rPr>
                <w:i/>
                <w:spacing w:val="-1"/>
                <w:w w:val="105"/>
                <w:sz w:val="18"/>
                <w:szCs w:val="18"/>
              </w:rPr>
              <w:t>тика".</w:t>
            </w:r>
          </w:p>
          <w:p w:rsidR="0064578B" w:rsidRPr="0064578B" w:rsidRDefault="0064578B" w:rsidP="0064578B">
            <w:pPr>
              <w:pStyle w:val="TableParagraph"/>
              <w:spacing w:before="64"/>
              <w:ind w:left="76"/>
              <w:rPr>
                <w:b/>
                <w:sz w:val="18"/>
                <w:szCs w:val="18"/>
              </w:rPr>
            </w:pPr>
            <w:r w:rsidRPr="0064578B">
              <w:rPr>
                <w:b/>
                <w:spacing w:val="-1"/>
                <w:w w:val="105"/>
                <w:sz w:val="18"/>
                <w:szCs w:val="18"/>
              </w:rPr>
              <w:t xml:space="preserve">Правила </w:t>
            </w:r>
            <w:r w:rsidRPr="0064578B">
              <w:rPr>
                <w:b/>
                <w:w w:val="105"/>
                <w:sz w:val="18"/>
                <w:szCs w:val="18"/>
              </w:rPr>
              <w:t>поведения на занятиях лёгкой атл</w:t>
            </w:r>
            <w:r w:rsidRPr="0064578B">
              <w:rPr>
                <w:b/>
                <w:w w:val="105"/>
                <w:sz w:val="18"/>
                <w:szCs w:val="18"/>
              </w:rPr>
              <w:t>е</w:t>
            </w:r>
            <w:r w:rsidRPr="0064578B">
              <w:rPr>
                <w:b/>
                <w:w w:val="105"/>
                <w:sz w:val="18"/>
                <w:szCs w:val="18"/>
              </w:rPr>
              <w:t>тикой</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71">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72">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73">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74">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75">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76">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t>4.12.</w:t>
            </w:r>
          </w:p>
        </w:tc>
        <w:tc>
          <w:tcPr>
            <w:tcW w:w="2126" w:type="dxa"/>
          </w:tcPr>
          <w:p w:rsidR="0033710D" w:rsidRDefault="0064578B" w:rsidP="0064578B">
            <w:pPr>
              <w:pStyle w:val="TableParagraph"/>
              <w:spacing w:before="64"/>
              <w:ind w:left="76"/>
              <w:rPr>
                <w:i/>
                <w:w w:val="105"/>
                <w:sz w:val="18"/>
                <w:szCs w:val="18"/>
              </w:rPr>
            </w:pPr>
            <w:r w:rsidRPr="0064578B">
              <w:rPr>
                <w:i/>
                <w:spacing w:val="-1"/>
                <w:w w:val="105"/>
                <w:sz w:val="18"/>
                <w:szCs w:val="18"/>
              </w:rPr>
              <w:t xml:space="preserve">Модуль"Лёгкая </w:t>
            </w:r>
            <w:r w:rsidRPr="0064578B">
              <w:rPr>
                <w:i/>
                <w:w w:val="105"/>
                <w:sz w:val="18"/>
                <w:szCs w:val="18"/>
              </w:rPr>
              <w:t>атл</w:t>
            </w:r>
            <w:r w:rsidRPr="0064578B">
              <w:rPr>
                <w:i/>
                <w:w w:val="105"/>
                <w:sz w:val="18"/>
                <w:szCs w:val="18"/>
              </w:rPr>
              <w:t>е</w:t>
            </w:r>
            <w:r w:rsidRPr="0064578B">
              <w:rPr>
                <w:i/>
                <w:w w:val="105"/>
                <w:sz w:val="18"/>
                <w:szCs w:val="18"/>
              </w:rPr>
              <w:t>тика".</w:t>
            </w:r>
          </w:p>
          <w:p w:rsidR="0064578B" w:rsidRPr="0064578B" w:rsidRDefault="0064578B" w:rsidP="0064578B">
            <w:pPr>
              <w:pStyle w:val="TableParagraph"/>
              <w:spacing w:before="64"/>
              <w:ind w:left="76"/>
              <w:rPr>
                <w:b/>
                <w:sz w:val="18"/>
                <w:szCs w:val="18"/>
              </w:rPr>
            </w:pPr>
            <w:r w:rsidRPr="0064578B">
              <w:rPr>
                <w:b/>
                <w:w w:val="105"/>
                <w:sz w:val="18"/>
                <w:szCs w:val="18"/>
              </w:rPr>
              <w:t>Броски мяча в неп</w:t>
            </w:r>
            <w:r w:rsidRPr="0064578B">
              <w:rPr>
                <w:b/>
                <w:w w:val="105"/>
                <w:sz w:val="18"/>
                <w:szCs w:val="18"/>
              </w:rPr>
              <w:t>о</w:t>
            </w:r>
            <w:r w:rsidRPr="0064578B">
              <w:rPr>
                <w:b/>
                <w:w w:val="105"/>
                <w:sz w:val="18"/>
                <w:szCs w:val="18"/>
              </w:rPr>
              <w:t>движную мишень</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77">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78">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79">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80">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81">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82">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t>4.13</w:t>
            </w:r>
            <w:r w:rsidRPr="0064578B">
              <w:rPr>
                <w:w w:val="105"/>
                <w:sz w:val="18"/>
                <w:szCs w:val="18"/>
              </w:rPr>
              <w:lastRenderedPageBreak/>
              <w:t>.</w:t>
            </w:r>
          </w:p>
        </w:tc>
        <w:tc>
          <w:tcPr>
            <w:tcW w:w="2126" w:type="dxa"/>
          </w:tcPr>
          <w:p w:rsidR="0033710D" w:rsidRDefault="0064578B" w:rsidP="0064578B">
            <w:pPr>
              <w:pStyle w:val="TableParagraph"/>
              <w:spacing w:before="64"/>
              <w:ind w:left="76"/>
              <w:rPr>
                <w:i/>
                <w:spacing w:val="-1"/>
                <w:w w:val="105"/>
                <w:sz w:val="18"/>
                <w:szCs w:val="18"/>
              </w:rPr>
            </w:pPr>
            <w:r w:rsidRPr="0064578B">
              <w:rPr>
                <w:i/>
                <w:spacing w:val="-1"/>
                <w:w w:val="105"/>
                <w:sz w:val="18"/>
                <w:szCs w:val="18"/>
              </w:rPr>
              <w:lastRenderedPageBreak/>
              <w:t>Модуль</w:t>
            </w:r>
          </w:p>
          <w:p w:rsidR="0033710D" w:rsidRDefault="0064578B" w:rsidP="0064578B">
            <w:pPr>
              <w:pStyle w:val="TableParagraph"/>
              <w:spacing w:before="64"/>
              <w:ind w:left="76"/>
              <w:rPr>
                <w:i/>
                <w:spacing w:val="-1"/>
                <w:w w:val="105"/>
                <w:sz w:val="18"/>
                <w:szCs w:val="18"/>
              </w:rPr>
            </w:pPr>
            <w:r w:rsidRPr="0064578B">
              <w:rPr>
                <w:i/>
                <w:spacing w:val="-1"/>
                <w:w w:val="105"/>
                <w:sz w:val="18"/>
                <w:szCs w:val="18"/>
              </w:rPr>
              <w:lastRenderedPageBreak/>
              <w:t>"Лёгкаяатлетика".</w:t>
            </w:r>
          </w:p>
          <w:p w:rsidR="0064578B" w:rsidRPr="0064578B" w:rsidRDefault="0064578B" w:rsidP="0064578B">
            <w:pPr>
              <w:pStyle w:val="TableParagraph"/>
              <w:spacing w:before="64"/>
              <w:ind w:left="76"/>
              <w:rPr>
                <w:b/>
                <w:sz w:val="18"/>
                <w:szCs w:val="18"/>
              </w:rPr>
            </w:pPr>
            <w:r w:rsidRPr="0064578B">
              <w:rPr>
                <w:b/>
                <w:spacing w:val="-1"/>
                <w:w w:val="105"/>
                <w:sz w:val="18"/>
                <w:szCs w:val="18"/>
              </w:rPr>
              <w:t>Сложно координир</w:t>
            </w:r>
            <w:r w:rsidRPr="0064578B">
              <w:rPr>
                <w:b/>
                <w:spacing w:val="-1"/>
                <w:w w:val="105"/>
                <w:sz w:val="18"/>
                <w:szCs w:val="18"/>
              </w:rPr>
              <w:t>о</w:t>
            </w:r>
            <w:r w:rsidRPr="0064578B">
              <w:rPr>
                <w:b/>
                <w:spacing w:val="-1"/>
                <w:w w:val="105"/>
                <w:sz w:val="18"/>
                <w:szCs w:val="18"/>
              </w:rPr>
              <w:t xml:space="preserve">ванные </w:t>
            </w:r>
            <w:r w:rsidRPr="0064578B">
              <w:rPr>
                <w:b/>
                <w:w w:val="105"/>
                <w:sz w:val="18"/>
                <w:szCs w:val="18"/>
              </w:rPr>
              <w:t>прыжковые упражнения</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lastRenderedPageBreak/>
              <w:t>6</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6</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w:t>
            </w:r>
            <w:r w:rsidRPr="0033710D">
              <w:rPr>
                <w:color w:val="0070C0"/>
                <w:w w:val="105"/>
                <w:sz w:val="18"/>
                <w:szCs w:val="18"/>
              </w:rPr>
              <w:lastRenderedPageBreak/>
              <w:t>ы"</w:t>
            </w:r>
            <w:hyperlink r:id="rId1283">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84">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85">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86">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87">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88">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lastRenderedPageBreak/>
              <w:t>4.14.</w:t>
            </w:r>
          </w:p>
        </w:tc>
        <w:tc>
          <w:tcPr>
            <w:tcW w:w="2126" w:type="dxa"/>
          </w:tcPr>
          <w:p w:rsidR="0033710D" w:rsidRDefault="0064578B" w:rsidP="0064578B">
            <w:pPr>
              <w:pStyle w:val="TableParagraph"/>
              <w:spacing w:before="64"/>
              <w:ind w:left="76"/>
              <w:rPr>
                <w:i/>
                <w:w w:val="105"/>
                <w:sz w:val="18"/>
                <w:szCs w:val="18"/>
              </w:rPr>
            </w:pPr>
            <w:r w:rsidRPr="0064578B">
              <w:rPr>
                <w:i/>
                <w:w w:val="105"/>
                <w:sz w:val="18"/>
                <w:szCs w:val="18"/>
              </w:rPr>
              <w:t>Модуль"Лёгкая атл</w:t>
            </w:r>
            <w:r w:rsidRPr="0064578B">
              <w:rPr>
                <w:i/>
                <w:w w:val="105"/>
                <w:sz w:val="18"/>
                <w:szCs w:val="18"/>
              </w:rPr>
              <w:t>е</w:t>
            </w:r>
            <w:r w:rsidRPr="0064578B">
              <w:rPr>
                <w:i/>
                <w:w w:val="105"/>
                <w:sz w:val="18"/>
                <w:szCs w:val="18"/>
              </w:rPr>
              <w:t>тика".</w:t>
            </w:r>
          </w:p>
          <w:p w:rsidR="0064578B" w:rsidRPr="0064578B" w:rsidRDefault="0064578B" w:rsidP="0064578B">
            <w:pPr>
              <w:pStyle w:val="TableParagraph"/>
              <w:spacing w:before="64"/>
              <w:ind w:left="76"/>
              <w:rPr>
                <w:b/>
                <w:sz w:val="18"/>
                <w:szCs w:val="18"/>
              </w:rPr>
            </w:pPr>
            <w:r w:rsidRPr="0064578B">
              <w:rPr>
                <w:b/>
                <w:w w:val="105"/>
                <w:sz w:val="18"/>
                <w:szCs w:val="18"/>
              </w:rPr>
              <w:t>Прыжок в высоту с прямого разбега</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6</w:t>
            </w:r>
          </w:p>
        </w:tc>
        <w:tc>
          <w:tcPr>
            <w:tcW w:w="425" w:type="dxa"/>
          </w:tcPr>
          <w:p w:rsidR="0064578B" w:rsidRPr="0064578B" w:rsidRDefault="0064578B" w:rsidP="0033710D">
            <w:pPr>
              <w:pStyle w:val="TableParagraph"/>
              <w:jc w:val="center"/>
              <w:rPr>
                <w:sz w:val="18"/>
                <w:szCs w:val="18"/>
              </w:rPr>
            </w:pPr>
            <w:r w:rsidRPr="0064578B">
              <w:rPr>
                <w:sz w:val="18"/>
                <w:szCs w:val="18"/>
              </w:rPr>
              <w:t>1</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89">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90">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91">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92">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93">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294">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90"/>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t>4.15.</w:t>
            </w:r>
          </w:p>
        </w:tc>
        <w:tc>
          <w:tcPr>
            <w:tcW w:w="2126" w:type="dxa"/>
          </w:tcPr>
          <w:p w:rsidR="0033710D" w:rsidRDefault="0064578B" w:rsidP="0064578B">
            <w:pPr>
              <w:pStyle w:val="TableParagraph"/>
              <w:spacing w:before="64" w:line="266" w:lineRule="auto"/>
              <w:ind w:left="76"/>
              <w:rPr>
                <w:i/>
                <w:spacing w:val="-1"/>
                <w:w w:val="105"/>
                <w:sz w:val="18"/>
                <w:szCs w:val="18"/>
              </w:rPr>
            </w:pPr>
            <w:r w:rsidRPr="0064578B">
              <w:rPr>
                <w:i/>
                <w:spacing w:val="-1"/>
                <w:w w:val="105"/>
                <w:sz w:val="18"/>
                <w:szCs w:val="18"/>
              </w:rPr>
              <w:t>Модуль</w:t>
            </w:r>
          </w:p>
          <w:p w:rsidR="0033710D" w:rsidRDefault="0064578B" w:rsidP="0064578B">
            <w:pPr>
              <w:pStyle w:val="TableParagraph"/>
              <w:spacing w:before="64" w:line="266" w:lineRule="auto"/>
              <w:ind w:left="76"/>
              <w:rPr>
                <w:i/>
                <w:spacing w:val="-1"/>
                <w:w w:val="105"/>
                <w:sz w:val="18"/>
                <w:szCs w:val="18"/>
              </w:rPr>
            </w:pPr>
            <w:r w:rsidRPr="0064578B">
              <w:rPr>
                <w:i/>
                <w:spacing w:val="-1"/>
                <w:w w:val="105"/>
                <w:sz w:val="18"/>
                <w:szCs w:val="18"/>
              </w:rPr>
              <w:t>"Лёгкаяатлетика".</w:t>
            </w:r>
          </w:p>
          <w:p w:rsidR="0064578B" w:rsidRPr="0064578B" w:rsidRDefault="0064578B" w:rsidP="0064578B">
            <w:pPr>
              <w:pStyle w:val="TableParagraph"/>
              <w:spacing w:before="64" w:line="266" w:lineRule="auto"/>
              <w:ind w:left="76"/>
              <w:rPr>
                <w:b/>
                <w:sz w:val="18"/>
                <w:szCs w:val="18"/>
              </w:rPr>
            </w:pPr>
            <w:r w:rsidRPr="0064578B">
              <w:rPr>
                <w:b/>
                <w:spacing w:val="-1"/>
                <w:w w:val="105"/>
                <w:sz w:val="18"/>
                <w:szCs w:val="18"/>
              </w:rPr>
              <w:t>Сложнокоординир</w:t>
            </w:r>
            <w:r w:rsidRPr="0064578B">
              <w:rPr>
                <w:b/>
                <w:spacing w:val="-1"/>
                <w:w w:val="105"/>
                <w:sz w:val="18"/>
                <w:szCs w:val="18"/>
              </w:rPr>
              <w:t>о</w:t>
            </w:r>
            <w:r w:rsidRPr="0064578B">
              <w:rPr>
                <w:b/>
                <w:spacing w:val="-1"/>
                <w:w w:val="105"/>
                <w:sz w:val="18"/>
                <w:szCs w:val="18"/>
              </w:rPr>
              <w:lastRenderedPageBreak/>
              <w:t>ванныепередвижен</w:t>
            </w:r>
            <w:r w:rsidRPr="0064578B">
              <w:rPr>
                <w:b/>
                <w:spacing w:val="-1"/>
                <w:w w:val="105"/>
                <w:sz w:val="18"/>
                <w:szCs w:val="18"/>
              </w:rPr>
              <w:t>и</w:t>
            </w:r>
            <w:r w:rsidRPr="0064578B">
              <w:rPr>
                <w:b/>
                <w:spacing w:val="-1"/>
                <w:w w:val="105"/>
                <w:sz w:val="18"/>
                <w:szCs w:val="18"/>
              </w:rPr>
              <w:t>я</w:t>
            </w:r>
            <w:r w:rsidRPr="0064578B">
              <w:rPr>
                <w:b/>
                <w:w w:val="105"/>
                <w:sz w:val="18"/>
                <w:szCs w:val="18"/>
              </w:rPr>
              <w:t>ходьбойпогимнаст</w:t>
            </w:r>
            <w:r w:rsidRPr="0064578B">
              <w:rPr>
                <w:b/>
                <w:w w:val="105"/>
                <w:sz w:val="18"/>
                <w:szCs w:val="18"/>
              </w:rPr>
              <w:t>и</w:t>
            </w:r>
            <w:r w:rsidRPr="0064578B">
              <w:rPr>
                <w:b/>
                <w:w w:val="105"/>
                <w:sz w:val="18"/>
                <w:szCs w:val="18"/>
              </w:rPr>
              <w:t>ческойскамейке</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lastRenderedPageBreak/>
              <w:t>3</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3</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295">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 xml:space="preserve">«ФизкультУра» </w:t>
            </w:r>
            <w:r w:rsidRPr="0033710D">
              <w:rPr>
                <w:color w:val="0070C0"/>
                <w:spacing w:val="-1"/>
                <w:w w:val="105"/>
                <w:sz w:val="18"/>
                <w:szCs w:val="18"/>
              </w:rPr>
              <w:lastRenderedPageBreak/>
              <w:t>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296">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297">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298">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299">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300">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lastRenderedPageBreak/>
              <w:t>4.16.</w:t>
            </w:r>
          </w:p>
        </w:tc>
        <w:tc>
          <w:tcPr>
            <w:tcW w:w="2126" w:type="dxa"/>
          </w:tcPr>
          <w:p w:rsidR="0033710D" w:rsidRDefault="0064578B" w:rsidP="0064578B">
            <w:pPr>
              <w:pStyle w:val="TableParagraph"/>
              <w:spacing w:before="64"/>
              <w:ind w:left="76"/>
              <w:rPr>
                <w:i/>
                <w:spacing w:val="-1"/>
                <w:w w:val="105"/>
                <w:sz w:val="18"/>
                <w:szCs w:val="18"/>
              </w:rPr>
            </w:pPr>
            <w:r w:rsidRPr="0064578B">
              <w:rPr>
                <w:i/>
                <w:spacing w:val="-1"/>
                <w:w w:val="105"/>
                <w:sz w:val="18"/>
                <w:szCs w:val="18"/>
              </w:rPr>
              <w:t>Модуль"Лёгкая атлет</w:t>
            </w:r>
            <w:r w:rsidRPr="0064578B">
              <w:rPr>
                <w:i/>
                <w:spacing w:val="-1"/>
                <w:w w:val="105"/>
                <w:sz w:val="18"/>
                <w:szCs w:val="18"/>
              </w:rPr>
              <w:t>и</w:t>
            </w:r>
            <w:r w:rsidRPr="0064578B">
              <w:rPr>
                <w:i/>
                <w:spacing w:val="-1"/>
                <w:w w:val="105"/>
                <w:sz w:val="18"/>
                <w:szCs w:val="18"/>
              </w:rPr>
              <w:t>ка".</w:t>
            </w:r>
          </w:p>
          <w:p w:rsidR="0064578B" w:rsidRPr="0064578B" w:rsidRDefault="0064578B" w:rsidP="0064578B">
            <w:pPr>
              <w:pStyle w:val="TableParagraph"/>
              <w:spacing w:before="64"/>
              <w:ind w:left="76"/>
              <w:rPr>
                <w:b/>
                <w:sz w:val="18"/>
                <w:szCs w:val="18"/>
              </w:rPr>
            </w:pPr>
            <w:r w:rsidRPr="0064578B">
              <w:rPr>
                <w:b/>
                <w:spacing w:val="-1"/>
                <w:w w:val="105"/>
                <w:sz w:val="18"/>
                <w:szCs w:val="18"/>
              </w:rPr>
              <w:t>Сложно координир</w:t>
            </w:r>
            <w:r w:rsidRPr="0064578B">
              <w:rPr>
                <w:b/>
                <w:spacing w:val="-1"/>
                <w:w w:val="105"/>
                <w:sz w:val="18"/>
                <w:szCs w:val="18"/>
              </w:rPr>
              <w:t>о</w:t>
            </w:r>
            <w:r w:rsidRPr="0064578B">
              <w:rPr>
                <w:b/>
                <w:spacing w:val="-1"/>
                <w:w w:val="105"/>
                <w:sz w:val="18"/>
                <w:szCs w:val="18"/>
              </w:rPr>
              <w:t xml:space="preserve">ванные </w:t>
            </w:r>
            <w:r w:rsidRPr="0064578B">
              <w:rPr>
                <w:b/>
                <w:w w:val="105"/>
                <w:sz w:val="18"/>
                <w:szCs w:val="18"/>
              </w:rPr>
              <w:t>беговые упражнения</w:t>
            </w:r>
            <w:r w:rsidR="0033710D">
              <w:rPr>
                <w:b/>
                <w:w w:val="105"/>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301">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302">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303">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304">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305">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306">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tc>
      </w:tr>
      <w:tr w:rsidR="0064578B" w:rsidRPr="0033710D" w:rsidTr="0033710D">
        <w:trPr>
          <w:gridAfter w:val="2"/>
          <w:wAfter w:w="2268" w:type="dxa"/>
          <w:trHeight w:val="333"/>
        </w:trPr>
        <w:tc>
          <w:tcPr>
            <w:tcW w:w="426" w:type="dxa"/>
          </w:tcPr>
          <w:p w:rsidR="0064578B" w:rsidRPr="0064578B" w:rsidRDefault="0064578B" w:rsidP="0033710D">
            <w:pPr>
              <w:pStyle w:val="TableParagraph"/>
              <w:spacing w:before="64"/>
              <w:ind w:right="43"/>
              <w:rPr>
                <w:sz w:val="18"/>
                <w:szCs w:val="18"/>
              </w:rPr>
            </w:pPr>
            <w:r w:rsidRPr="0064578B">
              <w:rPr>
                <w:w w:val="105"/>
                <w:sz w:val="18"/>
                <w:szCs w:val="18"/>
              </w:rPr>
              <w:t>4.17.</w:t>
            </w:r>
          </w:p>
        </w:tc>
        <w:tc>
          <w:tcPr>
            <w:tcW w:w="2126" w:type="dxa"/>
          </w:tcPr>
          <w:p w:rsidR="0033710D" w:rsidRDefault="0064578B" w:rsidP="0064578B">
            <w:pPr>
              <w:pStyle w:val="TableParagraph"/>
              <w:spacing w:before="64"/>
              <w:ind w:left="76"/>
              <w:rPr>
                <w:i/>
                <w:sz w:val="18"/>
                <w:szCs w:val="18"/>
              </w:rPr>
            </w:pPr>
            <w:r w:rsidRPr="0064578B">
              <w:rPr>
                <w:i/>
                <w:sz w:val="18"/>
                <w:szCs w:val="18"/>
              </w:rPr>
              <w:t>Модуль"Подвижные и</w:t>
            </w:r>
            <w:r w:rsidRPr="0064578B">
              <w:rPr>
                <w:i/>
                <w:sz w:val="18"/>
                <w:szCs w:val="18"/>
              </w:rPr>
              <w:t>г</w:t>
            </w:r>
            <w:r w:rsidRPr="0064578B">
              <w:rPr>
                <w:i/>
                <w:sz w:val="18"/>
                <w:szCs w:val="18"/>
              </w:rPr>
              <w:t>ры".</w:t>
            </w:r>
          </w:p>
          <w:p w:rsidR="0064578B" w:rsidRPr="0064578B" w:rsidRDefault="0064578B" w:rsidP="0064578B">
            <w:pPr>
              <w:pStyle w:val="TableParagraph"/>
              <w:spacing w:before="64"/>
              <w:ind w:left="76"/>
              <w:rPr>
                <w:b/>
                <w:sz w:val="18"/>
                <w:szCs w:val="18"/>
              </w:rPr>
            </w:pPr>
            <w:r w:rsidRPr="0064578B">
              <w:rPr>
                <w:b/>
                <w:sz w:val="18"/>
                <w:szCs w:val="18"/>
              </w:rPr>
              <w:t>Подвижные игры</w:t>
            </w:r>
            <w:r w:rsidR="0033710D">
              <w:rPr>
                <w:b/>
                <w:sz w:val="18"/>
                <w:szCs w:val="18"/>
              </w:rPr>
              <w:t>.</w:t>
            </w:r>
          </w:p>
        </w:tc>
        <w:tc>
          <w:tcPr>
            <w:tcW w:w="426" w:type="dxa"/>
          </w:tcPr>
          <w:p w:rsidR="0064578B" w:rsidRPr="0064578B" w:rsidRDefault="0064578B" w:rsidP="0033710D">
            <w:pPr>
              <w:pStyle w:val="TableParagraph"/>
              <w:jc w:val="center"/>
              <w:rPr>
                <w:sz w:val="18"/>
                <w:szCs w:val="18"/>
              </w:rPr>
            </w:pPr>
            <w:r w:rsidRPr="0064578B">
              <w:rPr>
                <w:sz w:val="18"/>
                <w:szCs w:val="18"/>
              </w:rPr>
              <w:t>5</w:t>
            </w:r>
          </w:p>
        </w:tc>
        <w:tc>
          <w:tcPr>
            <w:tcW w:w="425" w:type="dxa"/>
          </w:tcPr>
          <w:p w:rsidR="0064578B" w:rsidRPr="0064578B" w:rsidRDefault="0064578B" w:rsidP="0033710D">
            <w:pPr>
              <w:pStyle w:val="TableParagraph"/>
              <w:jc w:val="center"/>
              <w:rPr>
                <w:sz w:val="18"/>
                <w:szCs w:val="18"/>
              </w:rPr>
            </w:pPr>
            <w:r w:rsidRPr="0064578B">
              <w:rPr>
                <w:sz w:val="18"/>
                <w:szCs w:val="18"/>
              </w:rPr>
              <w:t>0</w:t>
            </w:r>
          </w:p>
        </w:tc>
        <w:tc>
          <w:tcPr>
            <w:tcW w:w="425" w:type="dxa"/>
          </w:tcPr>
          <w:p w:rsidR="0064578B" w:rsidRPr="0064578B" w:rsidRDefault="0064578B" w:rsidP="0033710D">
            <w:pPr>
              <w:pStyle w:val="TableParagraph"/>
              <w:jc w:val="center"/>
              <w:rPr>
                <w:sz w:val="18"/>
                <w:szCs w:val="18"/>
              </w:rPr>
            </w:pPr>
            <w:r w:rsidRPr="0064578B">
              <w:rPr>
                <w:sz w:val="18"/>
                <w:szCs w:val="18"/>
              </w:rPr>
              <w:t>5</w:t>
            </w:r>
          </w:p>
        </w:tc>
        <w:tc>
          <w:tcPr>
            <w:tcW w:w="2835" w:type="dxa"/>
          </w:tcPr>
          <w:p w:rsidR="0064578B" w:rsidRPr="0033710D" w:rsidRDefault="0064578B"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307">
              <w:r w:rsidRPr="0033710D">
                <w:rPr>
                  <w:color w:val="0070C0"/>
                  <w:spacing w:val="-1"/>
                  <w:w w:val="105"/>
                  <w:sz w:val="18"/>
                  <w:szCs w:val="18"/>
                </w:rPr>
                <w:t>http://spo.1september.ru/urok/</w:t>
              </w:r>
            </w:hyperlink>
            <w:r w:rsidRPr="0033710D">
              <w:rPr>
                <w:color w:val="0070C0"/>
                <w:w w:val="105"/>
                <w:sz w:val="18"/>
                <w:szCs w:val="18"/>
              </w:rPr>
              <w:t>Сайт</w:t>
            </w:r>
          </w:p>
          <w:p w:rsidR="0064578B" w:rsidRPr="0033710D" w:rsidRDefault="0064578B"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64578B" w:rsidRPr="0033710D" w:rsidRDefault="00CB0A14" w:rsidP="0064578B">
            <w:pPr>
              <w:pStyle w:val="TableParagraph"/>
              <w:spacing w:before="1" w:line="266" w:lineRule="auto"/>
              <w:ind w:left="78" w:right="52"/>
              <w:rPr>
                <w:color w:val="0070C0"/>
                <w:sz w:val="18"/>
                <w:szCs w:val="18"/>
              </w:rPr>
            </w:pPr>
            <w:hyperlink r:id="rId1308">
              <w:r w:rsidR="0064578B" w:rsidRPr="0033710D">
                <w:rPr>
                  <w:color w:val="0070C0"/>
                  <w:w w:val="105"/>
                  <w:sz w:val="18"/>
                  <w:szCs w:val="18"/>
                </w:rPr>
                <w:t>http://www.it-n.ru/communities.aspx?</w:t>
              </w:r>
            </w:hyperlink>
            <w:r w:rsidR="0064578B" w:rsidRPr="0033710D">
              <w:rPr>
                <w:color w:val="0070C0"/>
                <w:spacing w:val="-1"/>
                <w:w w:val="105"/>
                <w:sz w:val="18"/>
                <w:szCs w:val="18"/>
              </w:rPr>
              <w:t>cat_no=22924&amp;lib_no=32922&amp;</w:t>
            </w:r>
            <w:r w:rsidR="0064578B" w:rsidRPr="0033710D">
              <w:rPr>
                <w:color w:val="0070C0"/>
                <w:spacing w:val="-1"/>
                <w:w w:val="105"/>
                <w:sz w:val="18"/>
                <w:szCs w:val="18"/>
              </w:rPr>
              <w:lastRenderedPageBreak/>
              <w:t>tmpl=libсеть творческих учит</w:t>
            </w:r>
            <w:r w:rsidR="0064578B" w:rsidRPr="0033710D">
              <w:rPr>
                <w:color w:val="0070C0"/>
                <w:spacing w:val="-1"/>
                <w:w w:val="105"/>
                <w:sz w:val="18"/>
                <w:szCs w:val="18"/>
              </w:rPr>
              <w:t>е</w:t>
            </w:r>
            <w:r w:rsidR="0064578B" w:rsidRPr="0033710D">
              <w:rPr>
                <w:color w:val="0070C0"/>
                <w:spacing w:val="-1"/>
                <w:w w:val="105"/>
                <w:sz w:val="18"/>
                <w:szCs w:val="18"/>
              </w:rPr>
              <w:t>лей/сообщество</w:t>
            </w:r>
            <w:r w:rsidR="0064578B" w:rsidRPr="0033710D">
              <w:rPr>
                <w:color w:val="0070C0"/>
                <w:w w:val="105"/>
                <w:sz w:val="18"/>
                <w:szCs w:val="18"/>
              </w:rPr>
              <w:t>учителей физ.культуры</w:t>
            </w:r>
            <w:hyperlink r:id="rId1309">
              <w:r w:rsidR="0064578B" w:rsidRPr="0033710D">
                <w:rPr>
                  <w:color w:val="0070C0"/>
                  <w:spacing w:val="-1"/>
                  <w:w w:val="105"/>
                  <w:sz w:val="18"/>
                  <w:szCs w:val="18"/>
                </w:rPr>
                <w:t xml:space="preserve">http://www.trainer.h1.ru/ </w:t>
              </w:r>
            </w:hyperlink>
            <w:r w:rsidR="0064578B" w:rsidRPr="0033710D">
              <w:rPr>
                <w:color w:val="0070C0"/>
                <w:w w:val="105"/>
                <w:sz w:val="18"/>
                <w:szCs w:val="18"/>
              </w:rPr>
              <w:t>- сайт учителяфиз.культуры</w:t>
            </w:r>
          </w:p>
          <w:p w:rsidR="0064578B" w:rsidRPr="0033710D" w:rsidRDefault="00CB0A14" w:rsidP="0064578B">
            <w:pPr>
              <w:pStyle w:val="TableParagraph"/>
              <w:spacing w:before="4" w:line="266" w:lineRule="auto"/>
              <w:ind w:left="78" w:right="71"/>
              <w:rPr>
                <w:color w:val="0070C0"/>
                <w:sz w:val="18"/>
                <w:szCs w:val="18"/>
              </w:rPr>
            </w:pPr>
            <w:hyperlink r:id="rId1310">
              <w:r w:rsidR="0064578B" w:rsidRPr="0033710D">
                <w:rPr>
                  <w:color w:val="0070C0"/>
                  <w:w w:val="105"/>
                  <w:sz w:val="18"/>
                  <w:szCs w:val="18"/>
                </w:rPr>
                <w:t xml:space="preserve">http://zdd.1september.ru/ </w:t>
              </w:r>
            </w:hyperlink>
            <w:r w:rsidR="0064578B" w:rsidRPr="0033710D">
              <w:rPr>
                <w:color w:val="0070C0"/>
                <w:w w:val="105"/>
                <w:sz w:val="18"/>
                <w:szCs w:val="18"/>
              </w:rPr>
              <w:t>- газ</w:t>
            </w:r>
            <w:r w:rsidR="0064578B" w:rsidRPr="0033710D">
              <w:rPr>
                <w:color w:val="0070C0"/>
                <w:w w:val="105"/>
                <w:sz w:val="18"/>
                <w:szCs w:val="18"/>
              </w:rPr>
              <w:t>е</w:t>
            </w:r>
            <w:r w:rsidR="0064578B" w:rsidRPr="0033710D">
              <w:rPr>
                <w:color w:val="0070C0"/>
                <w:w w:val="105"/>
                <w:sz w:val="18"/>
                <w:szCs w:val="18"/>
              </w:rPr>
              <w:t>та"Здоровье д</w:t>
            </w:r>
            <w:r w:rsidR="0064578B" w:rsidRPr="0033710D">
              <w:rPr>
                <w:color w:val="0070C0"/>
                <w:w w:val="105"/>
                <w:sz w:val="18"/>
                <w:szCs w:val="18"/>
              </w:rPr>
              <w:t>е</w:t>
            </w:r>
            <w:r w:rsidR="0064578B" w:rsidRPr="0033710D">
              <w:rPr>
                <w:color w:val="0070C0"/>
                <w:w w:val="105"/>
                <w:sz w:val="18"/>
                <w:szCs w:val="18"/>
              </w:rPr>
              <w:t>тей"</w:t>
            </w:r>
            <w:hyperlink r:id="rId1311">
              <w:r w:rsidR="0064578B" w:rsidRPr="0033710D">
                <w:rPr>
                  <w:color w:val="0070C0"/>
                  <w:w w:val="105"/>
                  <w:sz w:val="18"/>
                  <w:szCs w:val="18"/>
                </w:rPr>
                <w:t xml:space="preserve">http://spo.1september.ru/ </w:t>
              </w:r>
            </w:hyperlink>
            <w:r w:rsidR="0064578B" w:rsidRPr="0033710D">
              <w:rPr>
                <w:color w:val="0070C0"/>
                <w:w w:val="105"/>
                <w:sz w:val="18"/>
                <w:szCs w:val="18"/>
              </w:rPr>
              <w:t>- газета"Спорт в шк</w:t>
            </w:r>
            <w:r w:rsidR="0064578B" w:rsidRPr="0033710D">
              <w:rPr>
                <w:color w:val="0070C0"/>
                <w:w w:val="105"/>
                <w:sz w:val="18"/>
                <w:szCs w:val="18"/>
              </w:rPr>
              <w:t>о</w:t>
            </w:r>
            <w:r w:rsidR="0064578B" w:rsidRPr="0033710D">
              <w:rPr>
                <w:color w:val="0070C0"/>
                <w:w w:val="105"/>
                <w:sz w:val="18"/>
                <w:szCs w:val="18"/>
              </w:rPr>
              <w:t>ле"</w:t>
            </w:r>
            <w:hyperlink r:id="rId1312">
              <w:r w:rsidR="0064578B" w:rsidRPr="0033710D">
                <w:rPr>
                  <w:color w:val="0070C0"/>
                  <w:spacing w:val="-1"/>
                  <w:w w:val="105"/>
                  <w:sz w:val="18"/>
                  <w:szCs w:val="18"/>
                </w:rPr>
                <w:t xml:space="preserve">http://festival.1september.ru/ </w:t>
              </w:r>
            </w:hyperlink>
            <w:r w:rsidR="0064578B" w:rsidRPr="0033710D">
              <w:rPr>
                <w:color w:val="0070C0"/>
                <w:spacing w:val="-1"/>
                <w:w w:val="105"/>
                <w:sz w:val="18"/>
                <w:szCs w:val="18"/>
              </w:rPr>
              <w:t>Фестиваль</w:t>
            </w:r>
            <w:r w:rsidR="0064578B" w:rsidRPr="0033710D">
              <w:rPr>
                <w:color w:val="0070C0"/>
                <w:w w:val="105"/>
                <w:sz w:val="18"/>
                <w:szCs w:val="18"/>
              </w:rPr>
              <w:t>пед.идей «Открытый урок»https://resh.edu.ru/subject/9/https://old.iro22.ru/index.php/kpop-main/kpop-fk.html</w:t>
            </w:r>
          </w:p>
          <w:p w:rsidR="0064578B" w:rsidRPr="0033710D" w:rsidRDefault="0064578B" w:rsidP="0064578B">
            <w:pPr>
              <w:pStyle w:val="TableParagraph"/>
              <w:spacing w:before="2"/>
              <w:rPr>
                <w:b/>
                <w:color w:val="0070C0"/>
                <w:sz w:val="18"/>
                <w:szCs w:val="18"/>
              </w:rPr>
            </w:pPr>
          </w:p>
          <w:p w:rsidR="0064578B" w:rsidRPr="0033710D" w:rsidRDefault="0064578B" w:rsidP="0064578B">
            <w:pPr>
              <w:pStyle w:val="TableParagraph"/>
              <w:rPr>
                <w:color w:val="0070C0"/>
                <w:sz w:val="18"/>
                <w:szCs w:val="18"/>
              </w:rPr>
            </w:pPr>
            <w:r w:rsidRPr="0033710D">
              <w:rPr>
                <w:color w:val="0070C0"/>
                <w:spacing w:val="-1"/>
                <w:w w:val="105"/>
                <w:sz w:val="18"/>
                <w:szCs w:val="18"/>
              </w:rPr>
              <w:t>https://</w:t>
            </w:r>
            <w:hyperlink r:id="rId1313" w:anchor="gto-method">
              <w:r w:rsidRPr="0033710D">
                <w:rPr>
                  <w:color w:val="0070C0"/>
                  <w:spacing w:val="-1"/>
                  <w:w w:val="105"/>
                  <w:sz w:val="18"/>
                  <w:szCs w:val="18"/>
                </w:rPr>
                <w:t>www.gto.ru/#gto-method</w:t>
              </w:r>
            </w:hyperlink>
            <w:r w:rsidRPr="0033710D">
              <w:rPr>
                <w:color w:val="0070C0"/>
                <w:w w:val="105"/>
                <w:sz w:val="18"/>
                <w:szCs w:val="18"/>
              </w:rPr>
              <w:t>https://</w:t>
            </w:r>
            <w:hyperlink r:id="rId1314">
              <w:r w:rsidRPr="0033710D">
                <w:rPr>
                  <w:color w:val="0070C0"/>
                  <w:w w:val="105"/>
                  <w:sz w:val="18"/>
                  <w:szCs w:val="18"/>
                </w:rPr>
                <w:t>www.gto.ru/norms</w:t>
              </w:r>
            </w:hyperlink>
          </w:p>
        </w:tc>
      </w:tr>
      <w:tr w:rsidR="0033710D" w:rsidRPr="0064578B" w:rsidTr="0033710D">
        <w:trPr>
          <w:gridAfter w:val="2"/>
          <w:wAfter w:w="2268" w:type="dxa"/>
          <w:trHeight w:val="333"/>
        </w:trPr>
        <w:tc>
          <w:tcPr>
            <w:tcW w:w="2552" w:type="dxa"/>
            <w:gridSpan w:val="2"/>
          </w:tcPr>
          <w:p w:rsidR="0033710D" w:rsidRPr="0064578B" w:rsidRDefault="0033710D" w:rsidP="0064578B">
            <w:pPr>
              <w:pStyle w:val="TableParagraph"/>
              <w:spacing w:before="64"/>
              <w:ind w:left="76"/>
              <w:rPr>
                <w:sz w:val="18"/>
                <w:szCs w:val="18"/>
              </w:rPr>
            </w:pPr>
            <w:r w:rsidRPr="0064578B">
              <w:rPr>
                <w:w w:val="105"/>
                <w:sz w:val="18"/>
                <w:szCs w:val="18"/>
              </w:rPr>
              <w:lastRenderedPageBreak/>
              <w:t>Итого по разделу</w:t>
            </w:r>
            <w:r>
              <w:rPr>
                <w:w w:val="105"/>
                <w:sz w:val="18"/>
                <w:szCs w:val="18"/>
              </w:rPr>
              <w:t>:</w:t>
            </w:r>
          </w:p>
        </w:tc>
        <w:tc>
          <w:tcPr>
            <w:tcW w:w="426" w:type="dxa"/>
          </w:tcPr>
          <w:p w:rsidR="0033710D" w:rsidRPr="0033710D" w:rsidRDefault="0033710D" w:rsidP="0064578B">
            <w:pPr>
              <w:pStyle w:val="TableParagraph"/>
              <w:spacing w:before="64"/>
              <w:ind w:left="77"/>
              <w:rPr>
                <w:b/>
                <w:sz w:val="18"/>
                <w:szCs w:val="18"/>
              </w:rPr>
            </w:pPr>
            <w:r w:rsidRPr="0033710D">
              <w:rPr>
                <w:b/>
                <w:w w:val="105"/>
                <w:sz w:val="18"/>
                <w:szCs w:val="18"/>
              </w:rPr>
              <w:t>68</w:t>
            </w:r>
          </w:p>
        </w:tc>
        <w:tc>
          <w:tcPr>
            <w:tcW w:w="425" w:type="dxa"/>
          </w:tcPr>
          <w:p w:rsidR="0033710D" w:rsidRPr="0033710D" w:rsidRDefault="0033710D" w:rsidP="0033710D">
            <w:pPr>
              <w:pStyle w:val="TableParagraph"/>
              <w:jc w:val="center"/>
              <w:rPr>
                <w:b/>
                <w:sz w:val="18"/>
                <w:szCs w:val="18"/>
              </w:rPr>
            </w:pPr>
            <w:r>
              <w:rPr>
                <w:b/>
                <w:sz w:val="18"/>
                <w:szCs w:val="18"/>
              </w:rPr>
              <w:t>6</w:t>
            </w:r>
          </w:p>
        </w:tc>
        <w:tc>
          <w:tcPr>
            <w:tcW w:w="425" w:type="dxa"/>
          </w:tcPr>
          <w:p w:rsidR="0033710D" w:rsidRPr="0033710D" w:rsidRDefault="0033710D" w:rsidP="0033710D">
            <w:pPr>
              <w:pStyle w:val="TableParagraph"/>
              <w:jc w:val="center"/>
              <w:rPr>
                <w:b/>
                <w:sz w:val="18"/>
                <w:szCs w:val="18"/>
              </w:rPr>
            </w:pPr>
            <w:r>
              <w:rPr>
                <w:b/>
                <w:sz w:val="18"/>
                <w:szCs w:val="18"/>
              </w:rPr>
              <w:t>61</w:t>
            </w:r>
          </w:p>
        </w:tc>
        <w:tc>
          <w:tcPr>
            <w:tcW w:w="2835" w:type="dxa"/>
          </w:tcPr>
          <w:p w:rsidR="0033710D" w:rsidRPr="0064578B" w:rsidRDefault="0033710D" w:rsidP="0064578B">
            <w:pPr>
              <w:pStyle w:val="TableParagraph"/>
              <w:rPr>
                <w:sz w:val="18"/>
                <w:szCs w:val="18"/>
              </w:rPr>
            </w:pPr>
          </w:p>
        </w:tc>
      </w:tr>
      <w:tr w:rsidR="0033710D" w:rsidRPr="0064578B" w:rsidTr="0033710D">
        <w:trPr>
          <w:trHeight w:val="333"/>
        </w:trPr>
        <w:tc>
          <w:tcPr>
            <w:tcW w:w="6663" w:type="dxa"/>
            <w:gridSpan w:val="6"/>
          </w:tcPr>
          <w:p w:rsidR="0033710D" w:rsidRPr="0064578B" w:rsidRDefault="0033710D" w:rsidP="00327653">
            <w:pPr>
              <w:pStyle w:val="TableParagraph"/>
              <w:rPr>
                <w:sz w:val="18"/>
                <w:szCs w:val="18"/>
              </w:rPr>
            </w:pPr>
          </w:p>
        </w:tc>
        <w:tc>
          <w:tcPr>
            <w:tcW w:w="1134" w:type="dxa"/>
          </w:tcPr>
          <w:p w:rsidR="0033710D" w:rsidRPr="0064578B" w:rsidRDefault="0033710D" w:rsidP="00327653">
            <w:pPr>
              <w:pStyle w:val="TableParagraph"/>
              <w:rPr>
                <w:sz w:val="18"/>
                <w:szCs w:val="18"/>
              </w:rPr>
            </w:pPr>
          </w:p>
        </w:tc>
        <w:tc>
          <w:tcPr>
            <w:tcW w:w="1134" w:type="dxa"/>
          </w:tcPr>
          <w:p w:rsidR="0033710D" w:rsidRPr="0064578B" w:rsidRDefault="0033710D" w:rsidP="00327653">
            <w:pPr>
              <w:pStyle w:val="TableParagraph"/>
              <w:rPr>
                <w:sz w:val="18"/>
                <w:szCs w:val="18"/>
              </w:rPr>
            </w:pPr>
          </w:p>
        </w:tc>
      </w:tr>
      <w:tr w:rsidR="0033710D" w:rsidRPr="0064578B" w:rsidTr="0033710D">
        <w:trPr>
          <w:gridAfter w:val="2"/>
          <w:wAfter w:w="2268" w:type="dxa"/>
          <w:trHeight w:val="333"/>
        </w:trPr>
        <w:tc>
          <w:tcPr>
            <w:tcW w:w="426" w:type="dxa"/>
          </w:tcPr>
          <w:p w:rsidR="0033710D" w:rsidRPr="0064578B" w:rsidRDefault="0033710D" w:rsidP="0064578B">
            <w:pPr>
              <w:pStyle w:val="TableParagraph"/>
              <w:spacing w:before="64"/>
              <w:ind w:left="17" w:right="80"/>
              <w:jc w:val="center"/>
              <w:rPr>
                <w:sz w:val="18"/>
                <w:szCs w:val="18"/>
              </w:rPr>
            </w:pPr>
            <w:r w:rsidRPr="0064578B">
              <w:rPr>
                <w:w w:val="105"/>
                <w:sz w:val="18"/>
                <w:szCs w:val="18"/>
              </w:rPr>
              <w:t>5.1.</w:t>
            </w:r>
          </w:p>
        </w:tc>
        <w:tc>
          <w:tcPr>
            <w:tcW w:w="2126" w:type="dxa"/>
          </w:tcPr>
          <w:p w:rsidR="0033710D" w:rsidRPr="0064578B" w:rsidRDefault="0033710D" w:rsidP="0064578B">
            <w:pPr>
              <w:pStyle w:val="TableParagraph"/>
              <w:spacing w:before="64"/>
              <w:ind w:left="76"/>
              <w:rPr>
                <w:b/>
                <w:sz w:val="18"/>
                <w:szCs w:val="18"/>
              </w:rPr>
            </w:pPr>
            <w:r w:rsidRPr="0064578B">
              <w:rPr>
                <w:b/>
                <w:spacing w:val="-1"/>
                <w:w w:val="105"/>
                <w:sz w:val="18"/>
                <w:szCs w:val="18"/>
              </w:rPr>
              <w:t>Подготовка к выпо</w:t>
            </w:r>
            <w:r w:rsidRPr="0064578B">
              <w:rPr>
                <w:b/>
                <w:spacing w:val="-1"/>
                <w:w w:val="105"/>
                <w:sz w:val="18"/>
                <w:szCs w:val="18"/>
              </w:rPr>
              <w:t>л</w:t>
            </w:r>
            <w:r w:rsidRPr="0064578B">
              <w:rPr>
                <w:b/>
                <w:spacing w:val="-1"/>
                <w:w w:val="105"/>
                <w:sz w:val="18"/>
                <w:szCs w:val="18"/>
              </w:rPr>
              <w:t xml:space="preserve">нению нормативных </w:t>
            </w:r>
            <w:r w:rsidRPr="0064578B">
              <w:rPr>
                <w:b/>
                <w:w w:val="105"/>
                <w:sz w:val="18"/>
                <w:szCs w:val="18"/>
              </w:rPr>
              <w:t>требований комплекса ГТО</w:t>
            </w:r>
            <w:r>
              <w:rPr>
                <w:b/>
                <w:w w:val="105"/>
                <w:sz w:val="18"/>
                <w:szCs w:val="18"/>
              </w:rPr>
              <w:t>.</w:t>
            </w:r>
          </w:p>
        </w:tc>
        <w:tc>
          <w:tcPr>
            <w:tcW w:w="426" w:type="dxa"/>
          </w:tcPr>
          <w:p w:rsidR="0033710D" w:rsidRPr="0064578B" w:rsidRDefault="0033710D" w:rsidP="0033710D">
            <w:pPr>
              <w:pStyle w:val="TableParagraph"/>
              <w:spacing w:before="64"/>
              <w:ind w:left="77"/>
              <w:jc w:val="center"/>
              <w:rPr>
                <w:sz w:val="18"/>
                <w:szCs w:val="18"/>
              </w:rPr>
            </w:pPr>
            <w:r w:rsidRPr="0064578B">
              <w:rPr>
                <w:w w:val="105"/>
                <w:sz w:val="18"/>
                <w:szCs w:val="18"/>
              </w:rPr>
              <w:t>24</w:t>
            </w:r>
          </w:p>
        </w:tc>
        <w:tc>
          <w:tcPr>
            <w:tcW w:w="425" w:type="dxa"/>
          </w:tcPr>
          <w:p w:rsidR="0033710D" w:rsidRPr="0064578B" w:rsidRDefault="0033710D" w:rsidP="0033710D">
            <w:pPr>
              <w:pStyle w:val="TableParagraph"/>
              <w:jc w:val="center"/>
              <w:rPr>
                <w:sz w:val="18"/>
                <w:szCs w:val="18"/>
              </w:rPr>
            </w:pPr>
            <w:r w:rsidRPr="0064578B">
              <w:rPr>
                <w:sz w:val="18"/>
                <w:szCs w:val="18"/>
              </w:rPr>
              <w:t>2</w:t>
            </w:r>
          </w:p>
        </w:tc>
        <w:tc>
          <w:tcPr>
            <w:tcW w:w="425" w:type="dxa"/>
          </w:tcPr>
          <w:p w:rsidR="0033710D" w:rsidRPr="0064578B" w:rsidRDefault="0033710D" w:rsidP="0033710D">
            <w:pPr>
              <w:pStyle w:val="TableParagraph"/>
              <w:jc w:val="center"/>
              <w:rPr>
                <w:sz w:val="18"/>
                <w:szCs w:val="18"/>
              </w:rPr>
            </w:pPr>
            <w:r w:rsidRPr="0064578B">
              <w:rPr>
                <w:sz w:val="18"/>
                <w:szCs w:val="18"/>
              </w:rPr>
              <w:t>22</w:t>
            </w:r>
          </w:p>
        </w:tc>
        <w:tc>
          <w:tcPr>
            <w:tcW w:w="2835" w:type="dxa"/>
          </w:tcPr>
          <w:p w:rsidR="0033710D" w:rsidRPr="0033710D" w:rsidRDefault="0033710D" w:rsidP="0064578B">
            <w:pPr>
              <w:pStyle w:val="TableParagraph"/>
              <w:spacing w:before="64" w:line="266" w:lineRule="auto"/>
              <w:ind w:left="78" w:right="280"/>
              <w:rPr>
                <w:color w:val="0070C0"/>
                <w:sz w:val="18"/>
                <w:szCs w:val="18"/>
              </w:rPr>
            </w:pPr>
            <w:r w:rsidRPr="0033710D">
              <w:rPr>
                <w:color w:val="0070C0"/>
                <w:w w:val="105"/>
                <w:sz w:val="18"/>
                <w:szCs w:val="18"/>
              </w:rPr>
              <w:t>Сайт"Яидунаурокфизкультуры"</w:t>
            </w:r>
            <w:hyperlink r:id="rId1315">
              <w:r w:rsidRPr="0033710D">
                <w:rPr>
                  <w:color w:val="0070C0"/>
                  <w:spacing w:val="-1"/>
                  <w:w w:val="105"/>
                  <w:sz w:val="18"/>
                  <w:szCs w:val="18"/>
                </w:rPr>
                <w:t>http://spo.1september.ru/urok/</w:t>
              </w:r>
            </w:hyperlink>
            <w:r w:rsidRPr="0033710D">
              <w:rPr>
                <w:color w:val="0070C0"/>
                <w:w w:val="105"/>
                <w:sz w:val="18"/>
                <w:szCs w:val="18"/>
              </w:rPr>
              <w:t>Сайт</w:t>
            </w:r>
          </w:p>
          <w:p w:rsidR="0033710D" w:rsidRPr="0033710D" w:rsidRDefault="0033710D" w:rsidP="0064578B">
            <w:pPr>
              <w:pStyle w:val="TableParagraph"/>
              <w:spacing w:before="2" w:line="266" w:lineRule="auto"/>
              <w:ind w:left="78" w:right="311"/>
              <w:rPr>
                <w:color w:val="0070C0"/>
                <w:sz w:val="18"/>
                <w:szCs w:val="18"/>
              </w:rPr>
            </w:pPr>
            <w:r w:rsidRPr="0033710D">
              <w:rPr>
                <w:color w:val="0070C0"/>
                <w:spacing w:val="-1"/>
                <w:w w:val="105"/>
                <w:sz w:val="18"/>
                <w:szCs w:val="18"/>
              </w:rPr>
              <w:t>«ФизкультУра» http://www.fizkult-</w:t>
            </w:r>
            <w:r w:rsidRPr="0033710D">
              <w:rPr>
                <w:color w:val="0070C0"/>
                <w:w w:val="105"/>
                <w:sz w:val="18"/>
                <w:szCs w:val="18"/>
              </w:rPr>
              <w:t>ura.ru/</w:t>
            </w:r>
          </w:p>
          <w:p w:rsidR="0033710D" w:rsidRPr="0033710D" w:rsidRDefault="00CB0A14" w:rsidP="0064578B">
            <w:pPr>
              <w:pStyle w:val="TableParagraph"/>
              <w:spacing w:before="1" w:line="266" w:lineRule="auto"/>
              <w:ind w:left="78" w:right="52"/>
              <w:rPr>
                <w:color w:val="0070C0"/>
                <w:sz w:val="18"/>
                <w:szCs w:val="18"/>
              </w:rPr>
            </w:pPr>
            <w:hyperlink r:id="rId1316">
              <w:r w:rsidR="0033710D" w:rsidRPr="0033710D">
                <w:rPr>
                  <w:color w:val="0070C0"/>
                  <w:w w:val="105"/>
                  <w:sz w:val="18"/>
                  <w:szCs w:val="18"/>
                </w:rPr>
                <w:t>http://www.it-n.ru/communities.aspx?</w:t>
              </w:r>
            </w:hyperlink>
            <w:r w:rsidR="0033710D" w:rsidRPr="0033710D">
              <w:rPr>
                <w:color w:val="0070C0"/>
                <w:spacing w:val="-1"/>
                <w:w w:val="105"/>
                <w:sz w:val="18"/>
                <w:szCs w:val="18"/>
              </w:rPr>
              <w:t>cat_no=22924&amp;lib_no=32922&amp;tmpl=lib</w:t>
            </w:r>
          </w:p>
          <w:p w:rsidR="0033710D" w:rsidRPr="0033710D" w:rsidRDefault="0033710D" w:rsidP="0064578B">
            <w:pPr>
              <w:pStyle w:val="TableParagraph"/>
              <w:spacing w:before="4" w:line="266" w:lineRule="auto"/>
              <w:ind w:left="78" w:right="71"/>
              <w:rPr>
                <w:b/>
                <w:color w:val="0070C0"/>
                <w:sz w:val="18"/>
                <w:szCs w:val="18"/>
              </w:rPr>
            </w:pPr>
            <w:r w:rsidRPr="0033710D">
              <w:rPr>
                <w:color w:val="0070C0"/>
                <w:w w:val="105"/>
                <w:sz w:val="18"/>
                <w:szCs w:val="18"/>
              </w:rPr>
              <w:t>https://resh.edu.ru/subject/9/https://old.iro22.ru/index.php/kpop-main/kpop-fk.html</w:t>
            </w:r>
          </w:p>
          <w:p w:rsidR="0033710D" w:rsidRPr="0064578B" w:rsidRDefault="0033710D" w:rsidP="0064578B">
            <w:pPr>
              <w:pStyle w:val="TableParagraph"/>
              <w:rPr>
                <w:sz w:val="18"/>
                <w:szCs w:val="18"/>
              </w:rPr>
            </w:pPr>
            <w:r w:rsidRPr="0033710D">
              <w:rPr>
                <w:color w:val="0070C0"/>
                <w:spacing w:val="-1"/>
                <w:w w:val="105"/>
                <w:sz w:val="18"/>
                <w:szCs w:val="18"/>
              </w:rPr>
              <w:t>https://</w:t>
            </w:r>
            <w:hyperlink r:id="rId1317" w:anchor="gto-method">
              <w:r w:rsidRPr="0033710D">
                <w:rPr>
                  <w:color w:val="0070C0"/>
                  <w:spacing w:val="-1"/>
                  <w:w w:val="105"/>
                  <w:sz w:val="18"/>
                  <w:szCs w:val="18"/>
                </w:rPr>
                <w:t>www.gto.ru/#gto-method</w:t>
              </w:r>
            </w:hyperlink>
            <w:r w:rsidRPr="0033710D">
              <w:rPr>
                <w:color w:val="0070C0"/>
                <w:w w:val="105"/>
                <w:sz w:val="18"/>
                <w:szCs w:val="18"/>
              </w:rPr>
              <w:t>https://</w:t>
            </w:r>
            <w:hyperlink r:id="rId1318">
              <w:r w:rsidRPr="0033710D">
                <w:rPr>
                  <w:color w:val="0070C0"/>
                  <w:w w:val="105"/>
                  <w:sz w:val="18"/>
                  <w:szCs w:val="18"/>
                </w:rPr>
                <w:t>www.gto.ru/norms</w:t>
              </w:r>
            </w:hyperlink>
          </w:p>
        </w:tc>
      </w:tr>
      <w:tr w:rsidR="0033710D" w:rsidRPr="0064578B" w:rsidTr="0033710D">
        <w:trPr>
          <w:gridAfter w:val="2"/>
          <w:wAfter w:w="2268" w:type="dxa"/>
          <w:trHeight w:val="333"/>
        </w:trPr>
        <w:tc>
          <w:tcPr>
            <w:tcW w:w="2552" w:type="dxa"/>
            <w:gridSpan w:val="2"/>
          </w:tcPr>
          <w:p w:rsidR="0033710D" w:rsidRPr="0064578B" w:rsidRDefault="0033710D" w:rsidP="0064578B">
            <w:pPr>
              <w:pStyle w:val="TableParagraph"/>
              <w:spacing w:before="64"/>
              <w:ind w:left="76"/>
              <w:rPr>
                <w:sz w:val="18"/>
                <w:szCs w:val="18"/>
              </w:rPr>
            </w:pPr>
            <w:r w:rsidRPr="0064578B">
              <w:rPr>
                <w:w w:val="105"/>
                <w:sz w:val="18"/>
                <w:szCs w:val="18"/>
              </w:rPr>
              <w:t>Итого по разделу</w:t>
            </w:r>
            <w:r>
              <w:rPr>
                <w:w w:val="105"/>
                <w:sz w:val="18"/>
                <w:szCs w:val="18"/>
              </w:rPr>
              <w:t>:</w:t>
            </w:r>
          </w:p>
        </w:tc>
        <w:tc>
          <w:tcPr>
            <w:tcW w:w="426" w:type="dxa"/>
          </w:tcPr>
          <w:p w:rsidR="0033710D" w:rsidRPr="0033710D" w:rsidRDefault="0033710D" w:rsidP="0033710D">
            <w:pPr>
              <w:pStyle w:val="TableParagraph"/>
              <w:spacing w:before="64"/>
              <w:ind w:left="77"/>
              <w:jc w:val="center"/>
              <w:rPr>
                <w:b/>
                <w:sz w:val="18"/>
                <w:szCs w:val="18"/>
              </w:rPr>
            </w:pPr>
            <w:r w:rsidRPr="0033710D">
              <w:rPr>
                <w:b/>
                <w:w w:val="105"/>
                <w:sz w:val="18"/>
                <w:szCs w:val="18"/>
              </w:rPr>
              <w:t>24</w:t>
            </w:r>
          </w:p>
        </w:tc>
        <w:tc>
          <w:tcPr>
            <w:tcW w:w="425" w:type="dxa"/>
          </w:tcPr>
          <w:p w:rsidR="0033710D" w:rsidRPr="0033710D" w:rsidRDefault="0033710D" w:rsidP="0033710D">
            <w:pPr>
              <w:pStyle w:val="TableParagraph"/>
              <w:jc w:val="center"/>
              <w:rPr>
                <w:b/>
                <w:sz w:val="18"/>
                <w:szCs w:val="18"/>
              </w:rPr>
            </w:pPr>
            <w:r w:rsidRPr="0033710D">
              <w:rPr>
                <w:b/>
                <w:sz w:val="18"/>
                <w:szCs w:val="18"/>
              </w:rPr>
              <w:t>2</w:t>
            </w:r>
          </w:p>
        </w:tc>
        <w:tc>
          <w:tcPr>
            <w:tcW w:w="425" w:type="dxa"/>
          </w:tcPr>
          <w:p w:rsidR="0033710D" w:rsidRPr="0033710D" w:rsidRDefault="0033710D" w:rsidP="0033710D">
            <w:pPr>
              <w:pStyle w:val="TableParagraph"/>
              <w:jc w:val="center"/>
              <w:rPr>
                <w:b/>
                <w:sz w:val="18"/>
                <w:szCs w:val="18"/>
              </w:rPr>
            </w:pPr>
            <w:r w:rsidRPr="0033710D">
              <w:rPr>
                <w:b/>
                <w:sz w:val="18"/>
                <w:szCs w:val="18"/>
              </w:rPr>
              <w:t>22</w:t>
            </w:r>
          </w:p>
        </w:tc>
        <w:tc>
          <w:tcPr>
            <w:tcW w:w="2835" w:type="dxa"/>
          </w:tcPr>
          <w:p w:rsidR="0033710D" w:rsidRPr="0064578B" w:rsidRDefault="0033710D" w:rsidP="0064578B">
            <w:pPr>
              <w:pStyle w:val="TableParagraph"/>
              <w:rPr>
                <w:sz w:val="18"/>
                <w:szCs w:val="18"/>
              </w:rPr>
            </w:pPr>
          </w:p>
        </w:tc>
      </w:tr>
      <w:tr w:rsidR="0033710D" w:rsidRPr="0064578B" w:rsidTr="0033710D">
        <w:trPr>
          <w:gridAfter w:val="2"/>
          <w:wAfter w:w="2268" w:type="dxa"/>
          <w:trHeight w:val="333"/>
        </w:trPr>
        <w:tc>
          <w:tcPr>
            <w:tcW w:w="2552" w:type="dxa"/>
            <w:gridSpan w:val="2"/>
          </w:tcPr>
          <w:p w:rsidR="0033710D" w:rsidRPr="0033710D" w:rsidRDefault="0033710D" w:rsidP="0064578B">
            <w:pPr>
              <w:pStyle w:val="TableParagraph"/>
              <w:spacing w:before="64"/>
              <w:ind w:left="76"/>
              <w:rPr>
                <w:b/>
                <w:sz w:val="18"/>
                <w:szCs w:val="18"/>
              </w:rPr>
            </w:pPr>
            <w:r w:rsidRPr="0033710D">
              <w:rPr>
                <w:b/>
                <w:spacing w:val="-1"/>
                <w:w w:val="105"/>
                <w:sz w:val="18"/>
                <w:szCs w:val="18"/>
              </w:rPr>
              <w:t xml:space="preserve">ОБЩЕЕ КОЛИЧЕСТВО </w:t>
            </w:r>
            <w:r w:rsidRPr="0033710D">
              <w:rPr>
                <w:b/>
                <w:w w:val="105"/>
                <w:sz w:val="18"/>
                <w:szCs w:val="18"/>
              </w:rPr>
              <w:t>ЧАСОВ ПО ПРОГРАММЕ:</w:t>
            </w:r>
          </w:p>
        </w:tc>
        <w:tc>
          <w:tcPr>
            <w:tcW w:w="426" w:type="dxa"/>
          </w:tcPr>
          <w:p w:rsidR="0033710D" w:rsidRPr="0033710D" w:rsidRDefault="0033710D" w:rsidP="0033710D">
            <w:pPr>
              <w:pStyle w:val="TableParagraph"/>
              <w:spacing w:before="64"/>
              <w:ind w:left="77"/>
              <w:jc w:val="center"/>
              <w:rPr>
                <w:b/>
                <w:sz w:val="18"/>
                <w:szCs w:val="18"/>
              </w:rPr>
            </w:pPr>
            <w:r w:rsidRPr="0033710D">
              <w:rPr>
                <w:b/>
                <w:w w:val="105"/>
                <w:sz w:val="18"/>
                <w:szCs w:val="18"/>
              </w:rPr>
              <w:t>102</w:t>
            </w:r>
          </w:p>
        </w:tc>
        <w:tc>
          <w:tcPr>
            <w:tcW w:w="425" w:type="dxa"/>
          </w:tcPr>
          <w:p w:rsidR="0033710D" w:rsidRPr="0033710D" w:rsidRDefault="0033710D" w:rsidP="0033710D">
            <w:pPr>
              <w:pStyle w:val="TableParagraph"/>
              <w:spacing w:before="64"/>
              <w:ind w:left="77"/>
              <w:jc w:val="center"/>
              <w:rPr>
                <w:b/>
                <w:sz w:val="18"/>
                <w:szCs w:val="18"/>
              </w:rPr>
            </w:pPr>
            <w:r w:rsidRPr="0033710D">
              <w:rPr>
                <w:b/>
                <w:w w:val="105"/>
                <w:sz w:val="18"/>
                <w:szCs w:val="18"/>
              </w:rPr>
              <w:t>10</w:t>
            </w:r>
          </w:p>
        </w:tc>
        <w:tc>
          <w:tcPr>
            <w:tcW w:w="425" w:type="dxa"/>
          </w:tcPr>
          <w:p w:rsidR="0033710D" w:rsidRPr="0033710D" w:rsidRDefault="0033710D" w:rsidP="0033710D">
            <w:pPr>
              <w:pStyle w:val="TableParagraph"/>
              <w:jc w:val="center"/>
              <w:rPr>
                <w:b/>
                <w:sz w:val="18"/>
                <w:szCs w:val="18"/>
              </w:rPr>
            </w:pPr>
            <w:r>
              <w:rPr>
                <w:b/>
                <w:sz w:val="18"/>
                <w:szCs w:val="18"/>
              </w:rPr>
              <w:t>89</w:t>
            </w:r>
          </w:p>
        </w:tc>
        <w:tc>
          <w:tcPr>
            <w:tcW w:w="2835" w:type="dxa"/>
          </w:tcPr>
          <w:p w:rsidR="0033710D" w:rsidRPr="0064578B" w:rsidRDefault="0033710D" w:rsidP="0064578B">
            <w:pPr>
              <w:pStyle w:val="TableParagraph"/>
              <w:rPr>
                <w:sz w:val="18"/>
                <w:szCs w:val="18"/>
              </w:rPr>
            </w:pPr>
          </w:p>
        </w:tc>
      </w:tr>
    </w:tbl>
    <w:p w:rsidR="0064578B" w:rsidRDefault="0064578B" w:rsidP="0064578B">
      <w:pPr>
        <w:jc w:val="center"/>
        <w:rPr>
          <w:b/>
        </w:rPr>
      </w:pPr>
    </w:p>
    <w:p w:rsidR="00A14D80" w:rsidRDefault="00327653" w:rsidP="0064578B">
      <w:pPr>
        <w:jc w:val="center"/>
        <w:rPr>
          <w:b/>
        </w:rPr>
      </w:pPr>
      <w:r>
        <w:rPr>
          <w:b/>
        </w:rPr>
        <w:t>3 КЛАСС</w:t>
      </w:r>
    </w:p>
    <w:tbl>
      <w:tblPr>
        <w:tblW w:w="6663"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426"/>
        <w:gridCol w:w="142"/>
        <w:gridCol w:w="2268"/>
        <w:gridCol w:w="567"/>
        <w:gridCol w:w="142"/>
        <w:gridCol w:w="425"/>
        <w:gridCol w:w="142"/>
        <w:gridCol w:w="283"/>
        <w:gridCol w:w="425"/>
        <w:gridCol w:w="1843"/>
      </w:tblGrid>
      <w:tr w:rsidR="00327653" w:rsidRPr="00327653" w:rsidTr="00327653">
        <w:trPr>
          <w:trHeight w:val="333"/>
        </w:trPr>
        <w:tc>
          <w:tcPr>
            <w:tcW w:w="426" w:type="dxa"/>
            <w:vMerge w:val="restart"/>
          </w:tcPr>
          <w:p w:rsidR="00327653" w:rsidRPr="00327653" w:rsidRDefault="00327653" w:rsidP="00327653">
            <w:pPr>
              <w:pStyle w:val="TableParagraph"/>
              <w:spacing w:before="74" w:line="266" w:lineRule="auto"/>
              <w:ind w:left="76" w:right="134"/>
              <w:jc w:val="center"/>
              <w:rPr>
                <w:b/>
                <w:sz w:val="20"/>
                <w:szCs w:val="20"/>
              </w:rPr>
            </w:pPr>
            <w:r w:rsidRPr="00327653">
              <w:rPr>
                <w:b/>
                <w:w w:val="105"/>
                <w:sz w:val="20"/>
                <w:szCs w:val="20"/>
              </w:rPr>
              <w:t>№</w:t>
            </w:r>
            <w:r w:rsidRPr="00327653">
              <w:rPr>
                <w:b/>
                <w:spacing w:val="-1"/>
                <w:w w:val="105"/>
                <w:sz w:val="20"/>
                <w:szCs w:val="20"/>
              </w:rPr>
              <w:lastRenderedPageBreak/>
              <w:t>п/п</w:t>
            </w:r>
          </w:p>
        </w:tc>
        <w:tc>
          <w:tcPr>
            <w:tcW w:w="2977" w:type="dxa"/>
            <w:gridSpan w:val="3"/>
            <w:vMerge w:val="restart"/>
          </w:tcPr>
          <w:p w:rsidR="00327653" w:rsidRPr="00327653" w:rsidRDefault="00327653" w:rsidP="00327653">
            <w:pPr>
              <w:pStyle w:val="TableParagraph"/>
              <w:spacing w:before="74"/>
              <w:ind w:left="76"/>
              <w:jc w:val="center"/>
              <w:rPr>
                <w:b/>
                <w:sz w:val="20"/>
                <w:szCs w:val="20"/>
              </w:rPr>
            </w:pPr>
            <w:r w:rsidRPr="00327653">
              <w:rPr>
                <w:b/>
                <w:w w:val="105"/>
                <w:sz w:val="20"/>
                <w:szCs w:val="20"/>
              </w:rPr>
              <w:lastRenderedPageBreak/>
              <w:t>Наименование разделов и тем программы</w:t>
            </w:r>
          </w:p>
        </w:tc>
        <w:tc>
          <w:tcPr>
            <w:tcW w:w="1417" w:type="dxa"/>
            <w:gridSpan w:val="5"/>
          </w:tcPr>
          <w:p w:rsidR="00327653" w:rsidRPr="00327653" w:rsidRDefault="00327653" w:rsidP="00327653">
            <w:pPr>
              <w:pStyle w:val="TableParagraph"/>
              <w:spacing w:before="74"/>
              <w:ind w:left="77"/>
              <w:jc w:val="center"/>
              <w:rPr>
                <w:b/>
                <w:sz w:val="20"/>
                <w:szCs w:val="20"/>
              </w:rPr>
            </w:pPr>
            <w:r w:rsidRPr="00327653">
              <w:rPr>
                <w:b/>
                <w:spacing w:val="-1"/>
                <w:w w:val="105"/>
                <w:sz w:val="20"/>
                <w:szCs w:val="20"/>
              </w:rPr>
              <w:t>Количеств</w:t>
            </w:r>
            <w:r w:rsidRPr="00327653">
              <w:rPr>
                <w:b/>
                <w:spacing w:val="-1"/>
                <w:w w:val="105"/>
                <w:sz w:val="20"/>
                <w:szCs w:val="20"/>
              </w:rPr>
              <w:t>о</w:t>
            </w:r>
            <w:r w:rsidRPr="00327653">
              <w:rPr>
                <w:b/>
                <w:w w:val="105"/>
                <w:sz w:val="20"/>
                <w:szCs w:val="20"/>
              </w:rPr>
              <w:t>часов</w:t>
            </w:r>
          </w:p>
        </w:tc>
        <w:tc>
          <w:tcPr>
            <w:tcW w:w="1843" w:type="dxa"/>
            <w:vMerge w:val="restart"/>
          </w:tcPr>
          <w:p w:rsidR="00327653" w:rsidRPr="00327653" w:rsidRDefault="00327653" w:rsidP="00327653">
            <w:pPr>
              <w:pStyle w:val="TableParagraph"/>
              <w:spacing w:before="74" w:line="266" w:lineRule="auto"/>
              <w:ind w:left="77" w:right="403"/>
              <w:jc w:val="center"/>
              <w:rPr>
                <w:b/>
                <w:sz w:val="20"/>
                <w:szCs w:val="20"/>
              </w:rPr>
            </w:pPr>
            <w:r w:rsidRPr="00327653">
              <w:rPr>
                <w:b/>
                <w:spacing w:val="-1"/>
                <w:w w:val="105"/>
                <w:sz w:val="20"/>
                <w:szCs w:val="20"/>
              </w:rPr>
              <w:t xml:space="preserve">Электронные </w:t>
            </w:r>
            <w:r w:rsidRPr="00327653">
              <w:rPr>
                <w:b/>
                <w:spacing w:val="-1"/>
                <w:w w:val="105"/>
                <w:sz w:val="20"/>
                <w:szCs w:val="20"/>
              </w:rPr>
              <w:lastRenderedPageBreak/>
              <w:t>(цифровые) образов</w:t>
            </w:r>
            <w:r w:rsidRPr="00327653">
              <w:rPr>
                <w:b/>
                <w:spacing w:val="-1"/>
                <w:w w:val="105"/>
                <w:sz w:val="20"/>
                <w:szCs w:val="20"/>
              </w:rPr>
              <w:t>а</w:t>
            </w:r>
            <w:r w:rsidRPr="00327653">
              <w:rPr>
                <w:b/>
                <w:spacing w:val="-1"/>
                <w:w w:val="105"/>
                <w:sz w:val="20"/>
                <w:szCs w:val="20"/>
              </w:rPr>
              <w:t>тельные</w:t>
            </w:r>
            <w:r w:rsidRPr="00327653">
              <w:rPr>
                <w:b/>
                <w:w w:val="105"/>
                <w:sz w:val="20"/>
                <w:szCs w:val="20"/>
              </w:rPr>
              <w:t>р</w:t>
            </w:r>
            <w:r w:rsidRPr="00327653">
              <w:rPr>
                <w:b/>
                <w:w w:val="105"/>
                <w:sz w:val="20"/>
                <w:szCs w:val="20"/>
              </w:rPr>
              <w:t>е</w:t>
            </w:r>
            <w:r w:rsidRPr="00327653">
              <w:rPr>
                <w:b/>
                <w:w w:val="105"/>
                <w:sz w:val="20"/>
                <w:szCs w:val="20"/>
              </w:rPr>
              <w:t>сурсы</w:t>
            </w:r>
          </w:p>
        </w:tc>
      </w:tr>
      <w:tr w:rsidR="00327653" w:rsidRPr="00327653" w:rsidTr="00327653">
        <w:trPr>
          <w:cantSplit/>
          <w:trHeight w:val="1134"/>
        </w:trPr>
        <w:tc>
          <w:tcPr>
            <w:tcW w:w="426" w:type="dxa"/>
            <w:vMerge/>
            <w:tcBorders>
              <w:top w:val="nil"/>
            </w:tcBorders>
          </w:tcPr>
          <w:p w:rsidR="00327653" w:rsidRPr="00327653" w:rsidRDefault="00327653" w:rsidP="00327653">
            <w:pPr>
              <w:rPr>
                <w:szCs w:val="20"/>
              </w:rPr>
            </w:pPr>
          </w:p>
        </w:tc>
        <w:tc>
          <w:tcPr>
            <w:tcW w:w="2977" w:type="dxa"/>
            <w:gridSpan w:val="3"/>
            <w:vMerge/>
            <w:tcBorders>
              <w:top w:val="nil"/>
            </w:tcBorders>
          </w:tcPr>
          <w:p w:rsidR="00327653" w:rsidRPr="00327653" w:rsidRDefault="00327653" w:rsidP="00327653">
            <w:pPr>
              <w:rPr>
                <w:szCs w:val="20"/>
              </w:rPr>
            </w:pPr>
          </w:p>
        </w:tc>
        <w:tc>
          <w:tcPr>
            <w:tcW w:w="567" w:type="dxa"/>
            <w:gridSpan w:val="2"/>
            <w:textDirection w:val="btLr"/>
          </w:tcPr>
          <w:p w:rsidR="00327653" w:rsidRPr="00327653" w:rsidRDefault="00327653" w:rsidP="00327653">
            <w:pPr>
              <w:pStyle w:val="TableParagraph"/>
              <w:spacing w:before="74"/>
              <w:ind w:left="77" w:right="113"/>
              <w:jc w:val="center"/>
              <w:rPr>
                <w:b/>
                <w:sz w:val="14"/>
                <w:szCs w:val="14"/>
              </w:rPr>
            </w:pPr>
            <w:r w:rsidRPr="00327653">
              <w:rPr>
                <w:b/>
                <w:w w:val="105"/>
                <w:sz w:val="14"/>
                <w:szCs w:val="14"/>
              </w:rPr>
              <w:t>всего</w:t>
            </w:r>
          </w:p>
        </w:tc>
        <w:tc>
          <w:tcPr>
            <w:tcW w:w="425" w:type="dxa"/>
            <w:gridSpan w:val="2"/>
            <w:textDirection w:val="btLr"/>
          </w:tcPr>
          <w:p w:rsidR="00327653" w:rsidRPr="00327653" w:rsidRDefault="00327653" w:rsidP="00327653">
            <w:pPr>
              <w:pStyle w:val="TableParagraph"/>
              <w:spacing w:before="74" w:line="266" w:lineRule="auto"/>
              <w:ind w:left="77" w:right="476"/>
              <w:jc w:val="center"/>
              <w:rPr>
                <w:b/>
                <w:sz w:val="14"/>
                <w:szCs w:val="14"/>
              </w:rPr>
            </w:pPr>
            <w:r w:rsidRPr="00327653">
              <w:rPr>
                <w:b/>
                <w:spacing w:val="-1"/>
                <w:w w:val="105"/>
                <w:sz w:val="14"/>
                <w:szCs w:val="14"/>
              </w:rPr>
              <w:t>ко</w:t>
            </w:r>
            <w:r w:rsidRPr="00327653">
              <w:rPr>
                <w:b/>
                <w:spacing w:val="-1"/>
                <w:w w:val="105"/>
                <w:sz w:val="14"/>
                <w:szCs w:val="14"/>
              </w:rPr>
              <w:t>н</w:t>
            </w:r>
            <w:r w:rsidRPr="00327653">
              <w:rPr>
                <w:b/>
                <w:spacing w:val="-1"/>
                <w:w w:val="105"/>
                <w:sz w:val="14"/>
                <w:szCs w:val="14"/>
              </w:rPr>
              <w:t>трол</w:t>
            </w:r>
            <w:r w:rsidRPr="00327653">
              <w:rPr>
                <w:b/>
                <w:spacing w:val="-1"/>
                <w:w w:val="105"/>
                <w:sz w:val="14"/>
                <w:szCs w:val="14"/>
              </w:rPr>
              <w:t>ь</w:t>
            </w:r>
            <w:r w:rsidRPr="00327653">
              <w:rPr>
                <w:b/>
                <w:spacing w:val="-1"/>
                <w:w w:val="105"/>
                <w:sz w:val="14"/>
                <w:szCs w:val="14"/>
              </w:rPr>
              <w:t>ные</w:t>
            </w:r>
            <w:r w:rsidRPr="00327653">
              <w:rPr>
                <w:b/>
                <w:w w:val="105"/>
                <w:sz w:val="14"/>
                <w:szCs w:val="14"/>
              </w:rPr>
              <w:t>р</w:t>
            </w:r>
            <w:r w:rsidRPr="00327653">
              <w:rPr>
                <w:b/>
                <w:w w:val="105"/>
                <w:sz w:val="14"/>
                <w:szCs w:val="14"/>
              </w:rPr>
              <w:t>а</w:t>
            </w:r>
            <w:r w:rsidRPr="00327653">
              <w:rPr>
                <w:b/>
                <w:w w:val="105"/>
                <w:sz w:val="14"/>
                <w:szCs w:val="14"/>
              </w:rPr>
              <w:t>боты</w:t>
            </w:r>
          </w:p>
        </w:tc>
        <w:tc>
          <w:tcPr>
            <w:tcW w:w="425" w:type="dxa"/>
            <w:textDirection w:val="btLr"/>
          </w:tcPr>
          <w:p w:rsidR="00327653" w:rsidRPr="00327653" w:rsidRDefault="00327653" w:rsidP="00327653">
            <w:pPr>
              <w:pStyle w:val="TableParagraph"/>
              <w:spacing w:before="74" w:line="266" w:lineRule="auto"/>
              <w:ind w:left="77" w:right="477"/>
              <w:jc w:val="center"/>
              <w:rPr>
                <w:b/>
                <w:sz w:val="14"/>
                <w:szCs w:val="14"/>
              </w:rPr>
            </w:pPr>
            <w:r w:rsidRPr="00327653">
              <w:rPr>
                <w:b/>
                <w:spacing w:val="-1"/>
                <w:w w:val="105"/>
                <w:sz w:val="14"/>
                <w:szCs w:val="14"/>
              </w:rPr>
              <w:t>Пра</w:t>
            </w:r>
            <w:r w:rsidRPr="00327653">
              <w:rPr>
                <w:b/>
                <w:spacing w:val="-1"/>
                <w:w w:val="105"/>
                <w:sz w:val="14"/>
                <w:szCs w:val="14"/>
              </w:rPr>
              <w:t>к</w:t>
            </w:r>
            <w:r w:rsidRPr="00327653">
              <w:rPr>
                <w:b/>
                <w:spacing w:val="-1"/>
                <w:w w:val="105"/>
                <w:sz w:val="14"/>
                <w:szCs w:val="14"/>
              </w:rPr>
              <w:t>тич</w:t>
            </w:r>
            <w:r w:rsidRPr="00327653">
              <w:rPr>
                <w:b/>
                <w:spacing w:val="-1"/>
                <w:w w:val="105"/>
                <w:sz w:val="14"/>
                <w:szCs w:val="14"/>
              </w:rPr>
              <w:t>е</w:t>
            </w:r>
            <w:r w:rsidRPr="00327653">
              <w:rPr>
                <w:b/>
                <w:spacing w:val="-1"/>
                <w:w w:val="105"/>
                <w:sz w:val="14"/>
                <w:szCs w:val="14"/>
              </w:rPr>
              <w:t>ские</w:t>
            </w:r>
            <w:r w:rsidRPr="00327653">
              <w:rPr>
                <w:b/>
                <w:w w:val="105"/>
                <w:sz w:val="14"/>
                <w:szCs w:val="14"/>
              </w:rPr>
              <w:t>р</w:t>
            </w:r>
            <w:r w:rsidRPr="00327653">
              <w:rPr>
                <w:b/>
                <w:w w:val="105"/>
                <w:sz w:val="14"/>
                <w:szCs w:val="14"/>
              </w:rPr>
              <w:t>а</w:t>
            </w:r>
            <w:r w:rsidRPr="00327653">
              <w:rPr>
                <w:b/>
                <w:w w:val="105"/>
                <w:sz w:val="14"/>
                <w:szCs w:val="14"/>
              </w:rPr>
              <w:t>боты</w:t>
            </w:r>
          </w:p>
        </w:tc>
        <w:tc>
          <w:tcPr>
            <w:tcW w:w="1843" w:type="dxa"/>
            <w:vMerge/>
            <w:tcBorders>
              <w:top w:val="nil"/>
            </w:tcBorders>
          </w:tcPr>
          <w:p w:rsidR="00327653" w:rsidRPr="00327653" w:rsidRDefault="00327653" w:rsidP="00327653">
            <w:pPr>
              <w:rPr>
                <w:szCs w:val="20"/>
              </w:rPr>
            </w:pPr>
          </w:p>
        </w:tc>
      </w:tr>
      <w:tr w:rsidR="00327653" w:rsidRPr="00327653" w:rsidTr="00327653">
        <w:trPr>
          <w:trHeight w:val="333"/>
        </w:trPr>
        <w:tc>
          <w:tcPr>
            <w:tcW w:w="6663" w:type="dxa"/>
            <w:gridSpan w:val="10"/>
          </w:tcPr>
          <w:p w:rsidR="00327653" w:rsidRPr="00327653" w:rsidRDefault="00327653" w:rsidP="00327653">
            <w:pPr>
              <w:pStyle w:val="TableParagraph"/>
              <w:spacing w:before="74"/>
              <w:ind w:left="76"/>
              <w:rPr>
                <w:b/>
                <w:sz w:val="20"/>
                <w:szCs w:val="20"/>
              </w:rPr>
            </w:pPr>
            <w:r w:rsidRPr="00327653">
              <w:rPr>
                <w:w w:val="105"/>
                <w:sz w:val="20"/>
                <w:szCs w:val="20"/>
              </w:rPr>
              <w:lastRenderedPageBreak/>
              <w:t>Раздел1.</w:t>
            </w:r>
            <w:r w:rsidRPr="00327653">
              <w:rPr>
                <w:b/>
                <w:w w:val="105"/>
                <w:sz w:val="20"/>
                <w:szCs w:val="20"/>
              </w:rPr>
              <w:t>Знанияофизическойкультуре</w:t>
            </w:r>
            <w:r>
              <w:rPr>
                <w:b/>
                <w:w w:val="105"/>
                <w:sz w:val="20"/>
                <w:szCs w:val="20"/>
              </w:rPr>
              <w:t>.</w:t>
            </w:r>
          </w:p>
        </w:tc>
      </w:tr>
      <w:tr w:rsidR="00327653" w:rsidRPr="00327653" w:rsidTr="00A51C9E">
        <w:trPr>
          <w:trHeight w:val="333"/>
        </w:trPr>
        <w:tc>
          <w:tcPr>
            <w:tcW w:w="568" w:type="dxa"/>
            <w:gridSpan w:val="2"/>
          </w:tcPr>
          <w:p w:rsidR="00327653" w:rsidRPr="00327653" w:rsidRDefault="00327653" w:rsidP="00327653">
            <w:pPr>
              <w:pStyle w:val="TableParagraph"/>
              <w:spacing w:before="74"/>
              <w:ind w:left="76"/>
              <w:rPr>
                <w:sz w:val="20"/>
                <w:szCs w:val="20"/>
              </w:rPr>
            </w:pPr>
            <w:r w:rsidRPr="00327653">
              <w:rPr>
                <w:w w:val="105"/>
                <w:sz w:val="20"/>
                <w:szCs w:val="20"/>
              </w:rPr>
              <w:t>1.1.</w:t>
            </w:r>
          </w:p>
        </w:tc>
        <w:tc>
          <w:tcPr>
            <w:tcW w:w="2835" w:type="dxa"/>
            <w:gridSpan w:val="2"/>
          </w:tcPr>
          <w:p w:rsidR="00327653" w:rsidRPr="00327653" w:rsidRDefault="00327653" w:rsidP="00327653">
            <w:pPr>
              <w:pStyle w:val="TableParagraph"/>
              <w:spacing w:before="74"/>
              <w:ind w:left="76"/>
              <w:rPr>
                <w:b/>
                <w:sz w:val="20"/>
                <w:szCs w:val="20"/>
              </w:rPr>
            </w:pPr>
            <w:r w:rsidRPr="00327653">
              <w:rPr>
                <w:b/>
                <w:w w:val="105"/>
                <w:sz w:val="20"/>
                <w:szCs w:val="20"/>
              </w:rPr>
              <w:t>Физическая культура у древних народов</w:t>
            </w:r>
            <w:r>
              <w:rPr>
                <w:b/>
                <w:w w:val="105"/>
                <w:sz w:val="20"/>
                <w:szCs w:val="20"/>
              </w:rPr>
              <w:t>.</w:t>
            </w:r>
          </w:p>
        </w:tc>
        <w:tc>
          <w:tcPr>
            <w:tcW w:w="567" w:type="dxa"/>
            <w:gridSpan w:val="2"/>
          </w:tcPr>
          <w:p w:rsidR="00327653" w:rsidRPr="00327653" w:rsidRDefault="00327653" w:rsidP="00327653">
            <w:pPr>
              <w:pStyle w:val="TableParagraph"/>
              <w:spacing w:before="74"/>
              <w:ind w:left="77"/>
              <w:jc w:val="center"/>
              <w:rPr>
                <w:sz w:val="20"/>
                <w:szCs w:val="20"/>
              </w:rPr>
            </w:pPr>
            <w:r w:rsidRPr="00327653">
              <w:rPr>
                <w:w w:val="104"/>
                <w:sz w:val="20"/>
                <w:szCs w:val="20"/>
              </w:rPr>
              <w:t>3</w:t>
            </w:r>
          </w:p>
        </w:tc>
        <w:tc>
          <w:tcPr>
            <w:tcW w:w="425" w:type="dxa"/>
            <w:gridSpan w:val="2"/>
          </w:tcPr>
          <w:p w:rsidR="00327653" w:rsidRPr="00327653" w:rsidRDefault="00327653" w:rsidP="00327653">
            <w:pPr>
              <w:pStyle w:val="TableParagraph"/>
              <w:jc w:val="center"/>
              <w:rPr>
                <w:sz w:val="20"/>
                <w:szCs w:val="20"/>
              </w:rPr>
            </w:pPr>
            <w:r w:rsidRPr="00327653">
              <w:rPr>
                <w:sz w:val="20"/>
                <w:szCs w:val="20"/>
              </w:rPr>
              <w:t>0</w:t>
            </w:r>
          </w:p>
        </w:tc>
        <w:tc>
          <w:tcPr>
            <w:tcW w:w="425" w:type="dxa"/>
          </w:tcPr>
          <w:p w:rsidR="00327653" w:rsidRPr="00327653" w:rsidRDefault="00327653" w:rsidP="00327653">
            <w:pPr>
              <w:pStyle w:val="TableParagraph"/>
              <w:jc w:val="center"/>
              <w:rPr>
                <w:sz w:val="20"/>
                <w:szCs w:val="20"/>
              </w:rPr>
            </w:pPr>
            <w:r w:rsidRPr="00327653">
              <w:rPr>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3403" w:type="dxa"/>
            <w:gridSpan w:val="4"/>
          </w:tcPr>
          <w:p w:rsidR="00327653" w:rsidRPr="00327653" w:rsidRDefault="00327653" w:rsidP="00327653">
            <w:pPr>
              <w:pStyle w:val="TableParagraph"/>
              <w:spacing w:before="74"/>
              <w:ind w:left="76"/>
              <w:rPr>
                <w:sz w:val="20"/>
                <w:szCs w:val="20"/>
              </w:rPr>
            </w:pPr>
            <w:r w:rsidRPr="00327653">
              <w:rPr>
                <w:w w:val="105"/>
                <w:sz w:val="20"/>
                <w:szCs w:val="20"/>
              </w:rPr>
              <w:t>Итого по разделу</w:t>
            </w:r>
            <w:r>
              <w:rPr>
                <w:w w:val="105"/>
                <w:sz w:val="20"/>
                <w:szCs w:val="20"/>
              </w:rPr>
              <w:t>:</w:t>
            </w:r>
          </w:p>
        </w:tc>
        <w:tc>
          <w:tcPr>
            <w:tcW w:w="567" w:type="dxa"/>
            <w:gridSpan w:val="2"/>
          </w:tcPr>
          <w:p w:rsidR="00327653" w:rsidRPr="00327653" w:rsidRDefault="00327653" w:rsidP="00327653">
            <w:pPr>
              <w:pStyle w:val="TableParagraph"/>
              <w:spacing w:before="74"/>
              <w:ind w:left="77"/>
              <w:jc w:val="center"/>
              <w:rPr>
                <w:b/>
                <w:sz w:val="20"/>
                <w:szCs w:val="20"/>
              </w:rPr>
            </w:pPr>
            <w:r w:rsidRPr="00327653">
              <w:rPr>
                <w:b/>
                <w:w w:val="104"/>
                <w:sz w:val="20"/>
                <w:szCs w:val="20"/>
              </w:rPr>
              <w:t>3</w:t>
            </w:r>
          </w:p>
        </w:tc>
        <w:tc>
          <w:tcPr>
            <w:tcW w:w="425" w:type="dxa"/>
            <w:gridSpan w:val="2"/>
          </w:tcPr>
          <w:p w:rsidR="00327653" w:rsidRPr="00327653" w:rsidRDefault="00327653" w:rsidP="00327653">
            <w:pPr>
              <w:pStyle w:val="TableParagraph"/>
              <w:jc w:val="center"/>
              <w:rPr>
                <w:b/>
                <w:sz w:val="20"/>
                <w:szCs w:val="20"/>
              </w:rPr>
            </w:pPr>
            <w:r>
              <w:rPr>
                <w:b/>
                <w:sz w:val="20"/>
                <w:szCs w:val="20"/>
              </w:rPr>
              <w:t>0</w:t>
            </w:r>
          </w:p>
        </w:tc>
        <w:tc>
          <w:tcPr>
            <w:tcW w:w="425" w:type="dxa"/>
          </w:tcPr>
          <w:p w:rsidR="00327653" w:rsidRPr="00327653" w:rsidRDefault="00327653" w:rsidP="00327653">
            <w:pPr>
              <w:pStyle w:val="TableParagraph"/>
              <w:jc w:val="center"/>
              <w:rPr>
                <w:b/>
                <w:sz w:val="20"/>
                <w:szCs w:val="20"/>
              </w:rPr>
            </w:pPr>
            <w:r>
              <w:rPr>
                <w:b/>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6663" w:type="dxa"/>
            <w:gridSpan w:val="10"/>
          </w:tcPr>
          <w:p w:rsidR="00327653" w:rsidRPr="00327653" w:rsidRDefault="00327653" w:rsidP="00327653">
            <w:pPr>
              <w:pStyle w:val="TableParagraph"/>
              <w:spacing w:before="74"/>
              <w:ind w:left="76"/>
              <w:rPr>
                <w:b/>
                <w:sz w:val="20"/>
                <w:szCs w:val="20"/>
              </w:rPr>
            </w:pPr>
            <w:r w:rsidRPr="00327653">
              <w:rPr>
                <w:spacing w:val="-1"/>
                <w:w w:val="105"/>
                <w:sz w:val="20"/>
                <w:szCs w:val="20"/>
              </w:rPr>
              <w:t>Раздел2.</w:t>
            </w:r>
            <w:r w:rsidRPr="00327653">
              <w:rPr>
                <w:b/>
                <w:spacing w:val="-1"/>
                <w:w w:val="105"/>
                <w:sz w:val="20"/>
                <w:szCs w:val="20"/>
              </w:rPr>
              <w:t>Способы самостоятельной деятельности</w:t>
            </w:r>
            <w:r>
              <w:rPr>
                <w:b/>
                <w:spacing w:val="-1"/>
                <w:w w:val="105"/>
                <w:sz w:val="20"/>
                <w:szCs w:val="20"/>
              </w:rPr>
              <w:t>.</w:t>
            </w:r>
          </w:p>
        </w:tc>
      </w:tr>
      <w:tr w:rsidR="00327653" w:rsidRPr="00327653" w:rsidTr="00A51C9E">
        <w:trPr>
          <w:trHeight w:val="333"/>
        </w:trPr>
        <w:tc>
          <w:tcPr>
            <w:tcW w:w="568" w:type="dxa"/>
            <w:gridSpan w:val="2"/>
          </w:tcPr>
          <w:p w:rsidR="00327653" w:rsidRPr="00327653" w:rsidRDefault="00327653" w:rsidP="00327653">
            <w:pPr>
              <w:pStyle w:val="TableParagraph"/>
              <w:spacing w:before="74"/>
              <w:ind w:left="76"/>
              <w:rPr>
                <w:sz w:val="20"/>
                <w:szCs w:val="20"/>
              </w:rPr>
            </w:pPr>
            <w:r w:rsidRPr="00327653">
              <w:rPr>
                <w:w w:val="105"/>
                <w:sz w:val="20"/>
                <w:szCs w:val="20"/>
              </w:rPr>
              <w:t>2.1.</w:t>
            </w:r>
          </w:p>
        </w:tc>
        <w:tc>
          <w:tcPr>
            <w:tcW w:w="2835" w:type="dxa"/>
            <w:gridSpan w:val="2"/>
          </w:tcPr>
          <w:p w:rsidR="00327653" w:rsidRPr="00327653" w:rsidRDefault="00327653" w:rsidP="00327653">
            <w:pPr>
              <w:pStyle w:val="TableParagraph"/>
              <w:spacing w:before="74"/>
              <w:ind w:left="76"/>
              <w:rPr>
                <w:b/>
                <w:sz w:val="20"/>
                <w:szCs w:val="20"/>
              </w:rPr>
            </w:pPr>
            <w:r w:rsidRPr="00327653">
              <w:rPr>
                <w:b/>
                <w:spacing w:val="-1"/>
                <w:w w:val="105"/>
                <w:sz w:val="20"/>
                <w:szCs w:val="20"/>
              </w:rPr>
              <w:t xml:space="preserve">Виды физических </w:t>
            </w:r>
            <w:r w:rsidRPr="00327653">
              <w:rPr>
                <w:b/>
                <w:w w:val="105"/>
                <w:sz w:val="20"/>
                <w:szCs w:val="20"/>
              </w:rPr>
              <w:t>упражн</w:t>
            </w:r>
            <w:r w:rsidRPr="00327653">
              <w:rPr>
                <w:b/>
                <w:w w:val="105"/>
                <w:sz w:val="20"/>
                <w:szCs w:val="20"/>
              </w:rPr>
              <w:t>е</w:t>
            </w:r>
            <w:r w:rsidRPr="00327653">
              <w:rPr>
                <w:b/>
                <w:w w:val="105"/>
                <w:sz w:val="20"/>
                <w:szCs w:val="20"/>
              </w:rPr>
              <w:t>ний</w:t>
            </w:r>
          </w:p>
        </w:tc>
        <w:tc>
          <w:tcPr>
            <w:tcW w:w="567" w:type="dxa"/>
            <w:gridSpan w:val="2"/>
          </w:tcPr>
          <w:p w:rsidR="00327653" w:rsidRPr="00327653" w:rsidRDefault="00327653" w:rsidP="00327653">
            <w:pPr>
              <w:pStyle w:val="TableParagraph"/>
              <w:jc w:val="center"/>
              <w:rPr>
                <w:sz w:val="20"/>
                <w:szCs w:val="20"/>
              </w:rPr>
            </w:pPr>
            <w:r w:rsidRPr="00327653">
              <w:rPr>
                <w:sz w:val="20"/>
                <w:szCs w:val="20"/>
              </w:rPr>
              <w:t>2</w:t>
            </w:r>
          </w:p>
        </w:tc>
        <w:tc>
          <w:tcPr>
            <w:tcW w:w="425" w:type="dxa"/>
            <w:gridSpan w:val="2"/>
          </w:tcPr>
          <w:p w:rsidR="00327653" w:rsidRPr="00327653" w:rsidRDefault="00327653" w:rsidP="00327653">
            <w:pPr>
              <w:pStyle w:val="TableParagraph"/>
              <w:jc w:val="center"/>
              <w:rPr>
                <w:sz w:val="20"/>
                <w:szCs w:val="20"/>
              </w:rPr>
            </w:pPr>
            <w:r w:rsidRPr="00327653">
              <w:rPr>
                <w:sz w:val="20"/>
                <w:szCs w:val="20"/>
              </w:rPr>
              <w:t>0</w:t>
            </w:r>
          </w:p>
        </w:tc>
        <w:tc>
          <w:tcPr>
            <w:tcW w:w="425" w:type="dxa"/>
          </w:tcPr>
          <w:p w:rsidR="00327653" w:rsidRPr="00327653" w:rsidRDefault="00327653" w:rsidP="00327653">
            <w:pPr>
              <w:pStyle w:val="TableParagraph"/>
              <w:jc w:val="center"/>
              <w:rPr>
                <w:sz w:val="20"/>
                <w:szCs w:val="20"/>
              </w:rPr>
            </w:pPr>
            <w:r w:rsidRPr="00327653">
              <w:rPr>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A51C9E">
        <w:trPr>
          <w:trHeight w:val="381"/>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2.2.</w:t>
            </w:r>
          </w:p>
        </w:tc>
        <w:tc>
          <w:tcPr>
            <w:tcW w:w="2835" w:type="dxa"/>
            <w:gridSpan w:val="2"/>
          </w:tcPr>
          <w:p w:rsidR="00327653" w:rsidRPr="00327653" w:rsidRDefault="00327653" w:rsidP="00327653">
            <w:pPr>
              <w:pStyle w:val="TableParagraph"/>
              <w:spacing w:before="64"/>
              <w:ind w:left="76"/>
              <w:rPr>
                <w:b/>
                <w:sz w:val="20"/>
                <w:szCs w:val="20"/>
              </w:rPr>
            </w:pPr>
            <w:r w:rsidRPr="00327653">
              <w:rPr>
                <w:b/>
                <w:spacing w:val="-1"/>
                <w:w w:val="105"/>
                <w:sz w:val="20"/>
                <w:szCs w:val="20"/>
              </w:rPr>
              <w:t xml:space="preserve">Измерение </w:t>
            </w:r>
            <w:r w:rsidRPr="00327653">
              <w:rPr>
                <w:b/>
                <w:w w:val="105"/>
                <w:sz w:val="20"/>
                <w:szCs w:val="20"/>
              </w:rPr>
              <w:t>пульса на уроках физической культуры</w:t>
            </w:r>
          </w:p>
        </w:tc>
        <w:tc>
          <w:tcPr>
            <w:tcW w:w="567" w:type="dxa"/>
            <w:gridSpan w:val="2"/>
          </w:tcPr>
          <w:p w:rsidR="00327653" w:rsidRPr="00327653" w:rsidRDefault="00327653" w:rsidP="00327653">
            <w:pPr>
              <w:pStyle w:val="TableParagraph"/>
              <w:jc w:val="center"/>
              <w:rPr>
                <w:sz w:val="20"/>
                <w:szCs w:val="20"/>
              </w:rPr>
            </w:pPr>
            <w:r w:rsidRPr="00327653">
              <w:rPr>
                <w:sz w:val="20"/>
                <w:szCs w:val="20"/>
              </w:rPr>
              <w:t>1</w:t>
            </w:r>
          </w:p>
        </w:tc>
        <w:tc>
          <w:tcPr>
            <w:tcW w:w="425" w:type="dxa"/>
            <w:gridSpan w:val="2"/>
          </w:tcPr>
          <w:p w:rsidR="00327653" w:rsidRPr="00327653" w:rsidRDefault="00327653" w:rsidP="00327653">
            <w:pPr>
              <w:pStyle w:val="TableParagraph"/>
              <w:jc w:val="center"/>
              <w:rPr>
                <w:sz w:val="20"/>
                <w:szCs w:val="20"/>
              </w:rPr>
            </w:pPr>
            <w:r w:rsidRPr="00327653">
              <w:rPr>
                <w:sz w:val="20"/>
                <w:szCs w:val="20"/>
              </w:rPr>
              <w:t>1</w:t>
            </w:r>
          </w:p>
        </w:tc>
        <w:tc>
          <w:tcPr>
            <w:tcW w:w="425" w:type="dxa"/>
          </w:tcPr>
          <w:p w:rsidR="00327653" w:rsidRPr="00327653" w:rsidRDefault="00327653" w:rsidP="00327653">
            <w:pPr>
              <w:pStyle w:val="TableParagraph"/>
              <w:jc w:val="center"/>
              <w:rPr>
                <w:sz w:val="20"/>
                <w:szCs w:val="20"/>
              </w:rPr>
            </w:pPr>
            <w:r w:rsidRPr="00327653">
              <w:rPr>
                <w:sz w:val="20"/>
                <w:szCs w:val="20"/>
              </w:rPr>
              <w:t>0</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2.3.</w:t>
            </w:r>
          </w:p>
        </w:tc>
        <w:tc>
          <w:tcPr>
            <w:tcW w:w="2835" w:type="dxa"/>
            <w:gridSpan w:val="2"/>
          </w:tcPr>
          <w:p w:rsidR="00327653" w:rsidRPr="00327653" w:rsidRDefault="00327653" w:rsidP="00327653">
            <w:pPr>
              <w:pStyle w:val="TableParagraph"/>
              <w:spacing w:before="64"/>
              <w:ind w:left="76"/>
              <w:rPr>
                <w:b/>
                <w:sz w:val="20"/>
                <w:szCs w:val="20"/>
              </w:rPr>
            </w:pPr>
            <w:r w:rsidRPr="00327653">
              <w:rPr>
                <w:b/>
                <w:spacing w:val="-1"/>
                <w:w w:val="105"/>
                <w:sz w:val="20"/>
                <w:szCs w:val="20"/>
              </w:rPr>
              <w:t xml:space="preserve">Дозировка физической нагрузки </w:t>
            </w:r>
            <w:r w:rsidRPr="00327653">
              <w:rPr>
                <w:b/>
                <w:w w:val="105"/>
                <w:sz w:val="20"/>
                <w:szCs w:val="20"/>
              </w:rPr>
              <w:t>во время занятий физической культурой</w:t>
            </w:r>
          </w:p>
        </w:tc>
        <w:tc>
          <w:tcPr>
            <w:tcW w:w="567" w:type="dxa"/>
            <w:gridSpan w:val="2"/>
          </w:tcPr>
          <w:p w:rsidR="00327653" w:rsidRPr="00327653" w:rsidRDefault="00327653" w:rsidP="00327653">
            <w:pPr>
              <w:pStyle w:val="TableParagraph"/>
              <w:jc w:val="center"/>
              <w:rPr>
                <w:sz w:val="20"/>
                <w:szCs w:val="20"/>
              </w:rPr>
            </w:pPr>
            <w:r w:rsidRPr="00327653">
              <w:rPr>
                <w:sz w:val="20"/>
                <w:szCs w:val="20"/>
              </w:rPr>
              <w:t>1</w:t>
            </w:r>
          </w:p>
        </w:tc>
        <w:tc>
          <w:tcPr>
            <w:tcW w:w="425" w:type="dxa"/>
            <w:gridSpan w:val="2"/>
          </w:tcPr>
          <w:p w:rsidR="00327653" w:rsidRPr="00327653" w:rsidRDefault="00327653" w:rsidP="00327653">
            <w:pPr>
              <w:pStyle w:val="TableParagraph"/>
              <w:jc w:val="center"/>
              <w:rPr>
                <w:sz w:val="20"/>
                <w:szCs w:val="20"/>
              </w:rPr>
            </w:pPr>
            <w:r w:rsidRPr="00327653">
              <w:rPr>
                <w:sz w:val="20"/>
                <w:szCs w:val="20"/>
              </w:rPr>
              <w:t>0</w:t>
            </w:r>
          </w:p>
        </w:tc>
        <w:tc>
          <w:tcPr>
            <w:tcW w:w="425" w:type="dxa"/>
          </w:tcPr>
          <w:p w:rsidR="00327653" w:rsidRPr="00327653" w:rsidRDefault="00327653" w:rsidP="00327653">
            <w:pPr>
              <w:pStyle w:val="TableParagraph"/>
              <w:jc w:val="center"/>
              <w:rPr>
                <w:sz w:val="20"/>
                <w:szCs w:val="20"/>
              </w:rPr>
            </w:pPr>
            <w:r w:rsidRPr="00327653">
              <w:rPr>
                <w:sz w:val="20"/>
                <w:szCs w:val="20"/>
              </w:rPr>
              <w:t>1</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3403" w:type="dxa"/>
            <w:gridSpan w:val="4"/>
          </w:tcPr>
          <w:p w:rsidR="00327653" w:rsidRPr="00327653" w:rsidRDefault="00327653" w:rsidP="00327653">
            <w:pPr>
              <w:pStyle w:val="TableParagraph"/>
              <w:spacing w:before="64"/>
              <w:ind w:left="76"/>
              <w:rPr>
                <w:sz w:val="20"/>
                <w:szCs w:val="20"/>
              </w:rPr>
            </w:pPr>
            <w:r w:rsidRPr="00327653">
              <w:rPr>
                <w:w w:val="105"/>
                <w:sz w:val="20"/>
                <w:szCs w:val="20"/>
              </w:rPr>
              <w:t>Итого по разделу</w:t>
            </w:r>
            <w:r>
              <w:rPr>
                <w:w w:val="105"/>
                <w:sz w:val="20"/>
                <w:szCs w:val="20"/>
              </w:rPr>
              <w:t>:</w:t>
            </w:r>
          </w:p>
        </w:tc>
        <w:tc>
          <w:tcPr>
            <w:tcW w:w="567" w:type="dxa"/>
            <w:gridSpan w:val="2"/>
          </w:tcPr>
          <w:p w:rsidR="00327653" w:rsidRPr="00327653" w:rsidRDefault="00327653" w:rsidP="00327653">
            <w:pPr>
              <w:pStyle w:val="TableParagraph"/>
              <w:spacing w:before="64"/>
              <w:ind w:left="77"/>
              <w:jc w:val="center"/>
              <w:rPr>
                <w:b/>
                <w:sz w:val="20"/>
                <w:szCs w:val="20"/>
              </w:rPr>
            </w:pPr>
            <w:r w:rsidRPr="00327653">
              <w:rPr>
                <w:b/>
                <w:w w:val="104"/>
                <w:sz w:val="20"/>
                <w:szCs w:val="20"/>
              </w:rPr>
              <w:t>4</w:t>
            </w:r>
          </w:p>
        </w:tc>
        <w:tc>
          <w:tcPr>
            <w:tcW w:w="425" w:type="dxa"/>
            <w:gridSpan w:val="2"/>
          </w:tcPr>
          <w:p w:rsidR="00327653" w:rsidRPr="00327653" w:rsidRDefault="00327653" w:rsidP="00327653">
            <w:pPr>
              <w:pStyle w:val="TableParagraph"/>
              <w:jc w:val="center"/>
              <w:rPr>
                <w:b/>
                <w:sz w:val="20"/>
                <w:szCs w:val="20"/>
              </w:rPr>
            </w:pPr>
            <w:r w:rsidRPr="00327653">
              <w:rPr>
                <w:b/>
                <w:sz w:val="20"/>
                <w:szCs w:val="20"/>
              </w:rPr>
              <w:t>1</w:t>
            </w:r>
          </w:p>
        </w:tc>
        <w:tc>
          <w:tcPr>
            <w:tcW w:w="425" w:type="dxa"/>
          </w:tcPr>
          <w:p w:rsidR="00327653" w:rsidRPr="00327653" w:rsidRDefault="00327653" w:rsidP="00327653">
            <w:pPr>
              <w:pStyle w:val="TableParagraph"/>
              <w:jc w:val="center"/>
              <w:rPr>
                <w:b/>
                <w:sz w:val="20"/>
                <w:szCs w:val="20"/>
              </w:rPr>
            </w:pPr>
            <w:r w:rsidRPr="00327653">
              <w:rPr>
                <w:b/>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6663" w:type="dxa"/>
            <w:gridSpan w:val="10"/>
          </w:tcPr>
          <w:p w:rsidR="00327653" w:rsidRPr="00327653" w:rsidRDefault="00327653" w:rsidP="00327653">
            <w:pPr>
              <w:pStyle w:val="TableParagraph"/>
              <w:spacing w:before="64"/>
              <w:ind w:left="76"/>
              <w:rPr>
                <w:b/>
                <w:sz w:val="20"/>
                <w:szCs w:val="20"/>
              </w:rPr>
            </w:pPr>
            <w:r w:rsidRPr="00327653">
              <w:rPr>
                <w:b/>
                <w:sz w:val="20"/>
                <w:szCs w:val="20"/>
              </w:rPr>
              <w:t>ФИЗИЧЕСКОЕСОВЕРШЕНСТВОВАНИЕ</w:t>
            </w:r>
            <w:r>
              <w:rPr>
                <w:b/>
                <w:sz w:val="20"/>
                <w:szCs w:val="20"/>
              </w:rPr>
              <w:t>.</w:t>
            </w:r>
          </w:p>
        </w:tc>
      </w:tr>
      <w:tr w:rsidR="00327653" w:rsidRPr="00327653" w:rsidTr="00327653">
        <w:trPr>
          <w:trHeight w:val="333"/>
        </w:trPr>
        <w:tc>
          <w:tcPr>
            <w:tcW w:w="6663" w:type="dxa"/>
            <w:gridSpan w:val="10"/>
          </w:tcPr>
          <w:p w:rsidR="00327653" w:rsidRPr="00327653" w:rsidRDefault="00327653" w:rsidP="00327653">
            <w:pPr>
              <w:pStyle w:val="TableParagraph"/>
              <w:spacing w:before="64"/>
              <w:ind w:left="76"/>
              <w:rPr>
                <w:b/>
                <w:sz w:val="20"/>
                <w:szCs w:val="20"/>
              </w:rPr>
            </w:pPr>
            <w:r w:rsidRPr="00327653">
              <w:rPr>
                <w:spacing w:val="-1"/>
                <w:w w:val="105"/>
                <w:sz w:val="20"/>
                <w:szCs w:val="20"/>
              </w:rPr>
              <w:t>Раздел3.</w:t>
            </w:r>
            <w:r w:rsidRPr="00327653">
              <w:rPr>
                <w:b/>
                <w:spacing w:val="-1"/>
                <w:w w:val="105"/>
                <w:sz w:val="20"/>
                <w:szCs w:val="20"/>
              </w:rPr>
              <w:t>Оздоровительная</w:t>
            </w:r>
            <w:r w:rsidRPr="00327653">
              <w:rPr>
                <w:b/>
                <w:w w:val="105"/>
                <w:sz w:val="20"/>
                <w:szCs w:val="20"/>
              </w:rPr>
              <w:t>физическаякультура</w:t>
            </w:r>
            <w:r>
              <w:rPr>
                <w:b/>
                <w:w w:val="105"/>
                <w:sz w:val="20"/>
                <w:szCs w:val="20"/>
              </w:rPr>
              <w:t>.</w:t>
            </w: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3.1.</w:t>
            </w:r>
          </w:p>
        </w:tc>
        <w:tc>
          <w:tcPr>
            <w:tcW w:w="2268" w:type="dxa"/>
          </w:tcPr>
          <w:p w:rsidR="00327653" w:rsidRPr="00327653" w:rsidRDefault="00327653" w:rsidP="00327653">
            <w:pPr>
              <w:pStyle w:val="TableParagraph"/>
              <w:spacing w:before="64"/>
              <w:ind w:left="76"/>
              <w:rPr>
                <w:b/>
                <w:sz w:val="20"/>
                <w:szCs w:val="20"/>
              </w:rPr>
            </w:pPr>
            <w:r w:rsidRPr="00327653">
              <w:rPr>
                <w:b/>
                <w:spacing w:val="-1"/>
                <w:w w:val="105"/>
                <w:sz w:val="20"/>
                <w:szCs w:val="20"/>
              </w:rPr>
              <w:t xml:space="preserve">Закаливание </w:t>
            </w:r>
            <w:r w:rsidRPr="00327653">
              <w:rPr>
                <w:b/>
                <w:w w:val="105"/>
                <w:sz w:val="20"/>
                <w:szCs w:val="20"/>
              </w:rPr>
              <w:t>орг</w:t>
            </w:r>
            <w:r w:rsidRPr="00327653">
              <w:rPr>
                <w:b/>
                <w:w w:val="105"/>
                <w:sz w:val="20"/>
                <w:szCs w:val="20"/>
              </w:rPr>
              <w:t>а</w:t>
            </w:r>
            <w:r w:rsidRPr="00327653">
              <w:rPr>
                <w:b/>
                <w:w w:val="105"/>
                <w:sz w:val="20"/>
                <w:szCs w:val="20"/>
              </w:rPr>
              <w:t>низма</w:t>
            </w:r>
          </w:p>
        </w:tc>
        <w:tc>
          <w:tcPr>
            <w:tcW w:w="709" w:type="dxa"/>
            <w:gridSpan w:val="2"/>
          </w:tcPr>
          <w:p w:rsidR="00327653" w:rsidRPr="00327653" w:rsidRDefault="00327653" w:rsidP="00327653">
            <w:pPr>
              <w:pStyle w:val="TableParagraph"/>
              <w:jc w:val="center"/>
              <w:rPr>
                <w:sz w:val="20"/>
                <w:szCs w:val="20"/>
              </w:rPr>
            </w:pPr>
            <w:r w:rsidRPr="00327653">
              <w:rPr>
                <w:sz w:val="20"/>
                <w:szCs w:val="20"/>
              </w:rPr>
              <w:t>1</w:t>
            </w:r>
          </w:p>
        </w:tc>
        <w:tc>
          <w:tcPr>
            <w:tcW w:w="567" w:type="dxa"/>
            <w:gridSpan w:val="2"/>
          </w:tcPr>
          <w:p w:rsidR="00327653" w:rsidRPr="00327653" w:rsidRDefault="00327653" w:rsidP="00327653">
            <w:pPr>
              <w:pStyle w:val="TableParagraph"/>
              <w:jc w:val="center"/>
              <w:rPr>
                <w:sz w:val="20"/>
                <w:szCs w:val="20"/>
              </w:rPr>
            </w:pPr>
            <w:r w:rsidRPr="00327653">
              <w:rPr>
                <w:sz w:val="20"/>
                <w:szCs w:val="20"/>
              </w:rPr>
              <w:t>0</w:t>
            </w:r>
          </w:p>
        </w:tc>
        <w:tc>
          <w:tcPr>
            <w:tcW w:w="708" w:type="dxa"/>
            <w:gridSpan w:val="2"/>
          </w:tcPr>
          <w:p w:rsidR="00327653" w:rsidRPr="00327653" w:rsidRDefault="00327653" w:rsidP="00327653">
            <w:pPr>
              <w:pStyle w:val="TableParagraph"/>
              <w:jc w:val="center"/>
              <w:rPr>
                <w:sz w:val="20"/>
                <w:szCs w:val="20"/>
              </w:rPr>
            </w:pPr>
            <w:r w:rsidRPr="00327653">
              <w:rPr>
                <w:sz w:val="20"/>
                <w:szCs w:val="20"/>
              </w:rPr>
              <w:t>1</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3.2.</w:t>
            </w:r>
          </w:p>
        </w:tc>
        <w:tc>
          <w:tcPr>
            <w:tcW w:w="2268" w:type="dxa"/>
          </w:tcPr>
          <w:p w:rsidR="00327653" w:rsidRPr="00327653" w:rsidRDefault="00327653" w:rsidP="00327653">
            <w:pPr>
              <w:pStyle w:val="TableParagraph"/>
              <w:spacing w:before="64"/>
              <w:ind w:left="76"/>
              <w:rPr>
                <w:b/>
                <w:sz w:val="20"/>
                <w:szCs w:val="20"/>
              </w:rPr>
            </w:pPr>
            <w:r w:rsidRPr="00327653">
              <w:rPr>
                <w:b/>
                <w:spacing w:val="-1"/>
                <w:w w:val="105"/>
                <w:sz w:val="20"/>
                <w:szCs w:val="20"/>
              </w:rPr>
              <w:t>Дыхательная гимн</w:t>
            </w:r>
            <w:r w:rsidRPr="00327653">
              <w:rPr>
                <w:b/>
                <w:spacing w:val="-1"/>
                <w:w w:val="105"/>
                <w:sz w:val="20"/>
                <w:szCs w:val="20"/>
              </w:rPr>
              <w:t>а</w:t>
            </w:r>
            <w:r w:rsidRPr="00327653">
              <w:rPr>
                <w:b/>
                <w:spacing w:val="-1"/>
                <w:w w:val="105"/>
                <w:sz w:val="20"/>
                <w:szCs w:val="20"/>
              </w:rPr>
              <w:t>стика</w:t>
            </w:r>
          </w:p>
        </w:tc>
        <w:tc>
          <w:tcPr>
            <w:tcW w:w="709" w:type="dxa"/>
            <w:gridSpan w:val="2"/>
          </w:tcPr>
          <w:p w:rsidR="00327653" w:rsidRPr="00327653" w:rsidRDefault="00327653" w:rsidP="00327653">
            <w:pPr>
              <w:pStyle w:val="TableParagraph"/>
              <w:jc w:val="center"/>
              <w:rPr>
                <w:sz w:val="20"/>
                <w:szCs w:val="20"/>
              </w:rPr>
            </w:pPr>
            <w:r w:rsidRPr="00327653">
              <w:rPr>
                <w:sz w:val="20"/>
                <w:szCs w:val="20"/>
              </w:rPr>
              <w:t>0,5</w:t>
            </w:r>
          </w:p>
        </w:tc>
        <w:tc>
          <w:tcPr>
            <w:tcW w:w="567" w:type="dxa"/>
            <w:gridSpan w:val="2"/>
          </w:tcPr>
          <w:p w:rsidR="00327653" w:rsidRPr="00327653" w:rsidRDefault="00327653" w:rsidP="00327653">
            <w:pPr>
              <w:pStyle w:val="TableParagraph"/>
              <w:jc w:val="center"/>
              <w:rPr>
                <w:sz w:val="20"/>
                <w:szCs w:val="20"/>
              </w:rPr>
            </w:pPr>
            <w:r w:rsidRPr="00327653">
              <w:rPr>
                <w:sz w:val="20"/>
                <w:szCs w:val="20"/>
              </w:rPr>
              <w:t>0</w:t>
            </w:r>
          </w:p>
        </w:tc>
        <w:tc>
          <w:tcPr>
            <w:tcW w:w="708" w:type="dxa"/>
            <w:gridSpan w:val="2"/>
          </w:tcPr>
          <w:p w:rsidR="00327653" w:rsidRPr="00327653" w:rsidRDefault="00327653" w:rsidP="00327653">
            <w:pPr>
              <w:pStyle w:val="TableParagraph"/>
              <w:jc w:val="center"/>
              <w:rPr>
                <w:sz w:val="20"/>
                <w:szCs w:val="20"/>
              </w:rPr>
            </w:pPr>
            <w:r w:rsidRPr="00327653">
              <w:rPr>
                <w:sz w:val="20"/>
                <w:szCs w:val="20"/>
              </w:rPr>
              <w:t>0,5</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3.3.</w:t>
            </w:r>
          </w:p>
        </w:tc>
        <w:tc>
          <w:tcPr>
            <w:tcW w:w="2268" w:type="dxa"/>
          </w:tcPr>
          <w:p w:rsidR="00327653" w:rsidRPr="00327653" w:rsidRDefault="00327653" w:rsidP="00327653">
            <w:pPr>
              <w:pStyle w:val="TableParagraph"/>
              <w:spacing w:before="64"/>
              <w:ind w:left="76"/>
              <w:rPr>
                <w:b/>
                <w:sz w:val="20"/>
                <w:szCs w:val="20"/>
              </w:rPr>
            </w:pPr>
            <w:r w:rsidRPr="00327653">
              <w:rPr>
                <w:b/>
                <w:spacing w:val="-1"/>
                <w:w w:val="105"/>
                <w:sz w:val="20"/>
                <w:szCs w:val="20"/>
              </w:rPr>
              <w:t>Зрительная гимн</w:t>
            </w:r>
            <w:r w:rsidRPr="00327653">
              <w:rPr>
                <w:b/>
                <w:spacing w:val="-1"/>
                <w:w w:val="105"/>
                <w:sz w:val="20"/>
                <w:szCs w:val="20"/>
              </w:rPr>
              <w:t>а</w:t>
            </w:r>
            <w:r w:rsidRPr="00327653">
              <w:rPr>
                <w:b/>
                <w:spacing w:val="-1"/>
                <w:w w:val="105"/>
                <w:sz w:val="20"/>
                <w:szCs w:val="20"/>
              </w:rPr>
              <w:t>стика</w:t>
            </w:r>
          </w:p>
        </w:tc>
        <w:tc>
          <w:tcPr>
            <w:tcW w:w="709" w:type="dxa"/>
            <w:gridSpan w:val="2"/>
          </w:tcPr>
          <w:p w:rsidR="00327653" w:rsidRPr="00327653" w:rsidRDefault="00327653" w:rsidP="00327653">
            <w:pPr>
              <w:pStyle w:val="TableParagraph"/>
              <w:jc w:val="center"/>
              <w:rPr>
                <w:sz w:val="20"/>
                <w:szCs w:val="20"/>
              </w:rPr>
            </w:pPr>
            <w:r w:rsidRPr="00327653">
              <w:rPr>
                <w:sz w:val="20"/>
                <w:szCs w:val="20"/>
              </w:rPr>
              <w:t>0,5</w:t>
            </w:r>
          </w:p>
        </w:tc>
        <w:tc>
          <w:tcPr>
            <w:tcW w:w="567" w:type="dxa"/>
            <w:gridSpan w:val="2"/>
          </w:tcPr>
          <w:p w:rsidR="00327653" w:rsidRPr="00327653" w:rsidRDefault="00327653" w:rsidP="00327653">
            <w:pPr>
              <w:pStyle w:val="TableParagraph"/>
              <w:jc w:val="center"/>
              <w:rPr>
                <w:sz w:val="20"/>
                <w:szCs w:val="20"/>
              </w:rPr>
            </w:pPr>
            <w:r w:rsidRPr="00327653">
              <w:rPr>
                <w:sz w:val="20"/>
                <w:szCs w:val="20"/>
              </w:rPr>
              <w:t>0</w:t>
            </w:r>
          </w:p>
        </w:tc>
        <w:tc>
          <w:tcPr>
            <w:tcW w:w="708" w:type="dxa"/>
            <w:gridSpan w:val="2"/>
          </w:tcPr>
          <w:p w:rsidR="00327653" w:rsidRPr="00327653" w:rsidRDefault="00327653" w:rsidP="00327653">
            <w:pPr>
              <w:pStyle w:val="TableParagraph"/>
              <w:jc w:val="center"/>
              <w:rPr>
                <w:sz w:val="20"/>
                <w:szCs w:val="20"/>
              </w:rPr>
            </w:pPr>
            <w:r w:rsidRPr="00327653">
              <w:rPr>
                <w:sz w:val="20"/>
                <w:szCs w:val="20"/>
              </w:rPr>
              <w:t>0,5</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2836" w:type="dxa"/>
            <w:gridSpan w:val="3"/>
          </w:tcPr>
          <w:p w:rsidR="00327653" w:rsidRPr="00327653" w:rsidRDefault="00327653" w:rsidP="00327653">
            <w:pPr>
              <w:pStyle w:val="TableParagraph"/>
              <w:spacing w:before="64"/>
              <w:ind w:left="76"/>
              <w:rPr>
                <w:sz w:val="20"/>
                <w:szCs w:val="20"/>
              </w:rPr>
            </w:pPr>
            <w:r w:rsidRPr="00327653">
              <w:rPr>
                <w:w w:val="105"/>
                <w:sz w:val="20"/>
                <w:szCs w:val="20"/>
              </w:rPr>
              <w:t>Итого по разделу</w:t>
            </w:r>
            <w:r>
              <w:rPr>
                <w:w w:val="105"/>
                <w:sz w:val="20"/>
                <w:szCs w:val="20"/>
              </w:rPr>
              <w:t>:</w:t>
            </w:r>
          </w:p>
        </w:tc>
        <w:tc>
          <w:tcPr>
            <w:tcW w:w="709" w:type="dxa"/>
            <w:gridSpan w:val="2"/>
          </w:tcPr>
          <w:p w:rsidR="00327653" w:rsidRPr="00327653" w:rsidRDefault="00327653" w:rsidP="00327653">
            <w:pPr>
              <w:pStyle w:val="TableParagraph"/>
              <w:spacing w:before="64"/>
              <w:ind w:left="77"/>
              <w:jc w:val="center"/>
              <w:rPr>
                <w:b/>
                <w:sz w:val="20"/>
                <w:szCs w:val="20"/>
              </w:rPr>
            </w:pPr>
            <w:r w:rsidRPr="00327653">
              <w:rPr>
                <w:b/>
                <w:w w:val="104"/>
                <w:sz w:val="20"/>
                <w:szCs w:val="20"/>
              </w:rPr>
              <w:t>2</w:t>
            </w:r>
          </w:p>
        </w:tc>
        <w:tc>
          <w:tcPr>
            <w:tcW w:w="567" w:type="dxa"/>
            <w:gridSpan w:val="2"/>
          </w:tcPr>
          <w:p w:rsidR="00327653" w:rsidRPr="00327653" w:rsidRDefault="00327653" w:rsidP="00327653">
            <w:pPr>
              <w:pStyle w:val="TableParagraph"/>
              <w:jc w:val="center"/>
              <w:rPr>
                <w:b/>
                <w:sz w:val="20"/>
                <w:szCs w:val="20"/>
              </w:rPr>
            </w:pPr>
            <w:r>
              <w:rPr>
                <w:b/>
                <w:sz w:val="20"/>
                <w:szCs w:val="20"/>
              </w:rPr>
              <w:t>0</w:t>
            </w:r>
          </w:p>
        </w:tc>
        <w:tc>
          <w:tcPr>
            <w:tcW w:w="708" w:type="dxa"/>
            <w:gridSpan w:val="2"/>
          </w:tcPr>
          <w:p w:rsidR="00327653" w:rsidRPr="00327653" w:rsidRDefault="00327653" w:rsidP="00327653">
            <w:pPr>
              <w:pStyle w:val="TableParagraph"/>
              <w:jc w:val="center"/>
              <w:rPr>
                <w:b/>
                <w:sz w:val="20"/>
                <w:szCs w:val="20"/>
              </w:rPr>
            </w:pPr>
            <w:r>
              <w:rPr>
                <w:b/>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327653">
        <w:trPr>
          <w:trHeight w:val="333"/>
        </w:trPr>
        <w:tc>
          <w:tcPr>
            <w:tcW w:w="6663" w:type="dxa"/>
            <w:gridSpan w:val="10"/>
          </w:tcPr>
          <w:p w:rsidR="00327653" w:rsidRPr="00327653" w:rsidRDefault="00327653" w:rsidP="00327653">
            <w:pPr>
              <w:pStyle w:val="TableParagraph"/>
              <w:spacing w:before="64"/>
              <w:ind w:left="76"/>
              <w:rPr>
                <w:b/>
                <w:sz w:val="20"/>
                <w:szCs w:val="20"/>
              </w:rPr>
            </w:pPr>
            <w:r w:rsidRPr="00327653">
              <w:rPr>
                <w:spacing w:val="-1"/>
                <w:w w:val="105"/>
                <w:sz w:val="20"/>
                <w:szCs w:val="20"/>
              </w:rPr>
              <w:t>Раздел4.</w:t>
            </w:r>
            <w:r w:rsidRPr="00327653">
              <w:rPr>
                <w:b/>
                <w:spacing w:val="-1"/>
                <w:w w:val="105"/>
                <w:sz w:val="20"/>
                <w:szCs w:val="20"/>
              </w:rPr>
              <w:t>Спортивно-оздоровительная</w:t>
            </w:r>
            <w:r w:rsidRPr="00327653">
              <w:rPr>
                <w:b/>
                <w:w w:val="105"/>
                <w:sz w:val="20"/>
                <w:szCs w:val="20"/>
              </w:rPr>
              <w:t>физическаякультура</w:t>
            </w:r>
            <w:r>
              <w:rPr>
                <w:b/>
                <w:w w:val="105"/>
                <w:sz w:val="20"/>
                <w:szCs w:val="20"/>
              </w:rPr>
              <w:t>.</w:t>
            </w: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4.1.</w:t>
            </w:r>
          </w:p>
        </w:tc>
        <w:tc>
          <w:tcPr>
            <w:tcW w:w="2268" w:type="dxa"/>
          </w:tcPr>
          <w:p w:rsidR="00327653" w:rsidRPr="00D16518" w:rsidRDefault="00327653" w:rsidP="00327653">
            <w:pPr>
              <w:pStyle w:val="TableParagraph"/>
              <w:spacing w:before="64"/>
              <w:ind w:left="76"/>
              <w:rPr>
                <w:b/>
                <w:sz w:val="20"/>
                <w:szCs w:val="20"/>
              </w:rPr>
            </w:pPr>
            <w:r w:rsidRPr="00327653">
              <w:rPr>
                <w:i/>
                <w:sz w:val="20"/>
                <w:szCs w:val="20"/>
              </w:rPr>
              <w:t>Модуль"Гимнастика с основами акробат</w:t>
            </w:r>
            <w:r w:rsidRPr="00327653">
              <w:rPr>
                <w:i/>
                <w:sz w:val="20"/>
                <w:szCs w:val="20"/>
              </w:rPr>
              <w:t>и</w:t>
            </w:r>
            <w:r w:rsidRPr="00327653">
              <w:rPr>
                <w:i/>
                <w:sz w:val="20"/>
                <w:szCs w:val="20"/>
              </w:rPr>
              <w:t>ки".</w:t>
            </w:r>
            <w:r w:rsidRPr="00327653">
              <w:rPr>
                <w:b/>
                <w:sz w:val="20"/>
                <w:szCs w:val="20"/>
              </w:rPr>
              <w:t>Строевые команды и упражнения</w:t>
            </w:r>
            <w:r w:rsidR="00A51C9E" w:rsidRPr="00D16518">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4.2.</w:t>
            </w:r>
          </w:p>
        </w:tc>
        <w:tc>
          <w:tcPr>
            <w:tcW w:w="2268" w:type="dxa"/>
          </w:tcPr>
          <w:p w:rsidR="00327653" w:rsidRPr="00D16518" w:rsidRDefault="00327653" w:rsidP="00327653">
            <w:pPr>
              <w:pStyle w:val="TableParagraph"/>
              <w:spacing w:before="64"/>
              <w:ind w:left="76"/>
              <w:rPr>
                <w:b/>
                <w:sz w:val="20"/>
                <w:szCs w:val="20"/>
              </w:rPr>
            </w:pPr>
            <w:r w:rsidRPr="00327653">
              <w:rPr>
                <w:i/>
                <w:sz w:val="20"/>
                <w:szCs w:val="20"/>
              </w:rPr>
              <w:t>Модуль"Гимнастика с основами акробат</w:t>
            </w:r>
            <w:r w:rsidRPr="00327653">
              <w:rPr>
                <w:i/>
                <w:sz w:val="20"/>
                <w:szCs w:val="20"/>
              </w:rPr>
              <w:t>и</w:t>
            </w:r>
            <w:r w:rsidRPr="00327653">
              <w:rPr>
                <w:i/>
                <w:sz w:val="20"/>
                <w:szCs w:val="20"/>
              </w:rPr>
              <w:t>ки".</w:t>
            </w:r>
            <w:r w:rsidRPr="00327653">
              <w:rPr>
                <w:b/>
                <w:sz w:val="20"/>
                <w:szCs w:val="20"/>
              </w:rPr>
              <w:t>Лазанье по канату</w:t>
            </w:r>
            <w:r w:rsidR="00A51C9E" w:rsidRPr="00D16518">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6</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5</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4.3.</w:t>
            </w:r>
          </w:p>
        </w:tc>
        <w:tc>
          <w:tcPr>
            <w:tcW w:w="2268" w:type="dxa"/>
          </w:tcPr>
          <w:p w:rsidR="00327653" w:rsidRPr="00A51C9E"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lastRenderedPageBreak/>
              <w:t>дуль"Гимнастикасосновамиакробат</w:t>
            </w:r>
            <w:r w:rsidRPr="00327653">
              <w:rPr>
                <w:i/>
                <w:sz w:val="20"/>
                <w:szCs w:val="20"/>
              </w:rPr>
              <w:t>и</w:t>
            </w:r>
            <w:r w:rsidRPr="00327653">
              <w:rPr>
                <w:i/>
                <w:sz w:val="20"/>
                <w:szCs w:val="20"/>
              </w:rPr>
              <w:t>ки".</w:t>
            </w:r>
            <w:r w:rsidRPr="00327653">
              <w:rPr>
                <w:b/>
                <w:sz w:val="20"/>
                <w:szCs w:val="20"/>
              </w:rPr>
              <w:t>Передвиженияпогимнастическойскамейке</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lastRenderedPageBreak/>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lastRenderedPageBreak/>
              <w:t>4.4.</w:t>
            </w:r>
          </w:p>
        </w:tc>
        <w:tc>
          <w:tcPr>
            <w:tcW w:w="2268" w:type="dxa"/>
          </w:tcPr>
          <w:p w:rsidR="00327653" w:rsidRPr="00A51C9E" w:rsidRDefault="00327653" w:rsidP="00327653">
            <w:pPr>
              <w:pStyle w:val="TableParagraph"/>
              <w:spacing w:before="64"/>
              <w:ind w:left="76"/>
              <w:rPr>
                <w:i/>
                <w:sz w:val="20"/>
                <w:szCs w:val="20"/>
              </w:rPr>
            </w:pPr>
            <w:r w:rsidRPr="00327653">
              <w:rPr>
                <w:i/>
                <w:sz w:val="20"/>
                <w:szCs w:val="20"/>
              </w:rPr>
              <w:t>М</w:t>
            </w:r>
            <w:r w:rsidRPr="00327653">
              <w:rPr>
                <w:i/>
                <w:sz w:val="20"/>
                <w:szCs w:val="20"/>
              </w:rPr>
              <w:t>о</w:t>
            </w:r>
            <w:r w:rsidRPr="00327653">
              <w:rPr>
                <w:i/>
                <w:sz w:val="20"/>
                <w:szCs w:val="20"/>
              </w:rPr>
              <w:t>дуль"Гимнастикасосновамиакробат</w:t>
            </w:r>
            <w:r w:rsidRPr="00327653">
              <w:rPr>
                <w:i/>
                <w:sz w:val="20"/>
                <w:szCs w:val="20"/>
              </w:rPr>
              <w:t>и</w:t>
            </w:r>
            <w:r w:rsidRPr="00327653">
              <w:rPr>
                <w:i/>
                <w:sz w:val="20"/>
                <w:szCs w:val="20"/>
              </w:rPr>
              <w:t>ки".</w:t>
            </w:r>
            <w:r w:rsidRPr="00327653">
              <w:rPr>
                <w:b/>
                <w:sz w:val="20"/>
                <w:szCs w:val="20"/>
              </w:rPr>
              <w:t>Передвиженияпогимнастическойстенк</w:t>
            </w:r>
            <w:r w:rsidR="00A51C9E" w:rsidRPr="00A51C9E">
              <w:rPr>
                <w:b/>
                <w:sz w:val="20"/>
                <w:szCs w:val="20"/>
              </w:rPr>
              <w:t>е</w:t>
            </w:r>
            <w:r w:rsidR="00A51C9E">
              <w:rPr>
                <w:i/>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4.5.</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дуль"Гимнастикасосновамиакробат</w:t>
            </w:r>
            <w:r w:rsidRPr="00327653">
              <w:rPr>
                <w:i/>
                <w:sz w:val="20"/>
                <w:szCs w:val="20"/>
              </w:rPr>
              <w:t>и</w:t>
            </w:r>
            <w:r w:rsidRPr="00327653">
              <w:rPr>
                <w:i/>
                <w:sz w:val="20"/>
                <w:szCs w:val="20"/>
              </w:rPr>
              <w:t>ки".</w:t>
            </w:r>
            <w:r w:rsidRPr="00327653">
              <w:rPr>
                <w:b/>
                <w:sz w:val="20"/>
                <w:szCs w:val="20"/>
              </w:rPr>
              <w:t>Прыжки через ск</w:t>
            </w:r>
            <w:r w:rsidRPr="00327653">
              <w:rPr>
                <w:b/>
                <w:sz w:val="20"/>
                <w:szCs w:val="20"/>
              </w:rPr>
              <w:t>а</w:t>
            </w:r>
            <w:r w:rsidRPr="00327653">
              <w:rPr>
                <w:b/>
                <w:sz w:val="20"/>
                <w:szCs w:val="20"/>
              </w:rPr>
              <w:t>калку</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4.6.</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дуль"Гимнастикасосновамиакробат</w:t>
            </w:r>
            <w:r w:rsidRPr="00327653">
              <w:rPr>
                <w:i/>
                <w:sz w:val="20"/>
                <w:szCs w:val="20"/>
              </w:rPr>
              <w:t>и</w:t>
            </w:r>
            <w:r w:rsidRPr="00327653">
              <w:rPr>
                <w:i/>
                <w:sz w:val="20"/>
                <w:szCs w:val="20"/>
              </w:rPr>
              <w:t>ки".</w:t>
            </w:r>
            <w:r w:rsidR="00A51C9E">
              <w:rPr>
                <w:b/>
                <w:sz w:val="20"/>
                <w:szCs w:val="20"/>
              </w:rPr>
              <w:t>Ритмическая ги</w:t>
            </w:r>
            <w:r w:rsidR="00A51C9E">
              <w:rPr>
                <w:b/>
                <w:sz w:val="20"/>
                <w:szCs w:val="20"/>
              </w:rPr>
              <w:t>м</w:t>
            </w:r>
            <w:r w:rsidR="00A51C9E">
              <w:rPr>
                <w:b/>
                <w:sz w:val="20"/>
                <w:szCs w:val="20"/>
              </w:rPr>
              <w:t>настика.</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4.7.</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дуль"Гимнастикасосновамиакробат</w:t>
            </w:r>
            <w:r w:rsidRPr="00327653">
              <w:rPr>
                <w:i/>
                <w:sz w:val="20"/>
                <w:szCs w:val="20"/>
              </w:rPr>
              <w:t>и</w:t>
            </w:r>
            <w:r w:rsidRPr="00327653">
              <w:rPr>
                <w:i/>
                <w:sz w:val="20"/>
                <w:szCs w:val="20"/>
              </w:rPr>
              <w:t>ки".</w:t>
            </w:r>
            <w:r w:rsidRPr="00327653">
              <w:rPr>
                <w:b/>
                <w:sz w:val="20"/>
                <w:szCs w:val="20"/>
              </w:rPr>
              <w:t>Танцевальные упражнения</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3</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4.8.</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дуль"Лёгкаяатлетика"</w:t>
            </w:r>
            <w:r w:rsidR="00A51C9E">
              <w:rPr>
                <w:i/>
                <w:sz w:val="20"/>
                <w:szCs w:val="20"/>
              </w:rPr>
              <w:t xml:space="preserve"> . </w:t>
            </w:r>
            <w:r w:rsidRPr="00327653">
              <w:rPr>
                <w:b/>
                <w:sz w:val="20"/>
                <w:szCs w:val="20"/>
              </w:rPr>
              <w:t>Прыжок в длину с ра</w:t>
            </w:r>
            <w:r w:rsidRPr="00327653">
              <w:rPr>
                <w:b/>
                <w:sz w:val="20"/>
                <w:szCs w:val="20"/>
              </w:rPr>
              <w:t>з</w:t>
            </w:r>
            <w:r w:rsidRPr="00327653">
              <w:rPr>
                <w:b/>
                <w:sz w:val="20"/>
                <w:szCs w:val="20"/>
              </w:rPr>
              <w:t>бега</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7</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7</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4.9.</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 xml:space="preserve">дуль"Лёгкаяатлетика". </w:t>
            </w:r>
            <w:r w:rsidRPr="00327653">
              <w:rPr>
                <w:b/>
                <w:sz w:val="20"/>
                <w:szCs w:val="20"/>
              </w:rPr>
              <w:t>Броски набивного мяча</w:t>
            </w:r>
          </w:p>
        </w:tc>
        <w:tc>
          <w:tcPr>
            <w:tcW w:w="709" w:type="dxa"/>
            <w:gridSpan w:val="2"/>
          </w:tcPr>
          <w:p w:rsidR="00327653" w:rsidRPr="00327653" w:rsidRDefault="00327653" w:rsidP="00A51C9E">
            <w:pPr>
              <w:pStyle w:val="TableParagraph"/>
              <w:jc w:val="center"/>
              <w:rPr>
                <w:sz w:val="20"/>
                <w:szCs w:val="20"/>
              </w:rPr>
            </w:pPr>
            <w:r w:rsidRPr="00327653">
              <w:rPr>
                <w:sz w:val="20"/>
                <w:szCs w:val="20"/>
              </w:rPr>
              <w:t>3</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4.10.</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дуль"Лёгкаяатлетика".</w:t>
            </w:r>
            <w:r w:rsidRPr="00327653">
              <w:rPr>
                <w:b/>
                <w:sz w:val="20"/>
                <w:szCs w:val="20"/>
              </w:rPr>
              <w:t>Беговыеупражненияп</w:t>
            </w:r>
            <w:r w:rsidRPr="00327653">
              <w:rPr>
                <w:b/>
                <w:sz w:val="20"/>
                <w:szCs w:val="20"/>
              </w:rPr>
              <w:t>о</w:t>
            </w:r>
            <w:r w:rsidRPr="00327653">
              <w:rPr>
                <w:b/>
                <w:sz w:val="20"/>
                <w:szCs w:val="20"/>
              </w:rPr>
              <w:t>вышеннойкоордин</w:t>
            </w:r>
            <w:r w:rsidRPr="00327653">
              <w:rPr>
                <w:b/>
                <w:sz w:val="20"/>
                <w:szCs w:val="20"/>
              </w:rPr>
              <w:t>а</w:t>
            </w:r>
            <w:r w:rsidRPr="00327653">
              <w:rPr>
                <w:b/>
                <w:sz w:val="20"/>
                <w:szCs w:val="20"/>
              </w:rPr>
              <w:t>ционнойсложности</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5</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5</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4.11.</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дуль"Лыжнаяподготовка".</w:t>
            </w:r>
            <w:r w:rsidRPr="00327653">
              <w:rPr>
                <w:b/>
                <w:sz w:val="20"/>
                <w:szCs w:val="20"/>
              </w:rPr>
              <w:t>Передвижениеналыжаходновреме</w:t>
            </w:r>
            <w:r w:rsidRPr="00327653">
              <w:rPr>
                <w:b/>
                <w:sz w:val="20"/>
                <w:szCs w:val="20"/>
              </w:rPr>
              <w:t>н</w:t>
            </w:r>
            <w:r w:rsidRPr="00327653">
              <w:rPr>
                <w:b/>
                <w:sz w:val="20"/>
                <w:szCs w:val="20"/>
              </w:rPr>
              <w:t>нымдвухшажнымходом</w:t>
            </w:r>
          </w:p>
        </w:tc>
        <w:tc>
          <w:tcPr>
            <w:tcW w:w="709" w:type="dxa"/>
            <w:gridSpan w:val="2"/>
          </w:tcPr>
          <w:p w:rsidR="00327653" w:rsidRPr="00327653" w:rsidRDefault="00327653" w:rsidP="00A51C9E">
            <w:pPr>
              <w:pStyle w:val="TableParagraph"/>
              <w:jc w:val="center"/>
              <w:rPr>
                <w:sz w:val="20"/>
                <w:szCs w:val="20"/>
              </w:rPr>
            </w:pPr>
            <w:r w:rsidRPr="00327653">
              <w:rPr>
                <w:sz w:val="20"/>
                <w:szCs w:val="20"/>
              </w:rPr>
              <w:t>5</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4</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lastRenderedPageBreak/>
              <w:t>4.12.</w:t>
            </w:r>
          </w:p>
        </w:tc>
        <w:tc>
          <w:tcPr>
            <w:tcW w:w="2268" w:type="dxa"/>
          </w:tcPr>
          <w:p w:rsidR="00327653" w:rsidRPr="00327653" w:rsidRDefault="00327653" w:rsidP="00327653">
            <w:pPr>
              <w:pStyle w:val="TableParagraph"/>
              <w:spacing w:before="64"/>
              <w:ind w:left="76"/>
              <w:rPr>
                <w:b/>
                <w:sz w:val="20"/>
                <w:szCs w:val="20"/>
              </w:rPr>
            </w:pPr>
            <w:r w:rsidRPr="00327653">
              <w:rPr>
                <w:i/>
                <w:sz w:val="20"/>
                <w:szCs w:val="20"/>
              </w:rPr>
              <w:t>М</w:t>
            </w:r>
            <w:r w:rsidRPr="00327653">
              <w:rPr>
                <w:i/>
                <w:sz w:val="20"/>
                <w:szCs w:val="20"/>
              </w:rPr>
              <w:t>о</w:t>
            </w:r>
            <w:r w:rsidRPr="00327653">
              <w:rPr>
                <w:i/>
                <w:sz w:val="20"/>
                <w:szCs w:val="20"/>
              </w:rPr>
              <w:t>дуль"Лыжнаяподготовка".</w:t>
            </w:r>
            <w:r w:rsidRPr="00327653">
              <w:rPr>
                <w:b/>
                <w:sz w:val="20"/>
                <w:szCs w:val="20"/>
              </w:rPr>
              <w:t>Поворотыналыжахспособомпереступания</w:t>
            </w:r>
            <w:r w:rsidR="00A51C9E">
              <w:rPr>
                <w:b/>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1</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1</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4.13.</w:t>
            </w:r>
          </w:p>
        </w:tc>
        <w:tc>
          <w:tcPr>
            <w:tcW w:w="2268" w:type="dxa"/>
          </w:tcPr>
          <w:p w:rsidR="00327653" w:rsidRPr="00327653" w:rsidRDefault="00327653" w:rsidP="00327653">
            <w:pPr>
              <w:pStyle w:val="TableParagraph"/>
              <w:spacing w:before="64"/>
              <w:ind w:left="76"/>
              <w:rPr>
                <w:sz w:val="20"/>
                <w:szCs w:val="20"/>
              </w:rPr>
            </w:pPr>
            <w:r w:rsidRPr="00327653">
              <w:rPr>
                <w:spacing w:val="-1"/>
                <w:w w:val="105"/>
                <w:sz w:val="20"/>
                <w:szCs w:val="20"/>
              </w:rPr>
              <w:t>М</w:t>
            </w:r>
            <w:r w:rsidRPr="00327653">
              <w:rPr>
                <w:spacing w:val="-1"/>
                <w:w w:val="105"/>
                <w:sz w:val="20"/>
                <w:szCs w:val="20"/>
              </w:rPr>
              <w:t>о</w:t>
            </w:r>
            <w:r w:rsidRPr="00327653">
              <w:rPr>
                <w:spacing w:val="-1"/>
                <w:w w:val="105"/>
                <w:sz w:val="20"/>
                <w:szCs w:val="20"/>
              </w:rPr>
              <w:t>дуль"Лыжнаяподготовка".</w:t>
            </w:r>
            <w:r w:rsidRPr="00327653">
              <w:rPr>
                <w:b/>
                <w:bCs/>
                <w:w w:val="105"/>
                <w:sz w:val="20"/>
                <w:szCs w:val="20"/>
              </w:rPr>
              <w:t>Поворотыналыжахспособомпереступания</w:t>
            </w:r>
            <w:r w:rsidR="00A51C9E">
              <w:rPr>
                <w:b/>
                <w:bCs/>
                <w:w w:val="105"/>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1</w:t>
            </w:r>
          </w:p>
        </w:tc>
        <w:tc>
          <w:tcPr>
            <w:tcW w:w="567" w:type="dxa"/>
            <w:gridSpan w:val="2"/>
          </w:tcPr>
          <w:p w:rsidR="00327653" w:rsidRPr="00327653" w:rsidRDefault="00327653" w:rsidP="00A51C9E">
            <w:pPr>
              <w:pStyle w:val="TableParagraph"/>
              <w:jc w:val="center"/>
              <w:rPr>
                <w:sz w:val="20"/>
                <w:szCs w:val="20"/>
              </w:rPr>
            </w:pPr>
            <w:r w:rsidRPr="00327653">
              <w:rPr>
                <w:sz w:val="20"/>
                <w:szCs w:val="20"/>
              </w:rPr>
              <w:t>1</w:t>
            </w:r>
          </w:p>
        </w:tc>
        <w:tc>
          <w:tcPr>
            <w:tcW w:w="708" w:type="dxa"/>
            <w:gridSpan w:val="2"/>
          </w:tcPr>
          <w:p w:rsidR="00327653" w:rsidRPr="00327653" w:rsidRDefault="00327653" w:rsidP="00A51C9E">
            <w:pPr>
              <w:pStyle w:val="TableParagraph"/>
              <w:jc w:val="center"/>
              <w:rPr>
                <w:sz w:val="20"/>
                <w:szCs w:val="20"/>
              </w:rPr>
            </w:pPr>
            <w:r w:rsidRPr="00327653">
              <w:rPr>
                <w:sz w:val="20"/>
                <w:szCs w:val="20"/>
              </w:rPr>
              <w:t>0</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4.14.</w:t>
            </w:r>
          </w:p>
        </w:tc>
        <w:tc>
          <w:tcPr>
            <w:tcW w:w="2268" w:type="dxa"/>
          </w:tcPr>
          <w:p w:rsidR="00327653" w:rsidRPr="00327653" w:rsidRDefault="00327653" w:rsidP="00327653">
            <w:pPr>
              <w:pStyle w:val="TableParagraph"/>
              <w:spacing w:before="64"/>
              <w:ind w:left="76"/>
              <w:rPr>
                <w:sz w:val="20"/>
                <w:szCs w:val="20"/>
              </w:rPr>
            </w:pPr>
            <w:r w:rsidRPr="00327653">
              <w:rPr>
                <w:spacing w:val="-1"/>
                <w:w w:val="105"/>
                <w:sz w:val="20"/>
                <w:szCs w:val="20"/>
              </w:rPr>
              <w:t>М</w:t>
            </w:r>
            <w:r w:rsidRPr="00327653">
              <w:rPr>
                <w:spacing w:val="-1"/>
                <w:w w:val="105"/>
                <w:sz w:val="20"/>
                <w:szCs w:val="20"/>
              </w:rPr>
              <w:t>о</w:t>
            </w:r>
            <w:r w:rsidRPr="00327653">
              <w:rPr>
                <w:spacing w:val="-1"/>
                <w:w w:val="105"/>
                <w:sz w:val="20"/>
                <w:szCs w:val="20"/>
              </w:rPr>
              <w:t>дуль"Плавательнаяподгото</w:t>
            </w:r>
            <w:r w:rsidRPr="00327653">
              <w:rPr>
                <w:spacing w:val="-1"/>
                <w:w w:val="105"/>
                <w:sz w:val="20"/>
                <w:szCs w:val="20"/>
              </w:rPr>
              <w:t>в</w:t>
            </w:r>
            <w:r w:rsidRPr="00327653">
              <w:rPr>
                <w:spacing w:val="-1"/>
                <w:w w:val="105"/>
                <w:sz w:val="20"/>
                <w:szCs w:val="20"/>
              </w:rPr>
              <w:t>ка".</w:t>
            </w:r>
            <w:r w:rsidRPr="00327653">
              <w:rPr>
                <w:b/>
                <w:bCs/>
                <w:spacing w:val="-1"/>
                <w:w w:val="105"/>
                <w:sz w:val="20"/>
                <w:szCs w:val="20"/>
              </w:rPr>
              <w:t>Плавательная</w:t>
            </w:r>
            <w:r w:rsidRPr="00327653">
              <w:rPr>
                <w:b/>
                <w:bCs/>
                <w:w w:val="105"/>
                <w:sz w:val="20"/>
                <w:szCs w:val="20"/>
              </w:rPr>
              <w:t>подготовка</w:t>
            </w:r>
            <w:r w:rsidR="00A51C9E">
              <w:rPr>
                <w:b/>
                <w:bCs/>
                <w:w w:val="105"/>
                <w:sz w:val="20"/>
                <w:szCs w:val="20"/>
              </w:rPr>
              <w:t>.</w:t>
            </w:r>
          </w:p>
        </w:tc>
        <w:tc>
          <w:tcPr>
            <w:tcW w:w="709" w:type="dxa"/>
            <w:gridSpan w:val="2"/>
          </w:tcPr>
          <w:p w:rsidR="00327653" w:rsidRPr="00327653" w:rsidRDefault="00327653" w:rsidP="00A51C9E">
            <w:pPr>
              <w:pStyle w:val="TableParagraph"/>
              <w:jc w:val="center"/>
              <w:rPr>
                <w:sz w:val="20"/>
                <w:szCs w:val="20"/>
              </w:rPr>
            </w:pPr>
            <w:r w:rsidRPr="00327653">
              <w:rPr>
                <w:sz w:val="20"/>
                <w:szCs w:val="20"/>
              </w:rPr>
              <w:t>2</w:t>
            </w:r>
          </w:p>
        </w:tc>
        <w:tc>
          <w:tcPr>
            <w:tcW w:w="567" w:type="dxa"/>
            <w:gridSpan w:val="2"/>
          </w:tcPr>
          <w:p w:rsidR="00327653" w:rsidRPr="00327653" w:rsidRDefault="00327653" w:rsidP="00A51C9E">
            <w:pPr>
              <w:pStyle w:val="TableParagraph"/>
              <w:jc w:val="center"/>
              <w:rPr>
                <w:sz w:val="20"/>
                <w:szCs w:val="20"/>
              </w:rPr>
            </w:pPr>
            <w:r w:rsidRPr="00327653">
              <w:rPr>
                <w:sz w:val="20"/>
                <w:szCs w:val="20"/>
              </w:rPr>
              <w:t>0</w:t>
            </w:r>
          </w:p>
        </w:tc>
        <w:tc>
          <w:tcPr>
            <w:tcW w:w="708" w:type="dxa"/>
            <w:gridSpan w:val="2"/>
          </w:tcPr>
          <w:p w:rsidR="00327653" w:rsidRPr="00327653" w:rsidRDefault="00327653" w:rsidP="00A51C9E">
            <w:pPr>
              <w:pStyle w:val="TableParagraph"/>
              <w:jc w:val="center"/>
              <w:rPr>
                <w:sz w:val="20"/>
                <w:szCs w:val="20"/>
              </w:rPr>
            </w:pPr>
            <w:r w:rsidRPr="00327653">
              <w:rPr>
                <w:sz w:val="20"/>
                <w:szCs w:val="20"/>
              </w:rPr>
              <w:t>2</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4.15.</w:t>
            </w:r>
          </w:p>
        </w:tc>
        <w:tc>
          <w:tcPr>
            <w:tcW w:w="2268" w:type="dxa"/>
          </w:tcPr>
          <w:p w:rsidR="00327653" w:rsidRPr="00327653" w:rsidRDefault="00327653" w:rsidP="00327653">
            <w:pPr>
              <w:pStyle w:val="TableParagraph"/>
              <w:spacing w:before="64"/>
              <w:ind w:left="76"/>
              <w:rPr>
                <w:b/>
                <w:sz w:val="20"/>
                <w:szCs w:val="20"/>
              </w:rPr>
            </w:pPr>
            <w:r w:rsidRPr="00327653">
              <w:rPr>
                <w:i/>
                <w:spacing w:val="-1"/>
                <w:w w:val="105"/>
                <w:sz w:val="20"/>
                <w:szCs w:val="20"/>
              </w:rPr>
              <w:t>М</w:t>
            </w:r>
            <w:r w:rsidRPr="00327653">
              <w:rPr>
                <w:i/>
                <w:spacing w:val="-1"/>
                <w:w w:val="105"/>
                <w:sz w:val="20"/>
                <w:szCs w:val="20"/>
              </w:rPr>
              <w:t>о</w:t>
            </w:r>
            <w:r w:rsidRPr="00327653">
              <w:rPr>
                <w:i/>
                <w:spacing w:val="-1"/>
                <w:w w:val="105"/>
                <w:sz w:val="20"/>
                <w:szCs w:val="20"/>
              </w:rPr>
              <w:t>дуль"Подвижныеиспортивныеи</w:t>
            </w:r>
            <w:r w:rsidRPr="00327653">
              <w:rPr>
                <w:i/>
                <w:spacing w:val="-1"/>
                <w:w w:val="105"/>
                <w:sz w:val="20"/>
                <w:szCs w:val="20"/>
              </w:rPr>
              <w:t>г</w:t>
            </w:r>
            <w:r w:rsidRPr="00327653">
              <w:rPr>
                <w:i/>
                <w:spacing w:val="-1"/>
                <w:w w:val="105"/>
                <w:sz w:val="20"/>
                <w:szCs w:val="20"/>
              </w:rPr>
              <w:t>ры".</w:t>
            </w:r>
            <w:r w:rsidRPr="00327653">
              <w:rPr>
                <w:b/>
                <w:spacing w:val="-1"/>
                <w:w w:val="105"/>
                <w:sz w:val="20"/>
                <w:szCs w:val="20"/>
              </w:rPr>
              <w:t>Подвижныеигрысэлементамиспорти</w:t>
            </w:r>
            <w:r w:rsidRPr="00327653">
              <w:rPr>
                <w:b/>
                <w:spacing w:val="-1"/>
                <w:w w:val="105"/>
                <w:sz w:val="20"/>
                <w:szCs w:val="20"/>
              </w:rPr>
              <w:t>в</w:t>
            </w:r>
            <w:r w:rsidRPr="00327653">
              <w:rPr>
                <w:b/>
                <w:spacing w:val="-1"/>
                <w:w w:val="105"/>
                <w:sz w:val="20"/>
                <w:szCs w:val="20"/>
              </w:rPr>
              <w:t>ных</w:t>
            </w:r>
            <w:r w:rsidRPr="00327653">
              <w:rPr>
                <w:b/>
                <w:w w:val="105"/>
                <w:sz w:val="20"/>
                <w:szCs w:val="20"/>
              </w:rPr>
              <w:t>игр</w:t>
            </w:r>
            <w:r w:rsidR="00A51C9E">
              <w:rPr>
                <w:b/>
                <w:w w:val="105"/>
                <w:sz w:val="20"/>
                <w:szCs w:val="20"/>
              </w:rPr>
              <w:t>.</w:t>
            </w:r>
          </w:p>
        </w:tc>
        <w:tc>
          <w:tcPr>
            <w:tcW w:w="709" w:type="dxa"/>
            <w:gridSpan w:val="2"/>
          </w:tcPr>
          <w:p w:rsidR="00327653" w:rsidRPr="00327653" w:rsidRDefault="00327653" w:rsidP="00327653">
            <w:pPr>
              <w:pStyle w:val="TableParagraph"/>
              <w:rPr>
                <w:sz w:val="20"/>
                <w:szCs w:val="20"/>
              </w:rPr>
            </w:pPr>
            <w:r w:rsidRPr="00327653">
              <w:rPr>
                <w:sz w:val="20"/>
                <w:szCs w:val="20"/>
              </w:rPr>
              <w:t>6</w:t>
            </w:r>
          </w:p>
        </w:tc>
        <w:tc>
          <w:tcPr>
            <w:tcW w:w="567" w:type="dxa"/>
            <w:gridSpan w:val="2"/>
          </w:tcPr>
          <w:p w:rsidR="00327653" w:rsidRPr="00327653" w:rsidRDefault="00327653" w:rsidP="00327653">
            <w:pPr>
              <w:pStyle w:val="TableParagraph"/>
              <w:rPr>
                <w:sz w:val="20"/>
                <w:szCs w:val="20"/>
              </w:rPr>
            </w:pPr>
            <w:r w:rsidRPr="00327653">
              <w:rPr>
                <w:sz w:val="20"/>
                <w:szCs w:val="20"/>
              </w:rPr>
              <w:t>0</w:t>
            </w:r>
          </w:p>
        </w:tc>
        <w:tc>
          <w:tcPr>
            <w:tcW w:w="708" w:type="dxa"/>
            <w:gridSpan w:val="2"/>
          </w:tcPr>
          <w:p w:rsidR="00327653" w:rsidRPr="00327653" w:rsidRDefault="00327653" w:rsidP="00327653">
            <w:pPr>
              <w:pStyle w:val="TableParagraph"/>
              <w:rPr>
                <w:sz w:val="20"/>
                <w:szCs w:val="20"/>
              </w:rPr>
            </w:pPr>
            <w:r w:rsidRPr="00327653">
              <w:rPr>
                <w:sz w:val="20"/>
                <w:szCs w:val="20"/>
              </w:rPr>
              <w:t>6</w:t>
            </w:r>
          </w:p>
        </w:tc>
        <w:tc>
          <w:tcPr>
            <w:tcW w:w="1843" w:type="dxa"/>
          </w:tcPr>
          <w:p w:rsidR="00327653" w:rsidRPr="00327653" w:rsidRDefault="00327653" w:rsidP="00327653">
            <w:pPr>
              <w:pStyle w:val="TableParagraph"/>
              <w:rPr>
                <w:sz w:val="20"/>
                <w:szCs w:val="20"/>
              </w:rPr>
            </w:pPr>
          </w:p>
        </w:tc>
      </w:tr>
      <w:tr w:rsidR="00327653" w:rsidRPr="00327653" w:rsidTr="00A51C9E">
        <w:trPr>
          <w:trHeight w:val="333"/>
        </w:trPr>
        <w:tc>
          <w:tcPr>
            <w:tcW w:w="568" w:type="dxa"/>
            <w:gridSpan w:val="2"/>
          </w:tcPr>
          <w:p w:rsidR="00327653" w:rsidRPr="00327653" w:rsidRDefault="00327653" w:rsidP="00327653">
            <w:pPr>
              <w:pStyle w:val="TableParagraph"/>
              <w:spacing w:before="64"/>
              <w:ind w:left="55" w:right="43"/>
              <w:jc w:val="center"/>
              <w:rPr>
                <w:sz w:val="20"/>
                <w:szCs w:val="20"/>
              </w:rPr>
            </w:pPr>
            <w:r w:rsidRPr="00327653">
              <w:rPr>
                <w:w w:val="105"/>
                <w:sz w:val="20"/>
                <w:szCs w:val="20"/>
              </w:rPr>
              <w:t>4.16.</w:t>
            </w:r>
          </w:p>
        </w:tc>
        <w:tc>
          <w:tcPr>
            <w:tcW w:w="2268" w:type="dxa"/>
          </w:tcPr>
          <w:p w:rsidR="00327653" w:rsidRPr="00327653" w:rsidRDefault="00327653" w:rsidP="00327653">
            <w:pPr>
              <w:pStyle w:val="TableParagraph"/>
              <w:spacing w:before="64"/>
              <w:ind w:left="76"/>
              <w:rPr>
                <w:b/>
                <w:sz w:val="20"/>
                <w:szCs w:val="20"/>
              </w:rPr>
            </w:pPr>
            <w:r w:rsidRPr="00327653">
              <w:rPr>
                <w:i/>
                <w:spacing w:val="-1"/>
                <w:w w:val="105"/>
                <w:sz w:val="20"/>
                <w:szCs w:val="20"/>
              </w:rPr>
              <w:t>М</w:t>
            </w:r>
            <w:r w:rsidRPr="00327653">
              <w:rPr>
                <w:i/>
                <w:spacing w:val="-1"/>
                <w:w w:val="105"/>
                <w:sz w:val="20"/>
                <w:szCs w:val="20"/>
              </w:rPr>
              <w:t>о</w:t>
            </w:r>
            <w:r w:rsidRPr="00327653">
              <w:rPr>
                <w:i/>
                <w:spacing w:val="-1"/>
                <w:w w:val="105"/>
                <w:sz w:val="20"/>
                <w:szCs w:val="20"/>
              </w:rPr>
              <w:t>дуль"Подвижныеиспортивныеи</w:t>
            </w:r>
            <w:r w:rsidRPr="00327653">
              <w:rPr>
                <w:i/>
                <w:spacing w:val="-1"/>
                <w:w w:val="105"/>
                <w:sz w:val="20"/>
                <w:szCs w:val="20"/>
              </w:rPr>
              <w:t>г</w:t>
            </w:r>
            <w:r w:rsidRPr="00327653">
              <w:rPr>
                <w:i/>
                <w:spacing w:val="-1"/>
                <w:w w:val="105"/>
                <w:sz w:val="20"/>
                <w:szCs w:val="20"/>
              </w:rPr>
              <w:t>ры".</w:t>
            </w:r>
            <w:r w:rsidRPr="00327653">
              <w:rPr>
                <w:b/>
                <w:spacing w:val="-1"/>
                <w:w w:val="105"/>
                <w:sz w:val="20"/>
                <w:szCs w:val="20"/>
              </w:rPr>
              <w:t>Спортивные</w:t>
            </w:r>
            <w:r w:rsidRPr="00327653">
              <w:rPr>
                <w:b/>
                <w:w w:val="105"/>
                <w:sz w:val="20"/>
                <w:szCs w:val="20"/>
              </w:rPr>
              <w:t>игры</w:t>
            </w:r>
            <w:r w:rsidR="00A51C9E">
              <w:rPr>
                <w:b/>
                <w:w w:val="105"/>
                <w:sz w:val="20"/>
                <w:szCs w:val="20"/>
              </w:rPr>
              <w:t>.</w:t>
            </w:r>
          </w:p>
        </w:tc>
        <w:tc>
          <w:tcPr>
            <w:tcW w:w="709" w:type="dxa"/>
            <w:gridSpan w:val="2"/>
          </w:tcPr>
          <w:p w:rsidR="00327653" w:rsidRPr="00327653" w:rsidRDefault="00327653" w:rsidP="00327653">
            <w:pPr>
              <w:pStyle w:val="TableParagraph"/>
              <w:rPr>
                <w:sz w:val="20"/>
                <w:szCs w:val="20"/>
              </w:rPr>
            </w:pPr>
            <w:r w:rsidRPr="00327653">
              <w:rPr>
                <w:sz w:val="20"/>
                <w:szCs w:val="20"/>
              </w:rPr>
              <w:t>15</w:t>
            </w:r>
          </w:p>
        </w:tc>
        <w:tc>
          <w:tcPr>
            <w:tcW w:w="567" w:type="dxa"/>
            <w:gridSpan w:val="2"/>
          </w:tcPr>
          <w:p w:rsidR="00327653" w:rsidRPr="00327653" w:rsidRDefault="00327653" w:rsidP="00327653">
            <w:pPr>
              <w:pStyle w:val="TableParagraph"/>
              <w:rPr>
                <w:sz w:val="20"/>
                <w:szCs w:val="20"/>
              </w:rPr>
            </w:pPr>
            <w:r w:rsidRPr="00327653">
              <w:rPr>
                <w:sz w:val="20"/>
                <w:szCs w:val="20"/>
              </w:rPr>
              <w:t>1</w:t>
            </w:r>
          </w:p>
        </w:tc>
        <w:tc>
          <w:tcPr>
            <w:tcW w:w="708" w:type="dxa"/>
            <w:gridSpan w:val="2"/>
          </w:tcPr>
          <w:p w:rsidR="00327653" w:rsidRPr="00327653" w:rsidRDefault="00327653" w:rsidP="00327653">
            <w:pPr>
              <w:pStyle w:val="TableParagraph"/>
              <w:rPr>
                <w:sz w:val="20"/>
                <w:szCs w:val="20"/>
              </w:rPr>
            </w:pPr>
            <w:r w:rsidRPr="00327653">
              <w:rPr>
                <w:sz w:val="20"/>
                <w:szCs w:val="20"/>
              </w:rPr>
              <w:t>14</w:t>
            </w:r>
          </w:p>
        </w:tc>
        <w:tc>
          <w:tcPr>
            <w:tcW w:w="1843" w:type="dxa"/>
          </w:tcPr>
          <w:p w:rsidR="00327653" w:rsidRPr="00327653" w:rsidRDefault="00327653" w:rsidP="00327653">
            <w:pPr>
              <w:pStyle w:val="TableParagraph"/>
              <w:rPr>
                <w:sz w:val="20"/>
                <w:szCs w:val="20"/>
              </w:rPr>
            </w:pPr>
          </w:p>
        </w:tc>
      </w:tr>
      <w:tr w:rsidR="00A51C9E" w:rsidRPr="00327653" w:rsidTr="00A51C9E">
        <w:trPr>
          <w:trHeight w:val="333"/>
        </w:trPr>
        <w:tc>
          <w:tcPr>
            <w:tcW w:w="2836" w:type="dxa"/>
            <w:gridSpan w:val="3"/>
          </w:tcPr>
          <w:p w:rsidR="00A51C9E" w:rsidRPr="00327653" w:rsidRDefault="00A51C9E" w:rsidP="00327653">
            <w:pPr>
              <w:pStyle w:val="TableParagraph"/>
              <w:spacing w:before="64"/>
              <w:ind w:left="76"/>
              <w:rPr>
                <w:sz w:val="20"/>
                <w:szCs w:val="20"/>
              </w:rPr>
            </w:pPr>
            <w:r w:rsidRPr="00327653">
              <w:rPr>
                <w:w w:val="105"/>
                <w:sz w:val="20"/>
                <w:szCs w:val="20"/>
              </w:rPr>
              <w:t>Итогопоразделу</w:t>
            </w:r>
            <w:r>
              <w:rPr>
                <w:w w:val="105"/>
                <w:sz w:val="20"/>
                <w:szCs w:val="20"/>
              </w:rPr>
              <w:t>:</w:t>
            </w:r>
          </w:p>
        </w:tc>
        <w:tc>
          <w:tcPr>
            <w:tcW w:w="709" w:type="dxa"/>
            <w:gridSpan w:val="2"/>
          </w:tcPr>
          <w:p w:rsidR="00A51C9E" w:rsidRPr="000836B5" w:rsidRDefault="00A51C9E" w:rsidP="000836B5">
            <w:pPr>
              <w:pStyle w:val="TableParagraph"/>
              <w:spacing w:before="64"/>
              <w:ind w:left="77"/>
              <w:jc w:val="center"/>
              <w:rPr>
                <w:b/>
                <w:sz w:val="20"/>
                <w:szCs w:val="20"/>
              </w:rPr>
            </w:pPr>
            <w:r w:rsidRPr="000836B5">
              <w:rPr>
                <w:b/>
                <w:w w:val="105"/>
                <w:sz w:val="20"/>
                <w:szCs w:val="20"/>
              </w:rPr>
              <w:t>69</w:t>
            </w:r>
          </w:p>
        </w:tc>
        <w:tc>
          <w:tcPr>
            <w:tcW w:w="567" w:type="dxa"/>
            <w:gridSpan w:val="2"/>
          </w:tcPr>
          <w:p w:rsidR="00A51C9E" w:rsidRPr="000836B5" w:rsidRDefault="000836B5" w:rsidP="000836B5">
            <w:pPr>
              <w:pStyle w:val="TableParagraph"/>
              <w:jc w:val="center"/>
              <w:rPr>
                <w:b/>
                <w:sz w:val="20"/>
                <w:szCs w:val="20"/>
              </w:rPr>
            </w:pPr>
            <w:r w:rsidRPr="000836B5">
              <w:rPr>
                <w:b/>
                <w:sz w:val="20"/>
                <w:szCs w:val="20"/>
              </w:rPr>
              <w:t>7</w:t>
            </w:r>
          </w:p>
        </w:tc>
        <w:tc>
          <w:tcPr>
            <w:tcW w:w="708" w:type="dxa"/>
            <w:gridSpan w:val="2"/>
          </w:tcPr>
          <w:p w:rsidR="00A51C9E" w:rsidRPr="000836B5" w:rsidRDefault="000836B5" w:rsidP="000836B5">
            <w:pPr>
              <w:pStyle w:val="TableParagraph"/>
              <w:jc w:val="center"/>
              <w:rPr>
                <w:b/>
                <w:sz w:val="20"/>
                <w:szCs w:val="20"/>
              </w:rPr>
            </w:pPr>
            <w:r w:rsidRPr="000836B5">
              <w:rPr>
                <w:b/>
                <w:sz w:val="20"/>
                <w:szCs w:val="20"/>
              </w:rPr>
              <w:t>61</w:t>
            </w:r>
          </w:p>
        </w:tc>
        <w:tc>
          <w:tcPr>
            <w:tcW w:w="1843" w:type="dxa"/>
          </w:tcPr>
          <w:p w:rsidR="00A51C9E" w:rsidRPr="00327653" w:rsidRDefault="00A51C9E" w:rsidP="00327653">
            <w:pPr>
              <w:pStyle w:val="TableParagraph"/>
              <w:rPr>
                <w:sz w:val="20"/>
                <w:szCs w:val="20"/>
              </w:rPr>
            </w:pPr>
          </w:p>
        </w:tc>
      </w:tr>
      <w:tr w:rsidR="00327653" w:rsidRPr="00327653" w:rsidTr="00327653">
        <w:trPr>
          <w:trHeight w:val="333"/>
        </w:trPr>
        <w:tc>
          <w:tcPr>
            <w:tcW w:w="6663" w:type="dxa"/>
            <w:gridSpan w:val="10"/>
          </w:tcPr>
          <w:p w:rsidR="00327653" w:rsidRPr="00327653" w:rsidRDefault="00327653" w:rsidP="00327653">
            <w:pPr>
              <w:pStyle w:val="TableParagraph"/>
              <w:spacing w:before="64"/>
              <w:ind w:left="76"/>
              <w:rPr>
                <w:b/>
                <w:sz w:val="20"/>
                <w:szCs w:val="20"/>
              </w:rPr>
            </w:pPr>
            <w:r w:rsidRPr="00327653">
              <w:rPr>
                <w:spacing w:val="-1"/>
                <w:w w:val="105"/>
                <w:sz w:val="20"/>
                <w:szCs w:val="20"/>
              </w:rPr>
              <w:t>Раздел5.</w:t>
            </w:r>
            <w:r w:rsidRPr="00327653">
              <w:rPr>
                <w:b/>
                <w:spacing w:val="-1"/>
                <w:w w:val="105"/>
                <w:sz w:val="20"/>
                <w:szCs w:val="20"/>
              </w:rPr>
              <w:t>Прикладно-ориентированнаяфизическаякультура</w:t>
            </w:r>
          </w:p>
        </w:tc>
      </w:tr>
      <w:tr w:rsidR="00327653" w:rsidRPr="00327653" w:rsidTr="00A51C9E">
        <w:trPr>
          <w:trHeight w:val="525"/>
        </w:trPr>
        <w:tc>
          <w:tcPr>
            <w:tcW w:w="568" w:type="dxa"/>
            <w:gridSpan w:val="2"/>
          </w:tcPr>
          <w:p w:rsidR="00327653" w:rsidRPr="00327653" w:rsidRDefault="00327653" w:rsidP="00327653">
            <w:pPr>
              <w:pStyle w:val="TableParagraph"/>
              <w:spacing w:before="64"/>
              <w:ind w:left="17" w:right="80"/>
              <w:jc w:val="center"/>
              <w:rPr>
                <w:sz w:val="20"/>
                <w:szCs w:val="20"/>
              </w:rPr>
            </w:pPr>
            <w:r w:rsidRPr="00327653">
              <w:rPr>
                <w:w w:val="105"/>
                <w:sz w:val="20"/>
                <w:szCs w:val="20"/>
              </w:rPr>
              <w:t>5.1.</w:t>
            </w:r>
          </w:p>
        </w:tc>
        <w:tc>
          <w:tcPr>
            <w:tcW w:w="2268" w:type="dxa"/>
          </w:tcPr>
          <w:p w:rsidR="00327653" w:rsidRPr="00327653" w:rsidRDefault="00327653" w:rsidP="00327653">
            <w:pPr>
              <w:pStyle w:val="TableParagraph"/>
              <w:spacing w:before="64" w:line="266" w:lineRule="auto"/>
              <w:ind w:left="76"/>
              <w:rPr>
                <w:b/>
                <w:sz w:val="20"/>
                <w:szCs w:val="20"/>
              </w:rPr>
            </w:pPr>
            <w:r w:rsidRPr="00327653">
              <w:rPr>
                <w:b/>
                <w:spacing w:val="-1"/>
                <w:w w:val="105"/>
                <w:sz w:val="20"/>
                <w:szCs w:val="20"/>
              </w:rPr>
              <w:t>Рефле</w:t>
            </w:r>
            <w:r w:rsidRPr="00327653">
              <w:rPr>
                <w:b/>
                <w:spacing w:val="-1"/>
                <w:w w:val="105"/>
                <w:sz w:val="20"/>
                <w:szCs w:val="20"/>
              </w:rPr>
              <w:t>к</w:t>
            </w:r>
            <w:r w:rsidRPr="00327653">
              <w:rPr>
                <w:b/>
                <w:spacing w:val="-1"/>
                <w:w w:val="105"/>
                <w:sz w:val="20"/>
                <w:szCs w:val="20"/>
              </w:rPr>
              <w:t>сия:демонстрацияприростапоказателейф</w:t>
            </w:r>
            <w:r w:rsidRPr="00327653">
              <w:rPr>
                <w:b/>
                <w:spacing w:val="-1"/>
                <w:w w:val="105"/>
                <w:sz w:val="20"/>
                <w:szCs w:val="20"/>
              </w:rPr>
              <w:t>и</w:t>
            </w:r>
            <w:r w:rsidRPr="00327653">
              <w:rPr>
                <w:b/>
                <w:spacing w:val="-1"/>
                <w:w w:val="105"/>
                <w:sz w:val="20"/>
                <w:szCs w:val="20"/>
              </w:rPr>
              <w:t>зических</w:t>
            </w:r>
            <w:r w:rsidRPr="00327653">
              <w:rPr>
                <w:b/>
                <w:w w:val="105"/>
                <w:sz w:val="20"/>
                <w:szCs w:val="20"/>
              </w:rPr>
              <w:t>качеств</w:t>
            </w:r>
            <w:r w:rsidRPr="00327653">
              <w:rPr>
                <w:b/>
                <w:w w:val="105"/>
                <w:sz w:val="20"/>
                <w:szCs w:val="20"/>
              </w:rPr>
              <w:t>к</w:t>
            </w:r>
            <w:r w:rsidRPr="00327653">
              <w:rPr>
                <w:b/>
                <w:w w:val="105"/>
                <w:sz w:val="20"/>
                <w:szCs w:val="20"/>
              </w:rPr>
              <w:t>нормативнымтреб</w:t>
            </w:r>
            <w:r w:rsidRPr="00327653">
              <w:rPr>
                <w:b/>
                <w:w w:val="105"/>
                <w:sz w:val="20"/>
                <w:szCs w:val="20"/>
              </w:rPr>
              <w:t>о</w:t>
            </w:r>
            <w:r w:rsidRPr="00327653">
              <w:rPr>
                <w:b/>
                <w:w w:val="105"/>
                <w:sz w:val="20"/>
                <w:szCs w:val="20"/>
              </w:rPr>
              <w:t>ваниямкомплекса</w:t>
            </w:r>
            <w:r w:rsidRPr="00327653">
              <w:rPr>
                <w:b/>
                <w:w w:val="105"/>
                <w:sz w:val="20"/>
                <w:szCs w:val="20"/>
              </w:rPr>
              <w:t>Г</w:t>
            </w:r>
            <w:r w:rsidRPr="00327653">
              <w:rPr>
                <w:b/>
                <w:w w:val="105"/>
                <w:sz w:val="20"/>
                <w:szCs w:val="20"/>
              </w:rPr>
              <w:t>ТО</w:t>
            </w:r>
            <w:r w:rsidR="000836B5">
              <w:rPr>
                <w:b/>
                <w:w w:val="105"/>
                <w:sz w:val="20"/>
                <w:szCs w:val="20"/>
              </w:rPr>
              <w:t>.</w:t>
            </w:r>
          </w:p>
        </w:tc>
        <w:tc>
          <w:tcPr>
            <w:tcW w:w="709" w:type="dxa"/>
            <w:gridSpan w:val="2"/>
          </w:tcPr>
          <w:p w:rsidR="00327653" w:rsidRPr="00327653" w:rsidRDefault="00327653" w:rsidP="00840F27">
            <w:pPr>
              <w:pStyle w:val="TableParagraph"/>
              <w:spacing w:before="64"/>
              <w:ind w:left="77"/>
              <w:jc w:val="center"/>
              <w:rPr>
                <w:sz w:val="20"/>
                <w:szCs w:val="20"/>
              </w:rPr>
            </w:pPr>
            <w:r w:rsidRPr="00327653">
              <w:rPr>
                <w:w w:val="105"/>
                <w:sz w:val="20"/>
                <w:szCs w:val="20"/>
              </w:rPr>
              <w:t>24</w:t>
            </w:r>
          </w:p>
        </w:tc>
        <w:tc>
          <w:tcPr>
            <w:tcW w:w="567" w:type="dxa"/>
            <w:gridSpan w:val="2"/>
          </w:tcPr>
          <w:p w:rsidR="00327653" w:rsidRPr="00327653" w:rsidRDefault="00327653" w:rsidP="00840F27">
            <w:pPr>
              <w:pStyle w:val="TableParagraph"/>
              <w:jc w:val="center"/>
              <w:rPr>
                <w:sz w:val="20"/>
                <w:szCs w:val="20"/>
              </w:rPr>
            </w:pPr>
            <w:r w:rsidRPr="00327653">
              <w:rPr>
                <w:sz w:val="20"/>
                <w:szCs w:val="20"/>
              </w:rPr>
              <w:t>3</w:t>
            </w:r>
          </w:p>
        </w:tc>
        <w:tc>
          <w:tcPr>
            <w:tcW w:w="708" w:type="dxa"/>
            <w:gridSpan w:val="2"/>
          </w:tcPr>
          <w:p w:rsidR="00327653" w:rsidRPr="00327653" w:rsidRDefault="00327653" w:rsidP="00840F27">
            <w:pPr>
              <w:pStyle w:val="TableParagraph"/>
              <w:jc w:val="center"/>
              <w:rPr>
                <w:sz w:val="20"/>
                <w:szCs w:val="20"/>
              </w:rPr>
            </w:pPr>
            <w:r w:rsidRPr="00327653">
              <w:rPr>
                <w:sz w:val="20"/>
                <w:szCs w:val="20"/>
              </w:rPr>
              <w:t>21</w:t>
            </w:r>
          </w:p>
        </w:tc>
        <w:tc>
          <w:tcPr>
            <w:tcW w:w="1843" w:type="dxa"/>
          </w:tcPr>
          <w:p w:rsidR="00327653" w:rsidRPr="00327653" w:rsidRDefault="00327653" w:rsidP="00327653">
            <w:pPr>
              <w:pStyle w:val="TableParagraph"/>
              <w:rPr>
                <w:sz w:val="20"/>
                <w:szCs w:val="20"/>
              </w:rPr>
            </w:pPr>
          </w:p>
        </w:tc>
      </w:tr>
      <w:tr w:rsidR="00840F27" w:rsidRPr="00327653" w:rsidTr="00840F27">
        <w:trPr>
          <w:trHeight w:val="333"/>
        </w:trPr>
        <w:tc>
          <w:tcPr>
            <w:tcW w:w="2836" w:type="dxa"/>
            <w:gridSpan w:val="3"/>
          </w:tcPr>
          <w:p w:rsidR="00840F27" w:rsidRPr="00327653" w:rsidRDefault="00840F27" w:rsidP="00327653">
            <w:pPr>
              <w:pStyle w:val="TableParagraph"/>
              <w:spacing w:before="64"/>
              <w:ind w:left="76"/>
              <w:rPr>
                <w:sz w:val="20"/>
                <w:szCs w:val="20"/>
              </w:rPr>
            </w:pPr>
            <w:r w:rsidRPr="00327653">
              <w:rPr>
                <w:w w:val="105"/>
                <w:sz w:val="20"/>
                <w:szCs w:val="20"/>
              </w:rPr>
              <w:t>Итогопоразделу</w:t>
            </w:r>
            <w:r>
              <w:rPr>
                <w:w w:val="105"/>
                <w:sz w:val="20"/>
                <w:szCs w:val="20"/>
              </w:rPr>
              <w:t>:</w:t>
            </w:r>
          </w:p>
        </w:tc>
        <w:tc>
          <w:tcPr>
            <w:tcW w:w="709" w:type="dxa"/>
            <w:gridSpan w:val="2"/>
          </w:tcPr>
          <w:p w:rsidR="00840F27" w:rsidRPr="00840F27" w:rsidRDefault="00840F27" w:rsidP="00840F27">
            <w:pPr>
              <w:pStyle w:val="TableParagraph"/>
              <w:spacing w:before="64"/>
              <w:ind w:left="77"/>
              <w:jc w:val="center"/>
              <w:rPr>
                <w:b/>
                <w:sz w:val="20"/>
                <w:szCs w:val="20"/>
              </w:rPr>
            </w:pPr>
            <w:r w:rsidRPr="00840F27">
              <w:rPr>
                <w:b/>
                <w:w w:val="105"/>
                <w:sz w:val="20"/>
                <w:szCs w:val="20"/>
              </w:rPr>
              <w:t>24</w:t>
            </w:r>
          </w:p>
        </w:tc>
        <w:tc>
          <w:tcPr>
            <w:tcW w:w="567" w:type="dxa"/>
            <w:gridSpan w:val="2"/>
          </w:tcPr>
          <w:p w:rsidR="00840F27" w:rsidRPr="00840F27" w:rsidRDefault="00840F27" w:rsidP="00840F27">
            <w:pPr>
              <w:pStyle w:val="TableParagraph"/>
              <w:jc w:val="center"/>
              <w:rPr>
                <w:b/>
                <w:sz w:val="20"/>
                <w:szCs w:val="20"/>
              </w:rPr>
            </w:pPr>
            <w:r w:rsidRPr="00840F27">
              <w:rPr>
                <w:b/>
                <w:sz w:val="20"/>
                <w:szCs w:val="20"/>
              </w:rPr>
              <w:t>3</w:t>
            </w:r>
          </w:p>
        </w:tc>
        <w:tc>
          <w:tcPr>
            <w:tcW w:w="708" w:type="dxa"/>
            <w:gridSpan w:val="2"/>
          </w:tcPr>
          <w:p w:rsidR="00840F27" w:rsidRPr="00840F27" w:rsidRDefault="00840F27" w:rsidP="00840F27">
            <w:pPr>
              <w:pStyle w:val="TableParagraph"/>
              <w:jc w:val="center"/>
              <w:rPr>
                <w:b/>
                <w:sz w:val="20"/>
                <w:szCs w:val="20"/>
              </w:rPr>
            </w:pPr>
            <w:r w:rsidRPr="00840F27">
              <w:rPr>
                <w:b/>
                <w:sz w:val="20"/>
                <w:szCs w:val="20"/>
              </w:rPr>
              <w:t>21</w:t>
            </w:r>
          </w:p>
        </w:tc>
        <w:tc>
          <w:tcPr>
            <w:tcW w:w="1843" w:type="dxa"/>
          </w:tcPr>
          <w:p w:rsidR="00840F27" w:rsidRPr="00327653" w:rsidRDefault="00840F27" w:rsidP="00327653">
            <w:pPr>
              <w:pStyle w:val="TableParagraph"/>
              <w:rPr>
                <w:sz w:val="20"/>
                <w:szCs w:val="20"/>
              </w:rPr>
            </w:pPr>
          </w:p>
        </w:tc>
      </w:tr>
      <w:tr w:rsidR="00327653" w:rsidRPr="00327653" w:rsidTr="00327653">
        <w:trPr>
          <w:trHeight w:val="333"/>
        </w:trPr>
        <w:tc>
          <w:tcPr>
            <w:tcW w:w="2836" w:type="dxa"/>
            <w:gridSpan w:val="3"/>
          </w:tcPr>
          <w:p w:rsidR="00327653" w:rsidRPr="00840F27" w:rsidRDefault="00327653" w:rsidP="00327653">
            <w:pPr>
              <w:pStyle w:val="TableParagraph"/>
              <w:spacing w:before="64"/>
              <w:ind w:left="76"/>
              <w:rPr>
                <w:b/>
                <w:sz w:val="20"/>
                <w:szCs w:val="20"/>
              </w:rPr>
            </w:pPr>
            <w:r w:rsidRPr="00840F27">
              <w:rPr>
                <w:b/>
                <w:spacing w:val="-1"/>
                <w:w w:val="105"/>
                <w:sz w:val="20"/>
                <w:szCs w:val="20"/>
              </w:rPr>
              <w:t>ОБЩЕЕКОЛИЧЕСТВ</w:t>
            </w:r>
            <w:r w:rsidRPr="00840F27">
              <w:rPr>
                <w:b/>
                <w:spacing w:val="-1"/>
                <w:w w:val="105"/>
                <w:sz w:val="20"/>
                <w:szCs w:val="20"/>
              </w:rPr>
              <w:t>О</w:t>
            </w:r>
            <w:r w:rsidRPr="00840F27">
              <w:rPr>
                <w:b/>
                <w:w w:val="105"/>
                <w:sz w:val="20"/>
                <w:szCs w:val="20"/>
              </w:rPr>
              <w:t>ЧАСОВПОПРОГРАММЕ</w:t>
            </w:r>
            <w:r w:rsidR="00840F27" w:rsidRPr="00840F27">
              <w:rPr>
                <w:b/>
                <w:w w:val="105"/>
                <w:sz w:val="20"/>
                <w:szCs w:val="20"/>
              </w:rPr>
              <w:t>:</w:t>
            </w:r>
          </w:p>
        </w:tc>
        <w:tc>
          <w:tcPr>
            <w:tcW w:w="709" w:type="dxa"/>
            <w:gridSpan w:val="2"/>
          </w:tcPr>
          <w:p w:rsidR="00327653" w:rsidRPr="00840F27" w:rsidRDefault="00327653" w:rsidP="00840F27">
            <w:pPr>
              <w:pStyle w:val="TableParagraph"/>
              <w:spacing w:before="64"/>
              <w:ind w:left="76"/>
              <w:jc w:val="center"/>
              <w:rPr>
                <w:b/>
                <w:sz w:val="20"/>
                <w:szCs w:val="20"/>
              </w:rPr>
            </w:pPr>
            <w:r w:rsidRPr="00840F27">
              <w:rPr>
                <w:b/>
                <w:w w:val="105"/>
                <w:sz w:val="20"/>
                <w:szCs w:val="20"/>
              </w:rPr>
              <w:t>102</w:t>
            </w:r>
          </w:p>
        </w:tc>
        <w:tc>
          <w:tcPr>
            <w:tcW w:w="567" w:type="dxa"/>
            <w:gridSpan w:val="2"/>
          </w:tcPr>
          <w:p w:rsidR="00327653" w:rsidRPr="00840F27" w:rsidRDefault="00327653" w:rsidP="00840F27">
            <w:pPr>
              <w:pStyle w:val="TableParagraph"/>
              <w:spacing w:before="64"/>
              <w:ind w:left="75"/>
              <w:jc w:val="center"/>
              <w:rPr>
                <w:b/>
                <w:sz w:val="20"/>
                <w:szCs w:val="20"/>
              </w:rPr>
            </w:pPr>
            <w:r w:rsidRPr="00840F27">
              <w:rPr>
                <w:b/>
                <w:w w:val="105"/>
                <w:sz w:val="20"/>
                <w:szCs w:val="20"/>
              </w:rPr>
              <w:t>1</w:t>
            </w:r>
            <w:r w:rsidR="00840F27">
              <w:rPr>
                <w:b/>
                <w:w w:val="105"/>
                <w:sz w:val="20"/>
                <w:szCs w:val="20"/>
              </w:rPr>
              <w:t>1</w:t>
            </w:r>
          </w:p>
        </w:tc>
        <w:tc>
          <w:tcPr>
            <w:tcW w:w="708" w:type="dxa"/>
            <w:gridSpan w:val="2"/>
          </w:tcPr>
          <w:p w:rsidR="00327653" w:rsidRPr="00840F27" w:rsidRDefault="00840F27" w:rsidP="00840F27">
            <w:pPr>
              <w:pStyle w:val="TableParagraph"/>
              <w:jc w:val="center"/>
              <w:rPr>
                <w:b/>
                <w:sz w:val="20"/>
                <w:szCs w:val="20"/>
              </w:rPr>
            </w:pPr>
            <w:r>
              <w:rPr>
                <w:b/>
                <w:sz w:val="20"/>
                <w:szCs w:val="20"/>
              </w:rPr>
              <w:t>90</w:t>
            </w:r>
          </w:p>
        </w:tc>
        <w:tc>
          <w:tcPr>
            <w:tcW w:w="1843" w:type="dxa"/>
          </w:tcPr>
          <w:p w:rsidR="00327653" w:rsidRPr="00327653" w:rsidRDefault="00327653" w:rsidP="00327653">
            <w:pPr>
              <w:pStyle w:val="TableParagraph"/>
              <w:rPr>
                <w:sz w:val="20"/>
                <w:szCs w:val="20"/>
              </w:rPr>
            </w:pPr>
          </w:p>
        </w:tc>
      </w:tr>
    </w:tbl>
    <w:p w:rsidR="00327653" w:rsidRDefault="00327653" w:rsidP="0064578B">
      <w:pPr>
        <w:jc w:val="center"/>
        <w:rPr>
          <w:b/>
        </w:rPr>
      </w:pPr>
    </w:p>
    <w:p w:rsidR="00840F27" w:rsidRDefault="00840F27" w:rsidP="0064578B">
      <w:pPr>
        <w:jc w:val="center"/>
        <w:rPr>
          <w:b/>
        </w:rPr>
      </w:pPr>
      <w:r>
        <w:rPr>
          <w:b/>
        </w:rPr>
        <w:t>4 КЛАСС</w:t>
      </w:r>
    </w:p>
    <w:tbl>
      <w:tblPr>
        <w:tblW w:w="1482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2"/>
        <w:gridCol w:w="229"/>
        <w:gridCol w:w="2693"/>
        <w:gridCol w:w="567"/>
        <w:gridCol w:w="142"/>
        <w:gridCol w:w="283"/>
        <w:gridCol w:w="142"/>
        <w:gridCol w:w="284"/>
        <w:gridCol w:w="141"/>
        <w:gridCol w:w="1842"/>
        <w:gridCol w:w="143"/>
        <w:gridCol w:w="8220"/>
      </w:tblGrid>
      <w:tr w:rsidR="0077084F" w:rsidRPr="00CB1431" w:rsidTr="00210D80">
        <w:trPr>
          <w:gridAfter w:val="1"/>
          <w:wAfter w:w="8220" w:type="dxa"/>
          <w:trHeight w:val="333"/>
        </w:trPr>
        <w:tc>
          <w:tcPr>
            <w:tcW w:w="371" w:type="dxa"/>
            <w:gridSpan w:val="2"/>
            <w:vMerge w:val="restart"/>
          </w:tcPr>
          <w:p w:rsidR="0077084F" w:rsidRPr="00CB1431" w:rsidRDefault="0077084F" w:rsidP="0077084F">
            <w:pPr>
              <w:pStyle w:val="TableParagraph"/>
              <w:spacing w:before="74"/>
              <w:ind w:left="76" w:right="134"/>
              <w:jc w:val="center"/>
              <w:rPr>
                <w:b/>
                <w:sz w:val="20"/>
                <w:szCs w:val="20"/>
              </w:rPr>
            </w:pPr>
            <w:r w:rsidRPr="00CB1431">
              <w:rPr>
                <w:b/>
                <w:w w:val="105"/>
                <w:sz w:val="20"/>
                <w:szCs w:val="20"/>
              </w:rPr>
              <w:t>№</w:t>
            </w:r>
            <w:r w:rsidRPr="00CB1431">
              <w:rPr>
                <w:b/>
                <w:spacing w:val="-1"/>
                <w:w w:val="105"/>
                <w:sz w:val="20"/>
                <w:szCs w:val="20"/>
              </w:rPr>
              <w:lastRenderedPageBreak/>
              <w:t>п/п</w:t>
            </w:r>
          </w:p>
        </w:tc>
        <w:tc>
          <w:tcPr>
            <w:tcW w:w="2693" w:type="dxa"/>
            <w:vMerge w:val="restart"/>
          </w:tcPr>
          <w:p w:rsidR="0077084F" w:rsidRPr="00CB1431" w:rsidRDefault="0077084F" w:rsidP="0077084F">
            <w:pPr>
              <w:pStyle w:val="TableParagraph"/>
              <w:spacing w:before="74"/>
              <w:ind w:left="76"/>
              <w:jc w:val="center"/>
              <w:rPr>
                <w:b/>
                <w:sz w:val="20"/>
                <w:szCs w:val="20"/>
              </w:rPr>
            </w:pPr>
            <w:r w:rsidRPr="00CB1431">
              <w:rPr>
                <w:b/>
                <w:w w:val="105"/>
                <w:sz w:val="20"/>
                <w:szCs w:val="20"/>
              </w:rPr>
              <w:lastRenderedPageBreak/>
              <w:t>Наименованиеразделов</w:t>
            </w:r>
            <w:r w:rsidRPr="00CB1431">
              <w:rPr>
                <w:b/>
                <w:w w:val="105"/>
                <w:sz w:val="20"/>
                <w:szCs w:val="20"/>
              </w:rPr>
              <w:t>и</w:t>
            </w:r>
            <w:r w:rsidRPr="00CB1431">
              <w:rPr>
                <w:b/>
                <w:w w:val="105"/>
                <w:sz w:val="20"/>
                <w:szCs w:val="20"/>
              </w:rPr>
              <w:lastRenderedPageBreak/>
              <w:t>темпрограммы</w:t>
            </w:r>
            <w:r>
              <w:rPr>
                <w:b/>
                <w:w w:val="105"/>
                <w:sz w:val="20"/>
                <w:szCs w:val="20"/>
              </w:rPr>
              <w:t>.</w:t>
            </w:r>
          </w:p>
        </w:tc>
        <w:tc>
          <w:tcPr>
            <w:tcW w:w="1418" w:type="dxa"/>
            <w:gridSpan w:val="5"/>
          </w:tcPr>
          <w:p w:rsidR="0077084F" w:rsidRPr="00CB1431" w:rsidRDefault="0077084F" w:rsidP="0077084F">
            <w:pPr>
              <w:pStyle w:val="TableParagraph"/>
              <w:spacing w:before="74"/>
              <w:ind w:left="76"/>
              <w:jc w:val="center"/>
              <w:rPr>
                <w:b/>
                <w:sz w:val="20"/>
                <w:szCs w:val="20"/>
              </w:rPr>
            </w:pPr>
            <w:r w:rsidRPr="00CB1431">
              <w:rPr>
                <w:b/>
                <w:spacing w:val="-1"/>
                <w:w w:val="105"/>
                <w:sz w:val="20"/>
                <w:szCs w:val="20"/>
              </w:rPr>
              <w:lastRenderedPageBreak/>
              <w:t>Количеств</w:t>
            </w:r>
            <w:r w:rsidRPr="00CB1431">
              <w:rPr>
                <w:b/>
                <w:spacing w:val="-1"/>
                <w:w w:val="105"/>
                <w:sz w:val="20"/>
                <w:szCs w:val="20"/>
              </w:rPr>
              <w:t>о</w:t>
            </w:r>
            <w:r w:rsidRPr="00CB1431">
              <w:rPr>
                <w:b/>
                <w:w w:val="105"/>
                <w:sz w:val="20"/>
                <w:szCs w:val="20"/>
              </w:rPr>
              <w:lastRenderedPageBreak/>
              <w:t>часов</w:t>
            </w:r>
            <w:r>
              <w:rPr>
                <w:b/>
                <w:w w:val="105"/>
                <w:sz w:val="20"/>
                <w:szCs w:val="20"/>
              </w:rPr>
              <w:t>.</w:t>
            </w:r>
          </w:p>
        </w:tc>
        <w:tc>
          <w:tcPr>
            <w:tcW w:w="2126" w:type="dxa"/>
            <w:gridSpan w:val="3"/>
            <w:vMerge w:val="restart"/>
          </w:tcPr>
          <w:p w:rsidR="0077084F" w:rsidRPr="00CB1431" w:rsidRDefault="0077084F" w:rsidP="0077084F">
            <w:pPr>
              <w:pStyle w:val="TableParagraph"/>
              <w:spacing w:before="74"/>
              <w:ind w:left="73" w:right="120"/>
              <w:jc w:val="center"/>
              <w:rPr>
                <w:b/>
                <w:sz w:val="20"/>
                <w:szCs w:val="20"/>
              </w:rPr>
            </w:pPr>
            <w:r w:rsidRPr="00CB1431">
              <w:rPr>
                <w:b/>
                <w:spacing w:val="-1"/>
                <w:w w:val="105"/>
                <w:sz w:val="20"/>
                <w:szCs w:val="20"/>
              </w:rPr>
              <w:lastRenderedPageBreak/>
              <w:t xml:space="preserve">Электронные </w:t>
            </w:r>
            <w:r w:rsidRPr="00CB1431">
              <w:rPr>
                <w:b/>
                <w:spacing w:val="-1"/>
                <w:w w:val="105"/>
                <w:sz w:val="20"/>
                <w:szCs w:val="20"/>
              </w:rPr>
              <w:lastRenderedPageBreak/>
              <w:t>(цифровые) обр</w:t>
            </w:r>
            <w:r w:rsidRPr="00CB1431">
              <w:rPr>
                <w:b/>
                <w:spacing w:val="-1"/>
                <w:w w:val="105"/>
                <w:sz w:val="20"/>
                <w:szCs w:val="20"/>
              </w:rPr>
              <w:t>а</w:t>
            </w:r>
            <w:r w:rsidRPr="00CB1431">
              <w:rPr>
                <w:b/>
                <w:spacing w:val="-1"/>
                <w:w w:val="105"/>
                <w:sz w:val="20"/>
                <w:szCs w:val="20"/>
              </w:rPr>
              <w:t>зовательные</w:t>
            </w:r>
            <w:r w:rsidRPr="00CB1431">
              <w:rPr>
                <w:b/>
                <w:w w:val="105"/>
                <w:sz w:val="20"/>
                <w:szCs w:val="20"/>
              </w:rPr>
              <w:t>р</w:t>
            </w:r>
            <w:r w:rsidRPr="00CB1431">
              <w:rPr>
                <w:b/>
                <w:w w:val="105"/>
                <w:sz w:val="20"/>
                <w:szCs w:val="20"/>
              </w:rPr>
              <w:t>е</w:t>
            </w:r>
            <w:r w:rsidRPr="00CB1431">
              <w:rPr>
                <w:b/>
                <w:w w:val="105"/>
                <w:sz w:val="20"/>
                <w:szCs w:val="20"/>
              </w:rPr>
              <w:t>сурсы</w:t>
            </w:r>
            <w:r>
              <w:rPr>
                <w:b/>
                <w:w w:val="105"/>
                <w:sz w:val="20"/>
                <w:szCs w:val="20"/>
              </w:rPr>
              <w:t>.</w:t>
            </w:r>
          </w:p>
        </w:tc>
      </w:tr>
      <w:tr w:rsidR="0077084F" w:rsidRPr="00CB1431" w:rsidTr="00210D80">
        <w:trPr>
          <w:gridAfter w:val="1"/>
          <w:wAfter w:w="8220" w:type="dxa"/>
          <w:cantSplit/>
          <w:trHeight w:val="1134"/>
        </w:trPr>
        <w:tc>
          <w:tcPr>
            <w:tcW w:w="371" w:type="dxa"/>
            <w:gridSpan w:val="2"/>
            <w:vMerge/>
            <w:tcBorders>
              <w:top w:val="nil"/>
            </w:tcBorders>
          </w:tcPr>
          <w:p w:rsidR="0077084F" w:rsidRPr="00CB1431" w:rsidRDefault="0077084F" w:rsidP="0077084F">
            <w:pPr>
              <w:rPr>
                <w:szCs w:val="20"/>
              </w:rPr>
            </w:pPr>
          </w:p>
        </w:tc>
        <w:tc>
          <w:tcPr>
            <w:tcW w:w="2693" w:type="dxa"/>
            <w:vMerge/>
            <w:tcBorders>
              <w:top w:val="nil"/>
            </w:tcBorders>
          </w:tcPr>
          <w:p w:rsidR="0077084F" w:rsidRPr="00CB1431" w:rsidRDefault="0077084F" w:rsidP="0077084F">
            <w:pPr>
              <w:rPr>
                <w:szCs w:val="20"/>
              </w:rPr>
            </w:pPr>
          </w:p>
        </w:tc>
        <w:tc>
          <w:tcPr>
            <w:tcW w:w="567" w:type="dxa"/>
            <w:textDirection w:val="btLr"/>
          </w:tcPr>
          <w:p w:rsidR="0077084F" w:rsidRPr="0077084F" w:rsidRDefault="0077084F" w:rsidP="0077084F">
            <w:pPr>
              <w:pStyle w:val="TableParagraph"/>
              <w:spacing w:before="74"/>
              <w:ind w:left="76" w:right="113"/>
              <w:jc w:val="center"/>
              <w:rPr>
                <w:b/>
                <w:sz w:val="10"/>
                <w:szCs w:val="10"/>
              </w:rPr>
            </w:pPr>
            <w:r w:rsidRPr="0077084F">
              <w:rPr>
                <w:b/>
                <w:w w:val="105"/>
                <w:sz w:val="10"/>
                <w:szCs w:val="10"/>
              </w:rPr>
              <w:t>всего</w:t>
            </w:r>
          </w:p>
        </w:tc>
        <w:tc>
          <w:tcPr>
            <w:tcW w:w="425" w:type="dxa"/>
            <w:gridSpan w:val="2"/>
            <w:textDirection w:val="btLr"/>
          </w:tcPr>
          <w:p w:rsidR="0077084F" w:rsidRPr="0077084F" w:rsidRDefault="0077084F" w:rsidP="0077084F">
            <w:pPr>
              <w:pStyle w:val="TableParagraph"/>
              <w:spacing w:before="74"/>
              <w:ind w:left="75" w:right="359"/>
              <w:jc w:val="center"/>
              <w:rPr>
                <w:b/>
                <w:sz w:val="10"/>
                <w:szCs w:val="10"/>
              </w:rPr>
            </w:pPr>
            <w:r w:rsidRPr="0077084F">
              <w:rPr>
                <w:b/>
                <w:spacing w:val="-1"/>
                <w:w w:val="105"/>
                <w:sz w:val="10"/>
                <w:szCs w:val="10"/>
              </w:rPr>
              <w:t>Контрол</w:t>
            </w:r>
            <w:r w:rsidRPr="0077084F">
              <w:rPr>
                <w:b/>
                <w:spacing w:val="-1"/>
                <w:w w:val="105"/>
                <w:sz w:val="10"/>
                <w:szCs w:val="10"/>
              </w:rPr>
              <w:t>ь</w:t>
            </w:r>
            <w:r w:rsidRPr="0077084F">
              <w:rPr>
                <w:b/>
                <w:spacing w:val="-1"/>
                <w:w w:val="105"/>
                <w:sz w:val="10"/>
                <w:szCs w:val="10"/>
              </w:rPr>
              <w:t>ные</w:t>
            </w:r>
            <w:r w:rsidRPr="0077084F">
              <w:rPr>
                <w:b/>
                <w:w w:val="105"/>
                <w:sz w:val="10"/>
                <w:szCs w:val="10"/>
              </w:rPr>
              <w:t>работы</w:t>
            </w:r>
          </w:p>
        </w:tc>
        <w:tc>
          <w:tcPr>
            <w:tcW w:w="426" w:type="dxa"/>
            <w:gridSpan w:val="2"/>
            <w:textDirection w:val="btLr"/>
          </w:tcPr>
          <w:p w:rsidR="0077084F" w:rsidRPr="0077084F" w:rsidRDefault="0077084F" w:rsidP="0077084F">
            <w:pPr>
              <w:pStyle w:val="TableParagraph"/>
              <w:spacing w:before="74"/>
              <w:ind w:left="74" w:right="349"/>
              <w:jc w:val="center"/>
              <w:rPr>
                <w:b/>
                <w:sz w:val="10"/>
                <w:szCs w:val="10"/>
              </w:rPr>
            </w:pPr>
            <w:r w:rsidRPr="0077084F">
              <w:rPr>
                <w:b/>
                <w:spacing w:val="-1"/>
                <w:w w:val="105"/>
                <w:sz w:val="10"/>
                <w:szCs w:val="10"/>
              </w:rPr>
              <w:t>Практич</w:t>
            </w:r>
            <w:r w:rsidRPr="0077084F">
              <w:rPr>
                <w:b/>
                <w:spacing w:val="-1"/>
                <w:w w:val="105"/>
                <w:sz w:val="10"/>
                <w:szCs w:val="10"/>
              </w:rPr>
              <w:t>е</w:t>
            </w:r>
            <w:r w:rsidRPr="0077084F">
              <w:rPr>
                <w:b/>
                <w:spacing w:val="-1"/>
                <w:w w:val="105"/>
                <w:sz w:val="10"/>
                <w:szCs w:val="10"/>
              </w:rPr>
              <w:t>ские</w:t>
            </w:r>
            <w:r w:rsidRPr="0077084F">
              <w:rPr>
                <w:b/>
                <w:w w:val="105"/>
                <w:sz w:val="10"/>
                <w:szCs w:val="10"/>
              </w:rPr>
              <w:t>работы</w:t>
            </w:r>
          </w:p>
        </w:tc>
        <w:tc>
          <w:tcPr>
            <w:tcW w:w="2126" w:type="dxa"/>
            <w:gridSpan w:val="3"/>
            <w:vMerge/>
            <w:tcBorders>
              <w:top w:val="nil"/>
            </w:tcBorders>
          </w:tcPr>
          <w:p w:rsidR="0077084F" w:rsidRPr="00CB1431" w:rsidRDefault="0077084F" w:rsidP="0077084F">
            <w:pPr>
              <w:rPr>
                <w:szCs w:val="20"/>
              </w:rPr>
            </w:pP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w w:val="105"/>
                <w:sz w:val="20"/>
                <w:szCs w:val="20"/>
              </w:rPr>
              <w:t>Раздел1.</w:t>
            </w:r>
            <w:r w:rsidRPr="00CB1431">
              <w:rPr>
                <w:b/>
                <w:w w:val="105"/>
                <w:sz w:val="20"/>
                <w:szCs w:val="20"/>
              </w:rPr>
              <w:t>Знанияофизическойкультуре</w:t>
            </w:r>
            <w:r>
              <w:rPr>
                <w:b/>
                <w:w w:val="105"/>
                <w:sz w:val="20"/>
                <w:szCs w:val="20"/>
              </w:rPr>
              <w:t>.</w:t>
            </w:r>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1.1.</w:t>
            </w:r>
          </w:p>
        </w:tc>
        <w:tc>
          <w:tcPr>
            <w:tcW w:w="2693" w:type="dxa"/>
          </w:tcPr>
          <w:p w:rsidR="0077084F" w:rsidRPr="00CB1431" w:rsidRDefault="0077084F" w:rsidP="0077084F">
            <w:pPr>
              <w:pStyle w:val="TableParagraph"/>
              <w:spacing w:before="74"/>
              <w:ind w:left="76"/>
              <w:rPr>
                <w:b/>
                <w:sz w:val="20"/>
                <w:szCs w:val="20"/>
              </w:rPr>
            </w:pPr>
            <w:r w:rsidRPr="00CB1431">
              <w:rPr>
                <w:b/>
                <w:w w:val="105"/>
                <w:sz w:val="20"/>
                <w:szCs w:val="20"/>
              </w:rPr>
              <w:t>Изисторииразвитияфиз</w:t>
            </w:r>
            <w:r w:rsidRPr="00CB1431">
              <w:rPr>
                <w:b/>
                <w:w w:val="105"/>
                <w:sz w:val="20"/>
                <w:szCs w:val="20"/>
              </w:rPr>
              <w:t>и</w:t>
            </w:r>
            <w:r w:rsidRPr="00CB1431">
              <w:rPr>
                <w:b/>
                <w:w w:val="105"/>
                <w:sz w:val="20"/>
                <w:szCs w:val="20"/>
              </w:rPr>
              <w:t>ческойкультурывРоссии</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1</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0</w:t>
            </w:r>
          </w:p>
        </w:tc>
        <w:tc>
          <w:tcPr>
            <w:tcW w:w="2126" w:type="dxa"/>
            <w:gridSpan w:val="3"/>
          </w:tcPr>
          <w:p w:rsidR="0077084F" w:rsidRPr="0077084F" w:rsidRDefault="00CB0A14" w:rsidP="0077084F">
            <w:pPr>
              <w:pStyle w:val="TableParagraph"/>
              <w:rPr>
                <w:color w:val="0070C0"/>
                <w:sz w:val="20"/>
                <w:szCs w:val="20"/>
              </w:rPr>
            </w:pPr>
            <w:hyperlink r:id="rId1319">
              <w:r w:rsidR="0077084F" w:rsidRPr="0077084F">
                <w:rPr>
                  <w:color w:val="0070C0"/>
                  <w:w w:val="105"/>
                  <w:sz w:val="20"/>
                  <w:szCs w:val="20"/>
                </w:rPr>
                <w:t>http://school-</w:t>
              </w:r>
            </w:hyperlink>
            <w:r w:rsidR="0077084F" w:rsidRPr="0077084F">
              <w:rPr>
                <w:color w:val="0070C0"/>
                <w:w w:val="105"/>
                <w:sz w:val="20"/>
                <w:szCs w:val="20"/>
              </w:rPr>
              <w:t>collection.edu.ru</w:t>
            </w:r>
            <w:hyperlink r:id="rId1320">
              <w:r w:rsidR="0077084F" w:rsidRPr="0077084F">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1.2.</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Изистории</w:t>
            </w:r>
            <w:r w:rsidRPr="00CB1431">
              <w:rPr>
                <w:b/>
                <w:w w:val="105"/>
                <w:sz w:val="20"/>
                <w:szCs w:val="20"/>
              </w:rPr>
              <w:t>развитиянац</w:t>
            </w:r>
            <w:r w:rsidRPr="00CB1431">
              <w:rPr>
                <w:b/>
                <w:w w:val="105"/>
                <w:sz w:val="20"/>
                <w:szCs w:val="20"/>
              </w:rPr>
              <w:t>и</w:t>
            </w:r>
            <w:r w:rsidRPr="00CB1431">
              <w:rPr>
                <w:b/>
                <w:w w:val="105"/>
                <w:sz w:val="20"/>
                <w:szCs w:val="20"/>
              </w:rPr>
              <w:t>ональныхвидовспорта</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1</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0</w:t>
            </w:r>
          </w:p>
        </w:tc>
        <w:tc>
          <w:tcPr>
            <w:tcW w:w="2126" w:type="dxa"/>
            <w:gridSpan w:val="3"/>
          </w:tcPr>
          <w:p w:rsidR="0077084F" w:rsidRPr="0077084F" w:rsidRDefault="00CB0A14" w:rsidP="0077084F">
            <w:pPr>
              <w:pStyle w:val="TableParagraph"/>
              <w:rPr>
                <w:color w:val="0070C0"/>
                <w:sz w:val="20"/>
                <w:szCs w:val="20"/>
              </w:rPr>
            </w:pPr>
            <w:hyperlink r:id="rId1321">
              <w:r w:rsidR="0077084F" w:rsidRPr="0077084F">
                <w:rPr>
                  <w:color w:val="0070C0"/>
                  <w:w w:val="105"/>
                  <w:sz w:val="20"/>
                  <w:szCs w:val="20"/>
                </w:rPr>
                <w:t>http://school-</w:t>
              </w:r>
            </w:hyperlink>
            <w:r w:rsidR="0077084F" w:rsidRPr="0077084F">
              <w:rPr>
                <w:color w:val="0070C0"/>
                <w:w w:val="105"/>
                <w:sz w:val="20"/>
                <w:szCs w:val="20"/>
              </w:rPr>
              <w:t>collection.edu.ru</w:t>
            </w:r>
            <w:hyperlink r:id="rId1322">
              <w:r w:rsidR="0077084F" w:rsidRPr="0077084F">
                <w:rPr>
                  <w:color w:val="0070C0"/>
                  <w:spacing w:val="-1"/>
                  <w:w w:val="105"/>
                  <w:sz w:val="20"/>
                  <w:szCs w:val="20"/>
                </w:rPr>
                <w:t>http://nachalka.info</w:t>
              </w:r>
            </w:hyperlink>
          </w:p>
        </w:tc>
      </w:tr>
      <w:tr w:rsidR="0077084F" w:rsidRPr="00CB1431" w:rsidTr="00210D80">
        <w:trPr>
          <w:gridAfter w:val="1"/>
          <w:wAfter w:w="8220" w:type="dxa"/>
          <w:trHeight w:val="333"/>
        </w:trPr>
        <w:tc>
          <w:tcPr>
            <w:tcW w:w="3064" w:type="dxa"/>
            <w:gridSpan w:val="3"/>
          </w:tcPr>
          <w:p w:rsidR="0077084F" w:rsidRPr="00CB1431" w:rsidRDefault="0077084F" w:rsidP="0077084F">
            <w:pPr>
              <w:pStyle w:val="TableParagraph"/>
              <w:spacing w:before="74"/>
              <w:ind w:left="76"/>
              <w:rPr>
                <w:sz w:val="20"/>
                <w:szCs w:val="20"/>
              </w:rPr>
            </w:pPr>
            <w:r w:rsidRPr="00CB1431">
              <w:rPr>
                <w:w w:val="105"/>
                <w:sz w:val="20"/>
                <w:szCs w:val="20"/>
              </w:rPr>
              <w:t>Итогопоразделу</w:t>
            </w:r>
            <w:r>
              <w:rPr>
                <w:w w:val="105"/>
                <w:sz w:val="20"/>
                <w:szCs w:val="20"/>
              </w:rPr>
              <w:t>:</w:t>
            </w:r>
          </w:p>
        </w:tc>
        <w:tc>
          <w:tcPr>
            <w:tcW w:w="567" w:type="dxa"/>
          </w:tcPr>
          <w:p w:rsidR="0077084F" w:rsidRPr="0077084F" w:rsidRDefault="0077084F" w:rsidP="0077084F">
            <w:pPr>
              <w:pStyle w:val="TableParagraph"/>
              <w:spacing w:before="74"/>
              <w:ind w:left="76"/>
              <w:jc w:val="center"/>
              <w:rPr>
                <w:b/>
                <w:sz w:val="20"/>
                <w:szCs w:val="20"/>
              </w:rPr>
            </w:pPr>
            <w:r w:rsidRPr="0077084F">
              <w:rPr>
                <w:b/>
                <w:w w:val="104"/>
                <w:sz w:val="20"/>
                <w:szCs w:val="20"/>
              </w:rPr>
              <w:t>2</w:t>
            </w:r>
          </w:p>
        </w:tc>
        <w:tc>
          <w:tcPr>
            <w:tcW w:w="425" w:type="dxa"/>
            <w:gridSpan w:val="2"/>
          </w:tcPr>
          <w:p w:rsidR="0077084F" w:rsidRPr="0077084F" w:rsidRDefault="0077084F" w:rsidP="0077084F">
            <w:pPr>
              <w:pStyle w:val="TableParagraph"/>
              <w:jc w:val="center"/>
              <w:rPr>
                <w:b/>
                <w:sz w:val="20"/>
                <w:szCs w:val="20"/>
              </w:rPr>
            </w:pPr>
            <w:r>
              <w:rPr>
                <w:b/>
                <w:sz w:val="20"/>
                <w:szCs w:val="20"/>
              </w:rPr>
              <w:t>0</w:t>
            </w:r>
          </w:p>
        </w:tc>
        <w:tc>
          <w:tcPr>
            <w:tcW w:w="426" w:type="dxa"/>
            <w:gridSpan w:val="2"/>
          </w:tcPr>
          <w:p w:rsidR="0077084F" w:rsidRPr="0077084F" w:rsidRDefault="0077084F" w:rsidP="0077084F">
            <w:pPr>
              <w:pStyle w:val="TableParagraph"/>
              <w:jc w:val="center"/>
              <w:rPr>
                <w:b/>
                <w:sz w:val="20"/>
                <w:szCs w:val="20"/>
              </w:rPr>
            </w:pPr>
            <w:r>
              <w:rPr>
                <w:b/>
                <w:sz w:val="20"/>
                <w:szCs w:val="20"/>
              </w:rPr>
              <w:t>0</w:t>
            </w:r>
          </w:p>
        </w:tc>
        <w:tc>
          <w:tcPr>
            <w:tcW w:w="2126" w:type="dxa"/>
            <w:gridSpan w:val="3"/>
          </w:tcPr>
          <w:p w:rsidR="0077084F" w:rsidRPr="00CB1431" w:rsidRDefault="0077084F" w:rsidP="0077084F">
            <w:pPr>
              <w:pStyle w:val="TableParagraph"/>
              <w:rPr>
                <w:sz w:val="20"/>
                <w:szCs w:val="20"/>
              </w:rPr>
            </w:pP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spacing w:val="-1"/>
                <w:w w:val="105"/>
                <w:sz w:val="20"/>
                <w:szCs w:val="20"/>
              </w:rPr>
              <w:t>Раздел2.</w:t>
            </w:r>
            <w:r w:rsidRPr="00CB1431">
              <w:rPr>
                <w:b/>
                <w:spacing w:val="-1"/>
                <w:w w:val="105"/>
                <w:sz w:val="20"/>
                <w:szCs w:val="20"/>
              </w:rPr>
              <w:t>Способысамостоятельнойдеятельности</w:t>
            </w:r>
            <w:r>
              <w:rPr>
                <w:b/>
                <w:spacing w:val="-1"/>
                <w:w w:val="105"/>
                <w:sz w:val="20"/>
                <w:szCs w:val="20"/>
              </w:rPr>
              <w:t>.</w:t>
            </w:r>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2.1.</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Самостоятельнаяфизич</w:t>
            </w:r>
            <w:r w:rsidRPr="00CB1431">
              <w:rPr>
                <w:b/>
                <w:spacing w:val="-1"/>
                <w:w w:val="105"/>
                <w:sz w:val="20"/>
                <w:szCs w:val="20"/>
              </w:rPr>
              <w:t>е</w:t>
            </w:r>
            <w:r w:rsidRPr="00CB1431">
              <w:rPr>
                <w:b/>
                <w:spacing w:val="-1"/>
                <w:w w:val="105"/>
                <w:sz w:val="20"/>
                <w:szCs w:val="20"/>
              </w:rPr>
              <w:t>ская</w:t>
            </w:r>
            <w:r w:rsidRPr="00CB1431">
              <w:rPr>
                <w:b/>
                <w:w w:val="105"/>
                <w:sz w:val="20"/>
                <w:szCs w:val="20"/>
              </w:rPr>
              <w:t>подготовка</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1</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0</w:t>
            </w:r>
          </w:p>
        </w:tc>
        <w:tc>
          <w:tcPr>
            <w:tcW w:w="2126" w:type="dxa"/>
            <w:gridSpan w:val="3"/>
          </w:tcPr>
          <w:p w:rsidR="0077084F" w:rsidRPr="005C3116" w:rsidRDefault="00CB0A14" w:rsidP="0077084F">
            <w:pPr>
              <w:pStyle w:val="TableParagraph"/>
              <w:spacing w:before="74"/>
              <w:ind w:left="79" w:right="57"/>
              <w:rPr>
                <w:color w:val="0070C0"/>
                <w:sz w:val="20"/>
                <w:szCs w:val="20"/>
              </w:rPr>
            </w:pPr>
            <w:hyperlink r:id="rId1323">
              <w:r w:rsidR="0077084F" w:rsidRPr="005C3116">
                <w:rPr>
                  <w:color w:val="0070C0"/>
                  <w:w w:val="105"/>
                  <w:sz w:val="20"/>
                  <w:szCs w:val="20"/>
                </w:rPr>
                <w:t>http://school-</w:t>
              </w:r>
            </w:hyperlink>
            <w:r w:rsidR="0077084F" w:rsidRPr="005C3116">
              <w:rPr>
                <w:color w:val="0070C0"/>
                <w:w w:val="105"/>
                <w:sz w:val="20"/>
                <w:szCs w:val="20"/>
              </w:rPr>
              <w:t>collection.edu.ru</w:t>
            </w:r>
            <w:hyperlink r:id="rId1324">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2.2.</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Влияниезанятийфизич</w:t>
            </w:r>
            <w:r w:rsidRPr="00CB1431">
              <w:rPr>
                <w:b/>
                <w:spacing w:val="-1"/>
                <w:w w:val="105"/>
                <w:sz w:val="20"/>
                <w:szCs w:val="20"/>
              </w:rPr>
              <w:t>е</w:t>
            </w:r>
            <w:r w:rsidRPr="00CB1431">
              <w:rPr>
                <w:b/>
                <w:spacing w:val="-1"/>
                <w:w w:val="105"/>
                <w:sz w:val="20"/>
                <w:szCs w:val="20"/>
              </w:rPr>
              <w:t>ской</w:t>
            </w:r>
            <w:r w:rsidRPr="00CB1431">
              <w:rPr>
                <w:b/>
                <w:w w:val="105"/>
                <w:sz w:val="20"/>
                <w:szCs w:val="20"/>
              </w:rPr>
              <w:t>подготовкойнар</w:t>
            </w:r>
            <w:r w:rsidRPr="00CB1431">
              <w:rPr>
                <w:b/>
                <w:w w:val="105"/>
                <w:sz w:val="20"/>
                <w:szCs w:val="20"/>
              </w:rPr>
              <w:t>а</w:t>
            </w:r>
            <w:r w:rsidRPr="00CB1431">
              <w:rPr>
                <w:b/>
                <w:w w:val="105"/>
                <w:sz w:val="20"/>
                <w:szCs w:val="20"/>
              </w:rPr>
              <w:t>ботусистеморганизма</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1</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0</w:t>
            </w:r>
          </w:p>
        </w:tc>
        <w:tc>
          <w:tcPr>
            <w:tcW w:w="2126" w:type="dxa"/>
            <w:gridSpan w:val="3"/>
          </w:tcPr>
          <w:p w:rsidR="0077084F" w:rsidRPr="005C3116" w:rsidRDefault="00CB0A14" w:rsidP="0077084F">
            <w:pPr>
              <w:pStyle w:val="TableParagraph"/>
              <w:rPr>
                <w:color w:val="0070C0"/>
                <w:sz w:val="20"/>
                <w:szCs w:val="20"/>
              </w:rPr>
            </w:pPr>
            <w:hyperlink r:id="rId1325">
              <w:r w:rsidR="0077084F" w:rsidRPr="005C3116">
                <w:rPr>
                  <w:color w:val="0070C0"/>
                  <w:w w:val="105"/>
                  <w:sz w:val="20"/>
                  <w:szCs w:val="20"/>
                </w:rPr>
                <w:t>http://school-</w:t>
              </w:r>
            </w:hyperlink>
            <w:r w:rsidR="0077084F" w:rsidRPr="005C3116">
              <w:rPr>
                <w:color w:val="0070C0"/>
                <w:w w:val="105"/>
                <w:sz w:val="20"/>
                <w:szCs w:val="20"/>
              </w:rPr>
              <w:t>collection.edu.ru</w:t>
            </w:r>
            <w:hyperlink r:id="rId1326">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2.3.</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Оценкагодовойдинамик</w:t>
            </w:r>
            <w:r w:rsidRPr="00CB1431">
              <w:rPr>
                <w:b/>
                <w:spacing w:val="-1"/>
                <w:w w:val="105"/>
                <w:sz w:val="20"/>
                <w:szCs w:val="20"/>
              </w:rPr>
              <w:t>и</w:t>
            </w:r>
            <w:r w:rsidRPr="00CB1431">
              <w:rPr>
                <w:b/>
                <w:spacing w:val="-1"/>
                <w:w w:val="105"/>
                <w:sz w:val="20"/>
                <w:szCs w:val="20"/>
              </w:rPr>
              <w:t>показателейфизическог</w:t>
            </w:r>
            <w:r w:rsidRPr="00CB1431">
              <w:rPr>
                <w:b/>
                <w:spacing w:val="-1"/>
                <w:w w:val="105"/>
                <w:sz w:val="20"/>
                <w:szCs w:val="20"/>
              </w:rPr>
              <w:t>о</w:t>
            </w:r>
            <w:r w:rsidRPr="00CB1431">
              <w:rPr>
                <w:b/>
                <w:w w:val="105"/>
                <w:sz w:val="20"/>
                <w:szCs w:val="20"/>
              </w:rPr>
              <w:t>развитияифизическо</w:t>
            </w:r>
            <w:r w:rsidRPr="00CB1431">
              <w:rPr>
                <w:b/>
                <w:w w:val="105"/>
                <w:sz w:val="20"/>
                <w:szCs w:val="20"/>
              </w:rPr>
              <w:t>й</w:t>
            </w:r>
            <w:r w:rsidRPr="00CB1431">
              <w:rPr>
                <w:b/>
                <w:w w:val="105"/>
                <w:sz w:val="20"/>
                <w:szCs w:val="20"/>
              </w:rPr>
              <w:t>подготовленности</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2</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1</w:t>
            </w:r>
          </w:p>
        </w:tc>
        <w:tc>
          <w:tcPr>
            <w:tcW w:w="2126" w:type="dxa"/>
            <w:gridSpan w:val="3"/>
          </w:tcPr>
          <w:p w:rsidR="0077084F" w:rsidRPr="005C3116" w:rsidRDefault="00CB0A14" w:rsidP="0077084F">
            <w:pPr>
              <w:pStyle w:val="TableParagraph"/>
              <w:rPr>
                <w:color w:val="0070C0"/>
                <w:sz w:val="20"/>
                <w:szCs w:val="20"/>
              </w:rPr>
            </w:pPr>
            <w:hyperlink r:id="rId1327">
              <w:r w:rsidR="0077084F" w:rsidRPr="005C3116">
                <w:rPr>
                  <w:color w:val="0070C0"/>
                  <w:w w:val="105"/>
                  <w:sz w:val="20"/>
                  <w:szCs w:val="20"/>
                </w:rPr>
                <w:t>http://school-</w:t>
              </w:r>
            </w:hyperlink>
            <w:r w:rsidR="0077084F" w:rsidRPr="005C3116">
              <w:rPr>
                <w:color w:val="0070C0"/>
                <w:w w:val="105"/>
                <w:sz w:val="20"/>
                <w:szCs w:val="20"/>
              </w:rPr>
              <w:t>collection.edu.ru</w:t>
            </w:r>
            <w:hyperlink r:id="rId1328">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2.4.</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Оказаниепервой</w:t>
            </w:r>
            <w:r w:rsidRPr="00CB1431">
              <w:rPr>
                <w:b/>
                <w:w w:val="105"/>
                <w:sz w:val="20"/>
                <w:szCs w:val="20"/>
              </w:rPr>
              <w:t>помощ</w:t>
            </w:r>
            <w:r w:rsidRPr="00CB1431">
              <w:rPr>
                <w:b/>
                <w:w w:val="105"/>
                <w:sz w:val="20"/>
                <w:szCs w:val="20"/>
              </w:rPr>
              <w:t>и</w:t>
            </w:r>
            <w:r w:rsidRPr="00CB1431">
              <w:rPr>
                <w:b/>
                <w:w w:val="105"/>
                <w:sz w:val="20"/>
                <w:szCs w:val="20"/>
              </w:rPr>
              <w:t>назанятияхфизическо</w:t>
            </w:r>
            <w:r w:rsidRPr="00CB1431">
              <w:rPr>
                <w:b/>
                <w:w w:val="105"/>
                <w:sz w:val="20"/>
                <w:szCs w:val="20"/>
              </w:rPr>
              <w:t>й</w:t>
            </w:r>
            <w:r w:rsidRPr="00CB1431">
              <w:rPr>
                <w:b/>
                <w:w w:val="105"/>
                <w:sz w:val="20"/>
                <w:szCs w:val="20"/>
              </w:rPr>
              <w:t>культурой</w:t>
            </w:r>
            <w:r>
              <w:rPr>
                <w:b/>
                <w:w w:val="105"/>
                <w:sz w:val="20"/>
                <w:szCs w:val="20"/>
              </w:rPr>
              <w:t>.</w:t>
            </w:r>
          </w:p>
        </w:tc>
        <w:tc>
          <w:tcPr>
            <w:tcW w:w="567" w:type="dxa"/>
          </w:tcPr>
          <w:p w:rsidR="0077084F" w:rsidRPr="00CB1431" w:rsidRDefault="0077084F" w:rsidP="0077084F">
            <w:pPr>
              <w:pStyle w:val="TableParagraph"/>
              <w:jc w:val="center"/>
              <w:rPr>
                <w:sz w:val="20"/>
                <w:szCs w:val="20"/>
              </w:rPr>
            </w:pPr>
            <w:r w:rsidRPr="00CB1431">
              <w:rPr>
                <w:sz w:val="20"/>
                <w:szCs w:val="20"/>
              </w:rPr>
              <w:t>1</w:t>
            </w:r>
          </w:p>
        </w:tc>
        <w:tc>
          <w:tcPr>
            <w:tcW w:w="425" w:type="dxa"/>
            <w:gridSpan w:val="2"/>
          </w:tcPr>
          <w:p w:rsidR="0077084F" w:rsidRPr="00CB1431" w:rsidRDefault="0077084F" w:rsidP="0077084F">
            <w:pPr>
              <w:pStyle w:val="TableParagraph"/>
              <w:jc w:val="center"/>
              <w:rPr>
                <w:sz w:val="20"/>
                <w:szCs w:val="20"/>
              </w:rPr>
            </w:pPr>
            <w:r w:rsidRPr="00CB1431">
              <w:rPr>
                <w:sz w:val="20"/>
                <w:szCs w:val="20"/>
              </w:rPr>
              <w:t>0</w:t>
            </w:r>
          </w:p>
        </w:tc>
        <w:tc>
          <w:tcPr>
            <w:tcW w:w="426" w:type="dxa"/>
            <w:gridSpan w:val="2"/>
          </w:tcPr>
          <w:p w:rsidR="0077084F" w:rsidRPr="00CB1431" w:rsidRDefault="0077084F" w:rsidP="0077084F">
            <w:pPr>
              <w:pStyle w:val="TableParagraph"/>
              <w:jc w:val="center"/>
              <w:rPr>
                <w:sz w:val="20"/>
                <w:szCs w:val="20"/>
              </w:rPr>
            </w:pPr>
            <w:r w:rsidRPr="00CB1431">
              <w:rPr>
                <w:sz w:val="20"/>
                <w:szCs w:val="20"/>
              </w:rPr>
              <w:t>1</w:t>
            </w:r>
          </w:p>
        </w:tc>
        <w:tc>
          <w:tcPr>
            <w:tcW w:w="2126" w:type="dxa"/>
            <w:gridSpan w:val="3"/>
          </w:tcPr>
          <w:p w:rsidR="0077084F" w:rsidRPr="005C3116" w:rsidRDefault="00CB0A14" w:rsidP="0077084F">
            <w:pPr>
              <w:pStyle w:val="TableParagraph"/>
              <w:rPr>
                <w:color w:val="0070C0"/>
                <w:sz w:val="20"/>
                <w:szCs w:val="20"/>
              </w:rPr>
            </w:pPr>
            <w:hyperlink r:id="rId1329">
              <w:r w:rsidR="0077084F" w:rsidRPr="005C3116">
                <w:rPr>
                  <w:color w:val="0070C0"/>
                  <w:w w:val="105"/>
                  <w:sz w:val="20"/>
                  <w:szCs w:val="20"/>
                </w:rPr>
                <w:t>http://school-</w:t>
              </w:r>
            </w:hyperlink>
            <w:r w:rsidR="0077084F" w:rsidRPr="005C3116">
              <w:rPr>
                <w:color w:val="0070C0"/>
                <w:w w:val="105"/>
                <w:sz w:val="20"/>
                <w:szCs w:val="20"/>
              </w:rPr>
              <w:t>collection.edu.ru</w:t>
            </w:r>
            <w:hyperlink r:id="rId1330">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064" w:type="dxa"/>
            <w:gridSpan w:val="3"/>
          </w:tcPr>
          <w:p w:rsidR="0077084F" w:rsidRPr="00CB1431" w:rsidRDefault="0077084F" w:rsidP="0077084F">
            <w:pPr>
              <w:pStyle w:val="TableParagraph"/>
              <w:spacing w:before="74"/>
              <w:ind w:left="76"/>
              <w:rPr>
                <w:sz w:val="20"/>
                <w:szCs w:val="20"/>
              </w:rPr>
            </w:pPr>
            <w:r w:rsidRPr="00CB1431">
              <w:rPr>
                <w:w w:val="105"/>
                <w:sz w:val="20"/>
                <w:szCs w:val="20"/>
              </w:rPr>
              <w:t>Итогопоразделу</w:t>
            </w:r>
            <w:r>
              <w:rPr>
                <w:w w:val="105"/>
                <w:sz w:val="20"/>
                <w:szCs w:val="20"/>
              </w:rPr>
              <w:t>:</w:t>
            </w:r>
          </w:p>
        </w:tc>
        <w:tc>
          <w:tcPr>
            <w:tcW w:w="567" w:type="dxa"/>
          </w:tcPr>
          <w:p w:rsidR="0077084F" w:rsidRPr="0077084F" w:rsidRDefault="0077084F" w:rsidP="0077084F">
            <w:pPr>
              <w:pStyle w:val="TableParagraph"/>
              <w:spacing w:before="74"/>
              <w:ind w:left="76"/>
              <w:jc w:val="center"/>
              <w:rPr>
                <w:b/>
                <w:sz w:val="20"/>
                <w:szCs w:val="20"/>
              </w:rPr>
            </w:pPr>
            <w:r w:rsidRPr="0077084F">
              <w:rPr>
                <w:b/>
                <w:w w:val="104"/>
                <w:sz w:val="20"/>
                <w:szCs w:val="20"/>
              </w:rPr>
              <w:t>5</w:t>
            </w:r>
          </w:p>
        </w:tc>
        <w:tc>
          <w:tcPr>
            <w:tcW w:w="425" w:type="dxa"/>
            <w:gridSpan w:val="2"/>
          </w:tcPr>
          <w:p w:rsidR="0077084F" w:rsidRPr="0077084F" w:rsidRDefault="0077084F" w:rsidP="0077084F">
            <w:pPr>
              <w:pStyle w:val="TableParagraph"/>
              <w:jc w:val="center"/>
              <w:rPr>
                <w:b/>
                <w:sz w:val="20"/>
                <w:szCs w:val="20"/>
              </w:rPr>
            </w:pPr>
            <w:r w:rsidRPr="0077084F">
              <w:rPr>
                <w:b/>
                <w:sz w:val="20"/>
                <w:szCs w:val="20"/>
              </w:rPr>
              <w:t>0</w:t>
            </w:r>
          </w:p>
        </w:tc>
        <w:tc>
          <w:tcPr>
            <w:tcW w:w="426" w:type="dxa"/>
            <w:gridSpan w:val="2"/>
          </w:tcPr>
          <w:p w:rsidR="0077084F" w:rsidRPr="0077084F" w:rsidRDefault="0077084F" w:rsidP="0077084F">
            <w:pPr>
              <w:pStyle w:val="TableParagraph"/>
              <w:jc w:val="center"/>
              <w:rPr>
                <w:b/>
                <w:sz w:val="20"/>
                <w:szCs w:val="20"/>
              </w:rPr>
            </w:pPr>
            <w:r w:rsidRPr="0077084F">
              <w:rPr>
                <w:b/>
                <w:sz w:val="20"/>
                <w:szCs w:val="20"/>
              </w:rPr>
              <w:t>2</w:t>
            </w:r>
          </w:p>
        </w:tc>
        <w:tc>
          <w:tcPr>
            <w:tcW w:w="2126" w:type="dxa"/>
            <w:gridSpan w:val="3"/>
          </w:tcPr>
          <w:p w:rsidR="0077084F" w:rsidRPr="00CB1431" w:rsidRDefault="0077084F" w:rsidP="0077084F">
            <w:pPr>
              <w:pStyle w:val="TableParagraph"/>
              <w:rPr>
                <w:sz w:val="20"/>
                <w:szCs w:val="20"/>
              </w:rPr>
            </w:pP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b/>
                <w:sz w:val="20"/>
                <w:szCs w:val="20"/>
              </w:rPr>
              <w:t>ФИЗИЧЕСКОЕСОВЕРШЕНСТВОВАНИЕ</w:t>
            </w:r>
            <w:r>
              <w:rPr>
                <w:b/>
                <w:sz w:val="20"/>
                <w:szCs w:val="20"/>
              </w:rPr>
              <w:t>.</w:t>
            </w: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spacing w:val="-1"/>
                <w:w w:val="105"/>
                <w:sz w:val="20"/>
                <w:szCs w:val="20"/>
              </w:rPr>
              <w:t>Раздел3.</w:t>
            </w:r>
            <w:r w:rsidRPr="00CB1431">
              <w:rPr>
                <w:b/>
                <w:spacing w:val="-1"/>
                <w:w w:val="105"/>
                <w:sz w:val="20"/>
                <w:szCs w:val="20"/>
              </w:rPr>
              <w:t>Оздоровительная</w:t>
            </w:r>
            <w:r w:rsidRPr="00CB1431">
              <w:rPr>
                <w:b/>
                <w:w w:val="105"/>
                <w:sz w:val="20"/>
                <w:szCs w:val="20"/>
              </w:rPr>
              <w:t>физическаякультура</w:t>
            </w:r>
            <w:r>
              <w:rPr>
                <w:b/>
                <w:w w:val="105"/>
                <w:sz w:val="20"/>
                <w:szCs w:val="20"/>
              </w:rPr>
              <w:t>.</w:t>
            </w:r>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3.1.</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Упражнениядляпроф</w:t>
            </w:r>
            <w:r w:rsidRPr="00CB1431">
              <w:rPr>
                <w:b/>
                <w:spacing w:val="-1"/>
                <w:w w:val="105"/>
                <w:sz w:val="20"/>
                <w:szCs w:val="20"/>
              </w:rPr>
              <w:t>и</w:t>
            </w:r>
            <w:r w:rsidRPr="00CB1431">
              <w:rPr>
                <w:b/>
                <w:spacing w:val="-1"/>
                <w:w w:val="105"/>
                <w:sz w:val="20"/>
                <w:szCs w:val="20"/>
              </w:rPr>
              <w:t>лактики</w:t>
            </w:r>
            <w:r w:rsidRPr="00CB1431">
              <w:rPr>
                <w:b/>
                <w:w w:val="105"/>
                <w:sz w:val="20"/>
                <w:szCs w:val="20"/>
              </w:rPr>
              <w:t>нарушенияосанки</w:t>
            </w:r>
            <w:r>
              <w:rPr>
                <w:b/>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rPr>
                <w:color w:val="0070C0"/>
                <w:sz w:val="20"/>
                <w:szCs w:val="20"/>
              </w:rPr>
            </w:pPr>
            <w:hyperlink r:id="rId1331">
              <w:r w:rsidR="0077084F" w:rsidRPr="005C3116">
                <w:rPr>
                  <w:color w:val="0070C0"/>
                  <w:w w:val="105"/>
                  <w:sz w:val="20"/>
                  <w:szCs w:val="20"/>
                </w:rPr>
                <w:t>http://school-</w:t>
              </w:r>
            </w:hyperlink>
            <w:r w:rsidR="0077084F" w:rsidRPr="005C3116">
              <w:rPr>
                <w:color w:val="0070C0"/>
                <w:w w:val="105"/>
                <w:sz w:val="20"/>
                <w:szCs w:val="20"/>
              </w:rPr>
              <w:t>collection.edu.ru</w:t>
            </w:r>
            <w:hyperlink r:id="rId1332">
              <w:r w:rsidR="0077084F" w:rsidRPr="005C3116">
                <w:rPr>
                  <w:color w:val="0070C0"/>
                  <w:spacing w:val="-1"/>
                  <w:w w:val="105"/>
                  <w:sz w:val="20"/>
                  <w:szCs w:val="20"/>
                </w:rPr>
                <w:t>http://nachalka.info</w:t>
              </w:r>
            </w:hyperlink>
          </w:p>
        </w:tc>
      </w:tr>
      <w:tr w:rsidR="0077084F" w:rsidRPr="00CB1431" w:rsidTr="00210D80">
        <w:trPr>
          <w:gridAfter w:val="1"/>
          <w:wAfter w:w="8220" w:type="dxa"/>
          <w:trHeight w:val="90"/>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3.2.</w:t>
            </w:r>
          </w:p>
        </w:tc>
        <w:tc>
          <w:tcPr>
            <w:tcW w:w="2693" w:type="dxa"/>
          </w:tcPr>
          <w:p w:rsidR="0077084F" w:rsidRPr="00CB1431" w:rsidRDefault="0077084F" w:rsidP="0077084F">
            <w:pPr>
              <w:pStyle w:val="TableParagraph"/>
              <w:spacing w:before="74"/>
              <w:ind w:left="76"/>
              <w:rPr>
                <w:b/>
                <w:sz w:val="20"/>
                <w:szCs w:val="20"/>
              </w:rPr>
            </w:pPr>
            <w:r w:rsidRPr="00CB1431">
              <w:rPr>
                <w:b/>
                <w:spacing w:val="-1"/>
                <w:w w:val="105"/>
                <w:sz w:val="20"/>
                <w:szCs w:val="20"/>
              </w:rPr>
              <w:t>Закаливание</w:t>
            </w:r>
            <w:r w:rsidRPr="00CB1431">
              <w:rPr>
                <w:b/>
                <w:w w:val="105"/>
                <w:sz w:val="20"/>
                <w:szCs w:val="20"/>
              </w:rPr>
              <w:t>организма</w:t>
            </w:r>
            <w:r>
              <w:rPr>
                <w:b/>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rPr>
                <w:color w:val="0070C0"/>
                <w:sz w:val="20"/>
                <w:szCs w:val="20"/>
              </w:rPr>
            </w:pPr>
            <w:hyperlink r:id="rId1333">
              <w:r w:rsidR="0077084F" w:rsidRPr="005C3116">
                <w:rPr>
                  <w:color w:val="0070C0"/>
                  <w:w w:val="105"/>
                  <w:sz w:val="20"/>
                  <w:szCs w:val="20"/>
                </w:rPr>
                <w:t>http://school-</w:t>
              </w:r>
            </w:hyperlink>
            <w:r w:rsidR="0077084F" w:rsidRPr="005C3116">
              <w:rPr>
                <w:color w:val="0070C0"/>
                <w:w w:val="105"/>
                <w:sz w:val="20"/>
                <w:szCs w:val="20"/>
              </w:rPr>
              <w:t>collection.edu.ru</w:t>
            </w:r>
            <w:hyperlink r:id="rId1334">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064" w:type="dxa"/>
            <w:gridSpan w:val="3"/>
          </w:tcPr>
          <w:p w:rsidR="0077084F" w:rsidRPr="00CB1431" w:rsidRDefault="0077084F" w:rsidP="0077084F">
            <w:pPr>
              <w:pStyle w:val="TableParagraph"/>
              <w:spacing w:before="74"/>
              <w:ind w:left="76"/>
              <w:rPr>
                <w:sz w:val="20"/>
                <w:szCs w:val="20"/>
              </w:rPr>
            </w:pPr>
            <w:r w:rsidRPr="00CB1431">
              <w:rPr>
                <w:w w:val="105"/>
                <w:sz w:val="20"/>
                <w:szCs w:val="20"/>
              </w:rPr>
              <w:t>Итогопоразделу</w:t>
            </w:r>
            <w:r>
              <w:rPr>
                <w:w w:val="105"/>
                <w:sz w:val="20"/>
                <w:szCs w:val="20"/>
              </w:rPr>
              <w:t>:</w:t>
            </w:r>
          </w:p>
        </w:tc>
        <w:tc>
          <w:tcPr>
            <w:tcW w:w="709" w:type="dxa"/>
            <w:gridSpan w:val="2"/>
          </w:tcPr>
          <w:p w:rsidR="0077084F" w:rsidRPr="005C3116" w:rsidRDefault="0077084F" w:rsidP="005C3116">
            <w:pPr>
              <w:pStyle w:val="TableParagraph"/>
              <w:spacing w:before="74"/>
              <w:ind w:left="76"/>
              <w:jc w:val="center"/>
              <w:rPr>
                <w:b/>
                <w:sz w:val="20"/>
                <w:szCs w:val="20"/>
              </w:rPr>
            </w:pPr>
            <w:r w:rsidRPr="005C3116">
              <w:rPr>
                <w:b/>
                <w:w w:val="104"/>
                <w:sz w:val="20"/>
                <w:szCs w:val="20"/>
              </w:rPr>
              <w:t>2</w:t>
            </w:r>
          </w:p>
        </w:tc>
        <w:tc>
          <w:tcPr>
            <w:tcW w:w="425" w:type="dxa"/>
            <w:gridSpan w:val="2"/>
          </w:tcPr>
          <w:p w:rsidR="0077084F" w:rsidRPr="005C3116" w:rsidRDefault="0077084F" w:rsidP="005C3116">
            <w:pPr>
              <w:pStyle w:val="TableParagraph"/>
              <w:jc w:val="center"/>
              <w:rPr>
                <w:b/>
                <w:sz w:val="20"/>
                <w:szCs w:val="20"/>
              </w:rPr>
            </w:pPr>
            <w:r w:rsidRPr="005C3116">
              <w:rPr>
                <w:b/>
                <w:sz w:val="20"/>
                <w:szCs w:val="20"/>
              </w:rPr>
              <w:t>0</w:t>
            </w:r>
          </w:p>
        </w:tc>
        <w:tc>
          <w:tcPr>
            <w:tcW w:w="425" w:type="dxa"/>
            <w:gridSpan w:val="2"/>
          </w:tcPr>
          <w:p w:rsidR="0077084F" w:rsidRPr="005C3116" w:rsidRDefault="0077084F" w:rsidP="005C3116">
            <w:pPr>
              <w:pStyle w:val="TableParagraph"/>
              <w:jc w:val="center"/>
              <w:rPr>
                <w:b/>
                <w:sz w:val="20"/>
                <w:szCs w:val="20"/>
              </w:rPr>
            </w:pPr>
            <w:r w:rsidRPr="005C3116">
              <w:rPr>
                <w:b/>
                <w:sz w:val="20"/>
                <w:szCs w:val="20"/>
              </w:rPr>
              <w:t>0</w:t>
            </w:r>
          </w:p>
        </w:tc>
        <w:tc>
          <w:tcPr>
            <w:tcW w:w="1985" w:type="dxa"/>
            <w:gridSpan w:val="2"/>
          </w:tcPr>
          <w:p w:rsidR="0077084F" w:rsidRPr="00CB1431" w:rsidRDefault="0077084F" w:rsidP="0077084F">
            <w:pPr>
              <w:pStyle w:val="TableParagraph"/>
              <w:rPr>
                <w:sz w:val="20"/>
                <w:szCs w:val="20"/>
              </w:rPr>
            </w:pP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spacing w:val="-1"/>
                <w:w w:val="105"/>
                <w:sz w:val="20"/>
                <w:szCs w:val="20"/>
              </w:rPr>
              <w:lastRenderedPageBreak/>
              <w:t>Раздел4.</w:t>
            </w:r>
            <w:r w:rsidRPr="00CB1431">
              <w:rPr>
                <w:b/>
                <w:spacing w:val="-1"/>
                <w:w w:val="105"/>
                <w:sz w:val="20"/>
                <w:szCs w:val="20"/>
              </w:rPr>
              <w:t>Спортивно-оздоровительная</w:t>
            </w:r>
            <w:r w:rsidRPr="00CB1431">
              <w:rPr>
                <w:b/>
                <w:w w:val="105"/>
                <w:sz w:val="20"/>
                <w:szCs w:val="20"/>
              </w:rPr>
              <w:t>физическаякультура</w:t>
            </w:r>
            <w:r w:rsidR="005C3116">
              <w:rPr>
                <w:b/>
                <w:w w:val="105"/>
                <w:sz w:val="20"/>
                <w:szCs w:val="20"/>
              </w:rPr>
              <w:t>.</w:t>
            </w:r>
          </w:p>
        </w:tc>
      </w:tr>
      <w:tr w:rsidR="0077084F" w:rsidRPr="00CB1431" w:rsidTr="00210D80">
        <w:trPr>
          <w:gridAfter w:val="1"/>
          <w:wAfter w:w="8220" w:type="dxa"/>
          <w:trHeight w:val="525"/>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4.1.</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дуль"Гимнастикасосновамиакробат</w:t>
            </w:r>
            <w:r w:rsidRPr="00CB1431">
              <w:rPr>
                <w:i/>
                <w:sz w:val="20"/>
                <w:szCs w:val="20"/>
              </w:rPr>
              <w:t>и</w:t>
            </w:r>
            <w:r w:rsidRPr="00CB1431">
              <w:rPr>
                <w:i/>
                <w:sz w:val="20"/>
                <w:szCs w:val="20"/>
              </w:rPr>
              <w:t>ки".</w:t>
            </w:r>
            <w:r w:rsidRPr="00CB1431">
              <w:rPr>
                <w:b/>
                <w:sz w:val="20"/>
                <w:szCs w:val="20"/>
              </w:rPr>
              <w:t>Предупреждениетравмпривыполнениигимнастич</w:t>
            </w:r>
            <w:r w:rsidRPr="00CB1431">
              <w:rPr>
                <w:b/>
                <w:sz w:val="20"/>
                <w:szCs w:val="20"/>
              </w:rPr>
              <w:t>е</w:t>
            </w:r>
            <w:r w:rsidRPr="00CB1431">
              <w:rPr>
                <w:b/>
                <w:sz w:val="20"/>
                <w:szCs w:val="20"/>
              </w:rPr>
              <w:t>скихи</w:t>
            </w:r>
            <w:r w:rsidRPr="00CB1431">
              <w:rPr>
                <w:b/>
                <w:w w:val="105"/>
                <w:sz w:val="20"/>
                <w:szCs w:val="20"/>
              </w:rPr>
              <w:t>акробатич</w:t>
            </w:r>
            <w:r w:rsidRPr="00CB1431">
              <w:rPr>
                <w:b/>
                <w:w w:val="105"/>
                <w:sz w:val="20"/>
                <w:szCs w:val="20"/>
              </w:rPr>
              <w:t>е</w:t>
            </w:r>
            <w:r w:rsidRPr="00CB1431">
              <w:rPr>
                <w:b/>
                <w:w w:val="105"/>
                <w:sz w:val="20"/>
                <w:szCs w:val="20"/>
              </w:rPr>
              <w:t>скихупражнений</w:t>
            </w:r>
            <w:r w:rsidR="005C3116">
              <w:rPr>
                <w:b/>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rPr>
                <w:color w:val="0070C0"/>
                <w:sz w:val="20"/>
                <w:szCs w:val="20"/>
              </w:rPr>
            </w:pPr>
            <w:hyperlink r:id="rId1335">
              <w:r w:rsidR="0077084F" w:rsidRPr="005C3116">
                <w:rPr>
                  <w:color w:val="0070C0"/>
                  <w:w w:val="105"/>
                  <w:sz w:val="20"/>
                  <w:szCs w:val="20"/>
                </w:rPr>
                <w:t>http://school-</w:t>
              </w:r>
            </w:hyperlink>
            <w:r w:rsidR="0077084F" w:rsidRPr="005C3116">
              <w:rPr>
                <w:color w:val="0070C0"/>
                <w:w w:val="105"/>
                <w:sz w:val="20"/>
                <w:szCs w:val="20"/>
              </w:rPr>
              <w:t>collection.edu.ru</w:t>
            </w:r>
            <w:hyperlink r:id="rId1336">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4.2.</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дуль"Гимнастикасосновамиакробат</w:t>
            </w:r>
            <w:r w:rsidRPr="00CB1431">
              <w:rPr>
                <w:i/>
                <w:sz w:val="20"/>
                <w:szCs w:val="20"/>
              </w:rPr>
              <w:t>и</w:t>
            </w:r>
            <w:r w:rsidRPr="00CB1431">
              <w:rPr>
                <w:i/>
                <w:sz w:val="20"/>
                <w:szCs w:val="20"/>
              </w:rPr>
              <w:t>ки".</w:t>
            </w:r>
            <w:r w:rsidRPr="00CB1431">
              <w:rPr>
                <w:b/>
                <w:sz w:val="20"/>
                <w:szCs w:val="20"/>
              </w:rPr>
              <w:t>Акробатическаякомбинация</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37">
              <w:r w:rsidR="0077084F" w:rsidRPr="005C3116">
                <w:rPr>
                  <w:color w:val="0070C0"/>
                  <w:w w:val="105"/>
                  <w:sz w:val="20"/>
                  <w:szCs w:val="20"/>
                </w:rPr>
                <w:t>http://school-</w:t>
              </w:r>
            </w:hyperlink>
            <w:r w:rsidR="0077084F" w:rsidRPr="005C3116">
              <w:rPr>
                <w:color w:val="0070C0"/>
                <w:w w:val="105"/>
                <w:sz w:val="20"/>
                <w:szCs w:val="20"/>
              </w:rPr>
              <w:t>collection.edu.ru</w:t>
            </w:r>
            <w:hyperlink r:id="rId1338">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4.3.</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дуль"Гимнастикасосновамиакробат</w:t>
            </w:r>
            <w:r w:rsidRPr="00CB1431">
              <w:rPr>
                <w:i/>
                <w:sz w:val="20"/>
                <w:szCs w:val="20"/>
              </w:rPr>
              <w:t>и</w:t>
            </w:r>
            <w:r w:rsidRPr="00CB1431">
              <w:rPr>
                <w:i/>
                <w:sz w:val="20"/>
                <w:szCs w:val="20"/>
              </w:rPr>
              <w:t>ки".</w:t>
            </w:r>
            <w:r w:rsidRPr="00CB1431">
              <w:rPr>
                <w:b/>
                <w:sz w:val="20"/>
                <w:szCs w:val="20"/>
              </w:rPr>
              <w:t>Опорнойпрыжок</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39">
              <w:r w:rsidR="0077084F" w:rsidRPr="005C3116">
                <w:rPr>
                  <w:color w:val="0070C0"/>
                  <w:w w:val="105"/>
                  <w:sz w:val="20"/>
                  <w:szCs w:val="20"/>
                </w:rPr>
                <w:t>http://school-</w:t>
              </w:r>
            </w:hyperlink>
            <w:r w:rsidR="0077084F" w:rsidRPr="005C3116">
              <w:rPr>
                <w:color w:val="0070C0"/>
                <w:w w:val="105"/>
                <w:sz w:val="20"/>
                <w:szCs w:val="20"/>
              </w:rPr>
              <w:t>collection.edu.ru</w:t>
            </w:r>
            <w:hyperlink r:id="rId1340">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4.4.</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дуль"Гимнастикасосновамиакробат</w:t>
            </w:r>
            <w:r w:rsidRPr="00CB1431">
              <w:rPr>
                <w:i/>
                <w:sz w:val="20"/>
                <w:szCs w:val="20"/>
              </w:rPr>
              <w:t>и</w:t>
            </w:r>
            <w:r w:rsidRPr="00CB1431">
              <w:rPr>
                <w:i/>
                <w:sz w:val="20"/>
                <w:szCs w:val="20"/>
              </w:rPr>
              <w:t>ки".</w:t>
            </w:r>
            <w:r w:rsidRPr="00CB1431">
              <w:rPr>
                <w:b/>
                <w:sz w:val="20"/>
                <w:szCs w:val="20"/>
              </w:rPr>
              <w:t>Упражнениянагимнастическойперекладине</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41">
              <w:r w:rsidR="0077084F" w:rsidRPr="005C3116">
                <w:rPr>
                  <w:color w:val="0070C0"/>
                  <w:w w:val="105"/>
                  <w:sz w:val="20"/>
                  <w:szCs w:val="20"/>
                </w:rPr>
                <w:t>http://school-</w:t>
              </w:r>
            </w:hyperlink>
            <w:r w:rsidR="0077084F" w:rsidRPr="005C3116">
              <w:rPr>
                <w:color w:val="0070C0"/>
                <w:w w:val="105"/>
                <w:sz w:val="20"/>
                <w:szCs w:val="20"/>
              </w:rPr>
              <w:t>collection.edu.ru</w:t>
            </w:r>
            <w:hyperlink r:id="rId1342">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4.5.</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дуль"Гимнастикасосновамиакробат</w:t>
            </w:r>
            <w:r w:rsidRPr="00CB1431">
              <w:rPr>
                <w:i/>
                <w:sz w:val="20"/>
                <w:szCs w:val="20"/>
              </w:rPr>
              <w:t>и</w:t>
            </w:r>
            <w:r w:rsidRPr="00CB1431">
              <w:rPr>
                <w:i/>
                <w:sz w:val="20"/>
                <w:szCs w:val="20"/>
              </w:rPr>
              <w:t>ки".</w:t>
            </w:r>
            <w:r w:rsidRPr="00CB1431">
              <w:rPr>
                <w:b/>
                <w:sz w:val="20"/>
                <w:szCs w:val="20"/>
              </w:rPr>
              <w:t>Танцевальныеупражнения</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43">
              <w:r w:rsidR="0077084F" w:rsidRPr="005C3116">
                <w:rPr>
                  <w:color w:val="0070C0"/>
                  <w:w w:val="105"/>
                  <w:sz w:val="20"/>
                  <w:szCs w:val="20"/>
                </w:rPr>
                <w:t>http://school-</w:t>
              </w:r>
            </w:hyperlink>
            <w:r w:rsidR="0077084F" w:rsidRPr="005C3116">
              <w:rPr>
                <w:color w:val="0070C0"/>
                <w:w w:val="105"/>
                <w:sz w:val="20"/>
                <w:szCs w:val="20"/>
              </w:rPr>
              <w:t>collection.edu.ru</w:t>
            </w:r>
            <w:hyperlink r:id="rId1344">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4.6.</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дуль"Лёгкаяатлетика".</w:t>
            </w:r>
            <w:r w:rsidRPr="00CB1431">
              <w:rPr>
                <w:b/>
                <w:sz w:val="20"/>
                <w:szCs w:val="20"/>
              </w:rPr>
              <w:t>Предупреждениетравмназанят</w:t>
            </w:r>
            <w:r w:rsidRPr="00CB1431">
              <w:rPr>
                <w:b/>
                <w:sz w:val="20"/>
                <w:szCs w:val="20"/>
              </w:rPr>
              <w:t>и</w:t>
            </w:r>
            <w:r w:rsidRPr="00CB1431">
              <w:rPr>
                <w:b/>
                <w:sz w:val="20"/>
                <w:szCs w:val="20"/>
              </w:rPr>
              <w:t>яхлёгкойатлетикой</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45">
              <w:r w:rsidR="0077084F" w:rsidRPr="005C3116">
                <w:rPr>
                  <w:color w:val="0070C0"/>
                  <w:w w:val="105"/>
                  <w:sz w:val="20"/>
                  <w:szCs w:val="20"/>
                </w:rPr>
                <w:t>http://school-</w:t>
              </w:r>
            </w:hyperlink>
            <w:r w:rsidR="0077084F" w:rsidRPr="005C3116">
              <w:rPr>
                <w:color w:val="0070C0"/>
                <w:w w:val="105"/>
                <w:sz w:val="20"/>
                <w:szCs w:val="20"/>
              </w:rPr>
              <w:t>collection.edu.ru</w:t>
            </w:r>
            <w:hyperlink r:id="rId1346">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4.7.</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дуль"Лёгкаяатлетика".</w:t>
            </w:r>
            <w:r w:rsidRPr="00CB1431">
              <w:rPr>
                <w:b/>
                <w:sz w:val="20"/>
                <w:szCs w:val="20"/>
              </w:rPr>
              <w:t>Упражнениявпрыжкахвв</w:t>
            </w:r>
            <w:r w:rsidRPr="00CB1431">
              <w:rPr>
                <w:b/>
                <w:sz w:val="20"/>
                <w:szCs w:val="20"/>
              </w:rPr>
              <w:t>ы</w:t>
            </w:r>
            <w:r w:rsidRPr="00CB1431">
              <w:rPr>
                <w:b/>
                <w:sz w:val="20"/>
                <w:szCs w:val="20"/>
              </w:rPr>
              <w:t>сотусразбега</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47">
              <w:r w:rsidR="0077084F" w:rsidRPr="005C3116">
                <w:rPr>
                  <w:color w:val="0070C0"/>
                  <w:w w:val="105"/>
                  <w:sz w:val="20"/>
                  <w:szCs w:val="20"/>
                </w:rPr>
                <w:t>http://school-</w:t>
              </w:r>
            </w:hyperlink>
            <w:r w:rsidR="0077084F" w:rsidRPr="005C3116">
              <w:rPr>
                <w:color w:val="0070C0"/>
                <w:w w:val="105"/>
                <w:sz w:val="20"/>
                <w:szCs w:val="20"/>
              </w:rPr>
              <w:t>collection.edu.ru</w:t>
            </w:r>
            <w:hyperlink r:id="rId1348">
              <w:r w:rsidR="0077084F" w:rsidRPr="005C3116">
                <w:rPr>
                  <w:color w:val="0070C0"/>
                  <w:spacing w:val="-1"/>
                  <w:w w:val="105"/>
                  <w:sz w:val="20"/>
                  <w:szCs w:val="20"/>
                </w:rPr>
                <w:t>http://nachalka.info</w:t>
              </w:r>
            </w:hyperlink>
          </w:p>
        </w:tc>
      </w:tr>
      <w:tr w:rsidR="0077084F" w:rsidRPr="00CB1431" w:rsidTr="00210D80">
        <w:trPr>
          <w:gridAfter w:val="1"/>
          <w:wAfter w:w="8220" w:type="dxa"/>
          <w:trHeight w:val="270"/>
        </w:trPr>
        <w:tc>
          <w:tcPr>
            <w:tcW w:w="371" w:type="dxa"/>
            <w:gridSpan w:val="2"/>
          </w:tcPr>
          <w:p w:rsidR="0077084F" w:rsidRPr="00CB1431" w:rsidRDefault="0077084F" w:rsidP="0077084F">
            <w:pPr>
              <w:pStyle w:val="TableParagraph"/>
              <w:spacing w:before="74"/>
              <w:ind w:left="76"/>
              <w:rPr>
                <w:sz w:val="20"/>
                <w:szCs w:val="20"/>
              </w:rPr>
            </w:pPr>
            <w:r w:rsidRPr="00CB1431">
              <w:rPr>
                <w:w w:val="105"/>
                <w:sz w:val="20"/>
                <w:szCs w:val="20"/>
              </w:rPr>
              <w:t>4.8.</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дуль"Лёгкаяатлетика".</w:t>
            </w:r>
            <w:r w:rsidRPr="00CB1431">
              <w:rPr>
                <w:b/>
                <w:sz w:val="20"/>
                <w:szCs w:val="20"/>
              </w:rPr>
              <w:t>Беговыеупражнения</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49">
              <w:r w:rsidR="0077084F" w:rsidRPr="005C3116">
                <w:rPr>
                  <w:color w:val="0070C0"/>
                  <w:w w:val="105"/>
                  <w:sz w:val="20"/>
                  <w:szCs w:val="20"/>
                </w:rPr>
                <w:t>http://school-</w:t>
              </w:r>
            </w:hyperlink>
            <w:r w:rsidR="0077084F" w:rsidRPr="005C3116">
              <w:rPr>
                <w:color w:val="0070C0"/>
                <w:w w:val="105"/>
                <w:sz w:val="20"/>
                <w:szCs w:val="20"/>
              </w:rPr>
              <w:t>collection.edu.ru</w:t>
            </w:r>
            <w:hyperlink r:id="rId1350">
              <w:r w:rsidR="0077084F" w:rsidRPr="005C3116">
                <w:rPr>
                  <w:color w:val="0070C0"/>
                  <w:spacing w:val="-1"/>
                  <w:w w:val="105"/>
                  <w:sz w:val="20"/>
                  <w:szCs w:val="20"/>
                </w:rPr>
                <w:t>http://nachalka.info</w:t>
              </w:r>
            </w:hyperlink>
          </w:p>
        </w:tc>
      </w:tr>
      <w:tr w:rsidR="0077084F" w:rsidRPr="00CB1431" w:rsidTr="00210D80">
        <w:trPr>
          <w:gridAfter w:val="1"/>
          <w:wAfter w:w="8220" w:type="dxa"/>
          <w:trHeight w:val="332"/>
        </w:trPr>
        <w:tc>
          <w:tcPr>
            <w:tcW w:w="371" w:type="dxa"/>
            <w:gridSpan w:val="2"/>
            <w:tcBorders>
              <w:bottom w:val="single" w:sz="2" w:space="0" w:color="000000"/>
            </w:tcBorders>
          </w:tcPr>
          <w:p w:rsidR="0077084F" w:rsidRPr="00CB1431" w:rsidRDefault="0077084F" w:rsidP="0077084F">
            <w:pPr>
              <w:pStyle w:val="TableParagraph"/>
              <w:spacing w:before="74"/>
              <w:ind w:left="76"/>
              <w:rPr>
                <w:sz w:val="20"/>
                <w:szCs w:val="20"/>
              </w:rPr>
            </w:pPr>
            <w:r w:rsidRPr="00CB1431">
              <w:rPr>
                <w:w w:val="105"/>
                <w:sz w:val="20"/>
                <w:szCs w:val="20"/>
              </w:rPr>
              <w:t>4.9.</w:t>
            </w:r>
          </w:p>
        </w:tc>
        <w:tc>
          <w:tcPr>
            <w:tcW w:w="2693" w:type="dxa"/>
            <w:tcBorders>
              <w:bottom w:val="single" w:sz="2" w:space="0" w:color="000000"/>
            </w:tcBorders>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дуль"Лёгкаяатлетика".</w:t>
            </w:r>
            <w:r w:rsidRPr="00CB1431">
              <w:rPr>
                <w:b/>
                <w:sz w:val="20"/>
                <w:szCs w:val="20"/>
              </w:rPr>
              <w:t>Мета</w:t>
            </w:r>
            <w:r w:rsidRPr="00CB1431">
              <w:rPr>
                <w:b/>
                <w:sz w:val="20"/>
                <w:szCs w:val="20"/>
              </w:rPr>
              <w:lastRenderedPageBreak/>
              <w:t>ниемалогомячанадал</w:t>
            </w:r>
            <w:r w:rsidRPr="00CB1431">
              <w:rPr>
                <w:b/>
                <w:sz w:val="20"/>
                <w:szCs w:val="20"/>
              </w:rPr>
              <w:t>ь</w:t>
            </w:r>
            <w:r w:rsidRPr="00CB1431">
              <w:rPr>
                <w:b/>
                <w:sz w:val="20"/>
                <w:szCs w:val="20"/>
              </w:rPr>
              <w:t>ность</w:t>
            </w:r>
            <w:r w:rsidR="005C3116">
              <w:rPr>
                <w:b/>
                <w:sz w:val="20"/>
                <w:szCs w:val="20"/>
              </w:rPr>
              <w:t>.</w:t>
            </w:r>
          </w:p>
        </w:tc>
        <w:tc>
          <w:tcPr>
            <w:tcW w:w="709" w:type="dxa"/>
            <w:gridSpan w:val="2"/>
            <w:tcBorders>
              <w:bottom w:val="single" w:sz="2" w:space="0" w:color="000000"/>
            </w:tcBorders>
          </w:tcPr>
          <w:p w:rsidR="0077084F" w:rsidRPr="00CB1431" w:rsidRDefault="0077084F" w:rsidP="005C3116">
            <w:pPr>
              <w:pStyle w:val="TableParagraph"/>
              <w:jc w:val="center"/>
              <w:rPr>
                <w:sz w:val="20"/>
                <w:szCs w:val="20"/>
              </w:rPr>
            </w:pPr>
            <w:r w:rsidRPr="00CB1431">
              <w:rPr>
                <w:sz w:val="20"/>
                <w:szCs w:val="20"/>
              </w:rPr>
              <w:lastRenderedPageBreak/>
              <w:t>2</w:t>
            </w:r>
          </w:p>
        </w:tc>
        <w:tc>
          <w:tcPr>
            <w:tcW w:w="425" w:type="dxa"/>
            <w:gridSpan w:val="2"/>
            <w:tcBorders>
              <w:bottom w:val="single" w:sz="2" w:space="0" w:color="000000"/>
            </w:tcBorders>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Borders>
              <w:bottom w:val="single" w:sz="2" w:space="0" w:color="000000"/>
            </w:tcBorders>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Borders>
              <w:bottom w:val="single" w:sz="2" w:space="0" w:color="000000"/>
            </w:tcBorders>
          </w:tcPr>
          <w:p w:rsidR="0077084F" w:rsidRPr="005C3116" w:rsidRDefault="00CB0A14" w:rsidP="0077084F">
            <w:pPr>
              <w:pStyle w:val="TableParagraph"/>
              <w:spacing w:before="64"/>
              <w:ind w:left="79" w:right="57"/>
              <w:rPr>
                <w:color w:val="0070C0"/>
                <w:sz w:val="20"/>
                <w:szCs w:val="20"/>
              </w:rPr>
            </w:pPr>
            <w:hyperlink r:id="rId1351">
              <w:r w:rsidR="0077084F" w:rsidRPr="005C3116">
                <w:rPr>
                  <w:color w:val="0070C0"/>
                  <w:w w:val="105"/>
                  <w:sz w:val="20"/>
                  <w:szCs w:val="20"/>
                </w:rPr>
                <w:t>http://school-</w:t>
              </w:r>
            </w:hyperlink>
            <w:r w:rsidR="0077084F" w:rsidRPr="005C3116">
              <w:rPr>
                <w:color w:val="0070C0"/>
                <w:w w:val="105"/>
                <w:sz w:val="20"/>
                <w:szCs w:val="20"/>
              </w:rPr>
              <w:t>collection.edu.ru</w:t>
            </w:r>
            <w:hyperlink r:id="rId1352">
              <w:r w:rsidR="0077084F" w:rsidRPr="005C3116">
                <w:rPr>
                  <w:color w:val="0070C0"/>
                  <w:spacing w:val="-1"/>
                  <w:w w:val="105"/>
                  <w:sz w:val="20"/>
                  <w:szCs w:val="20"/>
                </w:rPr>
                <w:t>http://nachal</w:t>
              </w:r>
              <w:r w:rsidR="0077084F" w:rsidRPr="005C3116">
                <w:rPr>
                  <w:color w:val="0070C0"/>
                  <w:spacing w:val="-1"/>
                  <w:w w:val="105"/>
                  <w:sz w:val="20"/>
                  <w:szCs w:val="20"/>
                </w:rPr>
                <w:lastRenderedPageBreak/>
                <w:t>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lastRenderedPageBreak/>
              <w:t>4.10.</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дуль"Лыжнаяподготовка".</w:t>
            </w:r>
            <w:r w:rsidRPr="00CB1431">
              <w:rPr>
                <w:b/>
                <w:sz w:val="20"/>
                <w:szCs w:val="20"/>
              </w:rPr>
              <w:t>Предупреждениетравмназ</w:t>
            </w:r>
            <w:r w:rsidRPr="00CB1431">
              <w:rPr>
                <w:b/>
                <w:sz w:val="20"/>
                <w:szCs w:val="20"/>
              </w:rPr>
              <w:t>а</w:t>
            </w:r>
            <w:r w:rsidRPr="00CB1431">
              <w:rPr>
                <w:b/>
                <w:sz w:val="20"/>
                <w:szCs w:val="20"/>
              </w:rPr>
              <w:t>нятияхлыжнойподготовкой</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53">
              <w:r w:rsidR="0077084F" w:rsidRPr="005C3116">
                <w:rPr>
                  <w:color w:val="0070C0"/>
                  <w:w w:val="105"/>
                  <w:sz w:val="20"/>
                  <w:szCs w:val="20"/>
                </w:rPr>
                <w:t>http://school-</w:t>
              </w:r>
            </w:hyperlink>
            <w:r w:rsidR="0077084F" w:rsidRPr="005C3116">
              <w:rPr>
                <w:color w:val="0070C0"/>
                <w:w w:val="105"/>
                <w:sz w:val="20"/>
                <w:szCs w:val="20"/>
              </w:rPr>
              <w:t>collection.edu.ru</w:t>
            </w:r>
            <w:hyperlink r:id="rId1354">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4.11.</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дуль"Лыжнаяподготовка".</w:t>
            </w:r>
            <w:r w:rsidRPr="00CB1431">
              <w:rPr>
                <w:b/>
                <w:sz w:val="20"/>
                <w:szCs w:val="20"/>
              </w:rPr>
              <w:t>Передвижениеналыжаходн</w:t>
            </w:r>
            <w:r w:rsidRPr="00CB1431">
              <w:rPr>
                <w:b/>
                <w:sz w:val="20"/>
                <w:szCs w:val="20"/>
              </w:rPr>
              <w:t>о</w:t>
            </w:r>
            <w:r w:rsidRPr="00CB1431">
              <w:rPr>
                <w:b/>
                <w:sz w:val="20"/>
                <w:szCs w:val="20"/>
              </w:rPr>
              <w:t>временнымодноша</w:t>
            </w:r>
            <w:r w:rsidRPr="00CB1431">
              <w:rPr>
                <w:b/>
                <w:sz w:val="20"/>
                <w:szCs w:val="20"/>
              </w:rPr>
              <w:t>ж</w:t>
            </w:r>
            <w:r w:rsidRPr="00CB1431">
              <w:rPr>
                <w:b/>
                <w:sz w:val="20"/>
                <w:szCs w:val="20"/>
              </w:rPr>
              <w:t>нымходом</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9</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55">
              <w:r w:rsidR="0077084F" w:rsidRPr="005C3116">
                <w:rPr>
                  <w:color w:val="0070C0"/>
                  <w:w w:val="105"/>
                  <w:sz w:val="20"/>
                  <w:szCs w:val="20"/>
                </w:rPr>
                <w:t>http://school-</w:t>
              </w:r>
            </w:hyperlink>
            <w:r w:rsidR="0077084F" w:rsidRPr="005C3116">
              <w:rPr>
                <w:color w:val="0070C0"/>
                <w:w w:val="105"/>
                <w:sz w:val="20"/>
                <w:szCs w:val="20"/>
              </w:rPr>
              <w:t>collection.edu.ru</w:t>
            </w:r>
            <w:hyperlink r:id="rId1356">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4.12.</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дуль"Плавательнаяподготовка".</w:t>
            </w:r>
            <w:r w:rsidRPr="00CB1431">
              <w:rPr>
                <w:b/>
                <w:sz w:val="20"/>
                <w:szCs w:val="20"/>
              </w:rPr>
              <w:t>Предупреждениетравмназанятияхвплавател</w:t>
            </w:r>
            <w:r w:rsidRPr="00CB1431">
              <w:rPr>
                <w:b/>
                <w:sz w:val="20"/>
                <w:szCs w:val="20"/>
              </w:rPr>
              <w:t>ь</w:t>
            </w:r>
            <w:r w:rsidRPr="00CB1431">
              <w:rPr>
                <w:b/>
                <w:sz w:val="20"/>
                <w:szCs w:val="20"/>
              </w:rPr>
              <w:t>номбассейне</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57">
              <w:r w:rsidR="0077084F" w:rsidRPr="005C3116">
                <w:rPr>
                  <w:color w:val="0070C0"/>
                  <w:w w:val="105"/>
                  <w:sz w:val="20"/>
                  <w:szCs w:val="20"/>
                </w:rPr>
                <w:t>http://school-</w:t>
              </w:r>
            </w:hyperlink>
            <w:r w:rsidR="0077084F" w:rsidRPr="005C3116">
              <w:rPr>
                <w:color w:val="0070C0"/>
                <w:w w:val="105"/>
                <w:sz w:val="20"/>
                <w:szCs w:val="20"/>
              </w:rPr>
              <w:t>collection.edu.ru</w:t>
            </w:r>
            <w:hyperlink r:id="rId1358">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4.13.</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дуль"Плавательнаяподготовка".</w:t>
            </w:r>
            <w:r w:rsidRPr="00CB1431">
              <w:rPr>
                <w:b/>
                <w:sz w:val="20"/>
                <w:szCs w:val="20"/>
              </w:rPr>
              <w:t>Плавательнаяподготовка</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6</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59">
              <w:r w:rsidR="0077084F" w:rsidRPr="005C3116">
                <w:rPr>
                  <w:color w:val="0070C0"/>
                  <w:w w:val="105"/>
                  <w:sz w:val="20"/>
                  <w:szCs w:val="20"/>
                </w:rPr>
                <w:t>http://school-</w:t>
              </w:r>
            </w:hyperlink>
            <w:r w:rsidR="0077084F" w:rsidRPr="005C3116">
              <w:rPr>
                <w:color w:val="0070C0"/>
                <w:w w:val="105"/>
                <w:sz w:val="20"/>
                <w:szCs w:val="20"/>
              </w:rPr>
              <w:t>collection.edu.ru</w:t>
            </w:r>
            <w:hyperlink r:id="rId1360">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4.14.</w:t>
            </w:r>
          </w:p>
        </w:tc>
        <w:tc>
          <w:tcPr>
            <w:tcW w:w="2693" w:type="dxa"/>
          </w:tcPr>
          <w:p w:rsidR="0077084F" w:rsidRPr="00CB1431" w:rsidRDefault="0077084F" w:rsidP="0077084F">
            <w:pPr>
              <w:pStyle w:val="TableParagraph"/>
              <w:spacing w:before="74"/>
              <w:ind w:left="76"/>
              <w:rPr>
                <w:b/>
                <w:sz w:val="20"/>
                <w:szCs w:val="20"/>
              </w:rPr>
            </w:pPr>
            <w:r w:rsidRPr="00CB1431">
              <w:rPr>
                <w:i/>
                <w:sz w:val="20"/>
                <w:szCs w:val="20"/>
              </w:rPr>
              <w:t>М</w:t>
            </w:r>
            <w:r w:rsidRPr="00CB1431">
              <w:rPr>
                <w:i/>
                <w:sz w:val="20"/>
                <w:szCs w:val="20"/>
              </w:rPr>
              <w:t>о</w:t>
            </w:r>
            <w:r w:rsidRPr="00CB1431">
              <w:rPr>
                <w:i/>
                <w:sz w:val="20"/>
                <w:szCs w:val="20"/>
              </w:rPr>
              <w:t>дуль"Подвижныеиспортивныеи</w:t>
            </w:r>
            <w:r w:rsidRPr="00CB1431">
              <w:rPr>
                <w:i/>
                <w:sz w:val="20"/>
                <w:szCs w:val="20"/>
              </w:rPr>
              <w:t>г</w:t>
            </w:r>
            <w:r w:rsidRPr="00CB1431">
              <w:rPr>
                <w:i/>
                <w:sz w:val="20"/>
                <w:szCs w:val="20"/>
              </w:rPr>
              <w:t>ры".</w:t>
            </w:r>
            <w:r w:rsidRPr="00CB1431">
              <w:rPr>
                <w:b/>
                <w:sz w:val="20"/>
                <w:szCs w:val="20"/>
              </w:rPr>
              <w:t>Предупреждениетравматизманазанятияхподви</w:t>
            </w:r>
            <w:r w:rsidRPr="00CB1431">
              <w:rPr>
                <w:b/>
                <w:sz w:val="20"/>
                <w:szCs w:val="20"/>
              </w:rPr>
              <w:t>ж</w:t>
            </w:r>
            <w:r w:rsidRPr="00CB1431">
              <w:rPr>
                <w:b/>
                <w:sz w:val="20"/>
                <w:szCs w:val="20"/>
              </w:rPr>
              <w:t>нымииграми</w:t>
            </w:r>
            <w:r w:rsidR="005C3116">
              <w:rPr>
                <w:b/>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61">
              <w:r w:rsidR="0077084F" w:rsidRPr="005C3116">
                <w:rPr>
                  <w:color w:val="0070C0"/>
                  <w:w w:val="105"/>
                  <w:sz w:val="20"/>
                  <w:szCs w:val="20"/>
                </w:rPr>
                <w:t>http://school-</w:t>
              </w:r>
            </w:hyperlink>
            <w:r w:rsidR="0077084F" w:rsidRPr="005C3116">
              <w:rPr>
                <w:color w:val="0070C0"/>
                <w:w w:val="105"/>
                <w:sz w:val="20"/>
                <w:szCs w:val="20"/>
              </w:rPr>
              <w:t>collection.edu.ru</w:t>
            </w:r>
            <w:hyperlink r:id="rId1362">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4.15.</w:t>
            </w:r>
          </w:p>
        </w:tc>
        <w:tc>
          <w:tcPr>
            <w:tcW w:w="2693" w:type="dxa"/>
          </w:tcPr>
          <w:p w:rsidR="0077084F" w:rsidRPr="00CB1431" w:rsidRDefault="0077084F" w:rsidP="0077084F">
            <w:pPr>
              <w:pStyle w:val="TableParagraph"/>
              <w:spacing w:before="74"/>
              <w:ind w:left="76"/>
              <w:rPr>
                <w:b/>
                <w:sz w:val="20"/>
                <w:szCs w:val="20"/>
              </w:rPr>
            </w:pPr>
            <w:r w:rsidRPr="00CB1431">
              <w:rPr>
                <w:i/>
                <w:spacing w:val="-1"/>
                <w:w w:val="105"/>
                <w:sz w:val="20"/>
                <w:szCs w:val="20"/>
              </w:rPr>
              <w:t>М</w:t>
            </w:r>
            <w:r w:rsidRPr="00CB1431">
              <w:rPr>
                <w:i/>
                <w:spacing w:val="-1"/>
                <w:w w:val="105"/>
                <w:sz w:val="20"/>
                <w:szCs w:val="20"/>
              </w:rPr>
              <w:t>о</w:t>
            </w:r>
            <w:r w:rsidRPr="00CB1431">
              <w:rPr>
                <w:i/>
                <w:spacing w:val="-1"/>
                <w:w w:val="105"/>
                <w:sz w:val="20"/>
                <w:szCs w:val="20"/>
              </w:rPr>
              <w:t>дуль"Подвижныеиспортивныеи</w:t>
            </w:r>
            <w:r w:rsidRPr="00CB1431">
              <w:rPr>
                <w:i/>
                <w:spacing w:val="-1"/>
                <w:w w:val="105"/>
                <w:sz w:val="20"/>
                <w:szCs w:val="20"/>
              </w:rPr>
              <w:t>г</w:t>
            </w:r>
            <w:r w:rsidRPr="00CB1431">
              <w:rPr>
                <w:i/>
                <w:spacing w:val="-1"/>
                <w:w w:val="105"/>
                <w:sz w:val="20"/>
                <w:szCs w:val="20"/>
              </w:rPr>
              <w:t>ры".</w:t>
            </w:r>
            <w:r w:rsidRPr="00CB1431">
              <w:rPr>
                <w:b/>
                <w:spacing w:val="-1"/>
                <w:w w:val="105"/>
                <w:sz w:val="20"/>
                <w:szCs w:val="20"/>
              </w:rPr>
              <w:t>Подвижныеигрыобщефизическойподготовки</w:t>
            </w:r>
            <w:r w:rsidR="005C3116">
              <w:rPr>
                <w:b/>
                <w:spacing w:val="-1"/>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63">
              <w:r w:rsidR="0077084F" w:rsidRPr="005C3116">
                <w:rPr>
                  <w:color w:val="0070C0"/>
                  <w:w w:val="105"/>
                  <w:sz w:val="20"/>
                  <w:szCs w:val="20"/>
                </w:rPr>
                <w:t>http://school-</w:t>
              </w:r>
            </w:hyperlink>
            <w:r w:rsidR="0077084F" w:rsidRPr="005C3116">
              <w:rPr>
                <w:color w:val="0070C0"/>
                <w:w w:val="105"/>
                <w:sz w:val="20"/>
                <w:szCs w:val="20"/>
              </w:rPr>
              <w:t>collection.edu.ru</w:t>
            </w:r>
            <w:hyperlink r:id="rId1364">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4.16.</w:t>
            </w:r>
          </w:p>
        </w:tc>
        <w:tc>
          <w:tcPr>
            <w:tcW w:w="2693" w:type="dxa"/>
          </w:tcPr>
          <w:p w:rsidR="0077084F" w:rsidRPr="00CB1431" w:rsidRDefault="0077084F" w:rsidP="0077084F">
            <w:pPr>
              <w:pStyle w:val="TableParagraph"/>
              <w:spacing w:before="74"/>
              <w:ind w:left="76"/>
              <w:rPr>
                <w:b/>
                <w:sz w:val="20"/>
                <w:szCs w:val="20"/>
              </w:rPr>
            </w:pPr>
            <w:r w:rsidRPr="00CB1431">
              <w:rPr>
                <w:i/>
                <w:spacing w:val="-1"/>
                <w:w w:val="105"/>
                <w:sz w:val="20"/>
                <w:szCs w:val="20"/>
              </w:rPr>
              <w:t>М</w:t>
            </w:r>
            <w:r w:rsidRPr="00CB1431">
              <w:rPr>
                <w:i/>
                <w:spacing w:val="-1"/>
                <w:w w:val="105"/>
                <w:sz w:val="20"/>
                <w:szCs w:val="20"/>
              </w:rPr>
              <w:t>о</w:t>
            </w:r>
            <w:r w:rsidRPr="00CB1431">
              <w:rPr>
                <w:i/>
                <w:spacing w:val="-1"/>
                <w:w w:val="105"/>
                <w:sz w:val="20"/>
                <w:szCs w:val="20"/>
              </w:rPr>
              <w:t>дуль"Подвижныеиспортивныеи</w:t>
            </w:r>
            <w:r w:rsidRPr="00CB1431">
              <w:rPr>
                <w:i/>
                <w:spacing w:val="-1"/>
                <w:w w:val="105"/>
                <w:sz w:val="20"/>
                <w:szCs w:val="20"/>
              </w:rPr>
              <w:t>г</w:t>
            </w:r>
            <w:r w:rsidRPr="00CB1431">
              <w:rPr>
                <w:i/>
                <w:spacing w:val="-1"/>
                <w:w w:val="105"/>
                <w:sz w:val="20"/>
                <w:szCs w:val="20"/>
              </w:rPr>
              <w:t>ры".</w:t>
            </w:r>
            <w:r w:rsidRPr="00CB1431">
              <w:rPr>
                <w:b/>
                <w:spacing w:val="-1"/>
                <w:w w:val="105"/>
                <w:sz w:val="20"/>
                <w:szCs w:val="20"/>
              </w:rPr>
              <w:t>Техническиедействияигрыволейбол</w:t>
            </w:r>
            <w:r w:rsidR="005C3116">
              <w:rPr>
                <w:b/>
                <w:spacing w:val="-1"/>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12</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65">
              <w:r w:rsidR="0077084F" w:rsidRPr="005C3116">
                <w:rPr>
                  <w:color w:val="0070C0"/>
                  <w:w w:val="105"/>
                  <w:sz w:val="20"/>
                  <w:szCs w:val="20"/>
                </w:rPr>
                <w:t>http://school-</w:t>
              </w:r>
            </w:hyperlink>
            <w:r w:rsidR="0077084F" w:rsidRPr="005C3116">
              <w:rPr>
                <w:color w:val="0070C0"/>
                <w:w w:val="105"/>
                <w:sz w:val="20"/>
                <w:szCs w:val="20"/>
              </w:rPr>
              <w:t>collection.edu.ru</w:t>
            </w:r>
            <w:hyperlink r:id="rId1366">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t>4.17.</w:t>
            </w:r>
          </w:p>
        </w:tc>
        <w:tc>
          <w:tcPr>
            <w:tcW w:w="2693" w:type="dxa"/>
          </w:tcPr>
          <w:p w:rsidR="0077084F" w:rsidRPr="00CB1431" w:rsidRDefault="0077084F" w:rsidP="0077084F">
            <w:pPr>
              <w:pStyle w:val="TableParagraph"/>
              <w:spacing w:before="74"/>
              <w:ind w:left="76"/>
              <w:rPr>
                <w:b/>
                <w:sz w:val="20"/>
                <w:szCs w:val="20"/>
              </w:rPr>
            </w:pPr>
            <w:r w:rsidRPr="00CB1431">
              <w:rPr>
                <w:i/>
                <w:spacing w:val="-1"/>
                <w:w w:val="105"/>
                <w:sz w:val="20"/>
                <w:szCs w:val="20"/>
              </w:rPr>
              <w:t>М</w:t>
            </w:r>
            <w:r w:rsidRPr="00CB1431">
              <w:rPr>
                <w:i/>
                <w:spacing w:val="-1"/>
                <w:w w:val="105"/>
                <w:sz w:val="20"/>
                <w:szCs w:val="20"/>
              </w:rPr>
              <w:t>о</w:t>
            </w:r>
            <w:r w:rsidRPr="00CB1431">
              <w:rPr>
                <w:i/>
                <w:spacing w:val="-1"/>
                <w:w w:val="105"/>
                <w:sz w:val="20"/>
                <w:szCs w:val="20"/>
              </w:rPr>
              <w:t>дуль"Подвижныеиспортивныеи</w:t>
            </w:r>
            <w:r w:rsidRPr="00CB1431">
              <w:rPr>
                <w:i/>
                <w:spacing w:val="-1"/>
                <w:w w:val="105"/>
                <w:sz w:val="20"/>
                <w:szCs w:val="20"/>
              </w:rPr>
              <w:t>г</w:t>
            </w:r>
            <w:r w:rsidRPr="00CB1431">
              <w:rPr>
                <w:i/>
                <w:spacing w:val="-1"/>
                <w:w w:val="105"/>
                <w:sz w:val="20"/>
                <w:szCs w:val="20"/>
              </w:rPr>
              <w:t>ры".</w:t>
            </w:r>
            <w:r w:rsidRPr="00CB1431">
              <w:rPr>
                <w:b/>
                <w:spacing w:val="-1"/>
                <w:w w:val="105"/>
                <w:sz w:val="20"/>
                <w:szCs w:val="20"/>
              </w:rPr>
              <w:t>Техническиедействияи</w:t>
            </w:r>
            <w:r w:rsidRPr="00CB1431">
              <w:rPr>
                <w:b/>
                <w:spacing w:val="-1"/>
                <w:w w:val="105"/>
                <w:sz w:val="20"/>
                <w:szCs w:val="20"/>
              </w:rPr>
              <w:lastRenderedPageBreak/>
              <w:t>грыбаскетбол</w:t>
            </w:r>
            <w:r w:rsidR="00B243EF">
              <w:rPr>
                <w:b/>
                <w:spacing w:val="-1"/>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lastRenderedPageBreak/>
              <w:t>8</w:t>
            </w:r>
          </w:p>
        </w:tc>
        <w:tc>
          <w:tcPr>
            <w:tcW w:w="425" w:type="dxa"/>
            <w:gridSpan w:val="2"/>
          </w:tcPr>
          <w:p w:rsidR="0077084F" w:rsidRPr="00CB1431" w:rsidRDefault="0077084F" w:rsidP="005C3116">
            <w:pPr>
              <w:pStyle w:val="TableParagraph"/>
              <w:jc w:val="center"/>
              <w:rPr>
                <w:sz w:val="20"/>
                <w:szCs w:val="20"/>
              </w:rPr>
            </w:pPr>
            <w:r w:rsidRPr="00CB1431">
              <w:rPr>
                <w:sz w:val="20"/>
                <w:szCs w:val="20"/>
              </w:rPr>
              <w:t>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67">
              <w:r w:rsidR="0077084F" w:rsidRPr="005C3116">
                <w:rPr>
                  <w:color w:val="0070C0"/>
                  <w:w w:val="105"/>
                  <w:sz w:val="20"/>
                  <w:szCs w:val="20"/>
                </w:rPr>
                <w:t>http://school-</w:t>
              </w:r>
            </w:hyperlink>
            <w:r w:rsidR="0077084F" w:rsidRPr="005C3116">
              <w:rPr>
                <w:color w:val="0070C0"/>
                <w:w w:val="105"/>
                <w:sz w:val="20"/>
                <w:szCs w:val="20"/>
              </w:rPr>
              <w:t>collection.edu.ru</w:t>
            </w:r>
            <w:hyperlink r:id="rId1368">
              <w:r w:rsidR="0077084F" w:rsidRPr="005C3116">
                <w:rPr>
                  <w:color w:val="0070C0"/>
                  <w:spacing w:val="-1"/>
                  <w:w w:val="105"/>
                  <w:sz w:val="20"/>
                  <w:szCs w:val="20"/>
                </w:rPr>
                <w:t>http://nachalka.info</w:t>
              </w:r>
            </w:hyperlink>
          </w:p>
        </w:tc>
      </w:tr>
      <w:tr w:rsidR="0077084F" w:rsidRPr="00CB1431" w:rsidTr="00210D80">
        <w:trPr>
          <w:gridAfter w:val="1"/>
          <w:wAfter w:w="8220" w:type="dxa"/>
          <w:trHeight w:val="333"/>
        </w:trPr>
        <w:tc>
          <w:tcPr>
            <w:tcW w:w="371" w:type="dxa"/>
            <w:gridSpan w:val="2"/>
          </w:tcPr>
          <w:p w:rsidR="0077084F" w:rsidRPr="00CB1431" w:rsidRDefault="0077084F" w:rsidP="0077084F">
            <w:pPr>
              <w:pStyle w:val="TableParagraph"/>
              <w:spacing w:before="74"/>
              <w:ind w:left="55" w:right="43"/>
              <w:jc w:val="center"/>
              <w:rPr>
                <w:sz w:val="20"/>
                <w:szCs w:val="20"/>
              </w:rPr>
            </w:pPr>
            <w:r w:rsidRPr="00CB1431">
              <w:rPr>
                <w:w w:val="105"/>
                <w:sz w:val="20"/>
                <w:szCs w:val="20"/>
              </w:rPr>
              <w:lastRenderedPageBreak/>
              <w:t>4.18.</w:t>
            </w:r>
          </w:p>
        </w:tc>
        <w:tc>
          <w:tcPr>
            <w:tcW w:w="2693" w:type="dxa"/>
          </w:tcPr>
          <w:p w:rsidR="0077084F" w:rsidRPr="00CB1431" w:rsidRDefault="0077084F" w:rsidP="0077084F">
            <w:pPr>
              <w:pStyle w:val="TableParagraph"/>
              <w:spacing w:before="74"/>
              <w:ind w:left="76"/>
              <w:rPr>
                <w:b/>
                <w:sz w:val="20"/>
                <w:szCs w:val="20"/>
              </w:rPr>
            </w:pPr>
            <w:r w:rsidRPr="00CB1431">
              <w:rPr>
                <w:i/>
                <w:spacing w:val="-1"/>
                <w:w w:val="105"/>
                <w:sz w:val="20"/>
                <w:szCs w:val="20"/>
              </w:rPr>
              <w:t>М</w:t>
            </w:r>
            <w:r w:rsidRPr="00CB1431">
              <w:rPr>
                <w:i/>
                <w:spacing w:val="-1"/>
                <w:w w:val="105"/>
                <w:sz w:val="20"/>
                <w:szCs w:val="20"/>
              </w:rPr>
              <w:t>о</w:t>
            </w:r>
            <w:r w:rsidRPr="00CB1431">
              <w:rPr>
                <w:i/>
                <w:spacing w:val="-1"/>
                <w:w w:val="105"/>
                <w:sz w:val="20"/>
                <w:szCs w:val="20"/>
              </w:rPr>
              <w:t>дуль"Подвижныеиспортивныеи</w:t>
            </w:r>
            <w:r w:rsidRPr="00CB1431">
              <w:rPr>
                <w:i/>
                <w:spacing w:val="-1"/>
                <w:w w:val="105"/>
                <w:sz w:val="20"/>
                <w:szCs w:val="20"/>
              </w:rPr>
              <w:t>г</w:t>
            </w:r>
            <w:r w:rsidRPr="00CB1431">
              <w:rPr>
                <w:i/>
                <w:spacing w:val="-1"/>
                <w:w w:val="105"/>
                <w:sz w:val="20"/>
                <w:szCs w:val="20"/>
              </w:rPr>
              <w:t>ры".</w:t>
            </w:r>
            <w:r w:rsidRPr="00CB1431">
              <w:rPr>
                <w:b/>
                <w:spacing w:val="-1"/>
                <w:w w:val="105"/>
                <w:sz w:val="20"/>
                <w:szCs w:val="20"/>
              </w:rPr>
              <w:t>Техническиедействияигры</w:t>
            </w:r>
            <w:r w:rsidRPr="00CB1431">
              <w:rPr>
                <w:b/>
                <w:w w:val="105"/>
                <w:sz w:val="20"/>
                <w:szCs w:val="20"/>
              </w:rPr>
              <w:t>футбол</w:t>
            </w:r>
            <w:r w:rsidR="00B243EF">
              <w:rPr>
                <w:b/>
                <w:w w:val="105"/>
                <w:sz w:val="20"/>
                <w:szCs w:val="20"/>
              </w:rPr>
              <w:t>.</w:t>
            </w:r>
          </w:p>
        </w:tc>
        <w:tc>
          <w:tcPr>
            <w:tcW w:w="709" w:type="dxa"/>
            <w:gridSpan w:val="2"/>
          </w:tcPr>
          <w:p w:rsidR="0077084F" w:rsidRPr="00CB1431" w:rsidRDefault="0077084F" w:rsidP="005C3116">
            <w:pPr>
              <w:pStyle w:val="TableParagraph"/>
              <w:jc w:val="center"/>
              <w:rPr>
                <w:sz w:val="20"/>
                <w:szCs w:val="20"/>
              </w:rPr>
            </w:pPr>
            <w:r w:rsidRPr="00CB1431">
              <w:rPr>
                <w:sz w:val="20"/>
                <w:szCs w:val="20"/>
              </w:rPr>
              <w:t>10</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425" w:type="dxa"/>
            <w:gridSpan w:val="2"/>
          </w:tcPr>
          <w:p w:rsidR="0077084F" w:rsidRPr="00CB1431" w:rsidRDefault="0077084F" w:rsidP="005C3116">
            <w:pPr>
              <w:pStyle w:val="TableParagraph"/>
              <w:jc w:val="center"/>
              <w:rPr>
                <w:sz w:val="20"/>
                <w:szCs w:val="20"/>
              </w:rPr>
            </w:pPr>
            <w:r w:rsidRPr="00CB1431">
              <w:rPr>
                <w:sz w:val="20"/>
                <w:szCs w:val="20"/>
              </w:rPr>
              <w:t>1</w:t>
            </w:r>
          </w:p>
        </w:tc>
        <w:tc>
          <w:tcPr>
            <w:tcW w:w="1985" w:type="dxa"/>
            <w:gridSpan w:val="2"/>
          </w:tcPr>
          <w:p w:rsidR="0077084F" w:rsidRPr="005C3116" w:rsidRDefault="00CB0A14" w:rsidP="0077084F">
            <w:pPr>
              <w:pStyle w:val="TableParagraph"/>
              <w:spacing w:before="64"/>
              <w:ind w:left="79" w:right="57"/>
              <w:rPr>
                <w:color w:val="0070C0"/>
                <w:sz w:val="20"/>
                <w:szCs w:val="20"/>
              </w:rPr>
            </w:pPr>
            <w:hyperlink r:id="rId1369">
              <w:r w:rsidR="0077084F" w:rsidRPr="005C3116">
                <w:rPr>
                  <w:color w:val="0070C0"/>
                  <w:w w:val="105"/>
                  <w:sz w:val="20"/>
                  <w:szCs w:val="20"/>
                </w:rPr>
                <w:t>http://school-</w:t>
              </w:r>
            </w:hyperlink>
            <w:r w:rsidR="0077084F" w:rsidRPr="005C3116">
              <w:rPr>
                <w:color w:val="0070C0"/>
                <w:w w:val="105"/>
                <w:sz w:val="20"/>
                <w:szCs w:val="20"/>
              </w:rPr>
              <w:t>collection.edu.ru</w:t>
            </w:r>
            <w:hyperlink r:id="rId1370">
              <w:r w:rsidR="0077084F" w:rsidRPr="005C3116">
                <w:rPr>
                  <w:color w:val="0070C0"/>
                  <w:spacing w:val="-1"/>
                  <w:w w:val="105"/>
                  <w:sz w:val="20"/>
                  <w:szCs w:val="20"/>
                </w:rPr>
                <w:t>http://nachalka.info</w:t>
              </w:r>
            </w:hyperlink>
          </w:p>
        </w:tc>
      </w:tr>
      <w:tr w:rsidR="00B243EF" w:rsidRPr="00CB1431" w:rsidTr="00210D80">
        <w:trPr>
          <w:gridAfter w:val="1"/>
          <w:wAfter w:w="8220" w:type="dxa"/>
          <w:trHeight w:val="333"/>
        </w:trPr>
        <w:tc>
          <w:tcPr>
            <w:tcW w:w="3064" w:type="dxa"/>
            <w:gridSpan w:val="3"/>
          </w:tcPr>
          <w:p w:rsidR="00B243EF" w:rsidRPr="00CB1431" w:rsidRDefault="00B243EF" w:rsidP="0077084F">
            <w:pPr>
              <w:pStyle w:val="TableParagraph"/>
              <w:spacing w:before="74"/>
              <w:ind w:left="76"/>
              <w:rPr>
                <w:sz w:val="20"/>
                <w:szCs w:val="20"/>
              </w:rPr>
            </w:pPr>
            <w:r w:rsidRPr="00CB1431">
              <w:rPr>
                <w:w w:val="105"/>
                <w:sz w:val="20"/>
                <w:szCs w:val="20"/>
              </w:rPr>
              <w:t>Итогопоразделу</w:t>
            </w:r>
            <w:r>
              <w:rPr>
                <w:w w:val="105"/>
                <w:sz w:val="20"/>
                <w:szCs w:val="20"/>
              </w:rPr>
              <w:t>:</w:t>
            </w:r>
          </w:p>
        </w:tc>
        <w:tc>
          <w:tcPr>
            <w:tcW w:w="709" w:type="dxa"/>
            <w:gridSpan w:val="2"/>
          </w:tcPr>
          <w:p w:rsidR="00B243EF" w:rsidRPr="00B243EF" w:rsidRDefault="00B243EF" w:rsidP="00B243EF">
            <w:pPr>
              <w:pStyle w:val="TableParagraph"/>
              <w:spacing w:before="74"/>
              <w:ind w:left="76"/>
              <w:jc w:val="center"/>
              <w:rPr>
                <w:b/>
                <w:sz w:val="20"/>
                <w:szCs w:val="20"/>
              </w:rPr>
            </w:pPr>
            <w:r w:rsidRPr="00B243EF">
              <w:rPr>
                <w:b/>
                <w:w w:val="105"/>
                <w:sz w:val="20"/>
                <w:szCs w:val="20"/>
              </w:rPr>
              <w:t>69</w:t>
            </w:r>
          </w:p>
        </w:tc>
        <w:tc>
          <w:tcPr>
            <w:tcW w:w="425" w:type="dxa"/>
            <w:gridSpan w:val="2"/>
          </w:tcPr>
          <w:p w:rsidR="00B243EF" w:rsidRPr="00B243EF" w:rsidRDefault="00B243EF" w:rsidP="00B243EF">
            <w:pPr>
              <w:pStyle w:val="TableParagraph"/>
              <w:jc w:val="center"/>
              <w:rPr>
                <w:b/>
                <w:sz w:val="20"/>
                <w:szCs w:val="20"/>
              </w:rPr>
            </w:pPr>
            <w:r w:rsidRPr="00B243EF">
              <w:rPr>
                <w:b/>
                <w:sz w:val="20"/>
                <w:szCs w:val="20"/>
              </w:rPr>
              <w:t>4</w:t>
            </w:r>
          </w:p>
        </w:tc>
        <w:tc>
          <w:tcPr>
            <w:tcW w:w="425" w:type="dxa"/>
            <w:gridSpan w:val="2"/>
          </w:tcPr>
          <w:p w:rsidR="00B243EF" w:rsidRPr="00B243EF" w:rsidRDefault="00B243EF" w:rsidP="00B243EF">
            <w:pPr>
              <w:pStyle w:val="TableParagraph"/>
              <w:jc w:val="center"/>
              <w:rPr>
                <w:b/>
                <w:sz w:val="20"/>
                <w:szCs w:val="20"/>
              </w:rPr>
            </w:pPr>
            <w:r w:rsidRPr="00B243EF">
              <w:rPr>
                <w:b/>
                <w:sz w:val="20"/>
                <w:szCs w:val="20"/>
              </w:rPr>
              <w:t>6</w:t>
            </w:r>
          </w:p>
        </w:tc>
        <w:tc>
          <w:tcPr>
            <w:tcW w:w="1985" w:type="dxa"/>
            <w:gridSpan w:val="2"/>
          </w:tcPr>
          <w:p w:rsidR="00B243EF" w:rsidRPr="00CB1431" w:rsidRDefault="00B243EF" w:rsidP="0077084F">
            <w:pPr>
              <w:pStyle w:val="TableParagraph"/>
              <w:rPr>
                <w:sz w:val="20"/>
                <w:szCs w:val="20"/>
              </w:rPr>
            </w:pPr>
          </w:p>
        </w:tc>
      </w:tr>
      <w:tr w:rsidR="0077084F" w:rsidRPr="00CB1431" w:rsidTr="00210D80">
        <w:trPr>
          <w:gridAfter w:val="1"/>
          <w:wAfter w:w="8220" w:type="dxa"/>
          <w:trHeight w:val="333"/>
        </w:trPr>
        <w:tc>
          <w:tcPr>
            <w:tcW w:w="6608" w:type="dxa"/>
            <w:gridSpan w:val="11"/>
          </w:tcPr>
          <w:p w:rsidR="0077084F" w:rsidRPr="00CB1431" w:rsidRDefault="0077084F" w:rsidP="0077084F">
            <w:pPr>
              <w:pStyle w:val="TableParagraph"/>
              <w:spacing w:before="74"/>
              <w:ind w:left="76"/>
              <w:rPr>
                <w:b/>
                <w:sz w:val="20"/>
                <w:szCs w:val="20"/>
              </w:rPr>
            </w:pPr>
            <w:r w:rsidRPr="00CB1431">
              <w:rPr>
                <w:spacing w:val="-1"/>
                <w:w w:val="105"/>
                <w:sz w:val="20"/>
                <w:szCs w:val="20"/>
              </w:rPr>
              <w:t>Раздел5.</w:t>
            </w:r>
            <w:r w:rsidRPr="00CB1431">
              <w:rPr>
                <w:b/>
                <w:spacing w:val="-1"/>
                <w:w w:val="105"/>
                <w:sz w:val="20"/>
                <w:szCs w:val="20"/>
              </w:rPr>
              <w:t>Прикладно-ориентированнаяфизическаякультура</w:t>
            </w:r>
            <w:r w:rsidR="00963002">
              <w:rPr>
                <w:b/>
                <w:spacing w:val="-1"/>
                <w:w w:val="105"/>
                <w:sz w:val="20"/>
                <w:szCs w:val="20"/>
              </w:rPr>
              <w:t>.</w:t>
            </w:r>
          </w:p>
        </w:tc>
      </w:tr>
      <w:tr w:rsidR="0077084F" w:rsidRPr="00CB1431" w:rsidTr="00210D80">
        <w:trPr>
          <w:gridAfter w:val="1"/>
          <w:wAfter w:w="8220" w:type="dxa"/>
          <w:trHeight w:val="525"/>
        </w:trPr>
        <w:tc>
          <w:tcPr>
            <w:tcW w:w="371" w:type="dxa"/>
            <w:gridSpan w:val="2"/>
          </w:tcPr>
          <w:p w:rsidR="0077084F" w:rsidRPr="00CB1431" w:rsidRDefault="0077084F" w:rsidP="0077084F">
            <w:pPr>
              <w:pStyle w:val="TableParagraph"/>
              <w:spacing w:before="74"/>
              <w:ind w:left="17" w:right="80"/>
              <w:jc w:val="center"/>
              <w:rPr>
                <w:sz w:val="20"/>
                <w:szCs w:val="20"/>
              </w:rPr>
            </w:pPr>
            <w:r w:rsidRPr="00CB1431">
              <w:rPr>
                <w:w w:val="105"/>
                <w:sz w:val="20"/>
                <w:szCs w:val="20"/>
              </w:rPr>
              <w:t>5.1.</w:t>
            </w:r>
          </w:p>
        </w:tc>
        <w:tc>
          <w:tcPr>
            <w:tcW w:w="2693" w:type="dxa"/>
          </w:tcPr>
          <w:p w:rsidR="0077084F" w:rsidRPr="00CB1431" w:rsidRDefault="0077084F" w:rsidP="0077084F">
            <w:pPr>
              <w:pStyle w:val="TableParagraph"/>
              <w:spacing w:before="74"/>
              <w:ind w:left="76" w:right="103"/>
              <w:rPr>
                <w:b/>
                <w:sz w:val="20"/>
                <w:szCs w:val="20"/>
              </w:rPr>
            </w:pPr>
            <w:r w:rsidRPr="00CB1431">
              <w:rPr>
                <w:b/>
                <w:spacing w:val="-1"/>
                <w:w w:val="105"/>
                <w:sz w:val="20"/>
                <w:szCs w:val="20"/>
              </w:rPr>
              <w:t>Рефле</w:t>
            </w:r>
            <w:r w:rsidRPr="00CB1431">
              <w:rPr>
                <w:b/>
                <w:spacing w:val="-1"/>
                <w:w w:val="105"/>
                <w:sz w:val="20"/>
                <w:szCs w:val="20"/>
              </w:rPr>
              <w:t>к</w:t>
            </w:r>
            <w:r w:rsidRPr="00CB1431">
              <w:rPr>
                <w:b/>
                <w:spacing w:val="-1"/>
                <w:w w:val="105"/>
                <w:sz w:val="20"/>
                <w:szCs w:val="20"/>
              </w:rPr>
              <w:t>сия:демонстрирацияприростоввпоказателях</w:t>
            </w:r>
            <w:r w:rsidRPr="00CB1431">
              <w:rPr>
                <w:b/>
                <w:w w:val="105"/>
                <w:sz w:val="20"/>
                <w:szCs w:val="20"/>
              </w:rPr>
              <w:t>физ</w:t>
            </w:r>
            <w:r w:rsidRPr="00CB1431">
              <w:rPr>
                <w:b/>
                <w:w w:val="105"/>
                <w:sz w:val="20"/>
                <w:szCs w:val="20"/>
              </w:rPr>
              <w:t>и</w:t>
            </w:r>
            <w:r w:rsidRPr="00CB1431">
              <w:rPr>
                <w:b/>
                <w:w w:val="105"/>
                <w:sz w:val="20"/>
                <w:szCs w:val="20"/>
              </w:rPr>
              <w:t>ческихкачествкнорм</w:t>
            </w:r>
            <w:r w:rsidRPr="00CB1431">
              <w:rPr>
                <w:b/>
                <w:w w:val="105"/>
                <w:sz w:val="20"/>
                <w:szCs w:val="20"/>
              </w:rPr>
              <w:t>а</w:t>
            </w:r>
            <w:r w:rsidRPr="00CB1431">
              <w:rPr>
                <w:b/>
                <w:w w:val="105"/>
                <w:sz w:val="20"/>
                <w:szCs w:val="20"/>
              </w:rPr>
              <w:t>тивнымтребования</w:t>
            </w:r>
            <w:r w:rsidRPr="00CB1431">
              <w:rPr>
                <w:b/>
                <w:w w:val="105"/>
                <w:sz w:val="20"/>
                <w:szCs w:val="20"/>
              </w:rPr>
              <w:t>м</w:t>
            </w:r>
            <w:r w:rsidRPr="00CB1431">
              <w:rPr>
                <w:b/>
                <w:w w:val="105"/>
                <w:sz w:val="20"/>
                <w:szCs w:val="20"/>
              </w:rPr>
              <w:t>комплексаГТО</w:t>
            </w:r>
            <w:r w:rsidR="00CD7F9F">
              <w:rPr>
                <w:b/>
                <w:w w:val="105"/>
                <w:sz w:val="20"/>
                <w:szCs w:val="20"/>
              </w:rPr>
              <w:t>.</w:t>
            </w:r>
          </w:p>
        </w:tc>
        <w:tc>
          <w:tcPr>
            <w:tcW w:w="709" w:type="dxa"/>
            <w:gridSpan w:val="2"/>
          </w:tcPr>
          <w:p w:rsidR="0077084F" w:rsidRPr="00CB1431" w:rsidRDefault="0077084F" w:rsidP="00CD7F9F">
            <w:pPr>
              <w:pStyle w:val="TableParagraph"/>
              <w:spacing w:before="74"/>
              <w:ind w:left="76"/>
              <w:jc w:val="center"/>
              <w:rPr>
                <w:sz w:val="20"/>
                <w:szCs w:val="20"/>
              </w:rPr>
            </w:pPr>
            <w:r w:rsidRPr="00CB1431">
              <w:rPr>
                <w:w w:val="105"/>
                <w:sz w:val="20"/>
                <w:szCs w:val="20"/>
              </w:rPr>
              <w:t>24</w:t>
            </w:r>
          </w:p>
        </w:tc>
        <w:tc>
          <w:tcPr>
            <w:tcW w:w="425" w:type="dxa"/>
            <w:gridSpan w:val="2"/>
          </w:tcPr>
          <w:p w:rsidR="0077084F" w:rsidRPr="00CB1431" w:rsidRDefault="0077084F" w:rsidP="00CD7F9F">
            <w:pPr>
              <w:pStyle w:val="TableParagraph"/>
              <w:jc w:val="center"/>
              <w:rPr>
                <w:sz w:val="20"/>
                <w:szCs w:val="20"/>
              </w:rPr>
            </w:pPr>
            <w:r w:rsidRPr="00CB1431">
              <w:rPr>
                <w:sz w:val="20"/>
                <w:szCs w:val="20"/>
              </w:rPr>
              <w:t>2</w:t>
            </w:r>
          </w:p>
        </w:tc>
        <w:tc>
          <w:tcPr>
            <w:tcW w:w="425" w:type="dxa"/>
            <w:gridSpan w:val="2"/>
          </w:tcPr>
          <w:p w:rsidR="0077084F" w:rsidRPr="00CB1431" w:rsidRDefault="0077084F" w:rsidP="00CD7F9F">
            <w:pPr>
              <w:pStyle w:val="TableParagraph"/>
              <w:jc w:val="center"/>
              <w:rPr>
                <w:sz w:val="20"/>
                <w:szCs w:val="20"/>
              </w:rPr>
            </w:pPr>
            <w:r w:rsidRPr="00CB1431">
              <w:rPr>
                <w:sz w:val="20"/>
                <w:szCs w:val="20"/>
              </w:rPr>
              <w:t>1</w:t>
            </w:r>
          </w:p>
        </w:tc>
        <w:tc>
          <w:tcPr>
            <w:tcW w:w="1985" w:type="dxa"/>
            <w:gridSpan w:val="2"/>
          </w:tcPr>
          <w:p w:rsidR="0077084F" w:rsidRPr="00CD7F9F" w:rsidRDefault="00CB0A14" w:rsidP="0077084F">
            <w:pPr>
              <w:pStyle w:val="TableParagraph"/>
              <w:rPr>
                <w:color w:val="0070C0"/>
                <w:sz w:val="20"/>
                <w:szCs w:val="20"/>
              </w:rPr>
            </w:pPr>
            <w:hyperlink r:id="rId1371">
              <w:r w:rsidR="0077084F" w:rsidRPr="00CD7F9F">
                <w:rPr>
                  <w:color w:val="0070C0"/>
                  <w:w w:val="105"/>
                  <w:sz w:val="20"/>
                  <w:szCs w:val="20"/>
                </w:rPr>
                <w:t>http://school-</w:t>
              </w:r>
            </w:hyperlink>
            <w:r w:rsidR="0077084F" w:rsidRPr="00CD7F9F">
              <w:rPr>
                <w:color w:val="0070C0"/>
                <w:w w:val="105"/>
                <w:sz w:val="20"/>
                <w:szCs w:val="20"/>
              </w:rPr>
              <w:t>collection.edu.ru</w:t>
            </w:r>
            <w:hyperlink r:id="rId1372">
              <w:r w:rsidR="0077084F" w:rsidRPr="00CD7F9F">
                <w:rPr>
                  <w:color w:val="0070C0"/>
                  <w:spacing w:val="-1"/>
                  <w:w w:val="105"/>
                  <w:sz w:val="20"/>
                  <w:szCs w:val="20"/>
                </w:rPr>
                <w:t>http://nachalka.info</w:t>
              </w:r>
            </w:hyperlink>
          </w:p>
        </w:tc>
      </w:tr>
      <w:tr w:rsidR="00CD7F9F" w:rsidRPr="00CB1431" w:rsidTr="00210D80">
        <w:trPr>
          <w:gridAfter w:val="1"/>
          <w:wAfter w:w="8220" w:type="dxa"/>
          <w:trHeight w:val="333"/>
        </w:trPr>
        <w:tc>
          <w:tcPr>
            <w:tcW w:w="3064" w:type="dxa"/>
            <w:gridSpan w:val="3"/>
          </w:tcPr>
          <w:p w:rsidR="00CD7F9F" w:rsidRPr="00CB1431" w:rsidRDefault="00CD7F9F" w:rsidP="0077084F">
            <w:pPr>
              <w:pStyle w:val="TableParagraph"/>
              <w:spacing w:before="74"/>
              <w:ind w:left="76"/>
              <w:rPr>
                <w:sz w:val="20"/>
                <w:szCs w:val="20"/>
              </w:rPr>
            </w:pPr>
            <w:r w:rsidRPr="00CB1431">
              <w:rPr>
                <w:w w:val="105"/>
                <w:sz w:val="20"/>
                <w:szCs w:val="20"/>
              </w:rPr>
              <w:t>Итогопоразделу</w:t>
            </w:r>
            <w:r>
              <w:rPr>
                <w:w w:val="105"/>
                <w:sz w:val="20"/>
                <w:szCs w:val="20"/>
              </w:rPr>
              <w:t>:</w:t>
            </w:r>
          </w:p>
        </w:tc>
        <w:tc>
          <w:tcPr>
            <w:tcW w:w="709" w:type="dxa"/>
            <w:gridSpan w:val="2"/>
          </w:tcPr>
          <w:p w:rsidR="00CD7F9F" w:rsidRPr="00CD7F9F" w:rsidRDefault="00CD7F9F" w:rsidP="00CD7F9F">
            <w:pPr>
              <w:pStyle w:val="TableParagraph"/>
              <w:spacing w:before="74"/>
              <w:ind w:left="76"/>
              <w:jc w:val="center"/>
              <w:rPr>
                <w:b/>
                <w:sz w:val="20"/>
                <w:szCs w:val="20"/>
              </w:rPr>
            </w:pPr>
            <w:r w:rsidRPr="00CD7F9F">
              <w:rPr>
                <w:b/>
                <w:w w:val="105"/>
                <w:sz w:val="20"/>
                <w:szCs w:val="20"/>
              </w:rPr>
              <w:t>24</w:t>
            </w:r>
          </w:p>
        </w:tc>
        <w:tc>
          <w:tcPr>
            <w:tcW w:w="425" w:type="dxa"/>
            <w:gridSpan w:val="2"/>
          </w:tcPr>
          <w:p w:rsidR="00CD7F9F" w:rsidRPr="00CD7F9F" w:rsidRDefault="00CD7F9F" w:rsidP="00CD7F9F">
            <w:pPr>
              <w:pStyle w:val="TableParagraph"/>
              <w:jc w:val="center"/>
              <w:rPr>
                <w:b/>
                <w:sz w:val="20"/>
                <w:szCs w:val="20"/>
              </w:rPr>
            </w:pPr>
            <w:r w:rsidRPr="00CD7F9F">
              <w:rPr>
                <w:b/>
                <w:sz w:val="20"/>
                <w:szCs w:val="20"/>
              </w:rPr>
              <w:t>2</w:t>
            </w:r>
          </w:p>
        </w:tc>
        <w:tc>
          <w:tcPr>
            <w:tcW w:w="425" w:type="dxa"/>
            <w:gridSpan w:val="2"/>
          </w:tcPr>
          <w:p w:rsidR="00CD7F9F" w:rsidRPr="00CD7F9F" w:rsidRDefault="00CD7F9F" w:rsidP="00CD7F9F">
            <w:pPr>
              <w:pStyle w:val="TableParagraph"/>
              <w:jc w:val="center"/>
              <w:rPr>
                <w:b/>
                <w:sz w:val="20"/>
                <w:szCs w:val="20"/>
              </w:rPr>
            </w:pPr>
            <w:r w:rsidRPr="00CD7F9F">
              <w:rPr>
                <w:b/>
                <w:sz w:val="20"/>
                <w:szCs w:val="20"/>
              </w:rPr>
              <w:t>1</w:t>
            </w:r>
          </w:p>
        </w:tc>
        <w:tc>
          <w:tcPr>
            <w:tcW w:w="1985" w:type="dxa"/>
            <w:gridSpan w:val="2"/>
          </w:tcPr>
          <w:p w:rsidR="00CD7F9F" w:rsidRPr="00CB1431" w:rsidRDefault="00CD7F9F" w:rsidP="0077084F">
            <w:pPr>
              <w:pStyle w:val="TableParagraph"/>
              <w:rPr>
                <w:sz w:val="20"/>
                <w:szCs w:val="20"/>
              </w:rPr>
            </w:pPr>
          </w:p>
        </w:tc>
      </w:tr>
      <w:tr w:rsidR="0077084F" w:rsidRPr="00CB1431" w:rsidTr="00210D80">
        <w:trPr>
          <w:gridAfter w:val="1"/>
          <w:wAfter w:w="8220" w:type="dxa"/>
          <w:trHeight w:val="333"/>
        </w:trPr>
        <w:tc>
          <w:tcPr>
            <w:tcW w:w="3064" w:type="dxa"/>
            <w:gridSpan w:val="3"/>
          </w:tcPr>
          <w:p w:rsidR="0077084F" w:rsidRPr="00CD7F9F" w:rsidRDefault="0077084F" w:rsidP="0077084F">
            <w:pPr>
              <w:pStyle w:val="TableParagraph"/>
              <w:spacing w:before="74"/>
              <w:ind w:left="76"/>
              <w:rPr>
                <w:b/>
                <w:sz w:val="20"/>
                <w:szCs w:val="20"/>
              </w:rPr>
            </w:pPr>
            <w:r w:rsidRPr="00CD7F9F">
              <w:rPr>
                <w:b/>
                <w:spacing w:val="-1"/>
                <w:w w:val="105"/>
                <w:sz w:val="20"/>
                <w:szCs w:val="20"/>
              </w:rPr>
              <w:t>ОБЩЕЕКОЛИЧЕСТВО</w:t>
            </w:r>
            <w:r w:rsidRPr="00CD7F9F">
              <w:rPr>
                <w:b/>
                <w:w w:val="105"/>
                <w:sz w:val="20"/>
                <w:szCs w:val="20"/>
              </w:rPr>
              <w:t>Ч</w:t>
            </w:r>
            <w:r w:rsidRPr="00CD7F9F">
              <w:rPr>
                <w:b/>
                <w:w w:val="105"/>
                <w:sz w:val="20"/>
                <w:szCs w:val="20"/>
              </w:rPr>
              <w:t>А</w:t>
            </w:r>
            <w:r w:rsidRPr="00CD7F9F">
              <w:rPr>
                <w:b/>
                <w:w w:val="105"/>
                <w:sz w:val="20"/>
                <w:szCs w:val="20"/>
              </w:rPr>
              <w:t>СОВПОПРОГРАММЕ</w:t>
            </w:r>
            <w:r w:rsidR="00CD7F9F" w:rsidRPr="00CD7F9F">
              <w:rPr>
                <w:b/>
                <w:w w:val="105"/>
                <w:sz w:val="20"/>
                <w:szCs w:val="20"/>
              </w:rPr>
              <w:t>:</w:t>
            </w:r>
          </w:p>
        </w:tc>
        <w:tc>
          <w:tcPr>
            <w:tcW w:w="709" w:type="dxa"/>
            <w:gridSpan w:val="2"/>
          </w:tcPr>
          <w:p w:rsidR="0077084F" w:rsidRPr="00CD7F9F" w:rsidRDefault="0077084F" w:rsidP="00CD7F9F">
            <w:pPr>
              <w:pStyle w:val="TableParagraph"/>
              <w:spacing w:before="74"/>
              <w:ind w:left="76"/>
              <w:jc w:val="center"/>
              <w:rPr>
                <w:b/>
                <w:sz w:val="20"/>
                <w:szCs w:val="20"/>
              </w:rPr>
            </w:pPr>
            <w:r w:rsidRPr="00CD7F9F">
              <w:rPr>
                <w:b/>
                <w:w w:val="105"/>
                <w:sz w:val="20"/>
                <w:szCs w:val="20"/>
              </w:rPr>
              <w:t>102</w:t>
            </w:r>
          </w:p>
        </w:tc>
        <w:tc>
          <w:tcPr>
            <w:tcW w:w="425" w:type="dxa"/>
            <w:gridSpan w:val="2"/>
          </w:tcPr>
          <w:p w:rsidR="0077084F" w:rsidRPr="00CD7F9F" w:rsidRDefault="0077084F" w:rsidP="00CD7F9F">
            <w:pPr>
              <w:pStyle w:val="TableParagraph"/>
              <w:spacing w:before="74"/>
              <w:ind w:left="75"/>
              <w:jc w:val="center"/>
              <w:rPr>
                <w:b/>
                <w:sz w:val="20"/>
                <w:szCs w:val="20"/>
              </w:rPr>
            </w:pPr>
            <w:r w:rsidRPr="00CD7F9F">
              <w:rPr>
                <w:b/>
                <w:w w:val="105"/>
                <w:sz w:val="20"/>
                <w:szCs w:val="20"/>
              </w:rPr>
              <w:t>6</w:t>
            </w:r>
          </w:p>
        </w:tc>
        <w:tc>
          <w:tcPr>
            <w:tcW w:w="425" w:type="dxa"/>
            <w:gridSpan w:val="2"/>
          </w:tcPr>
          <w:p w:rsidR="0077084F" w:rsidRPr="00CD7F9F" w:rsidRDefault="0077084F" w:rsidP="00CD7F9F">
            <w:pPr>
              <w:pStyle w:val="TableParagraph"/>
              <w:jc w:val="center"/>
              <w:rPr>
                <w:b/>
                <w:sz w:val="20"/>
                <w:szCs w:val="20"/>
              </w:rPr>
            </w:pPr>
            <w:r w:rsidRPr="00CD7F9F">
              <w:rPr>
                <w:b/>
                <w:sz w:val="20"/>
                <w:szCs w:val="20"/>
              </w:rPr>
              <w:t>9</w:t>
            </w:r>
          </w:p>
        </w:tc>
        <w:tc>
          <w:tcPr>
            <w:tcW w:w="1985" w:type="dxa"/>
            <w:gridSpan w:val="2"/>
          </w:tcPr>
          <w:p w:rsidR="0077084F" w:rsidRPr="00CB1431" w:rsidRDefault="0077084F" w:rsidP="0077084F">
            <w:pPr>
              <w:pStyle w:val="TableParagraph"/>
              <w:rPr>
                <w:sz w:val="20"/>
                <w:szCs w:val="20"/>
              </w:rPr>
            </w:pPr>
          </w:p>
        </w:tc>
      </w:tr>
      <w:tr w:rsidR="002C5047" w:rsidRPr="009814BC" w:rsidTr="00D309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2"/>
          <w:wAfter w:w="8363" w:type="dxa"/>
          <w:trHeight w:val="2387"/>
        </w:trPr>
        <w:tc>
          <w:tcPr>
            <w:tcW w:w="6465" w:type="dxa"/>
            <w:gridSpan w:val="10"/>
          </w:tcPr>
          <w:p w:rsidR="002C5047" w:rsidRPr="009814BC" w:rsidRDefault="002C5047" w:rsidP="00E41523">
            <w:pPr>
              <w:pStyle w:val="Textbody"/>
              <w:autoSpaceDE w:val="0"/>
              <w:adjustRightInd w:val="0"/>
              <w:ind w:firstLine="283"/>
              <w:rPr>
                <w:rFonts w:ascii="Times New Roman" w:hAnsi="Times New Roman"/>
                <w:b/>
                <w:color w:val="000000"/>
                <w:szCs w:val="24"/>
              </w:rPr>
            </w:pPr>
          </w:p>
          <w:p w:rsidR="00291C17" w:rsidRDefault="00291C17" w:rsidP="00E41523">
            <w:pPr>
              <w:pStyle w:val="Textbody"/>
              <w:autoSpaceDE w:val="0"/>
              <w:adjustRightInd w:val="0"/>
              <w:ind w:firstLine="283"/>
              <w:rPr>
                <w:rFonts w:ascii="Times New Roman" w:hAnsi="Times New Roman"/>
                <w:b/>
                <w:color w:val="000000"/>
                <w:szCs w:val="24"/>
              </w:rPr>
            </w:pPr>
          </w:p>
          <w:p w:rsidR="00291C17" w:rsidRDefault="00291C17" w:rsidP="00E41523">
            <w:pPr>
              <w:pStyle w:val="Textbody"/>
              <w:autoSpaceDE w:val="0"/>
              <w:adjustRightInd w:val="0"/>
              <w:ind w:firstLine="283"/>
              <w:rPr>
                <w:rFonts w:ascii="Times New Roman" w:hAnsi="Times New Roman"/>
                <w:b/>
                <w:color w:val="000000"/>
                <w:szCs w:val="24"/>
              </w:rPr>
            </w:pPr>
          </w:p>
          <w:p w:rsidR="00291C17" w:rsidRDefault="00291C17" w:rsidP="00E41523">
            <w:pPr>
              <w:pStyle w:val="Textbody"/>
              <w:autoSpaceDE w:val="0"/>
              <w:adjustRightInd w:val="0"/>
              <w:ind w:firstLine="283"/>
              <w:rPr>
                <w:rFonts w:ascii="Times New Roman" w:hAnsi="Times New Roman"/>
                <w:b/>
                <w:color w:val="000000"/>
                <w:szCs w:val="24"/>
              </w:rPr>
            </w:pPr>
          </w:p>
          <w:p w:rsidR="00291C17" w:rsidRDefault="00291C17" w:rsidP="00E41523">
            <w:pPr>
              <w:pStyle w:val="Textbody"/>
              <w:autoSpaceDE w:val="0"/>
              <w:adjustRightInd w:val="0"/>
              <w:ind w:firstLine="283"/>
              <w:rPr>
                <w:rFonts w:ascii="Times New Roman" w:hAnsi="Times New Roman"/>
                <w:b/>
                <w:color w:val="000000"/>
                <w:szCs w:val="24"/>
              </w:rPr>
            </w:pPr>
          </w:p>
          <w:p w:rsidR="00291C17" w:rsidRDefault="00291C17" w:rsidP="00E41523">
            <w:pPr>
              <w:pStyle w:val="Textbody"/>
              <w:autoSpaceDE w:val="0"/>
              <w:adjustRightInd w:val="0"/>
              <w:ind w:firstLine="283"/>
              <w:rPr>
                <w:rFonts w:ascii="Times New Roman" w:hAnsi="Times New Roman"/>
                <w:b/>
                <w:color w:val="000000"/>
                <w:szCs w:val="24"/>
              </w:rPr>
            </w:pPr>
          </w:p>
          <w:p w:rsidR="00E41523" w:rsidRPr="00D521F0" w:rsidRDefault="00E41523" w:rsidP="00E41523">
            <w:pPr>
              <w:pStyle w:val="Textbody"/>
              <w:autoSpaceDE w:val="0"/>
              <w:adjustRightInd w:val="0"/>
              <w:ind w:firstLine="283"/>
              <w:rPr>
                <w:rFonts w:ascii="Times New Roman" w:hAnsi="Times New Roman"/>
                <w:b/>
                <w:color w:val="000000"/>
                <w:szCs w:val="24"/>
              </w:rPr>
            </w:pPr>
          </w:p>
          <w:p w:rsidR="00E41523" w:rsidRPr="00D521F0" w:rsidRDefault="00C4530F" w:rsidP="00E41523">
            <w:pPr>
              <w:pStyle w:val="Textbody"/>
              <w:autoSpaceDE w:val="0"/>
              <w:adjustRightInd w:val="0"/>
              <w:ind w:firstLine="283"/>
              <w:rPr>
                <w:rFonts w:ascii="Times New Roman" w:hAnsi="Times New Roman"/>
                <w:b/>
                <w:color w:val="000000"/>
                <w:szCs w:val="24"/>
              </w:rPr>
            </w:pPr>
            <w:r>
              <w:rPr>
                <w:rFonts w:ascii="Times New Roman" w:hAnsi="Times New Roman"/>
                <w:b/>
                <w:color w:val="000000"/>
                <w:szCs w:val="24"/>
              </w:rPr>
              <w:t>«ОСНОВЫ ПРАВОСЛАВНОЙ ВЕРЫ».</w:t>
            </w:r>
          </w:p>
          <w:p w:rsidR="00E41523" w:rsidRPr="00D521F0" w:rsidRDefault="00E41523" w:rsidP="00E41523">
            <w:pPr>
              <w:pStyle w:val="Textbody"/>
              <w:autoSpaceDE w:val="0"/>
              <w:adjustRightInd w:val="0"/>
              <w:ind w:firstLine="283"/>
              <w:rPr>
                <w:rFonts w:ascii="Times New Roman" w:hAnsi="Times New Roman"/>
                <w:b/>
                <w:color w:val="000000"/>
                <w:sz w:val="20"/>
              </w:rPr>
            </w:pPr>
            <w:r w:rsidRPr="00D521F0">
              <w:rPr>
                <w:rFonts w:ascii="Times New Roman" w:hAnsi="Times New Roman"/>
                <w:b/>
                <w:color w:val="000000"/>
                <w:sz w:val="20"/>
              </w:rPr>
              <w:t>__________________________________________________________</w:t>
            </w:r>
          </w:p>
          <w:p w:rsidR="0004780B" w:rsidRPr="0004780B" w:rsidRDefault="0004780B" w:rsidP="00E41523">
            <w:pPr>
              <w:pStyle w:val="Standard"/>
              <w:spacing w:after="0"/>
              <w:jc w:val="both"/>
              <w:rPr>
                <w:rFonts w:ascii="Times New Roman" w:hAnsi="Times New Roman" w:cs="Times New Roman"/>
                <w:spacing w:val="2"/>
                <w:sz w:val="20"/>
                <w:szCs w:val="20"/>
              </w:rPr>
            </w:pPr>
            <w:r>
              <w:rPr>
                <w:rFonts w:ascii="Times New Roman" w:hAnsi="Times New Roman" w:cs="Times New Roman"/>
                <w:sz w:val="20"/>
                <w:szCs w:val="20"/>
              </w:rPr>
              <w:t xml:space="preserve">Рабочая программа </w:t>
            </w:r>
            <w:r w:rsidRPr="0004780B">
              <w:rPr>
                <w:rFonts w:ascii="Times New Roman" w:hAnsi="Times New Roman" w:cs="Times New Roman"/>
                <w:sz w:val="20"/>
                <w:szCs w:val="20"/>
              </w:rPr>
              <w:t>«Основы православной веры»разработана в соответствии со Стандартом православного компонента начального общего, основного общего и среднего (полного) общего образования для образовательных организаций с религиозным компонентом (утверждён на заседании Священного Синода Русской Православной Церкви 27 июля 2011 года)</w:t>
            </w:r>
            <w:r>
              <w:rPr>
                <w:rFonts w:ascii="Times New Roman" w:hAnsi="Times New Roman" w:cs="Times New Roman"/>
                <w:sz w:val="20"/>
                <w:szCs w:val="20"/>
              </w:rPr>
              <w:t>,</w:t>
            </w:r>
            <w:r w:rsidRPr="0004780B">
              <w:rPr>
                <w:rFonts w:ascii="Times New Roman" w:hAnsi="Times New Roman" w:cs="Times New Roman"/>
                <w:sz w:val="20"/>
                <w:szCs w:val="20"/>
              </w:rPr>
              <w:t xml:space="preserve"> а также на основе характеристики планируемых результатов духовно-нравственного развития, воспитания и социализации </w:t>
            </w:r>
            <w:r w:rsidRPr="0004780B">
              <w:rPr>
                <w:rFonts w:ascii="Times New Roman" w:hAnsi="Times New Roman" w:cs="Times New Roman"/>
                <w:sz w:val="20"/>
                <w:szCs w:val="20"/>
              </w:rPr>
              <w:lastRenderedPageBreak/>
              <w:t xml:space="preserve">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w:t>
            </w:r>
            <w:r>
              <w:rPr>
                <w:rFonts w:ascii="Times New Roman" w:hAnsi="Times New Roman" w:cs="Times New Roman"/>
                <w:sz w:val="20"/>
                <w:szCs w:val="20"/>
              </w:rPr>
              <w:t xml:space="preserve">духовно-нравственного </w:t>
            </w:r>
            <w:r w:rsidRPr="0004780B">
              <w:rPr>
                <w:rFonts w:ascii="Times New Roman" w:hAnsi="Times New Roman" w:cs="Times New Roman"/>
                <w:sz w:val="20"/>
                <w:szCs w:val="20"/>
              </w:rPr>
              <w:t>развития обучающихся и условий, необходимых для достижения личностных, метапредметных и предметных результатов</w:t>
            </w:r>
            <w:r>
              <w:rPr>
                <w:rFonts w:ascii="Times New Roman" w:hAnsi="Times New Roman" w:cs="Times New Roman"/>
                <w:sz w:val="20"/>
                <w:szCs w:val="20"/>
              </w:rPr>
              <w:t xml:space="preserve"> при освоении содержания предмета</w:t>
            </w:r>
            <w:r w:rsidRPr="0004780B">
              <w:rPr>
                <w:rFonts w:ascii="Times New Roman" w:hAnsi="Times New Roman" w:cs="Times New Roman"/>
                <w:sz w:val="20"/>
                <w:szCs w:val="20"/>
              </w:rPr>
              <w:t xml:space="preserve"> «Основы православной веры»</w:t>
            </w:r>
            <w:r>
              <w:rPr>
                <w:rFonts w:ascii="Times New Roman" w:hAnsi="Times New Roman" w:cs="Times New Roman"/>
                <w:sz w:val="20"/>
                <w:szCs w:val="20"/>
              </w:rPr>
              <w:t>.</w:t>
            </w:r>
          </w:p>
          <w:p w:rsidR="009E2BAA" w:rsidRDefault="009E2BAA" w:rsidP="009E2BAA">
            <w:pPr>
              <w:pStyle w:val="body"/>
              <w:rPr>
                <w:spacing w:val="2"/>
              </w:rPr>
            </w:pPr>
          </w:p>
          <w:p w:rsidR="009E2BAA" w:rsidRPr="00C4530F" w:rsidRDefault="009E2BAA" w:rsidP="00C4530F">
            <w:pPr>
              <w:pStyle w:val="Standard"/>
              <w:spacing w:after="0"/>
              <w:ind w:firstLine="708"/>
              <w:jc w:val="both"/>
              <w:rPr>
                <w:rFonts w:ascii="Times New Roman" w:hAnsi="Times New Roman" w:cs="Times New Roman"/>
                <w:sz w:val="20"/>
                <w:szCs w:val="20"/>
              </w:rPr>
            </w:pPr>
          </w:p>
          <w:p w:rsidR="00291C17" w:rsidRDefault="007C45B3" w:rsidP="000D0D2E">
            <w:pPr>
              <w:pStyle w:val="Textbody"/>
              <w:pBdr>
                <w:top w:val="single" w:sz="4" w:space="1" w:color="auto"/>
                <w:left w:val="single" w:sz="4" w:space="4" w:color="auto"/>
                <w:bottom w:val="single" w:sz="4" w:space="1" w:color="auto"/>
                <w:right w:val="single" w:sz="4" w:space="4" w:color="auto"/>
              </w:pBdr>
              <w:autoSpaceDE w:val="0"/>
              <w:adjustRightInd w:val="0"/>
              <w:rPr>
                <w:rFonts w:ascii="Times New Roman" w:hAnsi="Times New Roman"/>
                <w:b/>
                <w:color w:val="000000"/>
                <w:szCs w:val="24"/>
              </w:rPr>
            </w:pPr>
            <w:r>
              <w:rPr>
                <w:rFonts w:ascii="Times New Roman" w:hAnsi="Times New Roman"/>
                <w:b/>
                <w:color w:val="000000"/>
                <w:szCs w:val="24"/>
              </w:rPr>
              <w:t>ПОЯСНИТЕЛЬНАЯ ЗАПИСКА.</w:t>
            </w:r>
          </w:p>
          <w:p w:rsidR="0004780B" w:rsidRDefault="0004780B" w:rsidP="00210D80">
            <w:pPr>
              <w:pStyle w:val="Textbody"/>
              <w:pBdr>
                <w:top w:val="single" w:sz="4" w:space="1" w:color="auto"/>
                <w:left w:val="single" w:sz="4" w:space="4" w:color="auto"/>
                <w:bottom w:val="single" w:sz="4" w:space="1" w:color="auto"/>
                <w:right w:val="single" w:sz="4" w:space="4" w:color="auto"/>
              </w:pBdr>
              <w:autoSpaceDE w:val="0"/>
              <w:adjustRightInd w:val="0"/>
              <w:spacing w:line="276" w:lineRule="auto"/>
              <w:jc w:val="both"/>
              <w:rPr>
                <w:rFonts w:ascii="Times New Roman" w:hAnsi="Times New Roman"/>
                <w:sz w:val="20"/>
              </w:rPr>
            </w:pPr>
            <w:r w:rsidRPr="00C4530F">
              <w:rPr>
                <w:rFonts w:ascii="Times New Roman" w:hAnsi="Times New Roman"/>
                <w:sz w:val="20"/>
              </w:rPr>
              <w:t xml:space="preserve">Главная мировоззренческая задача в жизни человека – избрать для себя систему духовно-нравственных координат, шкалу жизненных ценностей, в соответствии с которыми  индивидуум и строит свою жизнь.  Основной целью изучения обучающимися предмета «Основы православной веры» является помощь им в осознании себя частью Божьего мира, бессмертной личностью, наделённой Творцом даром права выбора между «добром» и «злом». Данный курс поможет обучаемым раскрыть для себя красоту и величие Православной веры, глубже и осознаннее прикоснуться к жизни Церкви. Вместе с этим, данный курс поможет решить задачи адаптации детей в школе. Ведь одна из главных педагогических задач в начальной школе – научить обучаемых осознанному добровольному послушанию учителю. Поэтому, ребёнок должен понять, что послушание старшим не только  декларируемая взрослыми необходимость, но и исполнение Божественного закона, одна из главных  опор в Божественном мироустройстве. Другой важнейшей задачей этого периода обучения является приобретение учащимися коммуникативных навыков, позволяющих им плодотворно трудиться в коллективе сверстников. А это возможно только в том случае, если ребёнок способен к духовно-нравственному самоанализу, умеет корректировать своё поведение, готов жертвовать личными интересами  ради других. </w:t>
            </w:r>
          </w:p>
          <w:p w:rsidR="0004780B" w:rsidRPr="0004780B" w:rsidRDefault="0004780B" w:rsidP="00210D80">
            <w:pPr>
              <w:pStyle w:val="Textbody"/>
              <w:pBdr>
                <w:top w:val="single" w:sz="4" w:space="1" w:color="auto"/>
                <w:left w:val="single" w:sz="4" w:space="4" w:color="auto"/>
                <w:bottom w:val="single" w:sz="4" w:space="1" w:color="auto"/>
                <w:right w:val="single" w:sz="4" w:space="4" w:color="auto"/>
              </w:pBdr>
              <w:autoSpaceDE w:val="0"/>
              <w:adjustRightInd w:val="0"/>
              <w:spacing w:line="276" w:lineRule="auto"/>
              <w:jc w:val="both"/>
              <w:rPr>
                <w:rFonts w:ascii="Times New Roman" w:hAnsi="Times New Roman"/>
                <w:b/>
                <w:color w:val="000000"/>
                <w:sz w:val="20"/>
              </w:rPr>
            </w:pPr>
            <w:r w:rsidRPr="0004780B">
              <w:rPr>
                <w:rFonts w:ascii="Times New Roman" w:hAnsi="Times New Roman"/>
                <w:spacing w:val="2"/>
                <w:sz w:val="20"/>
              </w:rPr>
              <w:t xml:space="preserve">На освоение программы по предмету </w:t>
            </w:r>
            <w:r w:rsidRPr="0004780B">
              <w:rPr>
                <w:rFonts w:ascii="Times New Roman" w:hAnsi="Times New Roman"/>
                <w:sz w:val="20"/>
              </w:rPr>
              <w:t>«Основы православной веры» на уровне начального общего образования отводится 135 учебных часов в рамках обязательной внеурочной деятельности:</w:t>
            </w:r>
            <w:r w:rsidRPr="0004780B">
              <w:rPr>
                <w:rFonts w:ascii="Times New Roman" w:hAnsi="Times New Roman"/>
                <w:spacing w:val="2"/>
                <w:sz w:val="20"/>
              </w:rPr>
              <w:t xml:space="preserve"> в 1 классе отводится 33 часа (1 час в неделю), во 2—4 классах — по 34 часа (1 час в неделю в каждом классе).</w:t>
            </w:r>
          </w:p>
          <w:p w:rsidR="0004780B" w:rsidRDefault="0004780B" w:rsidP="0004780B">
            <w:pPr>
              <w:pStyle w:val="Standard"/>
              <w:spacing w:after="0"/>
              <w:ind w:firstLine="708"/>
              <w:jc w:val="both"/>
              <w:rPr>
                <w:rFonts w:ascii="Times New Roman" w:hAnsi="Times New Roman" w:cs="Times New Roman"/>
                <w:sz w:val="20"/>
                <w:szCs w:val="20"/>
              </w:rPr>
            </w:pPr>
          </w:p>
          <w:p w:rsidR="0004780B" w:rsidRDefault="0004780B" w:rsidP="00B6772B">
            <w:pPr>
              <w:pStyle w:val="Textbody"/>
              <w:pBdr>
                <w:top w:val="single" w:sz="4" w:space="1" w:color="auto"/>
                <w:left w:val="single" w:sz="4" w:space="4" w:color="auto"/>
                <w:bottom w:val="single" w:sz="4" w:space="1" w:color="auto"/>
                <w:right w:val="single" w:sz="4" w:space="4" w:color="auto"/>
              </w:pBdr>
              <w:autoSpaceDE w:val="0"/>
              <w:adjustRightInd w:val="0"/>
              <w:ind w:firstLine="283"/>
              <w:jc w:val="center"/>
              <w:rPr>
                <w:rFonts w:ascii="Times New Roman" w:hAnsi="Times New Roman"/>
                <w:b/>
                <w:color w:val="000000"/>
                <w:sz w:val="20"/>
              </w:rPr>
            </w:pPr>
          </w:p>
          <w:p w:rsidR="00B6772B" w:rsidRPr="000D0D2E" w:rsidRDefault="007C45B3" w:rsidP="00B6772B">
            <w:pPr>
              <w:pStyle w:val="Textbody"/>
              <w:pBdr>
                <w:top w:val="single" w:sz="4" w:space="1" w:color="auto"/>
                <w:left w:val="single" w:sz="4" w:space="4" w:color="auto"/>
                <w:bottom w:val="single" w:sz="4" w:space="1" w:color="auto"/>
                <w:right w:val="single" w:sz="4" w:space="4" w:color="auto"/>
              </w:pBdr>
              <w:autoSpaceDE w:val="0"/>
              <w:adjustRightInd w:val="0"/>
              <w:ind w:firstLine="283"/>
              <w:jc w:val="center"/>
              <w:rPr>
                <w:rFonts w:ascii="Times New Roman" w:hAnsi="Times New Roman"/>
                <w:b/>
                <w:color w:val="000000"/>
                <w:sz w:val="20"/>
              </w:rPr>
            </w:pPr>
            <w:r w:rsidRPr="000D0D2E">
              <w:rPr>
                <w:rFonts w:ascii="Times New Roman" w:hAnsi="Times New Roman"/>
                <w:b/>
                <w:color w:val="000000"/>
                <w:sz w:val="20"/>
              </w:rPr>
              <w:t xml:space="preserve">СОДЕРЖАНИЕ УЧЕБНОГО ПРЕДМЕТА </w:t>
            </w:r>
          </w:p>
          <w:p w:rsidR="007C45B3" w:rsidRDefault="007C45B3" w:rsidP="00B6772B">
            <w:pPr>
              <w:pStyle w:val="Textbody"/>
              <w:pBdr>
                <w:top w:val="single" w:sz="4" w:space="1" w:color="auto"/>
                <w:left w:val="single" w:sz="4" w:space="4" w:color="auto"/>
                <w:bottom w:val="single" w:sz="4" w:space="1" w:color="auto"/>
                <w:right w:val="single" w:sz="4" w:space="4" w:color="auto"/>
              </w:pBdr>
              <w:autoSpaceDE w:val="0"/>
              <w:adjustRightInd w:val="0"/>
              <w:ind w:firstLine="283"/>
              <w:jc w:val="center"/>
              <w:rPr>
                <w:rFonts w:ascii="Times New Roman" w:hAnsi="Times New Roman"/>
                <w:b/>
                <w:color w:val="000000"/>
                <w:sz w:val="20"/>
              </w:rPr>
            </w:pPr>
            <w:r w:rsidRPr="000D0D2E">
              <w:rPr>
                <w:rFonts w:ascii="Times New Roman" w:hAnsi="Times New Roman"/>
                <w:b/>
                <w:color w:val="000000"/>
                <w:sz w:val="20"/>
              </w:rPr>
              <w:t>«ОСНОВЫ ПРАВОСЛАВНОЙ ВЕРЫ».</w:t>
            </w:r>
          </w:p>
          <w:p w:rsidR="002F2E9B" w:rsidRDefault="002F2E9B" w:rsidP="002F2E9B">
            <w:pPr>
              <w:pStyle w:val="Textbody"/>
              <w:pBdr>
                <w:top w:val="single" w:sz="4" w:space="1" w:color="auto"/>
                <w:left w:val="single" w:sz="4" w:space="4" w:color="auto"/>
                <w:bottom w:val="single" w:sz="4" w:space="1" w:color="auto"/>
                <w:right w:val="single" w:sz="4" w:space="4" w:color="auto"/>
              </w:pBdr>
              <w:autoSpaceDE w:val="0"/>
              <w:adjustRightInd w:val="0"/>
              <w:ind w:firstLine="283"/>
              <w:jc w:val="both"/>
              <w:rPr>
                <w:rFonts w:ascii="Times New Roman" w:hAnsi="Times New Roman"/>
                <w:sz w:val="20"/>
              </w:rPr>
            </w:pPr>
            <w:r w:rsidRPr="002F2E9B">
              <w:rPr>
                <w:rFonts w:ascii="Times New Roman" w:hAnsi="Times New Roman"/>
                <w:sz w:val="20"/>
              </w:rPr>
              <w:t xml:space="preserve">Основные содержательные линии курса. Направленность курса «Основы православной веры» на достижение поставленных целей и задач представлена в структуре </w:t>
            </w:r>
            <w:r>
              <w:rPr>
                <w:rFonts w:ascii="Times New Roman" w:hAnsi="Times New Roman"/>
                <w:sz w:val="20"/>
              </w:rPr>
              <w:t>рабочей</w:t>
            </w:r>
            <w:r w:rsidRPr="002F2E9B">
              <w:rPr>
                <w:rFonts w:ascii="Times New Roman" w:hAnsi="Times New Roman"/>
                <w:sz w:val="20"/>
              </w:rPr>
              <w:t xml:space="preserve"> программы и отражена в следующих содержательных линиях: </w:t>
            </w:r>
          </w:p>
          <w:p w:rsidR="002F2E9B" w:rsidRDefault="002F2E9B" w:rsidP="002F2E9B">
            <w:pPr>
              <w:pStyle w:val="Textbody"/>
              <w:pBdr>
                <w:top w:val="single" w:sz="4" w:space="1" w:color="auto"/>
                <w:left w:val="single" w:sz="4" w:space="4" w:color="auto"/>
                <w:bottom w:val="single" w:sz="4" w:space="1" w:color="auto"/>
                <w:right w:val="single" w:sz="4" w:space="4" w:color="auto"/>
              </w:pBdr>
              <w:autoSpaceDE w:val="0"/>
              <w:adjustRightInd w:val="0"/>
              <w:ind w:firstLine="283"/>
              <w:jc w:val="both"/>
              <w:rPr>
                <w:rFonts w:ascii="Times New Roman" w:hAnsi="Times New Roman"/>
                <w:sz w:val="20"/>
              </w:rPr>
            </w:pPr>
            <w:r w:rsidRPr="002F2E9B">
              <w:rPr>
                <w:rFonts w:ascii="Times New Roman" w:hAnsi="Times New Roman"/>
                <w:sz w:val="20"/>
              </w:rPr>
              <w:t xml:space="preserve">• Первая содержательная линия в </w:t>
            </w:r>
            <w:r>
              <w:rPr>
                <w:rFonts w:ascii="Times New Roman" w:hAnsi="Times New Roman"/>
                <w:sz w:val="20"/>
              </w:rPr>
              <w:t>рабочей</w:t>
            </w:r>
            <w:r w:rsidRPr="002F2E9B">
              <w:rPr>
                <w:rFonts w:ascii="Times New Roman" w:hAnsi="Times New Roman"/>
                <w:sz w:val="20"/>
              </w:rPr>
              <w:t xml:space="preserve"> программе представлена разделами, которые направлены на изучение основных догматов Православной веры, понимание их важности и необходимости, а также принятие их как основы мировоззрения и жизненной позиции. Эта линия предст</w:t>
            </w:r>
            <w:r>
              <w:rPr>
                <w:rFonts w:ascii="Times New Roman" w:hAnsi="Times New Roman"/>
                <w:sz w:val="20"/>
              </w:rPr>
              <w:t>авлена главным образом в разделах</w:t>
            </w:r>
            <w:r w:rsidRPr="002F2E9B">
              <w:rPr>
                <w:rFonts w:ascii="Times New Roman" w:hAnsi="Times New Roman"/>
                <w:sz w:val="20"/>
              </w:rPr>
              <w:t xml:space="preserve"> «</w:t>
            </w:r>
            <w:r>
              <w:rPr>
                <w:rFonts w:ascii="Times New Roman" w:hAnsi="Times New Roman"/>
                <w:sz w:val="20"/>
              </w:rPr>
              <w:t>Первичные понятия об основах веры</w:t>
            </w:r>
            <w:r w:rsidRPr="002F2E9B">
              <w:rPr>
                <w:rFonts w:ascii="Times New Roman" w:hAnsi="Times New Roman"/>
                <w:sz w:val="20"/>
              </w:rPr>
              <w:t>»</w:t>
            </w:r>
            <w:r>
              <w:rPr>
                <w:rFonts w:ascii="Times New Roman" w:hAnsi="Times New Roman"/>
                <w:sz w:val="20"/>
              </w:rPr>
              <w:t xml:space="preserve"> и «О вере христианской»</w:t>
            </w:r>
            <w:r w:rsidRPr="002F2E9B">
              <w:rPr>
                <w:rFonts w:ascii="Times New Roman" w:hAnsi="Times New Roman"/>
                <w:sz w:val="20"/>
              </w:rPr>
              <w:t xml:space="preserve">. </w:t>
            </w:r>
          </w:p>
          <w:p w:rsidR="002F2E9B" w:rsidRDefault="002F2E9B" w:rsidP="002F2E9B">
            <w:pPr>
              <w:pStyle w:val="Textbody"/>
              <w:pBdr>
                <w:top w:val="single" w:sz="4" w:space="1" w:color="auto"/>
                <w:left w:val="single" w:sz="4" w:space="4" w:color="auto"/>
                <w:bottom w:val="single" w:sz="4" w:space="1" w:color="auto"/>
                <w:right w:val="single" w:sz="4" w:space="4" w:color="auto"/>
              </w:pBdr>
              <w:autoSpaceDE w:val="0"/>
              <w:adjustRightInd w:val="0"/>
              <w:ind w:firstLine="283"/>
              <w:jc w:val="both"/>
              <w:rPr>
                <w:rFonts w:ascii="Times New Roman" w:hAnsi="Times New Roman"/>
                <w:sz w:val="20"/>
              </w:rPr>
            </w:pPr>
            <w:r w:rsidRPr="002F2E9B">
              <w:rPr>
                <w:rFonts w:ascii="Times New Roman" w:hAnsi="Times New Roman"/>
                <w:sz w:val="20"/>
              </w:rPr>
              <w:t>• Вторая линия ориентирована на укрепление заложенных духовно</w:t>
            </w:r>
            <w:r>
              <w:rPr>
                <w:rFonts w:ascii="Times New Roman" w:hAnsi="Times New Roman"/>
                <w:sz w:val="20"/>
              </w:rPr>
              <w:t>-</w:t>
            </w:r>
            <w:r w:rsidRPr="002F2E9B">
              <w:rPr>
                <w:rFonts w:ascii="Times New Roman" w:hAnsi="Times New Roman"/>
                <w:sz w:val="20"/>
              </w:rPr>
              <w:t>нравственных основ, опыта личного благочестия и знаний православной веры в её культурно-историческом многообразии. Она выражена разделами: «Молитва», «</w:t>
            </w:r>
            <w:r>
              <w:rPr>
                <w:rFonts w:ascii="Times New Roman" w:hAnsi="Times New Roman"/>
                <w:sz w:val="20"/>
              </w:rPr>
              <w:t>О богослужениях Православной Церкви</w:t>
            </w:r>
            <w:r w:rsidRPr="002F2E9B">
              <w:rPr>
                <w:rFonts w:ascii="Times New Roman" w:hAnsi="Times New Roman"/>
                <w:sz w:val="20"/>
              </w:rPr>
              <w:t xml:space="preserve">», </w:t>
            </w:r>
            <w:r>
              <w:rPr>
                <w:rFonts w:ascii="Times New Roman" w:hAnsi="Times New Roman"/>
                <w:sz w:val="20"/>
              </w:rPr>
              <w:t>«История</w:t>
            </w:r>
            <w:r w:rsidRPr="002F2E9B">
              <w:rPr>
                <w:rFonts w:ascii="Times New Roman" w:hAnsi="Times New Roman"/>
                <w:sz w:val="20"/>
              </w:rPr>
              <w:t xml:space="preserve"> Ветхого</w:t>
            </w:r>
            <w:r>
              <w:rPr>
                <w:rFonts w:ascii="Times New Roman" w:hAnsi="Times New Roman"/>
                <w:sz w:val="20"/>
              </w:rPr>
              <w:t xml:space="preserve"> Завета»</w:t>
            </w:r>
            <w:r w:rsidRPr="002F2E9B">
              <w:rPr>
                <w:rFonts w:ascii="Times New Roman" w:hAnsi="Times New Roman"/>
                <w:sz w:val="20"/>
              </w:rPr>
              <w:t xml:space="preserve"> и </w:t>
            </w:r>
            <w:r>
              <w:rPr>
                <w:rFonts w:ascii="Times New Roman" w:hAnsi="Times New Roman"/>
                <w:sz w:val="20"/>
              </w:rPr>
              <w:t>«История Нового Завета»</w:t>
            </w:r>
            <w:r w:rsidRPr="002F2E9B">
              <w:rPr>
                <w:rFonts w:ascii="Times New Roman" w:hAnsi="Times New Roman"/>
                <w:sz w:val="20"/>
              </w:rPr>
              <w:t xml:space="preserve">. </w:t>
            </w:r>
          </w:p>
          <w:p w:rsidR="002F2E9B" w:rsidRPr="002F2E9B" w:rsidRDefault="002F2E9B" w:rsidP="002F2E9B">
            <w:pPr>
              <w:pStyle w:val="Textbody"/>
              <w:pBdr>
                <w:top w:val="single" w:sz="4" w:space="1" w:color="auto"/>
                <w:left w:val="single" w:sz="4" w:space="4" w:color="auto"/>
                <w:bottom w:val="single" w:sz="4" w:space="1" w:color="auto"/>
                <w:right w:val="single" w:sz="4" w:space="4" w:color="auto"/>
              </w:pBdr>
              <w:autoSpaceDE w:val="0"/>
              <w:adjustRightInd w:val="0"/>
              <w:ind w:firstLine="283"/>
              <w:jc w:val="both"/>
              <w:rPr>
                <w:rFonts w:ascii="Times New Roman" w:hAnsi="Times New Roman"/>
                <w:b/>
                <w:color w:val="000000"/>
                <w:sz w:val="20"/>
              </w:rPr>
            </w:pPr>
            <w:r w:rsidRPr="002F2E9B">
              <w:rPr>
                <w:rFonts w:ascii="Times New Roman" w:hAnsi="Times New Roman"/>
                <w:sz w:val="20"/>
              </w:rPr>
              <w:t>• Третья содержательная линия ориентирована на социальную и духовную адаптацию подростка. Её задача - указать подростку пути, по которым он может направиться, чтобы реализовать свою веру через конкретные дела милосердия или просвещения, найти свое место в жизни Церкви и общества, почувствовать живую веру и делиться ей. Эта линия представлена, так или иначе, во всех разделах, но главным образом в разделах «</w:t>
            </w:r>
            <w:r w:rsidR="00224F23">
              <w:rPr>
                <w:rFonts w:ascii="Times New Roman" w:hAnsi="Times New Roman"/>
                <w:sz w:val="20"/>
              </w:rPr>
              <w:t>Введение в историю Церкви</w:t>
            </w:r>
            <w:r w:rsidRPr="002F2E9B">
              <w:rPr>
                <w:rFonts w:ascii="Times New Roman" w:hAnsi="Times New Roman"/>
                <w:sz w:val="20"/>
              </w:rPr>
              <w:t xml:space="preserve">» и « </w:t>
            </w:r>
            <w:r w:rsidR="00224F23">
              <w:rPr>
                <w:rFonts w:ascii="Times New Roman" w:hAnsi="Times New Roman"/>
                <w:sz w:val="20"/>
              </w:rPr>
              <w:t>О вере христианской</w:t>
            </w:r>
            <w:r w:rsidRPr="002F2E9B">
              <w:rPr>
                <w:rFonts w:ascii="Times New Roman" w:hAnsi="Times New Roman"/>
                <w:sz w:val="20"/>
              </w:rPr>
              <w:t>».</w:t>
            </w:r>
          </w:p>
          <w:p w:rsidR="002C5047" w:rsidRPr="009814BC" w:rsidRDefault="007C45B3" w:rsidP="00615909">
            <w:pPr>
              <w:pStyle w:val="Textbody"/>
              <w:pBdr>
                <w:top w:val="single" w:sz="4" w:space="1" w:color="auto"/>
                <w:left w:val="single" w:sz="4" w:space="4" w:color="auto"/>
                <w:bottom w:val="single" w:sz="4" w:space="1" w:color="auto"/>
                <w:right w:val="single" w:sz="4" w:space="4" w:color="auto"/>
              </w:pBdr>
              <w:autoSpaceDE w:val="0"/>
              <w:adjustRightInd w:val="0"/>
              <w:ind w:firstLine="283"/>
              <w:rPr>
                <w:rFonts w:ascii="Times New Roman" w:hAnsi="Times New Roman"/>
                <w:b/>
                <w:color w:val="000000"/>
                <w:szCs w:val="24"/>
              </w:rPr>
            </w:pPr>
            <w:r>
              <w:rPr>
                <w:rFonts w:ascii="Times New Roman" w:hAnsi="Times New Roman"/>
                <w:b/>
                <w:color w:val="000000"/>
                <w:szCs w:val="24"/>
              </w:rPr>
              <w:t xml:space="preserve">1 </w:t>
            </w:r>
            <w:r w:rsidR="00B6772B">
              <w:rPr>
                <w:rFonts w:ascii="Times New Roman" w:hAnsi="Times New Roman"/>
                <w:b/>
                <w:color w:val="000000"/>
                <w:szCs w:val="24"/>
              </w:rPr>
              <w:t>КЛАСС</w:t>
            </w:r>
            <w:r>
              <w:rPr>
                <w:rFonts w:ascii="Times New Roman" w:hAnsi="Times New Roman"/>
                <w:b/>
                <w:color w:val="000000"/>
                <w:szCs w:val="24"/>
              </w:rPr>
              <w:t xml:space="preserve"> (33 часа).</w:t>
            </w:r>
          </w:p>
          <w:p w:rsidR="007C45B3" w:rsidRDefault="002C5047" w:rsidP="00615909">
            <w:pPr>
              <w:pBdr>
                <w:top w:val="single" w:sz="4" w:space="1" w:color="auto"/>
                <w:left w:val="single" w:sz="4" w:space="4" w:color="auto"/>
                <w:bottom w:val="single" w:sz="4" w:space="1" w:color="auto"/>
                <w:right w:val="single" w:sz="4" w:space="4" w:color="auto"/>
              </w:pBdr>
              <w:spacing w:line="276" w:lineRule="auto"/>
              <w:ind w:firstLine="708"/>
              <w:rPr>
                <w:szCs w:val="20"/>
              </w:rPr>
            </w:pPr>
            <w:r w:rsidRPr="002C5047">
              <w:rPr>
                <w:szCs w:val="20"/>
              </w:rPr>
              <w:t>Основы вероучения. Понятия о Боге. Свойства Божии (духо</w:t>
            </w:r>
            <w:r w:rsidRPr="002C5047">
              <w:rPr>
                <w:szCs w:val="20"/>
              </w:rPr>
              <w:t>в</w:t>
            </w:r>
            <w:r w:rsidRPr="002C5047">
              <w:rPr>
                <w:szCs w:val="20"/>
              </w:rPr>
              <w:t>ность, всемогущество, всеведение, вездеприсутствие, бессмертие, бл</w:t>
            </w:r>
            <w:r w:rsidRPr="002C5047">
              <w:rPr>
                <w:szCs w:val="20"/>
              </w:rPr>
              <w:t>а</w:t>
            </w:r>
            <w:r w:rsidRPr="002C5047">
              <w:rPr>
                <w:szCs w:val="20"/>
              </w:rPr>
              <w:t>гость, справедливость, милосердие, любовь). Бог-Творец, Промыслитель (заботливый Отец). Понятие о вере. Вера как основа жизни человека. Вера как доверие,  надежда и любовь. Необходимость веры. Соотн</w:t>
            </w:r>
            <w:r w:rsidRPr="002C5047">
              <w:rPr>
                <w:szCs w:val="20"/>
              </w:rPr>
              <w:t>о</w:t>
            </w:r>
            <w:r w:rsidRPr="002C5047">
              <w:rPr>
                <w:szCs w:val="20"/>
              </w:rPr>
              <w:t>шение веры и разума (взаимосвязь их друг с другом). Первичные понятия о Троичестве Божества на святоотеческих примерах (солнце, горящая свеча, трилистник). Декалог как основа нравственного закона (в рамках изучения  Заповедей с краткими поясн</w:t>
            </w:r>
            <w:r w:rsidR="007C45B3">
              <w:rPr>
                <w:szCs w:val="20"/>
              </w:rPr>
              <w:t>ениями). Принцип разделения на две</w:t>
            </w:r>
            <w:r w:rsidRPr="002C5047">
              <w:rPr>
                <w:szCs w:val="20"/>
              </w:rPr>
              <w:t xml:space="preserve"> скрижали (параллель с Евангелием, где Христос сводит весь закон к двум Заповедям любви к Богу и ближнему). Первичные представления о </w:t>
            </w:r>
            <w:r w:rsidRPr="002C5047">
              <w:rPr>
                <w:szCs w:val="20"/>
              </w:rPr>
              <w:lastRenderedPageBreak/>
              <w:t>Таинствах Церкви (Покаяние и Евхаристия). Молитвы. Молитва как личный опыт общения с Богом и горним миром. Понятие частной и о</w:t>
            </w:r>
            <w:r w:rsidRPr="002C5047">
              <w:rPr>
                <w:szCs w:val="20"/>
              </w:rPr>
              <w:t>б</w:t>
            </w:r>
            <w:r w:rsidRPr="002C5047">
              <w:rPr>
                <w:szCs w:val="20"/>
              </w:rPr>
              <w:t xml:space="preserve">щественной молитвы. О Кресте и крестном знамении. Молитва о здравии и упокоении, как правильно написать записки о здравии и упокоении, куда поставить свечу. Трисвятое по Отче наш. </w:t>
            </w:r>
            <w:r w:rsidR="007C45B3" w:rsidRPr="002C5047">
              <w:rPr>
                <w:szCs w:val="20"/>
              </w:rPr>
              <w:t>Молитвы перед и  после учения.«Достойно есть…»Что такое «Священное Писание» Значение слова «Библия».  Термин «завет». Что значит Ветхий и Новый Заветы (между кем заключены и что положено в основание этих догов</w:t>
            </w:r>
            <w:r w:rsidR="007C45B3" w:rsidRPr="002C5047">
              <w:rPr>
                <w:szCs w:val="20"/>
              </w:rPr>
              <w:t>о</w:t>
            </w:r>
            <w:r w:rsidR="007C45B3" w:rsidRPr="002C5047">
              <w:rPr>
                <w:szCs w:val="20"/>
              </w:rPr>
              <w:t>ров).</w:t>
            </w:r>
            <w:r w:rsidR="00B6772B" w:rsidRPr="002C5047">
              <w:rPr>
                <w:szCs w:val="20"/>
              </w:rPr>
              <w:t>Священная история Ветхого Завета. Творение Богом мира. Понятие о видимом и невидимом мире. Творение Ангельского мира. Грех Де</w:t>
            </w:r>
            <w:r w:rsidR="00B6772B" w:rsidRPr="002C5047">
              <w:rPr>
                <w:szCs w:val="20"/>
              </w:rPr>
              <w:t>н</w:t>
            </w:r>
            <w:r w:rsidR="00B6772B" w:rsidRPr="002C5047">
              <w:rPr>
                <w:szCs w:val="20"/>
              </w:rPr>
              <w:t>ницы. Падение Денницы и некоторых с ним. Архангел Михаил и Небесное воинство. Творение видимого мира. История Шестоднева.  Творение человека. Заповеди, данные Богом человеку в раю. Отношение людей с прочим тварным миром. Грехопадение прародителей. После</w:t>
            </w:r>
            <w:r w:rsidR="00B6772B" w:rsidRPr="002C5047">
              <w:rPr>
                <w:szCs w:val="20"/>
              </w:rPr>
              <w:t>д</w:t>
            </w:r>
            <w:r w:rsidR="00B6772B" w:rsidRPr="002C5047">
              <w:rPr>
                <w:szCs w:val="20"/>
              </w:rPr>
              <w:t>ствия грехопадения и обетование  о Спасителе. Наказание за грех (и</w:t>
            </w:r>
            <w:r w:rsidR="00B6772B" w:rsidRPr="002C5047">
              <w:rPr>
                <w:szCs w:val="20"/>
              </w:rPr>
              <w:t>з</w:t>
            </w:r>
            <w:r w:rsidR="00B6772B" w:rsidRPr="002C5047">
              <w:rPr>
                <w:szCs w:val="20"/>
              </w:rPr>
              <w:t>гнание из рая, смерть, болезни). Жизнь людей после грехопадения. Каин и Авель. Суть жертвоприношений в Ветхом Завете (память о Боге, по</w:t>
            </w:r>
            <w:r w:rsidR="00B6772B" w:rsidRPr="002C5047">
              <w:rPr>
                <w:szCs w:val="20"/>
              </w:rPr>
              <w:t>д</w:t>
            </w:r>
            <w:r w:rsidR="00B6772B" w:rsidRPr="002C5047">
              <w:rPr>
                <w:szCs w:val="20"/>
              </w:rPr>
              <w:t>готовка человечества к Божественной жертве). Распространение и умножение греха. Всемирный потоп. Жизнь Ноя и его детей после п</w:t>
            </w:r>
            <w:r w:rsidR="00B6772B" w:rsidRPr="002C5047">
              <w:rPr>
                <w:szCs w:val="20"/>
              </w:rPr>
              <w:t>о</w:t>
            </w:r>
            <w:r w:rsidR="00B6772B" w:rsidRPr="002C5047">
              <w:rPr>
                <w:szCs w:val="20"/>
              </w:rPr>
              <w:t>топа. Вавилонская башня.</w:t>
            </w:r>
          </w:p>
          <w:p w:rsidR="00B6772B" w:rsidRPr="00B6772B" w:rsidRDefault="00B6772B" w:rsidP="00615909">
            <w:pPr>
              <w:pBdr>
                <w:top w:val="single" w:sz="4" w:space="1" w:color="auto"/>
                <w:left w:val="single" w:sz="4" w:space="4" w:color="auto"/>
                <w:bottom w:val="single" w:sz="4" w:space="1" w:color="auto"/>
                <w:right w:val="single" w:sz="4" w:space="4" w:color="auto"/>
              </w:pBdr>
              <w:spacing w:line="276" w:lineRule="auto"/>
              <w:ind w:firstLine="708"/>
              <w:rPr>
                <w:b/>
                <w:szCs w:val="20"/>
              </w:rPr>
            </w:pPr>
            <w:r w:rsidRPr="00B6772B">
              <w:rPr>
                <w:b/>
                <w:szCs w:val="20"/>
              </w:rPr>
              <w:t>2 КЛАСС (34 часа).</w:t>
            </w:r>
          </w:p>
          <w:p w:rsidR="00B6772B" w:rsidRDefault="002C5047" w:rsidP="00615909">
            <w:pPr>
              <w:pBdr>
                <w:top w:val="single" w:sz="4" w:space="1" w:color="auto"/>
                <w:left w:val="single" w:sz="4" w:space="4" w:color="auto"/>
                <w:bottom w:val="single" w:sz="4" w:space="1" w:color="auto"/>
                <w:right w:val="single" w:sz="4" w:space="4" w:color="auto"/>
              </w:pBdr>
              <w:spacing w:line="276" w:lineRule="auto"/>
              <w:ind w:firstLine="708"/>
              <w:rPr>
                <w:szCs w:val="20"/>
              </w:rPr>
            </w:pPr>
            <w:r w:rsidRPr="002C5047">
              <w:rPr>
                <w:szCs w:val="20"/>
              </w:rPr>
              <w:t>Призвание Авраама и явление ему Бога в  виде трех странников. Принесение Исаака в жертву. Исав и Иаков. Бегство Иакова. Видение Иаковом таинственной лествицы. История Иосифа. Переезд Израиля в Египет. Египетское рабство. Рождение пророка Моисея и призвание его к освобождению евреев от рабства египетского. 10 казней египетских. Пасха и исход евреев из Египта. Переход евреев чрез  Чермное море. Чудеса в пустыне. Дарование закона на горе Синай, устроение  скинии. Сорокалетнее странствование по пустыне и вхождение в Землю Обет</w:t>
            </w:r>
            <w:r w:rsidRPr="002C5047">
              <w:rPr>
                <w:szCs w:val="20"/>
              </w:rPr>
              <w:t>о</w:t>
            </w:r>
            <w:r w:rsidRPr="002C5047">
              <w:rPr>
                <w:szCs w:val="20"/>
              </w:rPr>
              <w:t>ванную. Эпоха Судей. Судьи (из 14 только 3: Гедеон, Самсон, Самуил). Цари: Саул, Давид, Соломон. Пророки Илия, Елисей, Иона. Пророки о приходе Спасителя (обзорно). Пророк Даниил и благочестивые отроки. Ожидание прихода Мессии. Священная история Нового Завета. Рожд</w:t>
            </w:r>
            <w:r w:rsidRPr="002C5047">
              <w:rPr>
                <w:szCs w:val="20"/>
              </w:rPr>
              <w:t>е</w:t>
            </w:r>
            <w:r w:rsidRPr="002C5047">
              <w:rPr>
                <w:szCs w:val="20"/>
              </w:rPr>
              <w:t>ство Пресвятой Девы Марии. Введение Ее во храм. Благовещение Пр</w:t>
            </w:r>
            <w:r w:rsidRPr="002C5047">
              <w:rPr>
                <w:szCs w:val="20"/>
              </w:rPr>
              <w:t>е</w:t>
            </w:r>
            <w:r w:rsidRPr="002C5047">
              <w:rPr>
                <w:szCs w:val="20"/>
              </w:rPr>
              <w:t>святой Богородицы и посещение Ею праведной Елизаветы. Рождение Святого Иоанна Предтечи. Рождество Господа нашего  Иисуса Христа. Поклонение волхвов. Сретение Господа нашего Иисуса Христа. Кр</w:t>
            </w:r>
            <w:r w:rsidRPr="002C5047">
              <w:rPr>
                <w:szCs w:val="20"/>
              </w:rPr>
              <w:t>е</w:t>
            </w:r>
            <w:r w:rsidRPr="002C5047">
              <w:rPr>
                <w:szCs w:val="20"/>
              </w:rPr>
              <w:t>щение Господне. Апостолы – уче</w:t>
            </w:r>
            <w:r w:rsidR="00B6772B">
              <w:rPr>
                <w:szCs w:val="20"/>
              </w:rPr>
              <w:t>ники Христовы. Значение</w:t>
            </w:r>
            <w:r w:rsidRPr="002C5047">
              <w:rPr>
                <w:szCs w:val="20"/>
              </w:rPr>
              <w:t xml:space="preserve"> слова «ап</w:t>
            </w:r>
            <w:r w:rsidRPr="002C5047">
              <w:rPr>
                <w:szCs w:val="20"/>
              </w:rPr>
              <w:t>о</w:t>
            </w:r>
            <w:r w:rsidRPr="002C5047">
              <w:rPr>
                <w:szCs w:val="20"/>
              </w:rPr>
              <w:lastRenderedPageBreak/>
              <w:t xml:space="preserve">стол». </w:t>
            </w:r>
          </w:p>
          <w:p w:rsidR="00B6772B" w:rsidRPr="00B6772B" w:rsidRDefault="00B6772B" w:rsidP="00615909">
            <w:pPr>
              <w:pBdr>
                <w:top w:val="single" w:sz="4" w:space="1" w:color="auto"/>
                <w:left w:val="single" w:sz="4" w:space="4" w:color="auto"/>
                <w:bottom w:val="single" w:sz="4" w:space="1" w:color="auto"/>
                <w:right w:val="single" w:sz="4" w:space="4" w:color="auto"/>
              </w:pBdr>
              <w:spacing w:line="276" w:lineRule="auto"/>
              <w:ind w:firstLine="708"/>
              <w:rPr>
                <w:b/>
                <w:szCs w:val="20"/>
              </w:rPr>
            </w:pPr>
            <w:r w:rsidRPr="00B6772B">
              <w:rPr>
                <w:b/>
                <w:szCs w:val="20"/>
              </w:rPr>
              <w:t>3 КЛАСС (34 часа).</w:t>
            </w:r>
          </w:p>
          <w:p w:rsidR="00B6772B" w:rsidRDefault="002C5047" w:rsidP="00615909">
            <w:pPr>
              <w:pBdr>
                <w:top w:val="single" w:sz="4" w:space="1" w:color="auto"/>
                <w:left w:val="single" w:sz="4" w:space="4" w:color="auto"/>
                <w:bottom w:val="single" w:sz="4" w:space="1" w:color="auto"/>
                <w:right w:val="single" w:sz="4" w:space="4" w:color="auto"/>
              </w:pBdr>
              <w:spacing w:line="276" w:lineRule="auto"/>
              <w:ind w:firstLine="708"/>
              <w:rPr>
                <w:szCs w:val="20"/>
              </w:rPr>
            </w:pPr>
            <w:r w:rsidRPr="002C5047">
              <w:rPr>
                <w:szCs w:val="20"/>
              </w:rPr>
              <w:t>Нагорная проповедь, «золотая цепь христианской добродетели». Учение Спасителя притчами. Понятие  термина «притча». Примеры того, как Господь учит притчами покаянию (о блудном сыне), прощению (о милосердном царе и неправедном заимодавце), о Царствии Божием (притча о сеятеле), о постоянной готовности к встрече с Богом (притча о 10 девах), об отношении к ближнему (притча о милосердном самар</w:t>
            </w:r>
            <w:r w:rsidRPr="002C5047">
              <w:rPr>
                <w:szCs w:val="20"/>
              </w:rPr>
              <w:t>я</w:t>
            </w:r>
            <w:r w:rsidRPr="002C5047">
              <w:rPr>
                <w:szCs w:val="20"/>
              </w:rPr>
              <w:t>нине). О наибольшей заповеди в Законе. Обзорно о чудесах Спасителя. Последние дни земной жизни Спасителя: Воскрешение праведного Л</w:t>
            </w:r>
            <w:r w:rsidRPr="002C5047">
              <w:rPr>
                <w:szCs w:val="20"/>
              </w:rPr>
              <w:t>а</w:t>
            </w:r>
            <w:r w:rsidRPr="002C5047">
              <w:rPr>
                <w:szCs w:val="20"/>
              </w:rPr>
              <w:t>заря; Вход Господень в Иерусалим; предательство Иуды; Тайная Вечеря; суд у Пилата; Распятие; смерть и погребение; Воскресение Христово. Вознесение Господне. Сошествие Святого Духа на апостолов. Проповедь  апостолов о Воскресении Иисуса Христа. Апостолы, кто они такие, суть их служения, сколько их было. Жития некоторых апостолов (апп. А</w:t>
            </w:r>
            <w:r w:rsidRPr="002C5047">
              <w:rPr>
                <w:szCs w:val="20"/>
              </w:rPr>
              <w:t>н</w:t>
            </w:r>
            <w:r w:rsidRPr="002C5047">
              <w:rPr>
                <w:szCs w:val="20"/>
              </w:rPr>
              <w:t>дрей, Петр, Иоанн Богослов). Первая христианская община в Иерусал</w:t>
            </w:r>
            <w:r w:rsidRPr="002C5047">
              <w:rPr>
                <w:szCs w:val="20"/>
              </w:rPr>
              <w:t>и</w:t>
            </w:r>
            <w:r w:rsidRPr="002C5047">
              <w:rPr>
                <w:szCs w:val="20"/>
              </w:rPr>
              <w:t>ме. Избрание семи диаконов. Жизнь первых христианских общин. Пе</w:t>
            </w:r>
            <w:r w:rsidRPr="002C5047">
              <w:rPr>
                <w:szCs w:val="20"/>
              </w:rPr>
              <w:t>р</w:t>
            </w:r>
            <w:r w:rsidRPr="002C5047">
              <w:rPr>
                <w:szCs w:val="20"/>
              </w:rPr>
              <w:t>вомученик архидиакон Стефан. Обращение Савла. Апостольская пр</w:t>
            </w:r>
            <w:r w:rsidRPr="002C5047">
              <w:rPr>
                <w:szCs w:val="20"/>
              </w:rPr>
              <w:t>о</w:t>
            </w:r>
            <w:r w:rsidRPr="002C5047">
              <w:rPr>
                <w:szCs w:val="20"/>
              </w:rPr>
              <w:t>поведь язычникам. Гонения на Церковь и мученики за Христа.  Святые равноапостольные царь Константин и царица Елена. Обретение Креста.  Святые равноапостольные братья Кирилл и Мефодий. Святые равноа</w:t>
            </w:r>
            <w:r w:rsidRPr="002C5047">
              <w:rPr>
                <w:szCs w:val="20"/>
              </w:rPr>
              <w:t>п</w:t>
            </w:r>
            <w:r w:rsidRPr="002C5047">
              <w:rPr>
                <w:szCs w:val="20"/>
              </w:rPr>
              <w:t>остольные князь Владимир и княгиня Ольга. Первые мученики Федор и Иоанн. Крещение Руси. Значения слова «церковь». Церковь  как с</w:t>
            </w:r>
            <w:r w:rsidRPr="002C5047">
              <w:rPr>
                <w:szCs w:val="20"/>
              </w:rPr>
              <w:t>о</w:t>
            </w:r>
            <w:r w:rsidRPr="002C5047">
              <w:rPr>
                <w:szCs w:val="20"/>
              </w:rPr>
              <w:t>брание верующих и как храм, где верующие чаще всего собираются вместе. Внешнее строение храма. Символика  храма. Внутреннее устройство храма:  притвор, неф, алтарь,  иконостас, Царские врата, солея, клирос, амвон, престол, жертвенник.    Церковная утварь. Пр</w:t>
            </w:r>
            <w:r w:rsidRPr="002C5047">
              <w:rPr>
                <w:szCs w:val="20"/>
              </w:rPr>
              <w:t>а</w:t>
            </w:r>
            <w:r w:rsidRPr="002C5047">
              <w:rPr>
                <w:szCs w:val="20"/>
              </w:rPr>
              <w:t xml:space="preserve">вославные  святыни и  отношение к ним. Что такое благословение. Священнослужители: епископ, священник, диакон  и их священные одежды. Церковнослужители: певчие, чтецы, пономари, звонари (в чем заключается их служение и труд в храме). </w:t>
            </w:r>
          </w:p>
          <w:p w:rsidR="00B6772B" w:rsidRPr="00B6772B" w:rsidRDefault="00B6772B" w:rsidP="00615909">
            <w:pPr>
              <w:pBdr>
                <w:top w:val="single" w:sz="4" w:space="1" w:color="auto"/>
                <w:left w:val="single" w:sz="4" w:space="4" w:color="auto"/>
                <w:bottom w:val="single" w:sz="4" w:space="1" w:color="auto"/>
                <w:right w:val="single" w:sz="4" w:space="4" w:color="auto"/>
              </w:pBdr>
              <w:spacing w:line="276" w:lineRule="auto"/>
              <w:ind w:firstLine="708"/>
              <w:rPr>
                <w:b/>
                <w:szCs w:val="20"/>
              </w:rPr>
            </w:pPr>
            <w:r w:rsidRPr="00B6772B">
              <w:rPr>
                <w:b/>
                <w:szCs w:val="20"/>
              </w:rPr>
              <w:t>4 КЛАСС (34 часа).</w:t>
            </w:r>
          </w:p>
          <w:p w:rsidR="002C5047" w:rsidRDefault="00B6772B" w:rsidP="00615909">
            <w:pPr>
              <w:pBdr>
                <w:top w:val="single" w:sz="4" w:space="1" w:color="auto"/>
                <w:left w:val="single" w:sz="4" w:space="4" w:color="auto"/>
                <w:bottom w:val="single" w:sz="4" w:space="1" w:color="auto"/>
                <w:right w:val="single" w:sz="4" w:space="4" w:color="auto"/>
              </w:pBdr>
              <w:spacing w:line="276" w:lineRule="auto"/>
              <w:ind w:firstLine="708"/>
              <w:rPr>
                <w:szCs w:val="20"/>
              </w:rPr>
            </w:pPr>
            <w:r w:rsidRPr="002C5047">
              <w:rPr>
                <w:szCs w:val="20"/>
              </w:rPr>
              <w:t>Символ веры. Молитва перед Причастием («Верую, Господи и исповедую…»). «Спаси, Господи, люди Твоя…» Молитвы до и после трапезы. Великопостная молитва Ефрема Сирина. «Ангел вопияше». Покаянный псалом Давида 50-й. Свя</w:t>
            </w:r>
            <w:r>
              <w:rPr>
                <w:szCs w:val="20"/>
              </w:rPr>
              <w:t>щенное Писание.</w:t>
            </w:r>
            <w:r w:rsidRPr="002C5047">
              <w:rPr>
                <w:szCs w:val="20"/>
              </w:rPr>
              <w:t xml:space="preserve">  Богодухнове</w:t>
            </w:r>
            <w:r w:rsidRPr="002C5047">
              <w:rPr>
                <w:szCs w:val="20"/>
              </w:rPr>
              <w:t>н</w:t>
            </w:r>
            <w:r w:rsidRPr="002C5047">
              <w:rPr>
                <w:szCs w:val="20"/>
              </w:rPr>
              <w:t xml:space="preserve">ность Священного Писания. Почему Священное Писание  называют Словом Божиим? Как надо относиться к Библии, какое место Священное </w:t>
            </w:r>
            <w:r w:rsidRPr="002C5047">
              <w:rPr>
                <w:szCs w:val="20"/>
              </w:rPr>
              <w:lastRenderedPageBreak/>
              <w:t>Писание занимает в жизни Церкви и  христианина (кратко о богосл</w:t>
            </w:r>
            <w:r w:rsidRPr="002C5047">
              <w:rPr>
                <w:szCs w:val="20"/>
              </w:rPr>
              <w:t>у</w:t>
            </w:r>
            <w:r w:rsidRPr="002C5047">
              <w:rPr>
                <w:szCs w:val="20"/>
              </w:rPr>
              <w:t>жебном и догматическом значении Священного Писания, а так же о благочестивой практике чтения Священного Писания во время моли</w:t>
            </w:r>
            <w:r w:rsidRPr="002C5047">
              <w:rPr>
                <w:szCs w:val="20"/>
              </w:rPr>
              <w:t>т</w:t>
            </w:r>
            <w:r w:rsidRPr="002C5047">
              <w:rPr>
                <w:szCs w:val="20"/>
              </w:rPr>
              <w:t>венного правила). Библия как один из  главных источников наших зн</w:t>
            </w:r>
            <w:r w:rsidRPr="002C5047">
              <w:rPr>
                <w:szCs w:val="20"/>
              </w:rPr>
              <w:t>а</w:t>
            </w:r>
            <w:r w:rsidRPr="002C5047">
              <w:rPr>
                <w:szCs w:val="20"/>
              </w:rPr>
              <w:t>ний о Боге.</w:t>
            </w:r>
            <w:r w:rsidR="002C5047" w:rsidRPr="002C5047">
              <w:rPr>
                <w:szCs w:val="20"/>
              </w:rPr>
              <w:t>Названия и краткие чинопоследования Церковных Таинств. Понятия о  годовом, седмичном и суточном круге богослужения. Посты и постные дни седмицы. Двунадесятые и Великие праздники (знать смысл и краткое содержание). Понятие праздников «подвижных» и «под числом». Два центра церковных праздников – Пасха и Рождество Хр</w:t>
            </w:r>
            <w:r w:rsidR="002C5047" w:rsidRPr="002C5047">
              <w:rPr>
                <w:szCs w:val="20"/>
              </w:rPr>
              <w:t>и</w:t>
            </w:r>
            <w:r w:rsidR="002C5047" w:rsidRPr="002C5047">
              <w:rPr>
                <w:szCs w:val="20"/>
              </w:rPr>
              <w:t>стово.  Понятие о православном богослужении. Символика и краткое чинопоследование служб суточного круга. Всенощное бдение. Вечерня. Утреня. Часы.   Понятие о Литургии, ее установление. Символическое значение основных частей Божественной Литургии. Литургия Пр</w:t>
            </w:r>
            <w:r w:rsidR="002C5047" w:rsidRPr="002C5047">
              <w:rPr>
                <w:szCs w:val="20"/>
              </w:rPr>
              <w:t>е</w:t>
            </w:r>
            <w:r w:rsidR="002C5047" w:rsidRPr="002C5047">
              <w:rPr>
                <w:szCs w:val="20"/>
              </w:rPr>
              <w:t>ждеосвященных Даров (отличительные черты). Виды колокольного звона. История возникновения колокольного звона.  Заупокойное бог</w:t>
            </w:r>
            <w:r w:rsidR="002C5047" w:rsidRPr="002C5047">
              <w:rPr>
                <w:szCs w:val="20"/>
              </w:rPr>
              <w:t>о</w:t>
            </w:r>
            <w:r w:rsidR="002C5047" w:rsidRPr="002C5047">
              <w:rPr>
                <w:szCs w:val="20"/>
              </w:rPr>
              <w:t>служение (понятие, дни совершения). Особенности богослужения Двунадесятых  Праздников. Основы вероучения. Двенадцать членов Символа веры; о Единстве Божием; догмат Пресвятой Троицы, о Тр</w:t>
            </w:r>
            <w:r w:rsidR="002C5047" w:rsidRPr="002C5047">
              <w:rPr>
                <w:szCs w:val="20"/>
              </w:rPr>
              <w:t>о</w:t>
            </w:r>
            <w:r w:rsidR="002C5047" w:rsidRPr="002C5047">
              <w:rPr>
                <w:szCs w:val="20"/>
              </w:rPr>
              <w:t>ичности Лиц в Боге при Единстве Божием по Существу, о Боге как Творце и Промыслителе, о Боге-Спасителе и особенном отношении Его к человеческому роду, о Христе-Спасителе. Пришествие (Воплощение) на землю Сына Божия; Господь Иисус Христос – Истинный Бог, о челов</w:t>
            </w:r>
            <w:r w:rsidR="002C5047" w:rsidRPr="002C5047">
              <w:rPr>
                <w:szCs w:val="20"/>
              </w:rPr>
              <w:t>е</w:t>
            </w:r>
            <w:r w:rsidR="002C5047" w:rsidRPr="002C5047">
              <w:rPr>
                <w:szCs w:val="20"/>
              </w:rPr>
              <w:t>ческой природе Господа Иисуса Христа, безгрешность Иисуса Христа,   о едином поклонении Христу; о Духе Святом, Единосущие и Равн</w:t>
            </w:r>
            <w:r w:rsidR="002C5047" w:rsidRPr="002C5047">
              <w:rPr>
                <w:szCs w:val="20"/>
              </w:rPr>
              <w:t>о</w:t>
            </w:r>
            <w:r w:rsidR="002C5047" w:rsidRPr="002C5047">
              <w:rPr>
                <w:szCs w:val="20"/>
              </w:rPr>
              <w:t>честность Святого Духа с Богом Отцом и Сыном Божиим; Догмат о Пресвятой Матери Божией,   Приснодевство Богоматери,  Пресвятая Дева Мария есть Богородица; Воскресение Христово, смысл искупления и Жертвы Христовой; о Святой Церкви; о Таинствах Церкви; о Всеобщем суде; догмат иконопочитания, почитание святых мощей.</w:t>
            </w:r>
          </w:p>
          <w:p w:rsidR="00B6772B" w:rsidRDefault="00B6772B" w:rsidP="00B6772B">
            <w:pPr>
              <w:pBdr>
                <w:top w:val="single" w:sz="4" w:space="1" w:color="auto"/>
                <w:left w:val="single" w:sz="4" w:space="4" w:color="auto"/>
                <w:bottom w:val="single" w:sz="4" w:space="1" w:color="auto"/>
                <w:right w:val="single" w:sz="4" w:space="4" w:color="auto"/>
              </w:pBdr>
              <w:spacing w:line="276" w:lineRule="auto"/>
              <w:jc w:val="center"/>
              <w:rPr>
                <w:b/>
                <w:szCs w:val="20"/>
              </w:rPr>
            </w:pPr>
          </w:p>
          <w:p w:rsidR="0031756B" w:rsidRDefault="0031756B" w:rsidP="00B6772B">
            <w:pPr>
              <w:pBdr>
                <w:top w:val="single" w:sz="4" w:space="1" w:color="auto"/>
                <w:left w:val="single" w:sz="4" w:space="4" w:color="auto"/>
                <w:bottom w:val="single" w:sz="4" w:space="1" w:color="auto"/>
                <w:right w:val="single" w:sz="4" w:space="4" w:color="auto"/>
              </w:pBdr>
              <w:spacing w:line="276" w:lineRule="auto"/>
              <w:jc w:val="center"/>
              <w:rPr>
                <w:b/>
                <w:szCs w:val="20"/>
              </w:rPr>
            </w:pPr>
          </w:p>
          <w:p w:rsidR="0031756B" w:rsidRDefault="00B6772B" w:rsidP="0031756B">
            <w:pPr>
              <w:pBdr>
                <w:top w:val="single" w:sz="4" w:space="1" w:color="auto"/>
                <w:left w:val="single" w:sz="4" w:space="4" w:color="auto"/>
                <w:bottom w:val="single" w:sz="4" w:space="1" w:color="auto"/>
                <w:right w:val="single" w:sz="4" w:space="4" w:color="auto"/>
              </w:pBdr>
              <w:spacing w:line="276" w:lineRule="auto"/>
              <w:ind w:firstLine="0"/>
              <w:rPr>
                <w:b/>
                <w:szCs w:val="20"/>
              </w:rPr>
            </w:pPr>
            <w:r w:rsidRPr="00B6772B">
              <w:rPr>
                <w:b/>
                <w:szCs w:val="20"/>
              </w:rPr>
              <w:t xml:space="preserve">ПЛАНИРУЕМЫЕ РЕЗУЛЬТАТЫ ОСВОЕНИЯ ПРОГРАММЫ УЧЕБНОГО ПРЕДМЕТА </w:t>
            </w:r>
          </w:p>
          <w:p w:rsidR="0031756B" w:rsidRDefault="00B6772B" w:rsidP="0031756B">
            <w:pPr>
              <w:pBdr>
                <w:top w:val="single" w:sz="4" w:space="1" w:color="auto"/>
                <w:left w:val="single" w:sz="4" w:space="4" w:color="auto"/>
                <w:bottom w:val="single" w:sz="4" w:space="1" w:color="auto"/>
                <w:right w:val="single" w:sz="4" w:space="4" w:color="auto"/>
              </w:pBdr>
              <w:spacing w:line="276" w:lineRule="auto"/>
              <w:ind w:firstLine="0"/>
              <w:rPr>
                <w:b/>
                <w:szCs w:val="20"/>
              </w:rPr>
            </w:pPr>
            <w:r w:rsidRPr="00B6772B">
              <w:rPr>
                <w:b/>
                <w:szCs w:val="20"/>
              </w:rPr>
              <w:t>«ОСНОВЫ ПРАВОСЛАВНОЙ ВЕРЫ»</w:t>
            </w:r>
          </w:p>
          <w:p w:rsidR="00B6772B" w:rsidRPr="0031756B" w:rsidRDefault="0031756B" w:rsidP="0031756B">
            <w:pPr>
              <w:pBdr>
                <w:top w:val="single" w:sz="4" w:space="1" w:color="auto"/>
                <w:left w:val="single" w:sz="4" w:space="4" w:color="auto"/>
                <w:bottom w:val="single" w:sz="4" w:space="1" w:color="auto"/>
                <w:right w:val="single" w:sz="4" w:space="4" w:color="auto"/>
              </w:pBdr>
              <w:spacing w:line="276" w:lineRule="auto"/>
              <w:ind w:firstLine="0"/>
              <w:rPr>
                <w:b/>
                <w:szCs w:val="20"/>
              </w:rPr>
            </w:pPr>
            <w:r w:rsidRPr="0031756B">
              <w:rPr>
                <w:b/>
              </w:rPr>
              <w:t>НА УРОВНЕ НАЧАЛЬНОГО ОБЩЕГО ОБРАЗ</w:t>
            </w:r>
            <w:r>
              <w:rPr>
                <w:b/>
              </w:rPr>
              <w:t>О</w:t>
            </w:r>
            <w:r w:rsidRPr="0031756B">
              <w:rPr>
                <w:b/>
              </w:rPr>
              <w:t>ВАНИЯ.</w:t>
            </w:r>
          </w:p>
          <w:p w:rsidR="002559F9" w:rsidRPr="002559F9" w:rsidRDefault="002559F9" w:rsidP="00727579">
            <w:pPr>
              <w:suppressAutoHyphens/>
              <w:autoSpaceDN w:val="0"/>
              <w:spacing w:line="276" w:lineRule="auto"/>
              <w:ind w:firstLine="0"/>
              <w:textAlignment w:val="baseline"/>
              <w:rPr>
                <w:rFonts w:eastAsia="Times New Roman" w:cs="Times New Roman"/>
                <w:kern w:val="3"/>
                <w:szCs w:val="20"/>
              </w:rPr>
            </w:pPr>
            <w:r w:rsidRPr="002559F9">
              <w:rPr>
                <w:rFonts w:eastAsia="Times New Roman" w:cs="Times New Roman"/>
                <w:kern w:val="3"/>
                <w:szCs w:val="20"/>
              </w:rPr>
              <w:t xml:space="preserve">В связи с </w:t>
            </w:r>
            <w:r>
              <w:rPr>
                <w:rFonts w:eastAsia="Times New Roman" w:cs="Times New Roman"/>
                <w:kern w:val="3"/>
                <w:szCs w:val="20"/>
              </w:rPr>
              <w:t xml:space="preserve">разной степенью подготовленности учащихся начальной школы </w:t>
            </w:r>
            <w:r w:rsidR="006B09E1">
              <w:rPr>
                <w:rFonts w:eastAsia="Times New Roman" w:cs="Times New Roman"/>
                <w:kern w:val="3"/>
                <w:szCs w:val="20"/>
              </w:rPr>
              <w:t xml:space="preserve">к восприятию и личным осмыслением духовных и нравственных категорий, предполагается оценивать достижение результатов </w:t>
            </w:r>
            <w:r w:rsidR="006B09E1">
              <w:rPr>
                <w:rFonts w:eastAsia="Times New Roman" w:cs="Times New Roman"/>
                <w:kern w:val="3"/>
                <w:szCs w:val="20"/>
              </w:rPr>
              <w:lastRenderedPageBreak/>
              <w:t xml:space="preserve">(личностных, метапредметных и отчасти предметных) освоения программы «Основы православной веры» по окончании обучения ими на уровне начального общего образования. </w:t>
            </w:r>
          </w:p>
          <w:p w:rsidR="00727579" w:rsidRPr="008E543B" w:rsidRDefault="00727579" w:rsidP="00727579">
            <w:pPr>
              <w:suppressAutoHyphens/>
              <w:autoSpaceDN w:val="0"/>
              <w:spacing w:line="276" w:lineRule="auto"/>
              <w:ind w:firstLine="0"/>
              <w:textAlignment w:val="baseline"/>
              <w:rPr>
                <w:rFonts w:eastAsia="Times New Roman" w:cs="Times New Roman"/>
                <w:b/>
                <w:kern w:val="3"/>
                <w:sz w:val="24"/>
                <w:szCs w:val="24"/>
              </w:rPr>
            </w:pPr>
            <w:r w:rsidRPr="008E543B">
              <w:rPr>
                <w:rFonts w:eastAsia="Times New Roman" w:cs="Times New Roman"/>
                <w:b/>
                <w:kern w:val="3"/>
                <w:sz w:val="24"/>
                <w:szCs w:val="24"/>
              </w:rPr>
              <w:t>Личностные результаты:</w:t>
            </w:r>
            <w:r w:rsidRPr="00727579">
              <w:rPr>
                <w:rFonts w:eastAsia="Times New Roman" w:cs="Times New Roman"/>
                <w:b/>
                <w:kern w:val="3"/>
                <w:sz w:val="24"/>
                <w:szCs w:val="24"/>
              </w:rPr>
              <w:tab/>
            </w:r>
          </w:p>
          <w:p w:rsidR="00727579" w:rsidRPr="00727579" w:rsidRDefault="00727579" w:rsidP="00727579">
            <w:pPr>
              <w:suppressAutoHyphens/>
              <w:autoSpaceDN w:val="0"/>
              <w:spacing w:line="276" w:lineRule="auto"/>
              <w:ind w:firstLine="0"/>
              <w:textAlignment w:val="baseline"/>
              <w:rPr>
                <w:rFonts w:eastAsia="Times New Roman" w:cs="Times New Roman"/>
                <w:b/>
                <w:i/>
                <w:kern w:val="3"/>
                <w:szCs w:val="20"/>
              </w:rPr>
            </w:pPr>
            <w:r w:rsidRPr="00727579">
              <w:rPr>
                <w:rFonts w:eastAsia="Times New Roman" w:cs="Times New Roman"/>
                <w:b/>
                <w:i/>
                <w:kern w:val="3"/>
                <w:szCs w:val="20"/>
              </w:rPr>
              <w:t>Выпускник научится:</w:t>
            </w:r>
          </w:p>
          <w:p w:rsidR="00727579" w:rsidRPr="00727579" w:rsidRDefault="00727579" w:rsidP="00727579">
            <w:pPr>
              <w:suppressAutoHyphens/>
              <w:autoSpaceDN w:val="0"/>
              <w:spacing w:line="276" w:lineRule="auto"/>
              <w:ind w:firstLine="0"/>
              <w:textAlignment w:val="baseline"/>
              <w:rPr>
                <w:rFonts w:eastAsia="Times New Roman" w:cs="Times New Roman"/>
                <w:b/>
                <w:i/>
                <w:kern w:val="3"/>
                <w:szCs w:val="20"/>
              </w:rPr>
            </w:pPr>
            <w:r w:rsidRPr="00727579">
              <w:rPr>
                <w:rFonts w:eastAsia="Times New Roman" w:cs="Times New Roman"/>
                <w:kern w:val="3"/>
                <w:szCs w:val="20"/>
              </w:rPr>
              <w:t xml:space="preserve"> - анализировать свои поступки с позиции христианской морали;</w:t>
            </w:r>
          </w:p>
          <w:p w:rsidR="0035778A"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понимать значение Православной  веры  в ж</w:t>
            </w:r>
            <w:r w:rsidR="0035778A">
              <w:rPr>
                <w:rFonts w:eastAsia="Times New Roman" w:cs="Times New Roman"/>
                <w:kern w:val="3"/>
                <w:szCs w:val="20"/>
              </w:rPr>
              <w:t>изни человека, семьи и общества;</w:t>
            </w:r>
          </w:p>
          <w:p w:rsidR="00727579" w:rsidRPr="00727579" w:rsidRDefault="0035778A" w:rsidP="00727579">
            <w:pPr>
              <w:suppressAutoHyphens/>
              <w:autoSpaceDN w:val="0"/>
              <w:spacing w:line="276" w:lineRule="auto"/>
              <w:ind w:firstLine="0"/>
              <w:textAlignment w:val="baseline"/>
              <w:rPr>
                <w:rFonts w:eastAsia="Times New Roman" w:cs="Times New Roman"/>
                <w:kern w:val="3"/>
                <w:szCs w:val="20"/>
              </w:rPr>
            </w:pPr>
            <w:r>
              <w:rPr>
                <w:rFonts w:eastAsia="Times New Roman" w:cs="Times New Roman"/>
                <w:kern w:val="3"/>
                <w:szCs w:val="20"/>
              </w:rPr>
              <w:t xml:space="preserve">   - осознавать пагубность греха и греховных превычек.</w:t>
            </w:r>
          </w:p>
          <w:p w:rsidR="00727579" w:rsidRPr="00727579" w:rsidRDefault="00727579" w:rsidP="00727579">
            <w:pPr>
              <w:suppressAutoHyphens/>
              <w:autoSpaceDN w:val="0"/>
              <w:spacing w:line="276" w:lineRule="auto"/>
              <w:ind w:firstLine="0"/>
              <w:textAlignment w:val="baseline"/>
              <w:rPr>
                <w:rFonts w:eastAsia="Times New Roman" w:cs="Times New Roman"/>
                <w:b/>
                <w:i/>
                <w:kern w:val="3"/>
                <w:szCs w:val="20"/>
              </w:rPr>
            </w:pPr>
            <w:r w:rsidRPr="00727579">
              <w:rPr>
                <w:rFonts w:eastAsia="Times New Roman" w:cs="Times New Roman"/>
                <w:b/>
                <w:i/>
                <w:kern w:val="3"/>
                <w:szCs w:val="20"/>
              </w:rPr>
              <w:t xml:space="preserve">          Выпускник получит возможность: </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живого и осознанного участие в литургической жизни Церкви; </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духовно-нравственного самосовершенствования; </w:t>
            </w:r>
          </w:p>
          <w:p w:rsidR="00727579" w:rsidRPr="00727579" w:rsidRDefault="00727579" w:rsidP="00727579">
            <w:pPr>
              <w:widowControl w:val="0"/>
              <w:suppressAutoHyphens/>
              <w:autoSpaceDN w:val="0"/>
              <w:spacing w:line="276" w:lineRule="auto"/>
              <w:ind w:firstLine="0"/>
              <w:textAlignment w:val="baseline"/>
              <w:rPr>
                <w:rFonts w:eastAsia="Times New Roman" w:cs="Times New Roman"/>
                <w:kern w:val="3"/>
                <w:szCs w:val="20"/>
                <w:lang w:eastAsia="ar-SA"/>
              </w:rPr>
            </w:pPr>
            <w:r w:rsidRPr="00727579">
              <w:rPr>
                <w:rFonts w:eastAsia="Times New Roman" w:cs="Times New Roman"/>
                <w:kern w:val="3"/>
                <w:szCs w:val="20"/>
                <w:lang w:eastAsia="ar-SA"/>
              </w:rPr>
              <w:t xml:space="preserve">     - </w:t>
            </w:r>
            <w:r w:rsidRPr="00727579">
              <w:rPr>
                <w:rFonts w:eastAsia="Times New Roman" w:cs="Times New Roman"/>
                <w:bCs/>
                <w:iCs/>
                <w:kern w:val="3"/>
                <w:szCs w:val="20"/>
                <w:lang w:eastAsia="ar-SA"/>
              </w:rPr>
              <w:t>выстраивать</w:t>
            </w:r>
            <w:r w:rsidRPr="00727579">
              <w:rPr>
                <w:rFonts w:eastAsia="Times New Roman" w:cs="Times New Roman"/>
                <w:kern w:val="3"/>
                <w:szCs w:val="20"/>
                <w:lang w:eastAsia="ar-SA"/>
              </w:rPr>
              <w:t xml:space="preserve"> свои отношения не по принципу собственных желаний и требований, а по нормам христианского человеколюбия;</w:t>
            </w:r>
          </w:p>
          <w:p w:rsidR="00727579" w:rsidRPr="00727579" w:rsidRDefault="00727579" w:rsidP="00727579">
            <w:pPr>
              <w:widowControl w:val="0"/>
              <w:suppressAutoHyphens/>
              <w:autoSpaceDN w:val="0"/>
              <w:spacing w:line="276" w:lineRule="auto"/>
              <w:ind w:firstLine="0"/>
              <w:textAlignment w:val="baseline"/>
              <w:rPr>
                <w:rFonts w:eastAsia="Times New Roman" w:cs="Times New Roman"/>
                <w:kern w:val="3"/>
                <w:szCs w:val="20"/>
                <w:lang w:eastAsia="ar-SA"/>
              </w:rPr>
            </w:pPr>
            <w:r w:rsidRPr="00727579">
              <w:rPr>
                <w:rFonts w:eastAsia="Times New Roman" w:cs="Times New Roman"/>
                <w:kern w:val="3"/>
                <w:szCs w:val="20"/>
                <w:lang w:eastAsia="ar-SA"/>
              </w:rPr>
              <w:t xml:space="preserve">     - </w:t>
            </w:r>
            <w:r w:rsidRPr="00727579">
              <w:rPr>
                <w:rFonts w:eastAsia="Times New Roman" w:cs="Times New Roman"/>
                <w:bCs/>
                <w:iCs/>
                <w:kern w:val="3"/>
                <w:szCs w:val="20"/>
                <w:lang w:eastAsia="ar-SA"/>
              </w:rPr>
              <w:t>научиться жертвовать</w:t>
            </w:r>
            <w:r w:rsidRPr="00727579">
              <w:rPr>
                <w:rFonts w:eastAsia="Times New Roman" w:cs="Times New Roman"/>
                <w:kern w:val="3"/>
                <w:szCs w:val="20"/>
                <w:lang w:eastAsia="ar-SA"/>
              </w:rPr>
              <w:t xml:space="preserve"> личными интересами ради пользы и блага ближнего; в то же время привить чувство неприкосновенности частной жизни;</w:t>
            </w:r>
          </w:p>
          <w:p w:rsidR="00727579" w:rsidRPr="00727579" w:rsidRDefault="00727579" w:rsidP="00727579">
            <w:pPr>
              <w:widowControl w:val="0"/>
              <w:suppressAutoHyphens/>
              <w:autoSpaceDN w:val="0"/>
              <w:spacing w:line="276" w:lineRule="auto"/>
              <w:ind w:firstLine="0"/>
              <w:textAlignment w:val="baseline"/>
              <w:rPr>
                <w:rFonts w:eastAsia="Times New Roman" w:cs="Times New Roman"/>
                <w:kern w:val="3"/>
                <w:szCs w:val="20"/>
                <w:lang w:eastAsia="ar-SA"/>
              </w:rPr>
            </w:pPr>
            <w:r w:rsidRPr="00727579">
              <w:rPr>
                <w:rFonts w:eastAsia="Times New Roman" w:cs="Times New Roman"/>
                <w:kern w:val="3"/>
                <w:szCs w:val="20"/>
                <w:lang w:eastAsia="ar-SA"/>
              </w:rPr>
              <w:t xml:space="preserve">    - с</w:t>
            </w:r>
            <w:r w:rsidRPr="00727579">
              <w:rPr>
                <w:rFonts w:eastAsia="Times New Roman" w:cs="Times New Roman"/>
                <w:bCs/>
                <w:iCs/>
                <w:kern w:val="3"/>
                <w:szCs w:val="20"/>
                <w:lang w:eastAsia="ar-SA"/>
              </w:rPr>
              <w:t>формировать</w:t>
            </w:r>
            <w:r w:rsidRPr="00727579">
              <w:rPr>
                <w:rFonts w:eastAsia="Times New Roman" w:cs="Times New Roman"/>
                <w:kern w:val="3"/>
                <w:szCs w:val="20"/>
                <w:lang w:eastAsia="ar-SA"/>
              </w:rPr>
              <w:t xml:space="preserve"> принцип иерархичности  в отношениях с людьми: послушание и уважение к старшим; доброе и уважительное отношение к ровесникам и младшим;</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регулировать своё духовное состояние посредством молитвы и аскезы;</w:t>
            </w:r>
          </w:p>
          <w:p w:rsid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регулировать свои отношения с окружающими на основании христианских</w:t>
            </w:r>
            <w:r>
              <w:rPr>
                <w:rFonts w:eastAsia="Times New Roman" w:cs="Times New Roman"/>
                <w:kern w:val="3"/>
                <w:szCs w:val="20"/>
              </w:rPr>
              <w:t xml:space="preserve"> норм  </w:t>
            </w:r>
            <w:r w:rsidRPr="00727579">
              <w:rPr>
                <w:rFonts w:eastAsia="Times New Roman" w:cs="Times New Roman"/>
                <w:kern w:val="3"/>
                <w:szCs w:val="20"/>
              </w:rPr>
              <w:t>морали и духовного опыта Церкви.</w:t>
            </w:r>
          </w:p>
          <w:p w:rsidR="00727579" w:rsidRPr="008E543B" w:rsidRDefault="00727579" w:rsidP="00727579">
            <w:pPr>
              <w:suppressAutoHyphens/>
              <w:autoSpaceDN w:val="0"/>
              <w:spacing w:line="276" w:lineRule="auto"/>
              <w:ind w:firstLine="0"/>
              <w:textAlignment w:val="baseline"/>
              <w:rPr>
                <w:rFonts w:eastAsia="Times New Roman" w:cs="Times New Roman"/>
                <w:b/>
                <w:kern w:val="3"/>
                <w:sz w:val="24"/>
                <w:szCs w:val="24"/>
              </w:rPr>
            </w:pPr>
            <w:r w:rsidRPr="008E543B">
              <w:rPr>
                <w:rFonts w:eastAsia="Times New Roman" w:cs="Times New Roman"/>
                <w:b/>
                <w:kern w:val="3"/>
                <w:sz w:val="24"/>
                <w:szCs w:val="24"/>
              </w:rPr>
              <w:t>Предметные результаты:</w:t>
            </w:r>
          </w:p>
          <w:p w:rsidR="00727579" w:rsidRPr="00727579" w:rsidRDefault="00727579" w:rsidP="00727579">
            <w:pPr>
              <w:suppressAutoHyphens/>
              <w:autoSpaceDN w:val="0"/>
              <w:spacing w:line="276" w:lineRule="auto"/>
              <w:ind w:firstLine="0"/>
              <w:textAlignment w:val="baseline"/>
              <w:rPr>
                <w:rFonts w:eastAsia="Times New Roman" w:cs="Times New Roman"/>
                <w:b/>
                <w:i/>
                <w:kern w:val="3"/>
                <w:szCs w:val="20"/>
              </w:rPr>
            </w:pPr>
            <w:r w:rsidRPr="00727579">
              <w:rPr>
                <w:rFonts w:eastAsia="Times New Roman" w:cs="Times New Roman"/>
                <w:b/>
                <w:i/>
                <w:kern w:val="3"/>
                <w:szCs w:val="20"/>
              </w:rPr>
              <w:t>Выпускник научится:</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пониманию и систематизации православных представлений о мире как творении Божием, о человеке, созданном по образу и подобию Божию;</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описывать основные нормы христианской морали, нравственные и духовные идеалы Православия; </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знать, понимать и объяснять основы православного вероучения в объеме Символа Веры, Декалога, Заповедей блаженства;</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знать и ориентироваться в хронологии и духовном смысле</w:t>
            </w:r>
            <w:r w:rsidR="008E543B">
              <w:rPr>
                <w:rFonts w:eastAsia="Times New Roman" w:cs="Times New Roman"/>
                <w:kern w:val="3"/>
                <w:szCs w:val="20"/>
              </w:rPr>
              <w:t xml:space="preserve"> истории Ветхого Завета и</w:t>
            </w:r>
            <w:r w:rsidRPr="00727579">
              <w:rPr>
                <w:rFonts w:eastAsia="Times New Roman" w:cs="Times New Roman"/>
                <w:kern w:val="3"/>
                <w:szCs w:val="20"/>
              </w:rPr>
              <w:t xml:space="preserve"> Евангельской истории;</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осознавать значение Таинств Церкви, церковных богослужений, Священного Писания и Священного Предания, праздников </w:t>
            </w:r>
            <w:r w:rsidRPr="00727579">
              <w:rPr>
                <w:rFonts w:eastAsia="Times New Roman" w:cs="Times New Roman"/>
                <w:kern w:val="3"/>
                <w:szCs w:val="20"/>
              </w:rPr>
              <w:lastRenderedPageBreak/>
              <w:t>Православной Церкви;</w:t>
            </w:r>
          </w:p>
          <w:p w:rsidR="00727579" w:rsidRDefault="00727579" w:rsidP="00727579">
            <w:pPr>
              <w:suppressAutoHyphens/>
              <w:autoSpaceDN w:val="0"/>
              <w:spacing w:line="276" w:lineRule="auto"/>
              <w:ind w:firstLine="0"/>
              <w:textAlignment w:val="baseline"/>
              <w:rPr>
                <w:rFonts w:eastAsia="Times New Roman" w:cs="Times New Roman"/>
                <w:b/>
                <w:i/>
                <w:kern w:val="3"/>
                <w:szCs w:val="20"/>
              </w:rPr>
            </w:pPr>
            <w:r>
              <w:rPr>
                <w:rFonts w:eastAsia="Times New Roman" w:cs="Times New Roman"/>
                <w:b/>
                <w:i/>
                <w:kern w:val="3"/>
                <w:szCs w:val="20"/>
              </w:rPr>
              <w:t>Выпускник получит возможность:</w:t>
            </w:r>
          </w:p>
          <w:p w:rsidR="00727579" w:rsidRPr="00727579" w:rsidRDefault="00727579"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xml:space="preserve"> - осознать историческую роль Православной веры в становлен</w:t>
            </w:r>
            <w:r w:rsidR="008E543B">
              <w:rPr>
                <w:rFonts w:eastAsia="Times New Roman" w:cs="Times New Roman"/>
                <w:kern w:val="3"/>
                <w:szCs w:val="20"/>
              </w:rPr>
              <w:t>ии российской государственности;</w:t>
            </w:r>
          </w:p>
          <w:p w:rsidR="00727579" w:rsidRDefault="008E543B" w:rsidP="00727579">
            <w:pPr>
              <w:suppressAutoHyphens/>
              <w:autoSpaceDN w:val="0"/>
              <w:spacing w:line="276" w:lineRule="auto"/>
              <w:ind w:firstLine="0"/>
              <w:textAlignment w:val="baseline"/>
              <w:rPr>
                <w:rFonts w:eastAsia="Times New Roman" w:cs="Times New Roman"/>
                <w:kern w:val="3"/>
                <w:szCs w:val="20"/>
              </w:rPr>
            </w:pPr>
            <w:r w:rsidRPr="00727579">
              <w:rPr>
                <w:rFonts w:eastAsia="Times New Roman" w:cs="Times New Roman"/>
                <w:kern w:val="3"/>
                <w:szCs w:val="20"/>
              </w:rPr>
              <w:t>- понимать роль Православной веры в развитии культуры и истории России и человечества.</w:t>
            </w:r>
          </w:p>
          <w:p w:rsidR="008E543B" w:rsidRDefault="008E543B" w:rsidP="00727579">
            <w:pPr>
              <w:suppressAutoHyphens/>
              <w:autoSpaceDN w:val="0"/>
              <w:spacing w:line="276" w:lineRule="auto"/>
              <w:ind w:firstLine="0"/>
              <w:textAlignment w:val="baseline"/>
              <w:rPr>
                <w:rFonts w:eastAsia="Times New Roman" w:cs="Times New Roman"/>
                <w:b/>
                <w:kern w:val="3"/>
                <w:sz w:val="24"/>
                <w:szCs w:val="24"/>
              </w:rPr>
            </w:pPr>
            <w:r>
              <w:rPr>
                <w:rFonts w:eastAsia="Times New Roman" w:cs="Times New Roman"/>
                <w:b/>
                <w:kern w:val="3"/>
                <w:sz w:val="24"/>
                <w:szCs w:val="24"/>
              </w:rPr>
              <w:t xml:space="preserve">    Метапредметные результаты:</w:t>
            </w:r>
          </w:p>
          <w:p w:rsidR="000D0D2E" w:rsidRDefault="000D0D2E" w:rsidP="006B09E1">
            <w:pPr>
              <w:pStyle w:val="24"/>
            </w:pPr>
            <w:r>
              <w:t>—</w:t>
            </w:r>
            <w:r>
              <w:tab/>
              <w:t>овладевать способностью понимания и сохранения целей и задач учебной деятельности, поиска оптимальных средств их достижения;</w:t>
            </w:r>
          </w:p>
          <w:p w:rsidR="000D0D2E" w:rsidRDefault="000D0D2E" w:rsidP="006B09E1">
            <w:pPr>
              <w:pStyle w:val="24"/>
            </w:pPr>
            <w:r>
              <w:t>—</w:t>
            </w:r>
            <w: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w:t>
            </w:r>
            <w:r>
              <w:t>о</w:t>
            </w:r>
            <w:r>
              <w:t>цесс их реализации на основе оценки и учёта характера ошибок, п</w:t>
            </w:r>
            <w:r>
              <w:t>о</w:t>
            </w:r>
            <w:r>
              <w:t>нимать причины успеха/неуспеха учебной деятельности;</w:t>
            </w:r>
          </w:p>
          <w:p w:rsidR="000D0D2E" w:rsidRDefault="000D0D2E" w:rsidP="006B09E1">
            <w:pPr>
              <w:pStyle w:val="24"/>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0D0D2E" w:rsidRDefault="000D0D2E" w:rsidP="006B09E1">
            <w:pPr>
              <w:pStyle w:val="24"/>
            </w:pPr>
            <w:r>
              <w:t>—</w:t>
            </w:r>
            <w:r>
              <w:tab/>
              <w:t>совершенствовать умения в области работы с информацией, ос</w:t>
            </w:r>
            <w:r>
              <w:t>у</w:t>
            </w:r>
            <w:r>
              <w:t>ществления информационного поиска для выполнения учебных з</w:t>
            </w:r>
            <w:r>
              <w:t>а</w:t>
            </w:r>
            <w:r>
              <w:t>даний;</w:t>
            </w:r>
          </w:p>
          <w:p w:rsidR="000D0D2E" w:rsidRDefault="000D0D2E" w:rsidP="006B09E1">
            <w:pPr>
              <w:pStyle w:val="24"/>
            </w:pPr>
            <w:r>
              <w:t>—</w:t>
            </w:r>
            <w:r>
              <w:tab/>
              <w:t>овладевать навыками смыслового чтения текстов различных стилей и жанров, осознанного построения речевых высказываний в соотве</w:t>
            </w:r>
            <w:r>
              <w:t>т</w:t>
            </w:r>
            <w:r>
              <w:t>ствии с задачами коммуникации;</w:t>
            </w:r>
          </w:p>
          <w:p w:rsidR="000D0D2E" w:rsidRDefault="000D0D2E" w:rsidP="006B09E1">
            <w:pPr>
              <w:pStyle w:val="24"/>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w:t>
            </w:r>
            <w:r>
              <w:t>з</w:t>
            </w:r>
            <w:r>
              <w:t>вестным понятиям;</w:t>
            </w:r>
          </w:p>
          <w:p w:rsidR="000D0D2E" w:rsidRDefault="000D0D2E" w:rsidP="006B09E1">
            <w:pPr>
              <w:pStyle w:val="24"/>
            </w:pPr>
            <w:r>
              <w:t>—</w:t>
            </w:r>
            <w:r>
              <w:tab/>
              <w:t>формировать готовность слушать собеседника и вести диалог, пр</w:t>
            </w:r>
            <w:r>
              <w:t>и</w:t>
            </w:r>
            <w:r>
              <w:t>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0D0D2E" w:rsidRDefault="000D0D2E" w:rsidP="006B09E1">
            <w:pPr>
              <w:pStyle w:val="24"/>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w:t>
            </w:r>
            <w:r>
              <w:t>я</w:t>
            </w:r>
            <w:r>
              <w:t>тельности, адекватно оценивать собственное поведение и поведение окружающих.</w:t>
            </w:r>
          </w:p>
          <w:p w:rsidR="000D0D2E" w:rsidRDefault="000D0D2E" w:rsidP="000D0D2E">
            <w:pPr>
              <w:pStyle w:val="h3"/>
              <w:spacing w:before="329"/>
            </w:pPr>
            <w:r>
              <w:t>Универсальные учебные действия</w:t>
            </w:r>
          </w:p>
          <w:p w:rsidR="000D0D2E" w:rsidRDefault="000D0D2E" w:rsidP="000D0D2E">
            <w:pPr>
              <w:pStyle w:val="h4"/>
              <w:spacing w:before="0"/>
            </w:pPr>
            <w:r>
              <w:lastRenderedPageBreak/>
              <w:t>Познавательные УУД:</w:t>
            </w:r>
          </w:p>
          <w:p w:rsidR="000D0D2E" w:rsidRDefault="000D0D2E" w:rsidP="000D0D2E">
            <w:pPr>
              <w:pStyle w:val="24"/>
            </w:pPr>
            <w:r>
              <w:t>—</w:t>
            </w:r>
            <w:r>
              <w:tab/>
              <w:t>ориентироваться в понятиях, отражающих духовно-нравственные ценности человечества: вера, совесть, христианская любовь, жер</w:t>
            </w:r>
            <w:r>
              <w:t>т</w:t>
            </w:r>
            <w:r>
              <w:t>венность, честность, духовная чистота</w:t>
            </w:r>
            <w:r w:rsidR="00121B9A">
              <w:t>, покаяние</w:t>
            </w:r>
            <w:r>
              <w:t>;</w:t>
            </w:r>
          </w:p>
          <w:p w:rsidR="000D0D2E" w:rsidRDefault="000D0D2E" w:rsidP="000D0D2E">
            <w:pPr>
              <w:pStyle w:val="24"/>
            </w:pPr>
            <w:r>
              <w:t>—</w:t>
            </w:r>
            <w:r>
              <w:tab/>
              <w:t xml:space="preserve">использовать разные методы получения знаний о </w:t>
            </w:r>
            <w:r w:rsidR="00121B9A">
              <w:t>цели человеческой жизни</w:t>
            </w:r>
            <w:r>
              <w:t xml:space="preserve"> (наблюде</w:t>
            </w:r>
            <w:r w:rsidR="00121B9A">
              <w:t>ние, чтение, сравнение</w:t>
            </w:r>
            <w:r>
              <w:t>);</w:t>
            </w:r>
          </w:p>
          <w:p w:rsidR="000D0D2E" w:rsidRDefault="000D0D2E" w:rsidP="000D0D2E">
            <w:pPr>
              <w:pStyle w:val="24"/>
            </w:pPr>
            <w:r>
              <w:t>—</w:t>
            </w:r>
            <w:r>
              <w:tab/>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0D0D2E" w:rsidRDefault="000D0D2E" w:rsidP="000D0D2E">
            <w:pPr>
              <w:pStyle w:val="24"/>
            </w:pPr>
            <w:r>
              <w:t>—</w:t>
            </w:r>
            <w:r>
              <w:tab/>
              <w:t>признавать возможность существования разных точек зрения; обо</w:t>
            </w:r>
            <w:r>
              <w:t>с</w:t>
            </w:r>
            <w:r>
              <w:t>новывать свои суждения, приводить убедительные доказательства;</w:t>
            </w:r>
          </w:p>
          <w:p w:rsidR="000D0D2E" w:rsidRDefault="000D0D2E" w:rsidP="000D0D2E">
            <w:pPr>
              <w:pStyle w:val="24"/>
            </w:pPr>
            <w:r>
              <w:t>—</w:t>
            </w:r>
            <w:r>
              <w:tab/>
              <w:t>выполнять совместные проектные задания с опорой на предложенные образцы.</w:t>
            </w:r>
          </w:p>
          <w:p w:rsidR="000D0D2E" w:rsidRDefault="000D0D2E" w:rsidP="000D0D2E">
            <w:pPr>
              <w:pStyle w:val="h4"/>
            </w:pPr>
            <w:r>
              <w:t>Работа с информацией:</w:t>
            </w:r>
          </w:p>
          <w:p w:rsidR="000D0D2E" w:rsidRDefault="000D0D2E" w:rsidP="000D0D2E">
            <w:pPr>
              <w:pStyle w:val="24"/>
            </w:pPr>
            <w:r>
              <w:t>—</w:t>
            </w:r>
            <w:r>
              <w:tab/>
              <w:t>воспроизводить прослушанную (прочитанную) информацию;</w:t>
            </w:r>
          </w:p>
          <w:p w:rsidR="000D0D2E" w:rsidRDefault="000D0D2E" w:rsidP="000D0D2E">
            <w:pPr>
              <w:pStyle w:val="24"/>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w:t>
            </w:r>
            <w:r>
              <w:t>и</w:t>
            </w:r>
            <w:r>
              <w:t>део);</w:t>
            </w:r>
          </w:p>
          <w:p w:rsidR="000D0D2E" w:rsidRDefault="000D0D2E" w:rsidP="000D0D2E">
            <w:pPr>
              <w:pStyle w:val="24"/>
            </w:pPr>
            <w:r>
              <w:t>—</w:t>
            </w:r>
            <w:r>
              <w:tab/>
              <w:t>находить дополнительную информацию к основному учебному м</w:t>
            </w:r>
            <w:r>
              <w:t>а</w:t>
            </w:r>
            <w:r>
              <w:t>териалу в разных информационных источниках, в том числе в И</w:t>
            </w:r>
            <w:r>
              <w:t>н</w:t>
            </w:r>
            <w:r>
              <w:t>терн</w:t>
            </w:r>
            <w:r w:rsidR="00121B9A">
              <w:t xml:space="preserve">ете (в условиях контролируемого </w:t>
            </w:r>
            <w:r>
              <w:t>входа);</w:t>
            </w:r>
          </w:p>
          <w:p w:rsidR="000D0D2E" w:rsidRDefault="000D0D2E" w:rsidP="000D0D2E">
            <w:pPr>
              <w:pStyle w:val="24"/>
            </w:pPr>
            <w:r>
              <w:t>—</w:t>
            </w:r>
            <w:r>
              <w:tab/>
              <w:t>анализировать, сравнивать информацию, представленную в разных источниках, с помощью учителя, оценивать её объективность и пр</w:t>
            </w:r>
            <w:r>
              <w:t>а</w:t>
            </w:r>
            <w:r>
              <w:t>вильность.</w:t>
            </w:r>
          </w:p>
          <w:p w:rsidR="000D0D2E" w:rsidRDefault="000D0D2E" w:rsidP="000D0D2E">
            <w:pPr>
              <w:pStyle w:val="h4"/>
            </w:pPr>
            <w:r>
              <w:t>Коммуникативные УУД:</w:t>
            </w:r>
          </w:p>
          <w:p w:rsidR="000D0D2E" w:rsidRDefault="000D0D2E" w:rsidP="000D0D2E">
            <w:pPr>
              <w:pStyle w:val="24"/>
            </w:pPr>
            <w:r>
              <w:t>—</w:t>
            </w:r>
            <w:r>
              <w:tab/>
              <w:t xml:space="preserve">использовать смысловое чтение для выделения главной мысли </w:t>
            </w:r>
            <w:r w:rsidR="00121B9A">
              <w:t>хр</w:t>
            </w:r>
            <w:r w:rsidR="00121B9A">
              <w:t>и</w:t>
            </w:r>
            <w:r w:rsidR="00121B9A">
              <w:t>стианских заповедей и притч,</w:t>
            </w:r>
            <w:r>
              <w:t xml:space="preserve"> анализа и оценки жизненных ситуаций, раскрывающих проблемы </w:t>
            </w:r>
            <w:r w:rsidR="00121B9A">
              <w:t xml:space="preserve">духовности и </w:t>
            </w:r>
            <w:r>
              <w:t>нравств</w:t>
            </w:r>
            <w:r w:rsidR="00121B9A">
              <w:t>енности</w:t>
            </w:r>
            <w:r>
              <w:t>;</w:t>
            </w:r>
          </w:p>
          <w:p w:rsidR="000D0D2E" w:rsidRDefault="000D0D2E" w:rsidP="000D0D2E">
            <w:pPr>
              <w:pStyle w:val="24"/>
            </w:pPr>
            <w:r>
              <w:t>—</w:t>
            </w:r>
            <w:r>
              <w:tab/>
              <w:t>соблюдать правила ведения диалога и дискуссии; корректно задавать вопросы и высказывать своё мнение; проявлять уважительное отн</w:t>
            </w:r>
            <w:r>
              <w:t>о</w:t>
            </w:r>
            <w:r>
              <w:t>шение к собеседнику</w:t>
            </w:r>
            <w:r w:rsidR="00121B9A">
              <w:t>.</w:t>
            </w:r>
          </w:p>
          <w:p w:rsidR="000D0D2E" w:rsidRDefault="000D0D2E" w:rsidP="000D0D2E">
            <w:pPr>
              <w:pStyle w:val="h4"/>
            </w:pPr>
            <w:r>
              <w:t>Регулятивные УУД:</w:t>
            </w:r>
          </w:p>
          <w:p w:rsidR="000D0D2E" w:rsidRDefault="000D0D2E" w:rsidP="000D0D2E">
            <w:pPr>
              <w:pStyle w:val="24"/>
            </w:pPr>
            <w:r>
              <w:t>—</w:t>
            </w:r>
            <w:r>
              <w:tab/>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w:t>
            </w:r>
            <w:r w:rsidR="00121B9A">
              <w:t xml:space="preserve">духовного и телесного </w:t>
            </w:r>
            <w:r>
              <w:t xml:space="preserve">здоровья, предвидеть опасные для </w:t>
            </w:r>
            <w:r w:rsidR="00121B9A">
              <w:t xml:space="preserve">них факторы и знать способы </w:t>
            </w:r>
            <w:r>
              <w:t>их предупреждения;</w:t>
            </w:r>
          </w:p>
          <w:p w:rsidR="000D0D2E" w:rsidRDefault="000D0D2E" w:rsidP="000D0D2E">
            <w:pPr>
              <w:pStyle w:val="24"/>
            </w:pPr>
            <w:r>
              <w:t>—</w:t>
            </w:r>
            <w:r>
              <w:tab/>
              <w:t>проявлять готовность изменять себя, оценивать свои поступки, ор</w:t>
            </w:r>
            <w:r>
              <w:t>и</w:t>
            </w:r>
            <w:r>
              <w:t>ентируясь на нравственные правила и нормы</w:t>
            </w:r>
            <w:r w:rsidR="00B02F9D">
              <w:t xml:space="preserve"> православия</w:t>
            </w:r>
            <w:r>
              <w:t xml:space="preserve">; проявлять </w:t>
            </w:r>
            <w:r>
              <w:lastRenderedPageBreak/>
              <w:t xml:space="preserve">способность к сознательному </w:t>
            </w:r>
            <w:r w:rsidR="00B02F9D">
              <w:t xml:space="preserve">нравственному </w:t>
            </w:r>
            <w:r>
              <w:t>самоограничению в п</w:t>
            </w:r>
            <w:r>
              <w:t>о</w:t>
            </w:r>
            <w:r>
              <w:t>ведении;</w:t>
            </w:r>
          </w:p>
          <w:p w:rsidR="000D0D2E" w:rsidRDefault="000D0D2E" w:rsidP="000D0D2E">
            <w:pPr>
              <w:pStyle w:val="24"/>
            </w:pPr>
            <w:r>
              <w:t>—</w:t>
            </w:r>
            <w:r>
              <w:tab/>
              <w:t>анализировать ситуации, отражающие примеры положительного и негативного отношения к окружающему миру (</w:t>
            </w:r>
            <w:r w:rsidR="00B02F9D">
              <w:t>Богу,</w:t>
            </w:r>
            <w:r>
              <w:t xml:space="preserve"> людям, </w:t>
            </w:r>
            <w:r w:rsidR="00B02F9D">
              <w:t>живо</w:t>
            </w:r>
            <w:r w:rsidR="00B02F9D">
              <w:t>т</w:t>
            </w:r>
            <w:r w:rsidR="00B02F9D">
              <w:t>ным, природе</w:t>
            </w:r>
            <w:r>
              <w:t>);</w:t>
            </w:r>
          </w:p>
          <w:p w:rsidR="000D0D2E" w:rsidRDefault="000D0D2E" w:rsidP="000D0D2E">
            <w:pPr>
              <w:pStyle w:val="24"/>
            </w:pPr>
            <w:r>
              <w:t>—</w:t>
            </w:r>
            <w:r>
              <w:tab/>
              <w:t>выражать своё отношение к анализируемым событиям, поступкам, действиям: одобрять нравственные нормы поведения; осуждать пр</w:t>
            </w:r>
            <w:r>
              <w:t>о</w:t>
            </w:r>
            <w:r>
              <w:t xml:space="preserve">явление </w:t>
            </w:r>
            <w:r w:rsidR="00B02F9D">
              <w:t>греха</w:t>
            </w:r>
            <w:r>
              <w:t>;</w:t>
            </w:r>
          </w:p>
          <w:p w:rsidR="000D0D2E" w:rsidRDefault="000D0D2E" w:rsidP="000D0D2E">
            <w:pPr>
              <w:pStyle w:val="24"/>
            </w:pPr>
            <w:r>
              <w:t>—</w:t>
            </w:r>
            <w:r>
              <w:tab/>
              <w:t xml:space="preserve">проявлять высокий уровень познавательной мотивации, интерес к предмету, желание больше узнать о </w:t>
            </w:r>
            <w:r w:rsidR="00B02F9D">
              <w:t>истинах веры</w:t>
            </w:r>
            <w:r>
              <w:t xml:space="preserve"> и </w:t>
            </w:r>
            <w:r w:rsidR="00B02F9D">
              <w:t xml:space="preserve">христианских </w:t>
            </w:r>
            <w:r>
              <w:t xml:space="preserve">правилах </w:t>
            </w:r>
            <w:r w:rsidR="00B02F9D">
              <w:t>жизни</w:t>
            </w:r>
            <w:r>
              <w:t>.</w:t>
            </w:r>
          </w:p>
          <w:p w:rsidR="000D0D2E" w:rsidRDefault="000D0D2E" w:rsidP="000D0D2E">
            <w:pPr>
              <w:pStyle w:val="h4"/>
            </w:pPr>
            <w:r>
              <w:t>Совместная деятельность:</w:t>
            </w:r>
          </w:p>
          <w:p w:rsidR="000D0D2E" w:rsidRDefault="000D0D2E" w:rsidP="000D0D2E">
            <w:pPr>
              <w:pStyle w:val="24"/>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D0D2E" w:rsidRDefault="000D0D2E" w:rsidP="000D0D2E">
            <w:pPr>
              <w:pStyle w:val="24"/>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B02F9D" w:rsidRPr="006179A5" w:rsidRDefault="000D0D2E" w:rsidP="00B02F9D">
            <w:pPr>
              <w:pStyle w:val="24"/>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89009F" w:rsidRPr="006179A5" w:rsidRDefault="0089009F" w:rsidP="00B02F9D">
            <w:pPr>
              <w:pStyle w:val="24"/>
            </w:pPr>
          </w:p>
          <w:p w:rsidR="002C5047" w:rsidRPr="009814BC" w:rsidRDefault="002C5047" w:rsidP="00615909">
            <w:pPr>
              <w:pStyle w:val="Textbody"/>
              <w:pBdr>
                <w:top w:val="single" w:sz="4" w:space="1" w:color="auto"/>
                <w:left w:val="single" w:sz="4" w:space="4" w:color="auto"/>
                <w:bottom w:val="single" w:sz="4" w:space="1" w:color="auto"/>
                <w:right w:val="single" w:sz="4" w:space="4" w:color="auto"/>
              </w:pBdr>
              <w:autoSpaceDE w:val="0"/>
              <w:adjustRightInd w:val="0"/>
              <w:ind w:firstLine="283"/>
              <w:rPr>
                <w:rFonts w:ascii="Times New Roman" w:hAnsi="Times New Roman"/>
                <w:color w:val="000000"/>
                <w:szCs w:val="24"/>
              </w:rPr>
            </w:pPr>
          </w:p>
        </w:tc>
      </w:tr>
      <w:tr w:rsidR="002C5047" w:rsidRPr="00290548" w:rsidTr="00210D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142" w:type="dxa"/>
          <w:trHeight w:val="271"/>
        </w:trPr>
        <w:tc>
          <w:tcPr>
            <w:tcW w:w="14686" w:type="dxa"/>
            <w:gridSpan w:val="11"/>
          </w:tcPr>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6B09E1" w:rsidRDefault="006B09E1" w:rsidP="003F4191">
            <w:pPr>
              <w:jc w:val="left"/>
              <w:rPr>
                <w:b/>
              </w:rPr>
            </w:pPr>
          </w:p>
          <w:p w:rsidR="003F4191" w:rsidRDefault="003F4191" w:rsidP="003F4191">
            <w:pPr>
              <w:jc w:val="left"/>
              <w:rPr>
                <w:b/>
              </w:rPr>
            </w:pPr>
            <w:r>
              <w:rPr>
                <w:b/>
              </w:rPr>
              <w:t xml:space="preserve"> ТЕМАТИЧЕСКОЕ ПЛАНИРОВАНИЕ</w:t>
            </w:r>
          </w:p>
          <w:p w:rsidR="003F4191" w:rsidRDefault="003F4191" w:rsidP="003F4191">
            <w:pPr>
              <w:jc w:val="left"/>
              <w:rPr>
                <w:b/>
              </w:rPr>
            </w:pPr>
            <w:r>
              <w:rPr>
                <w:b/>
              </w:rPr>
              <w:t xml:space="preserve">                             1 КЛАСС</w:t>
            </w:r>
          </w:p>
          <w:tbl>
            <w:tblPr>
              <w:tblStyle w:val="af6"/>
              <w:tblW w:w="2148" w:type="pct"/>
              <w:tblLayout w:type="fixed"/>
              <w:tblLook w:val="04A0" w:firstRow="1" w:lastRow="0" w:firstColumn="1" w:lastColumn="0" w:noHBand="0" w:noVBand="1"/>
            </w:tblPr>
            <w:tblGrid>
              <w:gridCol w:w="540"/>
              <w:gridCol w:w="3828"/>
              <w:gridCol w:w="567"/>
              <w:gridCol w:w="568"/>
              <w:gridCol w:w="709"/>
            </w:tblGrid>
            <w:tr w:rsidR="00687B31" w:rsidRPr="007A6216" w:rsidTr="00687B31">
              <w:trPr>
                <w:trHeight w:val="114"/>
              </w:trPr>
              <w:tc>
                <w:tcPr>
                  <w:tcW w:w="435" w:type="pct"/>
                  <w:vMerge w:val="restart"/>
                </w:tcPr>
                <w:p w:rsidR="00687B31" w:rsidRPr="007A6216" w:rsidRDefault="00687B31" w:rsidP="00687B31">
                  <w:pPr>
                    <w:pStyle w:val="Textbody"/>
                    <w:rPr>
                      <w:rFonts w:ascii="Times New Roman" w:hAnsi="Times New Roman"/>
                      <w:b/>
                      <w:sz w:val="20"/>
                    </w:rPr>
                  </w:pPr>
                  <w:r w:rsidRPr="007A6216">
                    <w:rPr>
                      <w:rFonts w:ascii="Times New Roman" w:hAnsi="Times New Roman"/>
                      <w:b/>
                      <w:sz w:val="20"/>
                    </w:rPr>
                    <w:t>№</w:t>
                  </w:r>
                </w:p>
              </w:tc>
              <w:tc>
                <w:tcPr>
                  <w:tcW w:w="3081" w:type="pct"/>
                  <w:vMerge w:val="restar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Название разделов и тем занятий.</w:t>
                  </w:r>
                </w:p>
              </w:tc>
              <w:tc>
                <w:tcPr>
                  <w:tcW w:w="1484" w:type="pct"/>
                  <w:gridSpan w:val="3"/>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Количество часов.</w:t>
                  </w:r>
                </w:p>
              </w:tc>
            </w:tr>
            <w:tr w:rsidR="00687B31" w:rsidRPr="007A6216" w:rsidTr="00687B31">
              <w:trPr>
                <w:cantSplit/>
                <w:trHeight w:val="1134"/>
              </w:trPr>
              <w:tc>
                <w:tcPr>
                  <w:tcW w:w="435" w:type="pct"/>
                  <w:vMerge/>
                </w:tcPr>
                <w:p w:rsidR="00687B31" w:rsidRPr="007A6216" w:rsidRDefault="00687B31" w:rsidP="00687B31">
                  <w:pPr>
                    <w:pStyle w:val="Textbody"/>
                    <w:rPr>
                      <w:rFonts w:ascii="Times New Roman" w:hAnsi="Times New Roman"/>
                      <w:sz w:val="20"/>
                    </w:rPr>
                  </w:pPr>
                </w:p>
              </w:tc>
              <w:tc>
                <w:tcPr>
                  <w:tcW w:w="3081" w:type="pct"/>
                  <w:vMerge/>
                </w:tcPr>
                <w:p w:rsidR="00687B31" w:rsidRPr="007A6216" w:rsidRDefault="00687B31" w:rsidP="00687B31">
                  <w:pPr>
                    <w:pStyle w:val="Textbody"/>
                    <w:jc w:val="center"/>
                    <w:rPr>
                      <w:rFonts w:ascii="Times New Roman" w:hAnsi="Times New Roman"/>
                      <w:sz w:val="20"/>
                    </w:rPr>
                  </w:pPr>
                </w:p>
              </w:tc>
              <w:tc>
                <w:tcPr>
                  <w:tcW w:w="456" w:type="pct"/>
                  <w:textDirection w:val="btLr"/>
                </w:tcPr>
                <w:p w:rsidR="00687B31" w:rsidRPr="001A04B6" w:rsidRDefault="00687B31" w:rsidP="001A04B6">
                  <w:pPr>
                    <w:pStyle w:val="Textbody"/>
                    <w:ind w:left="113" w:right="113"/>
                    <w:jc w:val="center"/>
                    <w:rPr>
                      <w:rFonts w:ascii="Times New Roman" w:hAnsi="Times New Roman"/>
                      <w:b/>
                      <w:sz w:val="14"/>
                      <w:szCs w:val="14"/>
                    </w:rPr>
                  </w:pPr>
                  <w:r w:rsidRPr="001A04B6">
                    <w:rPr>
                      <w:rFonts w:ascii="Times New Roman" w:hAnsi="Times New Roman"/>
                      <w:b/>
                      <w:sz w:val="14"/>
                      <w:szCs w:val="14"/>
                    </w:rPr>
                    <w:t>Всего</w:t>
                  </w:r>
                </w:p>
              </w:tc>
              <w:tc>
                <w:tcPr>
                  <w:tcW w:w="457" w:type="pct"/>
                  <w:textDirection w:val="btLr"/>
                </w:tcPr>
                <w:p w:rsidR="001A04B6" w:rsidRDefault="00687B31" w:rsidP="001A04B6">
                  <w:pPr>
                    <w:pStyle w:val="Textbody"/>
                    <w:ind w:left="113" w:right="113"/>
                    <w:jc w:val="center"/>
                    <w:rPr>
                      <w:rFonts w:ascii="Times New Roman" w:hAnsi="Times New Roman"/>
                      <w:b/>
                      <w:sz w:val="14"/>
                      <w:szCs w:val="14"/>
                    </w:rPr>
                  </w:pPr>
                  <w:r w:rsidRPr="001A04B6">
                    <w:rPr>
                      <w:rFonts w:ascii="Times New Roman" w:hAnsi="Times New Roman"/>
                      <w:b/>
                      <w:sz w:val="14"/>
                      <w:szCs w:val="14"/>
                    </w:rPr>
                    <w:t>Контроль</w:t>
                  </w:r>
                </w:p>
                <w:p w:rsidR="00687B31" w:rsidRPr="001A04B6" w:rsidRDefault="00687B31" w:rsidP="001A04B6">
                  <w:pPr>
                    <w:pStyle w:val="Textbody"/>
                    <w:ind w:left="113" w:right="113"/>
                    <w:jc w:val="center"/>
                    <w:rPr>
                      <w:rFonts w:ascii="Times New Roman" w:hAnsi="Times New Roman"/>
                      <w:b/>
                      <w:sz w:val="14"/>
                      <w:szCs w:val="14"/>
                    </w:rPr>
                  </w:pPr>
                  <w:r w:rsidRPr="001A04B6">
                    <w:rPr>
                      <w:rFonts w:ascii="Times New Roman" w:hAnsi="Times New Roman"/>
                      <w:b/>
                      <w:sz w:val="14"/>
                      <w:szCs w:val="14"/>
                    </w:rPr>
                    <w:t>ные</w:t>
                  </w:r>
                </w:p>
              </w:tc>
              <w:tc>
                <w:tcPr>
                  <w:tcW w:w="571" w:type="pct"/>
                  <w:textDirection w:val="btLr"/>
                </w:tcPr>
                <w:p w:rsidR="001A04B6" w:rsidRDefault="00687B31" w:rsidP="001A04B6">
                  <w:pPr>
                    <w:pStyle w:val="Textbody"/>
                    <w:ind w:left="113" w:right="113"/>
                    <w:jc w:val="center"/>
                    <w:rPr>
                      <w:rFonts w:ascii="Times New Roman" w:hAnsi="Times New Roman"/>
                      <w:b/>
                      <w:sz w:val="14"/>
                      <w:szCs w:val="14"/>
                    </w:rPr>
                  </w:pPr>
                  <w:r w:rsidRPr="001A04B6">
                    <w:rPr>
                      <w:rFonts w:ascii="Times New Roman" w:hAnsi="Times New Roman"/>
                      <w:b/>
                      <w:sz w:val="14"/>
                      <w:szCs w:val="14"/>
                    </w:rPr>
                    <w:t>Практи</w:t>
                  </w:r>
                </w:p>
                <w:p w:rsidR="00687B31" w:rsidRPr="001A04B6" w:rsidRDefault="00687B31" w:rsidP="001A04B6">
                  <w:pPr>
                    <w:pStyle w:val="Textbody"/>
                    <w:ind w:left="113" w:right="113"/>
                    <w:jc w:val="center"/>
                    <w:rPr>
                      <w:rFonts w:ascii="Times New Roman" w:hAnsi="Times New Roman"/>
                      <w:b/>
                      <w:sz w:val="14"/>
                      <w:szCs w:val="14"/>
                    </w:rPr>
                  </w:pPr>
                  <w:r w:rsidRPr="001A04B6">
                    <w:rPr>
                      <w:rFonts w:ascii="Times New Roman" w:hAnsi="Times New Roman"/>
                      <w:b/>
                      <w:sz w:val="14"/>
                      <w:szCs w:val="14"/>
                    </w:rPr>
                    <w:t>ческие</w:t>
                  </w:r>
                </w:p>
              </w:tc>
            </w:tr>
            <w:tr w:rsidR="00687B31" w:rsidRPr="007A6216" w:rsidTr="00687B31">
              <w:tc>
                <w:tcPr>
                  <w:tcW w:w="435" w:type="pct"/>
                </w:tcPr>
                <w:p w:rsidR="00687B31" w:rsidRPr="007A6216" w:rsidRDefault="00687B31" w:rsidP="00687B31">
                  <w:pPr>
                    <w:pStyle w:val="Textbody"/>
                    <w:rPr>
                      <w:rFonts w:ascii="Times New Roman" w:hAnsi="Times New Roman"/>
                      <w:sz w:val="20"/>
                    </w:rPr>
                  </w:pPr>
                </w:p>
              </w:tc>
              <w:tc>
                <w:tcPr>
                  <w:tcW w:w="3081" w:type="pct"/>
                </w:tcPr>
                <w:p w:rsidR="00687B31" w:rsidRPr="007A6216" w:rsidRDefault="00687B31" w:rsidP="00687B31">
                  <w:pPr>
                    <w:pStyle w:val="Textbody"/>
                    <w:rPr>
                      <w:rFonts w:ascii="Times New Roman" w:hAnsi="Times New Roman"/>
                      <w:b/>
                      <w:i/>
                      <w:sz w:val="20"/>
                    </w:rPr>
                  </w:pPr>
                  <w:r w:rsidRPr="007A6216">
                    <w:rPr>
                      <w:rFonts w:ascii="Times New Roman" w:hAnsi="Times New Roman"/>
                      <w:b/>
                      <w:i/>
                      <w:sz w:val="20"/>
                    </w:rPr>
                    <w:t>Раздел № 1. Первичные понятия об основах веры.</w:t>
                  </w:r>
                </w:p>
              </w:tc>
              <w:tc>
                <w:tcPr>
                  <w:tcW w:w="456"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20</w:t>
                  </w:r>
                </w:p>
              </w:tc>
              <w:tc>
                <w:tcPr>
                  <w:tcW w:w="457"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2</w:t>
                  </w:r>
                </w:p>
              </w:tc>
              <w:tc>
                <w:tcPr>
                  <w:tcW w:w="571"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 xml:space="preserve">Понятие о Боге. Свойства Божии. </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w:t>
                  </w:r>
                  <w:r>
                    <w:rPr>
                      <w:rFonts w:cs="Times New Roman"/>
                      <w:szCs w:val="20"/>
                    </w:rPr>
                    <w:t>.</w:t>
                  </w:r>
                </w:p>
              </w:tc>
              <w:tc>
                <w:tcPr>
                  <w:tcW w:w="3081" w:type="pct"/>
                </w:tcPr>
                <w:p w:rsidR="00687B31" w:rsidRPr="007A6216" w:rsidRDefault="00687B31" w:rsidP="003407D0">
                  <w:pPr>
                    <w:ind w:firstLine="0"/>
                    <w:rPr>
                      <w:rFonts w:eastAsia="Arial Unicode MS" w:cs="Times New Roman"/>
                      <w:szCs w:val="20"/>
                    </w:rPr>
                  </w:pPr>
                  <w:r w:rsidRPr="007A6216">
                    <w:rPr>
                      <w:rFonts w:eastAsia="Arial Unicode MS" w:cs="Times New Roman"/>
                      <w:szCs w:val="20"/>
                    </w:rPr>
                    <w:t>Первичные понятия о Троичности  Б</w:t>
                  </w:r>
                  <w:r w:rsidRPr="007A6216">
                    <w:rPr>
                      <w:rFonts w:eastAsia="Arial Unicode MS" w:cs="Times New Roman"/>
                      <w:szCs w:val="20"/>
                    </w:rPr>
                    <w:t>о</w:t>
                  </w:r>
                  <w:r w:rsidRPr="007A6216">
                    <w:rPr>
                      <w:rFonts w:eastAsia="Arial Unicode MS" w:cs="Times New Roman"/>
                      <w:szCs w:val="20"/>
                    </w:rPr>
                    <w:t>жества.</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Творение Богом невидимого мира. А</w:t>
                  </w:r>
                  <w:r w:rsidRPr="007A6216">
                    <w:rPr>
                      <w:rFonts w:eastAsia="Arial Unicode MS" w:cs="Times New Roman"/>
                      <w:szCs w:val="20"/>
                    </w:rPr>
                    <w:t>н</w:t>
                  </w:r>
                  <w:r w:rsidRPr="007A6216">
                    <w:rPr>
                      <w:rFonts w:eastAsia="Arial Unicode MS" w:cs="Times New Roman"/>
                      <w:szCs w:val="20"/>
                    </w:rPr>
                    <w:t xml:space="preserve">гелы и демоны. </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4.</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Шестоднев.</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5.</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Творение человека.</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6.</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 xml:space="preserve">Грехопадение прародителей. </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7.</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Жизнь людей после грехопадения.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8.</w:t>
                  </w:r>
                </w:p>
              </w:tc>
              <w:tc>
                <w:tcPr>
                  <w:tcW w:w="3081" w:type="pct"/>
                </w:tcPr>
                <w:p w:rsidR="00687B31" w:rsidRPr="007A6216" w:rsidRDefault="00687B31" w:rsidP="003407D0">
                  <w:pPr>
                    <w:ind w:firstLine="0"/>
                    <w:rPr>
                      <w:rFonts w:cs="Times New Roman"/>
                      <w:szCs w:val="20"/>
                    </w:rPr>
                  </w:pPr>
                  <w:r w:rsidRPr="007A6216">
                    <w:rPr>
                      <w:rFonts w:cs="Times New Roman"/>
                      <w:szCs w:val="20"/>
                    </w:rPr>
                    <w:t>О необходимости пришествия в мир Спасителя.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9.</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О Кресте и крестном знамении.</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10.</w:t>
                  </w:r>
                </w:p>
              </w:tc>
              <w:tc>
                <w:tcPr>
                  <w:tcW w:w="3081" w:type="pct"/>
                </w:tcPr>
                <w:p w:rsidR="00687B31" w:rsidRPr="007A6216" w:rsidRDefault="00687B31" w:rsidP="003407D0">
                  <w:pPr>
                    <w:ind w:firstLine="0"/>
                    <w:rPr>
                      <w:rFonts w:cs="Times New Roman"/>
                      <w:szCs w:val="20"/>
                    </w:rPr>
                  </w:pPr>
                  <w:r w:rsidRPr="007A6216">
                    <w:rPr>
                      <w:rFonts w:cs="Times New Roman"/>
                      <w:szCs w:val="20"/>
                    </w:rPr>
                    <w:t>О состоянии человеческой души.</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11.</w:t>
                  </w:r>
                </w:p>
              </w:tc>
              <w:tc>
                <w:tcPr>
                  <w:tcW w:w="3081" w:type="pct"/>
                </w:tcPr>
                <w:p w:rsidR="00687B31" w:rsidRPr="007A6216" w:rsidRDefault="00687B31" w:rsidP="003407D0">
                  <w:pPr>
                    <w:ind w:firstLine="0"/>
                    <w:rPr>
                      <w:rFonts w:cs="Times New Roman"/>
                      <w:szCs w:val="20"/>
                    </w:rPr>
                  </w:pPr>
                  <w:r w:rsidRPr="007A6216">
                    <w:rPr>
                      <w:rFonts w:cs="Times New Roman"/>
                      <w:szCs w:val="20"/>
                    </w:rPr>
                    <w:t>Контрольный урок.</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12.</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Всемирный потоп. Ной.</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Pr>
                      <w:rFonts w:cs="Times New Roman"/>
                      <w:szCs w:val="20"/>
                    </w:rPr>
                    <w:t>13.</w:t>
                  </w:r>
                </w:p>
              </w:tc>
              <w:tc>
                <w:tcPr>
                  <w:tcW w:w="3081" w:type="pct"/>
                </w:tcPr>
                <w:p w:rsidR="00687B31" w:rsidRPr="007A6216" w:rsidRDefault="00687B31" w:rsidP="003407D0">
                  <w:pPr>
                    <w:ind w:firstLine="0"/>
                    <w:rPr>
                      <w:rFonts w:cs="Times New Roman"/>
                      <w:szCs w:val="20"/>
                    </w:rPr>
                  </w:pPr>
                  <w:r w:rsidRPr="007A6216">
                    <w:rPr>
                      <w:rFonts w:cs="Times New Roman"/>
                      <w:szCs w:val="20"/>
                    </w:rPr>
                    <w:t xml:space="preserve"> Вавилонская башня.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14.</w:t>
                  </w:r>
                </w:p>
              </w:tc>
              <w:tc>
                <w:tcPr>
                  <w:tcW w:w="3081" w:type="pct"/>
                </w:tcPr>
                <w:p w:rsidR="00687B31" w:rsidRPr="007A6216" w:rsidRDefault="00687B31" w:rsidP="003407D0">
                  <w:pPr>
                    <w:ind w:right="743" w:firstLine="0"/>
                    <w:rPr>
                      <w:rFonts w:cs="Times New Roman"/>
                      <w:szCs w:val="20"/>
                    </w:rPr>
                  </w:pPr>
                  <w:r w:rsidRPr="007A6216">
                    <w:rPr>
                      <w:rFonts w:cs="Times New Roman"/>
                      <w:szCs w:val="20"/>
                    </w:rPr>
                    <w:t>10 заповедей – основа нра</w:t>
                  </w:r>
                  <w:r w:rsidRPr="007A6216">
                    <w:rPr>
                      <w:rFonts w:cs="Times New Roman"/>
                      <w:szCs w:val="20"/>
                    </w:rPr>
                    <w:t>в</w:t>
                  </w:r>
                  <w:r w:rsidRPr="007A6216">
                    <w:rPr>
                      <w:rFonts w:cs="Times New Roman"/>
                      <w:szCs w:val="20"/>
                    </w:rPr>
                    <w:t>ственного знания (часть 1).</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15.</w:t>
                  </w:r>
                </w:p>
              </w:tc>
              <w:tc>
                <w:tcPr>
                  <w:tcW w:w="3081" w:type="pct"/>
                </w:tcPr>
                <w:p w:rsidR="00687B31" w:rsidRPr="007A6216" w:rsidRDefault="00687B31" w:rsidP="003407D0">
                  <w:pPr>
                    <w:ind w:firstLine="0"/>
                    <w:rPr>
                      <w:rFonts w:cs="Times New Roman"/>
                      <w:szCs w:val="20"/>
                    </w:rPr>
                  </w:pPr>
                  <w:r w:rsidRPr="007A6216">
                    <w:rPr>
                      <w:rFonts w:cs="Times New Roman"/>
                      <w:szCs w:val="20"/>
                    </w:rPr>
                    <w:t>10 заповедей – основа нравственного знания (часть 2).</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16.</w:t>
                  </w:r>
                </w:p>
              </w:tc>
              <w:tc>
                <w:tcPr>
                  <w:tcW w:w="3081" w:type="pct"/>
                </w:tcPr>
                <w:p w:rsidR="00687B31" w:rsidRPr="007A6216" w:rsidRDefault="00687B31" w:rsidP="003407D0">
                  <w:pPr>
                    <w:ind w:firstLine="0"/>
                    <w:rPr>
                      <w:rFonts w:cs="Times New Roman"/>
                      <w:szCs w:val="20"/>
                    </w:rPr>
                  </w:pPr>
                  <w:r w:rsidRPr="007A6216">
                    <w:rPr>
                      <w:rFonts w:cs="Times New Roman"/>
                      <w:szCs w:val="20"/>
                    </w:rPr>
                    <w:t>Две главные заповеди Спасителя.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17.</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Первичные представления о Таинствах Церкви (Покаяние и Евхаристия).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 xml:space="preserve">18. </w:t>
                  </w:r>
                </w:p>
              </w:tc>
              <w:tc>
                <w:tcPr>
                  <w:tcW w:w="3081" w:type="pct"/>
                </w:tcPr>
                <w:p w:rsidR="00687B31" w:rsidRPr="007A6216" w:rsidRDefault="00687B31" w:rsidP="003407D0">
                  <w:pPr>
                    <w:ind w:firstLine="0"/>
                    <w:rPr>
                      <w:rFonts w:cs="Times New Roman"/>
                      <w:szCs w:val="20"/>
                    </w:rPr>
                  </w:pPr>
                  <w:r w:rsidRPr="007A6216">
                    <w:rPr>
                      <w:rFonts w:cs="Times New Roman"/>
                      <w:szCs w:val="20"/>
                    </w:rPr>
                    <w:t>Ветхий и Новый Заветы.</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19.</w:t>
                  </w:r>
                </w:p>
              </w:tc>
              <w:tc>
                <w:tcPr>
                  <w:tcW w:w="3081" w:type="pct"/>
                </w:tcPr>
                <w:p w:rsidR="00687B31" w:rsidRPr="007A6216" w:rsidRDefault="00687B31" w:rsidP="003407D0">
                  <w:pPr>
                    <w:ind w:firstLine="0"/>
                    <w:rPr>
                      <w:rFonts w:cs="Times New Roman"/>
                      <w:szCs w:val="20"/>
                    </w:rPr>
                  </w:pPr>
                  <w:r w:rsidRPr="007A6216">
                    <w:rPr>
                      <w:rFonts w:cs="Times New Roman"/>
                      <w:szCs w:val="20"/>
                    </w:rPr>
                    <w:t>Священное  Писание.</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20.</w:t>
                  </w:r>
                </w:p>
              </w:tc>
              <w:tc>
                <w:tcPr>
                  <w:tcW w:w="3081" w:type="pct"/>
                </w:tcPr>
                <w:p w:rsidR="00687B31" w:rsidRPr="007A6216" w:rsidRDefault="00687B31" w:rsidP="003407D0">
                  <w:pPr>
                    <w:pStyle w:val="af8"/>
                    <w:ind w:left="0"/>
                    <w:jc w:val="both"/>
                    <w:rPr>
                      <w:sz w:val="20"/>
                      <w:szCs w:val="20"/>
                    </w:rPr>
                  </w:pPr>
                  <w:r w:rsidRPr="007A6216">
                    <w:rPr>
                      <w:rFonts w:eastAsia="Arial Unicode MS"/>
                      <w:sz w:val="20"/>
                      <w:szCs w:val="20"/>
                    </w:rPr>
                    <w:t xml:space="preserve">Контрольный урок. </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rPr>
                      <w:rFonts w:cs="Times New Roman"/>
                      <w:szCs w:val="20"/>
                    </w:rPr>
                  </w:pPr>
                </w:p>
              </w:tc>
              <w:tc>
                <w:tcPr>
                  <w:tcW w:w="3081" w:type="pct"/>
                </w:tcPr>
                <w:p w:rsidR="00687B31" w:rsidRPr="007A6216" w:rsidRDefault="00687B31" w:rsidP="003407D0">
                  <w:pPr>
                    <w:pStyle w:val="af8"/>
                    <w:ind w:left="0"/>
                    <w:rPr>
                      <w:rFonts w:eastAsia="Arial Unicode MS"/>
                      <w:b/>
                      <w:i/>
                      <w:sz w:val="20"/>
                      <w:szCs w:val="20"/>
                    </w:rPr>
                  </w:pPr>
                  <w:r w:rsidRPr="007A6216">
                    <w:rPr>
                      <w:rFonts w:eastAsia="Arial Unicode MS"/>
                      <w:b/>
                      <w:i/>
                      <w:sz w:val="20"/>
                      <w:szCs w:val="20"/>
                    </w:rPr>
                    <w:t>Раздел № 2. Молитва.</w:t>
                  </w:r>
                </w:p>
              </w:tc>
              <w:tc>
                <w:tcPr>
                  <w:tcW w:w="456"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14</w:t>
                  </w:r>
                </w:p>
              </w:tc>
              <w:tc>
                <w:tcPr>
                  <w:tcW w:w="457"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3</w:t>
                  </w:r>
                </w:p>
              </w:tc>
              <w:tc>
                <w:tcPr>
                  <w:tcW w:w="571"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1,25</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lastRenderedPageBreak/>
                    <w:t>21.</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Понятие частной и общественной м</w:t>
                  </w:r>
                  <w:r w:rsidRPr="007A6216">
                    <w:rPr>
                      <w:rFonts w:eastAsia="Arial Unicode MS" w:cs="Times New Roman"/>
                      <w:szCs w:val="20"/>
                    </w:rPr>
                    <w:t>о</w:t>
                  </w:r>
                  <w:r w:rsidRPr="007A6216">
                    <w:rPr>
                      <w:rFonts w:eastAsia="Arial Unicode MS" w:cs="Times New Roman"/>
                      <w:szCs w:val="20"/>
                    </w:rPr>
                    <w:t>литвы.</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22.</w:t>
                  </w:r>
                </w:p>
              </w:tc>
              <w:tc>
                <w:tcPr>
                  <w:tcW w:w="3081" w:type="pct"/>
                </w:tcPr>
                <w:p w:rsidR="00687B31" w:rsidRPr="007A6216" w:rsidRDefault="00687B31" w:rsidP="003407D0">
                  <w:pPr>
                    <w:ind w:firstLine="0"/>
                    <w:rPr>
                      <w:rFonts w:cs="Times New Roman"/>
                      <w:szCs w:val="20"/>
                    </w:rPr>
                  </w:pPr>
                  <w:r w:rsidRPr="007A6216">
                    <w:rPr>
                      <w:rFonts w:cs="Times New Roman"/>
                      <w:szCs w:val="20"/>
                    </w:rPr>
                    <w:t>Молитва Господня.</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23.</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Молитва Святому Духу.</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24.</w:t>
                  </w:r>
                </w:p>
              </w:tc>
              <w:tc>
                <w:tcPr>
                  <w:tcW w:w="3081" w:type="pct"/>
                </w:tcPr>
                <w:p w:rsidR="00687B31" w:rsidRPr="007A6216" w:rsidRDefault="00687B31" w:rsidP="003407D0">
                  <w:pPr>
                    <w:ind w:right="743" w:firstLine="0"/>
                    <w:rPr>
                      <w:rFonts w:cs="Times New Roman"/>
                      <w:szCs w:val="20"/>
                    </w:rPr>
                  </w:pPr>
                  <w:r w:rsidRPr="007A6216">
                    <w:rPr>
                      <w:rFonts w:eastAsia="Arial Unicode MS" w:cs="Times New Roman"/>
                      <w:szCs w:val="20"/>
                    </w:rPr>
                    <w:t>Трисвятое до Отче наш.</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25.</w:t>
                  </w:r>
                </w:p>
              </w:tc>
              <w:tc>
                <w:tcPr>
                  <w:tcW w:w="3081" w:type="pct"/>
                </w:tcPr>
                <w:p w:rsidR="00687B31" w:rsidRPr="007A6216" w:rsidRDefault="00687B31" w:rsidP="003407D0">
                  <w:pPr>
                    <w:ind w:right="743" w:firstLine="0"/>
                    <w:rPr>
                      <w:rFonts w:eastAsia="Arial Unicode MS" w:cs="Times New Roman"/>
                      <w:szCs w:val="20"/>
                    </w:rPr>
                  </w:pPr>
                  <w:r w:rsidRPr="007A6216">
                    <w:rPr>
                      <w:rFonts w:eastAsia="Arial Unicode MS" w:cs="Times New Roman"/>
                      <w:szCs w:val="20"/>
                    </w:rPr>
                    <w:t>Песнь Пресвятой Богородице.</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26.</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Молитвы  после трапезы.</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27.</w:t>
                  </w:r>
                </w:p>
              </w:tc>
              <w:tc>
                <w:tcPr>
                  <w:tcW w:w="3081" w:type="pct"/>
                </w:tcPr>
                <w:p w:rsidR="00687B31" w:rsidRPr="007A6216" w:rsidRDefault="00687B31" w:rsidP="003407D0">
                  <w:pPr>
                    <w:ind w:firstLine="0"/>
                    <w:rPr>
                      <w:rFonts w:cs="Times New Roman"/>
                      <w:szCs w:val="20"/>
                    </w:rPr>
                  </w:pPr>
                  <w:r w:rsidRPr="007A6216">
                    <w:rPr>
                      <w:rFonts w:eastAsia="Arial Unicode MS" w:cs="Times New Roman"/>
                      <w:szCs w:val="20"/>
                    </w:rPr>
                    <w:t>Молитва о здравии и упокоении.</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0,25</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28.</w:t>
                  </w:r>
                </w:p>
              </w:tc>
              <w:tc>
                <w:tcPr>
                  <w:tcW w:w="3081" w:type="pct"/>
                </w:tcPr>
                <w:p w:rsidR="00687B31" w:rsidRPr="007A6216" w:rsidRDefault="00687B31" w:rsidP="003407D0">
                  <w:pPr>
                    <w:ind w:firstLine="0"/>
                    <w:rPr>
                      <w:rFonts w:cs="Times New Roman"/>
                      <w:szCs w:val="20"/>
                    </w:rPr>
                  </w:pPr>
                  <w:r w:rsidRPr="007A6216">
                    <w:rPr>
                      <w:rFonts w:cs="Times New Roman"/>
                      <w:szCs w:val="20"/>
                    </w:rPr>
                    <w:t>Храм – дом молитвы. Посещение храма.</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29.</w:t>
                  </w:r>
                </w:p>
              </w:tc>
              <w:tc>
                <w:tcPr>
                  <w:tcW w:w="3081" w:type="pct"/>
                </w:tcPr>
                <w:p w:rsidR="00687B31" w:rsidRPr="007A6216" w:rsidRDefault="00687B31" w:rsidP="003407D0">
                  <w:pPr>
                    <w:ind w:firstLine="0"/>
                    <w:rPr>
                      <w:rFonts w:cs="Times New Roman"/>
                      <w:szCs w:val="20"/>
                    </w:rPr>
                  </w:pPr>
                  <w:r w:rsidRPr="007A6216">
                    <w:rPr>
                      <w:rFonts w:cs="Times New Roman"/>
                      <w:szCs w:val="20"/>
                    </w:rPr>
                    <w:t>Небесные покровители нашей школы.</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30.</w:t>
                  </w:r>
                </w:p>
              </w:tc>
              <w:tc>
                <w:tcPr>
                  <w:tcW w:w="3081" w:type="pct"/>
                </w:tcPr>
                <w:p w:rsidR="00687B31" w:rsidRPr="007A6216" w:rsidRDefault="00687B31" w:rsidP="003407D0">
                  <w:pPr>
                    <w:ind w:firstLine="0"/>
                    <w:rPr>
                      <w:rFonts w:cs="Times New Roman"/>
                      <w:szCs w:val="20"/>
                    </w:rPr>
                  </w:pPr>
                  <w:r w:rsidRPr="007A6216">
                    <w:rPr>
                      <w:rFonts w:cs="Times New Roman"/>
                      <w:szCs w:val="20"/>
                    </w:rPr>
                    <w:t>Контрольный урок.</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31.</w:t>
                  </w:r>
                </w:p>
              </w:tc>
              <w:tc>
                <w:tcPr>
                  <w:tcW w:w="3081" w:type="pct"/>
                </w:tcPr>
                <w:p w:rsidR="00687B31" w:rsidRPr="007A6216" w:rsidRDefault="00687B31" w:rsidP="003407D0">
                  <w:pPr>
                    <w:ind w:firstLine="0"/>
                    <w:rPr>
                      <w:rFonts w:cs="Times New Roman"/>
                      <w:szCs w:val="20"/>
                    </w:rPr>
                  </w:pPr>
                  <w:r w:rsidRPr="007A6216">
                    <w:rPr>
                      <w:rFonts w:cs="Times New Roman"/>
                      <w:szCs w:val="20"/>
                    </w:rPr>
                    <w:t>Творческая работа.</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32.</w:t>
                  </w:r>
                </w:p>
              </w:tc>
              <w:tc>
                <w:tcPr>
                  <w:tcW w:w="3081" w:type="pct"/>
                </w:tcPr>
                <w:p w:rsidR="00687B31" w:rsidRPr="007A6216" w:rsidRDefault="00687B31" w:rsidP="003407D0">
                  <w:pPr>
                    <w:ind w:firstLine="0"/>
                    <w:rPr>
                      <w:rFonts w:cs="Times New Roman"/>
                      <w:szCs w:val="20"/>
                    </w:rPr>
                  </w:pPr>
                  <w:r w:rsidRPr="007A6216">
                    <w:rPr>
                      <w:rFonts w:cs="Times New Roman"/>
                      <w:szCs w:val="20"/>
                    </w:rPr>
                    <w:t>Творческая работа.</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33.</w:t>
                  </w:r>
                </w:p>
              </w:tc>
              <w:tc>
                <w:tcPr>
                  <w:tcW w:w="3081" w:type="pct"/>
                </w:tcPr>
                <w:p w:rsidR="00687B31" w:rsidRPr="007A6216" w:rsidRDefault="00687B31" w:rsidP="003407D0">
                  <w:pPr>
                    <w:ind w:firstLine="0"/>
                    <w:rPr>
                      <w:rFonts w:cs="Times New Roman"/>
                      <w:szCs w:val="20"/>
                    </w:rPr>
                  </w:pPr>
                  <w:r w:rsidRPr="007A6216">
                    <w:rPr>
                      <w:rFonts w:cs="Times New Roman"/>
                      <w:szCs w:val="20"/>
                    </w:rPr>
                    <w:t>Экзамен на знание текстов изученных молитв.</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ind w:firstLine="0"/>
                    <w:rPr>
                      <w:rFonts w:cs="Times New Roman"/>
                      <w:szCs w:val="20"/>
                    </w:rPr>
                  </w:pPr>
                  <w:r w:rsidRPr="007A6216">
                    <w:rPr>
                      <w:rFonts w:cs="Times New Roman"/>
                      <w:szCs w:val="20"/>
                    </w:rPr>
                    <w:t>34.</w:t>
                  </w:r>
                </w:p>
              </w:tc>
              <w:tc>
                <w:tcPr>
                  <w:tcW w:w="3081" w:type="pct"/>
                </w:tcPr>
                <w:p w:rsidR="00687B31" w:rsidRPr="007A6216" w:rsidRDefault="00687B31" w:rsidP="003407D0">
                  <w:pPr>
                    <w:ind w:firstLine="0"/>
                    <w:rPr>
                      <w:rFonts w:cs="Times New Roman"/>
                      <w:szCs w:val="20"/>
                    </w:rPr>
                  </w:pPr>
                  <w:r w:rsidRPr="007A6216">
                    <w:rPr>
                      <w:rFonts w:cs="Times New Roman"/>
                      <w:szCs w:val="20"/>
                    </w:rPr>
                    <w:t>Экзамен на знание текстов изученных молитв.</w:t>
                  </w:r>
                </w:p>
              </w:tc>
              <w:tc>
                <w:tcPr>
                  <w:tcW w:w="456"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457"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1</w:t>
                  </w:r>
                </w:p>
              </w:tc>
              <w:tc>
                <w:tcPr>
                  <w:tcW w:w="571" w:type="pct"/>
                </w:tcPr>
                <w:p w:rsidR="00687B31" w:rsidRPr="007A6216" w:rsidRDefault="00687B31" w:rsidP="00687B31">
                  <w:pPr>
                    <w:pStyle w:val="Textbody"/>
                    <w:jc w:val="center"/>
                    <w:rPr>
                      <w:rFonts w:ascii="Times New Roman" w:hAnsi="Times New Roman"/>
                      <w:sz w:val="20"/>
                    </w:rPr>
                  </w:pPr>
                  <w:r w:rsidRPr="007A6216">
                    <w:rPr>
                      <w:rFonts w:ascii="Times New Roman" w:hAnsi="Times New Roman"/>
                      <w:sz w:val="20"/>
                    </w:rPr>
                    <w:t>0</w:t>
                  </w:r>
                </w:p>
              </w:tc>
            </w:tr>
            <w:tr w:rsidR="00687B31" w:rsidRPr="007A6216" w:rsidTr="00687B31">
              <w:tc>
                <w:tcPr>
                  <w:tcW w:w="435" w:type="pct"/>
                </w:tcPr>
                <w:p w:rsidR="00687B31" w:rsidRPr="007A6216" w:rsidRDefault="00687B31" w:rsidP="00687B31">
                  <w:pPr>
                    <w:rPr>
                      <w:rFonts w:cs="Times New Roman"/>
                      <w:szCs w:val="20"/>
                    </w:rPr>
                  </w:pPr>
                </w:p>
              </w:tc>
              <w:tc>
                <w:tcPr>
                  <w:tcW w:w="3081" w:type="pct"/>
                </w:tcPr>
                <w:p w:rsidR="00687B31" w:rsidRPr="007A6216" w:rsidRDefault="00687B31" w:rsidP="00687B31">
                  <w:pPr>
                    <w:pStyle w:val="Textbody"/>
                    <w:rPr>
                      <w:rFonts w:ascii="Times New Roman" w:hAnsi="Times New Roman"/>
                      <w:b/>
                      <w:sz w:val="20"/>
                    </w:rPr>
                  </w:pPr>
                  <w:r w:rsidRPr="007A6216">
                    <w:rPr>
                      <w:rFonts w:ascii="Times New Roman" w:hAnsi="Times New Roman"/>
                      <w:b/>
                      <w:sz w:val="20"/>
                    </w:rPr>
                    <w:t>Всего за изучаемый курс:</w:t>
                  </w:r>
                </w:p>
              </w:tc>
              <w:tc>
                <w:tcPr>
                  <w:tcW w:w="456"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34</w:t>
                  </w:r>
                </w:p>
              </w:tc>
              <w:tc>
                <w:tcPr>
                  <w:tcW w:w="457"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5</w:t>
                  </w:r>
                </w:p>
              </w:tc>
              <w:tc>
                <w:tcPr>
                  <w:tcW w:w="571" w:type="pct"/>
                </w:tcPr>
                <w:p w:rsidR="00687B31" w:rsidRPr="007A6216" w:rsidRDefault="00687B31" w:rsidP="00687B31">
                  <w:pPr>
                    <w:pStyle w:val="Textbody"/>
                    <w:jc w:val="center"/>
                    <w:rPr>
                      <w:rFonts w:ascii="Times New Roman" w:hAnsi="Times New Roman"/>
                      <w:b/>
                      <w:sz w:val="20"/>
                    </w:rPr>
                  </w:pPr>
                  <w:r w:rsidRPr="007A6216">
                    <w:rPr>
                      <w:rFonts w:ascii="Times New Roman" w:hAnsi="Times New Roman"/>
                      <w:b/>
                      <w:sz w:val="20"/>
                    </w:rPr>
                    <w:t>1,25</w:t>
                  </w:r>
                </w:p>
              </w:tc>
            </w:tr>
          </w:tbl>
          <w:p w:rsidR="003F4191" w:rsidRDefault="003F4191" w:rsidP="003F4191">
            <w:pPr>
              <w:jc w:val="left"/>
              <w:rPr>
                <w:b/>
              </w:rPr>
            </w:pPr>
          </w:p>
          <w:p w:rsidR="00687B31" w:rsidRDefault="00687B31" w:rsidP="003F4191">
            <w:pPr>
              <w:jc w:val="left"/>
              <w:rPr>
                <w:b/>
              </w:rPr>
            </w:pPr>
            <w:r>
              <w:rPr>
                <w:b/>
              </w:rPr>
              <w:t xml:space="preserve">                             2 КЛАСС</w:t>
            </w:r>
          </w:p>
          <w:tbl>
            <w:tblPr>
              <w:tblStyle w:val="af6"/>
              <w:tblW w:w="2148" w:type="pct"/>
              <w:tblLayout w:type="fixed"/>
              <w:tblLook w:val="04A0" w:firstRow="1" w:lastRow="0" w:firstColumn="1" w:lastColumn="0" w:noHBand="0" w:noVBand="1"/>
            </w:tblPr>
            <w:tblGrid>
              <w:gridCol w:w="540"/>
              <w:gridCol w:w="3828"/>
              <w:gridCol w:w="567"/>
              <w:gridCol w:w="568"/>
              <w:gridCol w:w="709"/>
            </w:tblGrid>
            <w:tr w:rsidR="00687B31" w:rsidRPr="00687B31" w:rsidTr="00687B31">
              <w:trPr>
                <w:trHeight w:val="114"/>
              </w:trPr>
              <w:tc>
                <w:tcPr>
                  <w:tcW w:w="435" w:type="pct"/>
                  <w:vMerge w:val="restar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w:t>
                  </w:r>
                </w:p>
              </w:tc>
              <w:tc>
                <w:tcPr>
                  <w:tcW w:w="3080" w:type="pct"/>
                  <w:vMerge w:val="restart"/>
                </w:tcPr>
                <w:p w:rsidR="00687B31" w:rsidRPr="00687B31" w:rsidRDefault="00687B31" w:rsidP="00687B31">
                  <w:pPr>
                    <w:pStyle w:val="Textbody"/>
                    <w:jc w:val="center"/>
                    <w:rPr>
                      <w:rFonts w:ascii="Times New Roman" w:hAnsi="Times New Roman"/>
                      <w:sz w:val="20"/>
                    </w:rPr>
                  </w:pPr>
                  <w:r w:rsidRPr="00687B31">
                    <w:rPr>
                      <w:rFonts w:ascii="Times New Roman" w:hAnsi="Times New Roman"/>
                      <w:b/>
                      <w:sz w:val="20"/>
                    </w:rPr>
                    <w:t>Название разделов и тем занятий.</w:t>
                  </w:r>
                </w:p>
              </w:tc>
              <w:tc>
                <w:tcPr>
                  <w:tcW w:w="1484" w:type="pct"/>
                  <w:gridSpan w:val="3"/>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Количество часов.</w:t>
                  </w:r>
                </w:p>
              </w:tc>
            </w:tr>
            <w:tr w:rsidR="00687B31" w:rsidRPr="00687B31" w:rsidTr="00687B31">
              <w:trPr>
                <w:cantSplit/>
                <w:trHeight w:val="1134"/>
              </w:trPr>
              <w:tc>
                <w:tcPr>
                  <w:tcW w:w="435" w:type="pct"/>
                  <w:vMerge/>
                </w:tcPr>
                <w:p w:rsidR="00687B31" w:rsidRPr="00687B31" w:rsidRDefault="00687B31" w:rsidP="00687B31">
                  <w:pPr>
                    <w:pStyle w:val="Textbody"/>
                    <w:jc w:val="center"/>
                    <w:rPr>
                      <w:rFonts w:ascii="Times New Roman" w:hAnsi="Times New Roman"/>
                      <w:sz w:val="20"/>
                    </w:rPr>
                  </w:pPr>
                </w:p>
              </w:tc>
              <w:tc>
                <w:tcPr>
                  <w:tcW w:w="3080" w:type="pct"/>
                  <w:vMerge/>
                </w:tcPr>
                <w:p w:rsidR="00687B31" w:rsidRPr="00687B31" w:rsidRDefault="00687B31" w:rsidP="00687B31">
                  <w:pPr>
                    <w:pStyle w:val="Textbody"/>
                    <w:jc w:val="center"/>
                    <w:rPr>
                      <w:rFonts w:ascii="Times New Roman" w:hAnsi="Times New Roman"/>
                      <w:b/>
                      <w:sz w:val="20"/>
                    </w:rPr>
                  </w:pPr>
                </w:p>
              </w:tc>
              <w:tc>
                <w:tcPr>
                  <w:tcW w:w="456" w:type="pct"/>
                  <w:textDirection w:val="btLr"/>
                </w:tcPr>
                <w:p w:rsidR="00687B31" w:rsidRPr="00687B31" w:rsidRDefault="00687B31" w:rsidP="00621875">
                  <w:pPr>
                    <w:pStyle w:val="Textbody"/>
                    <w:ind w:left="113" w:right="113"/>
                    <w:jc w:val="center"/>
                    <w:rPr>
                      <w:rFonts w:ascii="Times New Roman" w:hAnsi="Times New Roman"/>
                      <w:b/>
                      <w:sz w:val="14"/>
                      <w:szCs w:val="14"/>
                    </w:rPr>
                  </w:pPr>
                  <w:r w:rsidRPr="00687B31">
                    <w:rPr>
                      <w:rFonts w:ascii="Times New Roman" w:hAnsi="Times New Roman"/>
                      <w:b/>
                      <w:sz w:val="14"/>
                      <w:szCs w:val="14"/>
                    </w:rPr>
                    <w:t>Всего</w:t>
                  </w:r>
                </w:p>
              </w:tc>
              <w:tc>
                <w:tcPr>
                  <w:tcW w:w="457" w:type="pct"/>
                  <w:textDirection w:val="btLr"/>
                </w:tcPr>
                <w:p w:rsidR="00621875" w:rsidRDefault="00687B31" w:rsidP="00621875">
                  <w:pPr>
                    <w:pStyle w:val="Textbody"/>
                    <w:ind w:left="113" w:right="113"/>
                    <w:jc w:val="center"/>
                    <w:rPr>
                      <w:rFonts w:ascii="Times New Roman" w:hAnsi="Times New Roman"/>
                      <w:b/>
                      <w:sz w:val="14"/>
                      <w:szCs w:val="14"/>
                    </w:rPr>
                  </w:pPr>
                  <w:r w:rsidRPr="00687B31">
                    <w:rPr>
                      <w:rFonts w:ascii="Times New Roman" w:hAnsi="Times New Roman"/>
                      <w:b/>
                      <w:sz w:val="14"/>
                      <w:szCs w:val="14"/>
                    </w:rPr>
                    <w:t>Контроль</w:t>
                  </w:r>
                </w:p>
                <w:p w:rsidR="00687B31" w:rsidRPr="00687B31" w:rsidRDefault="00687B31" w:rsidP="00621875">
                  <w:pPr>
                    <w:pStyle w:val="Textbody"/>
                    <w:ind w:left="113" w:right="113"/>
                    <w:jc w:val="center"/>
                    <w:rPr>
                      <w:rFonts w:ascii="Times New Roman" w:hAnsi="Times New Roman"/>
                      <w:b/>
                      <w:sz w:val="14"/>
                      <w:szCs w:val="14"/>
                    </w:rPr>
                  </w:pPr>
                  <w:r w:rsidRPr="00687B31">
                    <w:rPr>
                      <w:rFonts w:ascii="Times New Roman" w:hAnsi="Times New Roman"/>
                      <w:b/>
                      <w:sz w:val="14"/>
                      <w:szCs w:val="14"/>
                    </w:rPr>
                    <w:t>ные</w:t>
                  </w:r>
                </w:p>
              </w:tc>
              <w:tc>
                <w:tcPr>
                  <w:tcW w:w="571" w:type="pct"/>
                  <w:textDirection w:val="btLr"/>
                </w:tcPr>
                <w:p w:rsidR="00621875" w:rsidRDefault="00687B31" w:rsidP="00621875">
                  <w:pPr>
                    <w:pStyle w:val="Textbody"/>
                    <w:ind w:left="113" w:right="113"/>
                    <w:jc w:val="center"/>
                    <w:rPr>
                      <w:rFonts w:ascii="Times New Roman" w:hAnsi="Times New Roman"/>
                      <w:b/>
                      <w:sz w:val="14"/>
                      <w:szCs w:val="14"/>
                    </w:rPr>
                  </w:pPr>
                  <w:r w:rsidRPr="00687B31">
                    <w:rPr>
                      <w:rFonts w:ascii="Times New Roman" w:hAnsi="Times New Roman"/>
                      <w:b/>
                      <w:sz w:val="14"/>
                      <w:szCs w:val="14"/>
                    </w:rPr>
                    <w:t>Практи</w:t>
                  </w:r>
                </w:p>
                <w:p w:rsidR="00687B31" w:rsidRPr="00687B31" w:rsidRDefault="00687B31" w:rsidP="00621875">
                  <w:pPr>
                    <w:pStyle w:val="Textbody"/>
                    <w:ind w:left="113" w:right="113"/>
                    <w:jc w:val="center"/>
                    <w:rPr>
                      <w:rFonts w:ascii="Times New Roman" w:hAnsi="Times New Roman"/>
                      <w:b/>
                      <w:sz w:val="14"/>
                      <w:szCs w:val="14"/>
                    </w:rPr>
                  </w:pPr>
                  <w:r w:rsidRPr="00687B31">
                    <w:rPr>
                      <w:rFonts w:ascii="Times New Roman" w:hAnsi="Times New Roman"/>
                      <w:b/>
                      <w:sz w:val="14"/>
                      <w:szCs w:val="14"/>
                    </w:rPr>
                    <w:t>ческие</w:t>
                  </w:r>
                </w:p>
              </w:tc>
            </w:tr>
            <w:tr w:rsidR="00687B31" w:rsidRPr="00687B31" w:rsidTr="00687B31">
              <w:tc>
                <w:tcPr>
                  <w:tcW w:w="435" w:type="pct"/>
                </w:tcPr>
                <w:p w:rsidR="00687B31" w:rsidRPr="00687B31" w:rsidRDefault="00687B31" w:rsidP="00687B31">
                  <w:pPr>
                    <w:pStyle w:val="Textbody"/>
                    <w:jc w:val="center"/>
                    <w:rPr>
                      <w:rFonts w:ascii="Times New Roman" w:hAnsi="Times New Roman"/>
                      <w:sz w:val="20"/>
                    </w:rPr>
                  </w:pPr>
                </w:p>
              </w:tc>
              <w:tc>
                <w:tcPr>
                  <w:tcW w:w="3080" w:type="pct"/>
                </w:tcPr>
                <w:p w:rsidR="00687B31" w:rsidRPr="00687B31" w:rsidRDefault="00687B31" w:rsidP="00687B31">
                  <w:pPr>
                    <w:pStyle w:val="Textbody"/>
                    <w:rPr>
                      <w:rFonts w:ascii="Times New Roman" w:hAnsi="Times New Roman"/>
                      <w:b/>
                      <w:i/>
                      <w:sz w:val="20"/>
                    </w:rPr>
                  </w:pPr>
                  <w:r w:rsidRPr="00687B31">
                    <w:rPr>
                      <w:rFonts w:ascii="Times New Roman" w:hAnsi="Times New Roman"/>
                      <w:b/>
                      <w:i/>
                      <w:sz w:val="20"/>
                    </w:rPr>
                    <w:t>Раздел № 3. История Ветхого Завета.</w:t>
                  </w:r>
                </w:p>
              </w:tc>
              <w:tc>
                <w:tcPr>
                  <w:tcW w:w="456"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22</w:t>
                  </w:r>
                </w:p>
              </w:tc>
              <w:tc>
                <w:tcPr>
                  <w:tcW w:w="457"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4</w:t>
                  </w:r>
                </w:p>
              </w:tc>
              <w:tc>
                <w:tcPr>
                  <w:tcW w:w="571"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w:t>
                  </w:r>
                </w:p>
              </w:tc>
              <w:tc>
                <w:tcPr>
                  <w:tcW w:w="3080" w:type="pct"/>
                </w:tcPr>
                <w:p w:rsidR="00687B31" w:rsidRPr="00687B31" w:rsidRDefault="00687B31" w:rsidP="003407D0">
                  <w:pPr>
                    <w:ind w:firstLine="0"/>
                    <w:rPr>
                      <w:rFonts w:eastAsia="Arial Unicode MS" w:cs="Times New Roman"/>
                      <w:szCs w:val="20"/>
                    </w:rPr>
                  </w:pPr>
                  <w:r w:rsidRPr="00687B31">
                    <w:rPr>
                      <w:rFonts w:eastAsia="Arial Unicode MS" w:cs="Times New Roman"/>
                      <w:szCs w:val="20"/>
                    </w:rPr>
                    <w:t>Вводное занятие. Повторение пройде</w:t>
                  </w:r>
                  <w:r w:rsidRPr="00687B31">
                    <w:rPr>
                      <w:rFonts w:eastAsia="Arial Unicode MS" w:cs="Times New Roman"/>
                      <w:szCs w:val="20"/>
                    </w:rPr>
                    <w:t>н</w:t>
                  </w:r>
                  <w:r w:rsidRPr="00687B31">
                    <w:rPr>
                      <w:rFonts w:eastAsia="Arial Unicode MS" w:cs="Times New Roman"/>
                      <w:szCs w:val="20"/>
                    </w:rPr>
                    <w:t>ного материала.</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w:t>
                  </w:r>
                  <w:r>
                    <w:rPr>
                      <w:rFonts w:cs="Times New Roman"/>
                      <w:szCs w:val="20"/>
                    </w:rPr>
                    <w:t>.</w:t>
                  </w:r>
                </w:p>
              </w:tc>
              <w:tc>
                <w:tcPr>
                  <w:tcW w:w="3080" w:type="pct"/>
                </w:tcPr>
                <w:p w:rsidR="00687B31" w:rsidRPr="00687B31" w:rsidRDefault="00687B31" w:rsidP="00687B31">
                  <w:pPr>
                    <w:ind w:firstLine="0"/>
                    <w:rPr>
                      <w:rFonts w:cs="Times New Roman"/>
                      <w:szCs w:val="20"/>
                    </w:rPr>
                  </w:pPr>
                  <w:r w:rsidRPr="00687B31">
                    <w:rPr>
                      <w:rFonts w:cs="Times New Roman"/>
                      <w:szCs w:val="20"/>
                    </w:rPr>
                    <w:t>Авраам и Исаак.</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3.</w:t>
                  </w:r>
                </w:p>
              </w:tc>
              <w:tc>
                <w:tcPr>
                  <w:tcW w:w="3080" w:type="pct"/>
                </w:tcPr>
                <w:p w:rsidR="00687B31" w:rsidRPr="00687B31" w:rsidRDefault="00687B31" w:rsidP="00687B31">
                  <w:pPr>
                    <w:ind w:firstLine="0"/>
                    <w:rPr>
                      <w:rFonts w:cs="Times New Roman"/>
                      <w:szCs w:val="20"/>
                    </w:rPr>
                  </w:pPr>
                  <w:r w:rsidRPr="00687B31">
                    <w:rPr>
                      <w:rFonts w:cs="Times New Roman"/>
                      <w:szCs w:val="20"/>
                    </w:rPr>
                    <w:t xml:space="preserve"> Женитьба Исаака. Исав и Иаков.</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4.</w:t>
                  </w:r>
                </w:p>
              </w:tc>
              <w:tc>
                <w:tcPr>
                  <w:tcW w:w="3080" w:type="pct"/>
                </w:tcPr>
                <w:p w:rsidR="00687B31" w:rsidRPr="00687B31" w:rsidRDefault="00687B31" w:rsidP="00687B31">
                  <w:pPr>
                    <w:ind w:firstLine="0"/>
                    <w:rPr>
                      <w:rFonts w:cs="Times New Roman"/>
                      <w:szCs w:val="20"/>
                    </w:rPr>
                  </w:pPr>
                  <w:r w:rsidRPr="00687B31">
                    <w:rPr>
                      <w:rFonts w:cs="Times New Roman"/>
                      <w:szCs w:val="20"/>
                    </w:rPr>
                    <w:t>Иосиф и братья.</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lastRenderedPageBreak/>
                    <w:t>5.</w:t>
                  </w:r>
                </w:p>
              </w:tc>
              <w:tc>
                <w:tcPr>
                  <w:tcW w:w="3080" w:type="pct"/>
                </w:tcPr>
                <w:p w:rsidR="00687B31" w:rsidRPr="00687B31" w:rsidRDefault="00687B31" w:rsidP="00687B31">
                  <w:pPr>
                    <w:ind w:firstLine="0"/>
                    <w:rPr>
                      <w:rFonts w:cs="Times New Roman"/>
                      <w:szCs w:val="20"/>
                    </w:rPr>
                  </w:pPr>
                  <w:r w:rsidRPr="00687B31">
                    <w:rPr>
                      <w:rFonts w:cs="Times New Roman"/>
                      <w:szCs w:val="20"/>
                    </w:rPr>
                    <w:t>История Иова Многострадального.</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6.</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Египетское рабство.</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7.</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10 казней египетских.</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8.</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Переход евреев через  Чермное  море.</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9.</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Контрольный урок.</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10.</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Чудеса в пустыне.</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11.</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Синайское законодательство.</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12.</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Сорокалетнее странствование по пустыне и вхождение в Землю Обетованную.</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13.</w:t>
                  </w:r>
                </w:p>
              </w:tc>
              <w:tc>
                <w:tcPr>
                  <w:tcW w:w="3080" w:type="pct"/>
                </w:tcPr>
                <w:p w:rsidR="00687B31" w:rsidRPr="00687B31" w:rsidRDefault="00687B31" w:rsidP="00687B31">
                  <w:pPr>
                    <w:ind w:firstLine="0"/>
                    <w:rPr>
                      <w:rFonts w:cs="Times New Roman"/>
                      <w:szCs w:val="20"/>
                    </w:rPr>
                  </w:pPr>
                  <w:r w:rsidRPr="00687B31">
                    <w:rPr>
                      <w:rFonts w:cs="Times New Roman"/>
                      <w:szCs w:val="20"/>
                    </w:rPr>
                    <w:t>Эпоха  судей: Гедеон,  Самсон, Самуил.</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14.</w:t>
                  </w:r>
                </w:p>
              </w:tc>
              <w:tc>
                <w:tcPr>
                  <w:tcW w:w="3080" w:type="pct"/>
                </w:tcPr>
                <w:p w:rsidR="00687B31" w:rsidRPr="00687B31" w:rsidRDefault="00687B31" w:rsidP="00687B31">
                  <w:pPr>
                    <w:ind w:right="743" w:firstLine="0"/>
                    <w:rPr>
                      <w:rFonts w:cs="Times New Roman"/>
                      <w:szCs w:val="20"/>
                    </w:rPr>
                  </w:pPr>
                  <w:r w:rsidRPr="00687B31">
                    <w:rPr>
                      <w:rFonts w:cs="Times New Roman"/>
                      <w:szCs w:val="20"/>
                    </w:rPr>
                    <w:t>Цари Саул и Давид.</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15.</w:t>
                  </w:r>
                </w:p>
              </w:tc>
              <w:tc>
                <w:tcPr>
                  <w:tcW w:w="3080" w:type="pct"/>
                </w:tcPr>
                <w:p w:rsidR="00687B31" w:rsidRPr="00687B31" w:rsidRDefault="00687B31" w:rsidP="00687B31">
                  <w:pPr>
                    <w:ind w:right="743" w:firstLine="0"/>
                    <w:rPr>
                      <w:rFonts w:cs="Times New Roman"/>
                      <w:szCs w:val="20"/>
                    </w:rPr>
                  </w:pPr>
                  <w:r w:rsidRPr="00687B31">
                    <w:rPr>
                      <w:rFonts w:cs="Times New Roman"/>
                      <w:szCs w:val="20"/>
                    </w:rPr>
                    <w:t>Царь Соломон.</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16.</w:t>
                  </w:r>
                </w:p>
              </w:tc>
              <w:tc>
                <w:tcPr>
                  <w:tcW w:w="3080" w:type="pct"/>
                </w:tcPr>
                <w:p w:rsidR="00687B31" w:rsidRPr="00687B31" w:rsidRDefault="00687B31" w:rsidP="00687B31">
                  <w:pPr>
                    <w:ind w:right="743" w:firstLine="0"/>
                    <w:rPr>
                      <w:rFonts w:cs="Times New Roman"/>
                      <w:szCs w:val="20"/>
                    </w:rPr>
                  </w:pPr>
                  <w:r w:rsidRPr="00687B31">
                    <w:rPr>
                      <w:rFonts w:cs="Times New Roman"/>
                      <w:szCs w:val="20"/>
                    </w:rPr>
                    <w:t>Контрольный урок.</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17.</w:t>
                  </w:r>
                </w:p>
              </w:tc>
              <w:tc>
                <w:tcPr>
                  <w:tcW w:w="3080" w:type="pct"/>
                </w:tcPr>
                <w:p w:rsidR="00687B31" w:rsidRPr="00687B31" w:rsidRDefault="00687B31" w:rsidP="00687B31">
                  <w:pPr>
                    <w:ind w:firstLine="0"/>
                    <w:rPr>
                      <w:rFonts w:cs="Times New Roman"/>
                      <w:szCs w:val="20"/>
                    </w:rPr>
                  </w:pPr>
                  <w:r w:rsidRPr="00687B31">
                    <w:rPr>
                      <w:rFonts w:cs="Times New Roman"/>
                      <w:szCs w:val="20"/>
                    </w:rPr>
                    <w:t>Пророк Илия.</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Pr>
                      <w:rFonts w:cs="Times New Roman"/>
                      <w:szCs w:val="20"/>
                    </w:rPr>
                    <w:t>18.</w:t>
                  </w:r>
                </w:p>
              </w:tc>
              <w:tc>
                <w:tcPr>
                  <w:tcW w:w="3080" w:type="pct"/>
                </w:tcPr>
                <w:p w:rsidR="00687B31" w:rsidRPr="00687B31" w:rsidRDefault="00687B31" w:rsidP="00687B31">
                  <w:pPr>
                    <w:ind w:right="34" w:firstLine="0"/>
                    <w:rPr>
                      <w:rFonts w:cs="Times New Roman"/>
                      <w:szCs w:val="20"/>
                    </w:rPr>
                  </w:pPr>
                  <w:r w:rsidRPr="00687B31">
                    <w:rPr>
                      <w:rFonts w:cs="Times New Roman"/>
                      <w:szCs w:val="20"/>
                    </w:rPr>
                    <w:t xml:space="preserve"> Пророки  Елисей и Иона.</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19.</w:t>
                  </w:r>
                </w:p>
              </w:tc>
              <w:tc>
                <w:tcPr>
                  <w:tcW w:w="3080" w:type="pct"/>
                </w:tcPr>
                <w:p w:rsidR="00687B31" w:rsidRPr="00687B31" w:rsidRDefault="00687B31" w:rsidP="00687B31">
                  <w:pPr>
                    <w:ind w:firstLine="0"/>
                    <w:rPr>
                      <w:rFonts w:cs="Times New Roman"/>
                      <w:szCs w:val="20"/>
                    </w:rPr>
                  </w:pPr>
                  <w:r w:rsidRPr="00687B31">
                    <w:rPr>
                      <w:rFonts w:cs="Times New Roman"/>
                      <w:szCs w:val="20"/>
                    </w:rPr>
                    <w:t>Пророки о приходе Спасителя</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20.</w:t>
                  </w:r>
                </w:p>
              </w:tc>
              <w:tc>
                <w:tcPr>
                  <w:tcW w:w="3080" w:type="pct"/>
                </w:tcPr>
                <w:p w:rsidR="00687B31" w:rsidRPr="00687B31" w:rsidRDefault="00687B31" w:rsidP="00687B31">
                  <w:pPr>
                    <w:ind w:firstLine="0"/>
                    <w:rPr>
                      <w:rFonts w:cs="Times New Roman"/>
                      <w:szCs w:val="20"/>
                    </w:rPr>
                  </w:pPr>
                  <w:r w:rsidRPr="00687B31">
                    <w:rPr>
                      <w:rFonts w:cs="Times New Roman"/>
                      <w:szCs w:val="20"/>
                    </w:rPr>
                    <w:t>Пророк Даниил и благочестивые отроки.</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21.</w:t>
                  </w:r>
                </w:p>
              </w:tc>
              <w:tc>
                <w:tcPr>
                  <w:tcW w:w="3080" w:type="pct"/>
                </w:tcPr>
                <w:p w:rsidR="00687B31" w:rsidRPr="00687B31" w:rsidRDefault="00687B31" w:rsidP="00687B31">
                  <w:pPr>
                    <w:ind w:firstLine="0"/>
                    <w:rPr>
                      <w:rFonts w:cs="Times New Roman"/>
                      <w:szCs w:val="20"/>
                    </w:rPr>
                  </w:pPr>
                  <w:r w:rsidRPr="00687B31">
                    <w:rPr>
                      <w:rFonts w:cs="Times New Roman"/>
                      <w:szCs w:val="20"/>
                    </w:rPr>
                    <w:t xml:space="preserve">Ожидание прихода Мессии. </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22.</w:t>
                  </w:r>
                </w:p>
              </w:tc>
              <w:tc>
                <w:tcPr>
                  <w:tcW w:w="3080" w:type="pct"/>
                </w:tcPr>
                <w:p w:rsidR="00687B31" w:rsidRPr="00687B31" w:rsidRDefault="00687B31" w:rsidP="00687B31">
                  <w:pPr>
                    <w:ind w:firstLine="0"/>
                    <w:rPr>
                      <w:rFonts w:cs="Times New Roman"/>
                      <w:szCs w:val="20"/>
                    </w:rPr>
                  </w:pPr>
                  <w:r w:rsidRPr="00687B31">
                    <w:rPr>
                      <w:rFonts w:cs="Times New Roman"/>
                      <w:szCs w:val="20"/>
                    </w:rPr>
                    <w:t>Контрольный урок.</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rPr>
                      <w:rFonts w:cs="Times New Roman"/>
                      <w:szCs w:val="20"/>
                    </w:rPr>
                  </w:pPr>
                </w:p>
              </w:tc>
              <w:tc>
                <w:tcPr>
                  <w:tcW w:w="3080" w:type="pct"/>
                </w:tcPr>
                <w:p w:rsidR="00687B31" w:rsidRPr="00687B31" w:rsidRDefault="00687B31" w:rsidP="00687B31">
                  <w:pPr>
                    <w:ind w:firstLine="0"/>
                    <w:rPr>
                      <w:rFonts w:cs="Times New Roman"/>
                      <w:b/>
                      <w:i/>
                      <w:szCs w:val="20"/>
                    </w:rPr>
                  </w:pPr>
                  <w:r w:rsidRPr="00687B31">
                    <w:rPr>
                      <w:rFonts w:cs="Times New Roman"/>
                      <w:b/>
                      <w:i/>
                      <w:szCs w:val="20"/>
                    </w:rPr>
                    <w:t>Раздел № 4. История Нового Завета (часть 1).</w:t>
                  </w:r>
                </w:p>
              </w:tc>
              <w:tc>
                <w:tcPr>
                  <w:tcW w:w="456"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12</w:t>
                  </w:r>
                </w:p>
              </w:tc>
              <w:tc>
                <w:tcPr>
                  <w:tcW w:w="457"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2</w:t>
                  </w:r>
                </w:p>
              </w:tc>
              <w:tc>
                <w:tcPr>
                  <w:tcW w:w="571"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2</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23.</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 xml:space="preserve">Рождество Пресвятой Девы Марии. </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24.</w:t>
                  </w:r>
                </w:p>
              </w:tc>
              <w:tc>
                <w:tcPr>
                  <w:tcW w:w="3080" w:type="pct"/>
                </w:tcPr>
                <w:p w:rsidR="00687B31" w:rsidRPr="00687B31" w:rsidRDefault="00687B31" w:rsidP="00687B31">
                  <w:pPr>
                    <w:ind w:firstLine="0"/>
                    <w:rPr>
                      <w:rFonts w:cs="Times New Roman"/>
                      <w:szCs w:val="20"/>
                    </w:rPr>
                  </w:pPr>
                  <w:r w:rsidRPr="00687B31">
                    <w:rPr>
                      <w:rFonts w:cs="Times New Roman"/>
                      <w:szCs w:val="20"/>
                    </w:rPr>
                    <w:t>Рождение Святого Иоанна Предтечи.</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25.</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 xml:space="preserve">Благовещение Пресвятой Богородицы.  </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26.</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Рождество Господа нашего  Иисуса Христа. Сретение Господне.</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27.</w:t>
                  </w:r>
                </w:p>
              </w:tc>
              <w:tc>
                <w:tcPr>
                  <w:tcW w:w="3080" w:type="pct"/>
                </w:tcPr>
                <w:p w:rsidR="00687B31" w:rsidRPr="00687B31" w:rsidRDefault="00687B31" w:rsidP="00687B31">
                  <w:pPr>
                    <w:ind w:firstLine="0"/>
                    <w:rPr>
                      <w:rFonts w:cs="Times New Roman"/>
                      <w:szCs w:val="20"/>
                    </w:rPr>
                  </w:pPr>
                  <w:r w:rsidRPr="00687B31">
                    <w:rPr>
                      <w:rFonts w:cs="Times New Roman"/>
                      <w:szCs w:val="20"/>
                    </w:rPr>
                    <w:t>Бегство в Египет и переселение в Назарет.</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28.</w:t>
                  </w:r>
                </w:p>
              </w:tc>
              <w:tc>
                <w:tcPr>
                  <w:tcW w:w="3080" w:type="pct"/>
                </w:tcPr>
                <w:p w:rsidR="00687B31" w:rsidRPr="00687B31" w:rsidRDefault="00687B31" w:rsidP="00687B31">
                  <w:pPr>
                    <w:pStyle w:val="af8"/>
                    <w:ind w:left="0"/>
                    <w:jc w:val="both"/>
                    <w:rPr>
                      <w:sz w:val="20"/>
                      <w:szCs w:val="20"/>
                    </w:rPr>
                  </w:pPr>
                  <w:r w:rsidRPr="00687B31">
                    <w:rPr>
                      <w:rFonts w:eastAsia="Arial Unicode MS"/>
                      <w:sz w:val="20"/>
                      <w:szCs w:val="20"/>
                    </w:rPr>
                    <w:t>Крещение Господне.</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29.</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 xml:space="preserve">Апостолы – ученики Христовы. </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30.</w:t>
                  </w:r>
                </w:p>
              </w:tc>
              <w:tc>
                <w:tcPr>
                  <w:tcW w:w="3080" w:type="pct"/>
                </w:tcPr>
                <w:p w:rsidR="00687B31" w:rsidRPr="00687B31" w:rsidRDefault="00687B31" w:rsidP="00687B31">
                  <w:pPr>
                    <w:ind w:firstLine="0"/>
                    <w:rPr>
                      <w:rFonts w:cs="Times New Roman"/>
                      <w:szCs w:val="20"/>
                    </w:rPr>
                  </w:pPr>
                  <w:r w:rsidRPr="00687B31">
                    <w:rPr>
                      <w:rFonts w:eastAsia="Arial Unicode MS" w:cs="Times New Roman"/>
                      <w:szCs w:val="20"/>
                    </w:rPr>
                    <w:t>Нагорная проповедь.</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lastRenderedPageBreak/>
                    <w:t>31.</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Сравнение Ветхого и Нового заветов.</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32.</w:t>
                  </w:r>
                </w:p>
              </w:tc>
              <w:tc>
                <w:tcPr>
                  <w:tcW w:w="3080" w:type="pct"/>
                </w:tcPr>
                <w:p w:rsidR="003407D0" w:rsidRDefault="00687B31" w:rsidP="00687B31">
                  <w:pPr>
                    <w:ind w:firstLine="0"/>
                    <w:rPr>
                      <w:rFonts w:eastAsia="Arial Unicode MS" w:cs="Times New Roman"/>
                      <w:szCs w:val="20"/>
                    </w:rPr>
                  </w:pPr>
                  <w:r w:rsidRPr="00687B31">
                    <w:rPr>
                      <w:rFonts w:eastAsia="Arial Unicode MS" w:cs="Times New Roman"/>
                      <w:szCs w:val="20"/>
                    </w:rPr>
                    <w:t xml:space="preserve">Контрольный урок. </w:t>
                  </w:r>
                </w:p>
                <w:p w:rsidR="00687B31" w:rsidRPr="00687B31" w:rsidRDefault="00687B31" w:rsidP="00687B31">
                  <w:pPr>
                    <w:ind w:firstLine="0"/>
                    <w:rPr>
                      <w:rFonts w:eastAsia="Arial Unicode MS" w:cs="Times New Roman"/>
                      <w:szCs w:val="20"/>
                    </w:rPr>
                  </w:pPr>
                  <w:r w:rsidRPr="00687B31">
                    <w:rPr>
                      <w:rFonts w:eastAsia="Arial Unicode MS" w:cs="Times New Roman"/>
                      <w:szCs w:val="20"/>
                    </w:rPr>
                    <w:t>Контрольные тесты №1.</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33.</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Экскурсия в храм.</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0</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r>
            <w:tr w:rsidR="00687B31" w:rsidRPr="00687B31" w:rsidTr="00687B31">
              <w:tc>
                <w:tcPr>
                  <w:tcW w:w="435" w:type="pct"/>
                </w:tcPr>
                <w:p w:rsidR="00687B31" w:rsidRPr="00687B31" w:rsidRDefault="00687B31" w:rsidP="00687B31">
                  <w:pPr>
                    <w:ind w:firstLine="0"/>
                    <w:rPr>
                      <w:rFonts w:cs="Times New Roman"/>
                      <w:szCs w:val="20"/>
                    </w:rPr>
                  </w:pPr>
                  <w:r w:rsidRPr="00687B31">
                    <w:rPr>
                      <w:rFonts w:cs="Times New Roman"/>
                      <w:szCs w:val="20"/>
                    </w:rPr>
                    <w:t>34.</w:t>
                  </w:r>
                </w:p>
              </w:tc>
              <w:tc>
                <w:tcPr>
                  <w:tcW w:w="3080" w:type="pct"/>
                </w:tcPr>
                <w:p w:rsidR="00687B31" w:rsidRPr="00687B31" w:rsidRDefault="00687B31" w:rsidP="00687B31">
                  <w:pPr>
                    <w:ind w:firstLine="0"/>
                    <w:rPr>
                      <w:rFonts w:eastAsia="Arial Unicode MS" w:cs="Times New Roman"/>
                      <w:szCs w:val="20"/>
                    </w:rPr>
                  </w:pPr>
                  <w:r w:rsidRPr="00687B31">
                    <w:rPr>
                      <w:rFonts w:eastAsia="Arial Unicode MS" w:cs="Times New Roman"/>
                      <w:szCs w:val="20"/>
                    </w:rPr>
                    <w:t>Викторина по изученному материалу.</w:t>
                  </w:r>
                </w:p>
              </w:tc>
              <w:tc>
                <w:tcPr>
                  <w:tcW w:w="456"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457"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c>
                <w:tcPr>
                  <w:tcW w:w="571" w:type="pct"/>
                </w:tcPr>
                <w:p w:rsidR="00687B31" w:rsidRPr="00687B31" w:rsidRDefault="00687B31" w:rsidP="00687B31">
                  <w:pPr>
                    <w:pStyle w:val="Textbody"/>
                    <w:jc w:val="center"/>
                    <w:rPr>
                      <w:rFonts w:ascii="Times New Roman" w:hAnsi="Times New Roman"/>
                      <w:sz w:val="20"/>
                    </w:rPr>
                  </w:pPr>
                  <w:r w:rsidRPr="00687B31">
                    <w:rPr>
                      <w:rFonts w:ascii="Times New Roman" w:hAnsi="Times New Roman"/>
                      <w:sz w:val="20"/>
                    </w:rPr>
                    <w:t>1</w:t>
                  </w:r>
                </w:p>
              </w:tc>
            </w:tr>
            <w:tr w:rsidR="00687B31" w:rsidRPr="00687B31" w:rsidTr="00687B31">
              <w:tc>
                <w:tcPr>
                  <w:tcW w:w="435" w:type="pct"/>
                </w:tcPr>
                <w:p w:rsidR="00687B31" w:rsidRPr="00687B31" w:rsidRDefault="00687B31" w:rsidP="00687B31">
                  <w:pPr>
                    <w:pStyle w:val="Textbody"/>
                    <w:jc w:val="center"/>
                    <w:rPr>
                      <w:rFonts w:ascii="Times New Roman" w:hAnsi="Times New Roman"/>
                      <w:b/>
                      <w:sz w:val="20"/>
                    </w:rPr>
                  </w:pPr>
                </w:p>
              </w:tc>
              <w:tc>
                <w:tcPr>
                  <w:tcW w:w="3080" w:type="pct"/>
                </w:tcPr>
                <w:p w:rsidR="00687B31" w:rsidRPr="00687B31" w:rsidRDefault="00687B31" w:rsidP="00687B31">
                  <w:pPr>
                    <w:pStyle w:val="Textbody"/>
                    <w:rPr>
                      <w:rFonts w:ascii="Times New Roman" w:hAnsi="Times New Roman"/>
                      <w:b/>
                      <w:sz w:val="20"/>
                    </w:rPr>
                  </w:pPr>
                  <w:r w:rsidRPr="00687B31">
                    <w:rPr>
                      <w:rFonts w:ascii="Times New Roman" w:hAnsi="Times New Roman"/>
                      <w:b/>
                      <w:sz w:val="20"/>
                    </w:rPr>
                    <w:t>Всего за изучаемый курс:</w:t>
                  </w:r>
                </w:p>
              </w:tc>
              <w:tc>
                <w:tcPr>
                  <w:tcW w:w="456"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34</w:t>
                  </w:r>
                </w:p>
              </w:tc>
              <w:tc>
                <w:tcPr>
                  <w:tcW w:w="457"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6</w:t>
                  </w:r>
                </w:p>
              </w:tc>
              <w:tc>
                <w:tcPr>
                  <w:tcW w:w="571" w:type="pct"/>
                </w:tcPr>
                <w:p w:rsidR="00687B31" w:rsidRPr="00687B31" w:rsidRDefault="00687B31" w:rsidP="00687B31">
                  <w:pPr>
                    <w:pStyle w:val="Textbody"/>
                    <w:jc w:val="center"/>
                    <w:rPr>
                      <w:rFonts w:ascii="Times New Roman" w:hAnsi="Times New Roman"/>
                      <w:b/>
                      <w:sz w:val="20"/>
                    </w:rPr>
                  </w:pPr>
                  <w:r w:rsidRPr="00687B31">
                    <w:rPr>
                      <w:rFonts w:ascii="Times New Roman" w:hAnsi="Times New Roman"/>
                      <w:b/>
                      <w:sz w:val="20"/>
                    </w:rPr>
                    <w:t>2</w:t>
                  </w:r>
                </w:p>
              </w:tc>
            </w:tr>
          </w:tbl>
          <w:p w:rsidR="00687B31" w:rsidRDefault="00687B31" w:rsidP="003F4191">
            <w:pPr>
              <w:jc w:val="left"/>
              <w:rPr>
                <w:b/>
              </w:rPr>
            </w:pPr>
          </w:p>
          <w:p w:rsidR="00621875" w:rsidRDefault="00621875" w:rsidP="003F4191">
            <w:pPr>
              <w:jc w:val="left"/>
              <w:rPr>
                <w:b/>
              </w:rPr>
            </w:pPr>
            <w:r>
              <w:rPr>
                <w:b/>
              </w:rPr>
              <w:t xml:space="preserve">                             3 КЛАСС</w:t>
            </w:r>
          </w:p>
          <w:tbl>
            <w:tblPr>
              <w:tblStyle w:val="af6"/>
              <w:tblW w:w="2148" w:type="pct"/>
              <w:tblLayout w:type="fixed"/>
              <w:tblLook w:val="04A0" w:firstRow="1" w:lastRow="0" w:firstColumn="1" w:lastColumn="0" w:noHBand="0" w:noVBand="1"/>
            </w:tblPr>
            <w:tblGrid>
              <w:gridCol w:w="538"/>
              <w:gridCol w:w="3828"/>
              <w:gridCol w:w="567"/>
              <w:gridCol w:w="568"/>
              <w:gridCol w:w="711"/>
            </w:tblGrid>
            <w:tr w:rsidR="00621875" w:rsidRPr="00621875" w:rsidTr="00621875">
              <w:trPr>
                <w:trHeight w:val="114"/>
              </w:trPr>
              <w:tc>
                <w:tcPr>
                  <w:tcW w:w="434" w:type="pct"/>
                  <w:vMerge w:val="restar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w:t>
                  </w:r>
                </w:p>
              </w:tc>
              <w:tc>
                <w:tcPr>
                  <w:tcW w:w="3080" w:type="pct"/>
                  <w:vMerge w:val="restart"/>
                </w:tcPr>
                <w:p w:rsidR="00621875" w:rsidRPr="00621875" w:rsidRDefault="00621875" w:rsidP="00621875">
                  <w:pPr>
                    <w:pStyle w:val="Textbody"/>
                    <w:jc w:val="center"/>
                    <w:rPr>
                      <w:rFonts w:ascii="Times New Roman" w:hAnsi="Times New Roman"/>
                      <w:sz w:val="20"/>
                    </w:rPr>
                  </w:pPr>
                  <w:r w:rsidRPr="00621875">
                    <w:rPr>
                      <w:rFonts w:ascii="Times New Roman" w:hAnsi="Times New Roman"/>
                      <w:b/>
                      <w:sz w:val="20"/>
                    </w:rPr>
                    <w:t>Название разделов и тем занятий.</w:t>
                  </w:r>
                </w:p>
              </w:tc>
              <w:tc>
                <w:tcPr>
                  <w:tcW w:w="1485" w:type="pct"/>
                  <w:gridSpan w:val="3"/>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Количество часов.</w:t>
                  </w:r>
                </w:p>
              </w:tc>
            </w:tr>
            <w:tr w:rsidR="00621875" w:rsidRPr="00621875" w:rsidTr="00621875">
              <w:trPr>
                <w:cantSplit/>
                <w:trHeight w:val="1134"/>
              </w:trPr>
              <w:tc>
                <w:tcPr>
                  <w:tcW w:w="434" w:type="pct"/>
                  <w:vMerge/>
                </w:tcPr>
                <w:p w:rsidR="00621875" w:rsidRPr="00621875" w:rsidRDefault="00621875" w:rsidP="00621875">
                  <w:pPr>
                    <w:pStyle w:val="Textbody"/>
                    <w:jc w:val="center"/>
                    <w:rPr>
                      <w:rFonts w:ascii="Times New Roman" w:hAnsi="Times New Roman"/>
                      <w:b/>
                      <w:sz w:val="20"/>
                    </w:rPr>
                  </w:pPr>
                </w:p>
              </w:tc>
              <w:tc>
                <w:tcPr>
                  <w:tcW w:w="3080" w:type="pct"/>
                  <w:vMerge/>
                </w:tcPr>
                <w:p w:rsidR="00621875" w:rsidRPr="00621875" w:rsidRDefault="00621875" w:rsidP="00621875">
                  <w:pPr>
                    <w:pStyle w:val="Textbody"/>
                    <w:jc w:val="center"/>
                    <w:rPr>
                      <w:rFonts w:ascii="Times New Roman" w:hAnsi="Times New Roman"/>
                      <w:b/>
                      <w:sz w:val="20"/>
                    </w:rPr>
                  </w:pPr>
                </w:p>
              </w:tc>
              <w:tc>
                <w:tcPr>
                  <w:tcW w:w="456" w:type="pct"/>
                  <w:textDirection w:val="btLr"/>
                </w:tcPr>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Всего</w:t>
                  </w:r>
                </w:p>
              </w:tc>
              <w:tc>
                <w:tcPr>
                  <w:tcW w:w="457" w:type="pct"/>
                  <w:textDirection w:val="btLr"/>
                </w:tcPr>
                <w:p w:rsid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Контроль</w:t>
                  </w:r>
                </w:p>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ные</w:t>
                  </w:r>
                </w:p>
              </w:tc>
              <w:tc>
                <w:tcPr>
                  <w:tcW w:w="572" w:type="pct"/>
                  <w:textDirection w:val="btLr"/>
                </w:tcPr>
                <w:p w:rsid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Практи</w:t>
                  </w:r>
                </w:p>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ческие</w:t>
                  </w:r>
                </w:p>
              </w:tc>
            </w:tr>
            <w:tr w:rsidR="00621875" w:rsidRPr="00621875" w:rsidTr="00621875">
              <w:tc>
                <w:tcPr>
                  <w:tcW w:w="434" w:type="pct"/>
                </w:tcPr>
                <w:p w:rsidR="00621875" w:rsidRPr="00621875" w:rsidRDefault="00621875" w:rsidP="00621875">
                  <w:pPr>
                    <w:rPr>
                      <w:rFonts w:cs="Times New Roman"/>
                      <w:szCs w:val="20"/>
                    </w:rPr>
                  </w:pPr>
                </w:p>
              </w:tc>
              <w:tc>
                <w:tcPr>
                  <w:tcW w:w="3080" w:type="pct"/>
                </w:tcPr>
                <w:p w:rsidR="00621875" w:rsidRPr="00621875" w:rsidRDefault="00621875" w:rsidP="00621875">
                  <w:pPr>
                    <w:ind w:firstLine="0"/>
                    <w:rPr>
                      <w:rFonts w:cs="Times New Roman"/>
                      <w:b/>
                      <w:i/>
                      <w:szCs w:val="20"/>
                    </w:rPr>
                  </w:pPr>
                  <w:r w:rsidRPr="00621875">
                    <w:rPr>
                      <w:rFonts w:cs="Times New Roman"/>
                      <w:b/>
                      <w:i/>
                      <w:szCs w:val="20"/>
                    </w:rPr>
                    <w:t>Раздел № 5. История Нового Завета (часть 2).</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15</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3</w:t>
                  </w:r>
                </w:p>
              </w:tc>
              <w:tc>
                <w:tcPr>
                  <w:tcW w:w="572"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w:t>
                  </w:r>
                </w:p>
              </w:tc>
              <w:tc>
                <w:tcPr>
                  <w:tcW w:w="3080" w:type="pct"/>
                </w:tcPr>
                <w:p w:rsidR="00621875" w:rsidRPr="00621875" w:rsidRDefault="00621875" w:rsidP="00621875">
                  <w:pPr>
                    <w:ind w:firstLine="0"/>
                    <w:rPr>
                      <w:rFonts w:cs="Times New Roman"/>
                      <w:szCs w:val="20"/>
                    </w:rPr>
                  </w:pPr>
                  <w:r w:rsidRPr="00621875">
                    <w:rPr>
                      <w:rFonts w:cs="Times New Roman"/>
                      <w:szCs w:val="20"/>
                    </w:rPr>
                    <w:t>Вводный урок. Повторение пройденного материала.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w:t>
                  </w:r>
                  <w:r>
                    <w:rPr>
                      <w:rFonts w:cs="Times New Roman"/>
                      <w:szCs w:val="20"/>
                    </w:rPr>
                    <w:t>.</w:t>
                  </w:r>
                </w:p>
              </w:tc>
              <w:tc>
                <w:tcPr>
                  <w:tcW w:w="3080" w:type="pct"/>
                </w:tcPr>
                <w:p w:rsidR="00621875" w:rsidRPr="00621875" w:rsidRDefault="00621875" w:rsidP="00621875">
                  <w:pPr>
                    <w:ind w:firstLine="0"/>
                    <w:rPr>
                      <w:rFonts w:cs="Times New Roman"/>
                      <w:szCs w:val="20"/>
                    </w:rPr>
                  </w:pPr>
                  <w:r w:rsidRPr="00621875">
                    <w:rPr>
                      <w:rFonts w:cs="Times New Roman"/>
                      <w:szCs w:val="20"/>
                    </w:rPr>
                    <w:t>Евангельские притчи (часть 1).</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w:t>
                  </w:r>
                </w:p>
              </w:tc>
              <w:tc>
                <w:tcPr>
                  <w:tcW w:w="3080" w:type="pct"/>
                </w:tcPr>
                <w:p w:rsidR="00621875" w:rsidRPr="00621875" w:rsidRDefault="00621875" w:rsidP="00621875">
                  <w:pPr>
                    <w:ind w:firstLine="0"/>
                    <w:rPr>
                      <w:rFonts w:cs="Times New Roman"/>
                      <w:szCs w:val="20"/>
                    </w:rPr>
                  </w:pPr>
                  <w:r w:rsidRPr="00621875">
                    <w:rPr>
                      <w:rFonts w:cs="Times New Roman"/>
                      <w:szCs w:val="20"/>
                    </w:rPr>
                    <w:t>Евангельские притчи (часть 2 ).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4.</w:t>
                  </w:r>
                </w:p>
              </w:tc>
              <w:tc>
                <w:tcPr>
                  <w:tcW w:w="3080" w:type="pct"/>
                </w:tcPr>
                <w:p w:rsidR="00621875" w:rsidRPr="00621875" w:rsidRDefault="00621875" w:rsidP="00621875">
                  <w:pPr>
                    <w:ind w:firstLine="0"/>
                    <w:rPr>
                      <w:rFonts w:cs="Times New Roman"/>
                      <w:szCs w:val="20"/>
                    </w:rPr>
                  </w:pPr>
                  <w:r w:rsidRPr="00621875">
                    <w:rPr>
                      <w:rFonts w:cs="Times New Roman"/>
                      <w:szCs w:val="20"/>
                    </w:rPr>
                    <w:t>Евангельские притчи (часть 3 ).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5.</w:t>
                  </w:r>
                </w:p>
              </w:tc>
              <w:tc>
                <w:tcPr>
                  <w:tcW w:w="3080" w:type="pct"/>
                </w:tcPr>
                <w:p w:rsidR="00621875" w:rsidRPr="00621875" w:rsidRDefault="00621875" w:rsidP="00621875">
                  <w:pPr>
                    <w:ind w:firstLine="0"/>
                    <w:rPr>
                      <w:rFonts w:cs="Times New Roman"/>
                      <w:szCs w:val="20"/>
                    </w:rPr>
                  </w:pPr>
                  <w:r w:rsidRPr="00621875">
                    <w:rPr>
                      <w:rFonts w:cs="Times New Roman"/>
                      <w:szCs w:val="20"/>
                    </w:rPr>
                    <w:t>Две главные заповеди Спасителя.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6.</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Чудеса Спасителя.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7.</w:t>
                  </w:r>
                </w:p>
              </w:tc>
              <w:tc>
                <w:tcPr>
                  <w:tcW w:w="3080" w:type="pct"/>
                </w:tcPr>
                <w:p w:rsidR="003407D0"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2.</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8.</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Последние дни земной жизни Спасителя.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9.</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Вход Господень в Иерусалим.</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10.</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Тайная Вечеря.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11.</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Распятие, смерть и погребение Господа.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12.</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Воскресение Христово.</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13.</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Вознесение Господне.</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14.</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Пятидесятница.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lastRenderedPageBreak/>
                    <w:t>15.</w:t>
                  </w:r>
                </w:p>
              </w:tc>
              <w:tc>
                <w:tcPr>
                  <w:tcW w:w="3080" w:type="pct"/>
                </w:tcPr>
                <w:p w:rsidR="003407D0"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3.</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rPr>
                      <w:rFonts w:cs="Times New Roman"/>
                      <w:szCs w:val="20"/>
                    </w:rPr>
                  </w:pPr>
                </w:p>
              </w:tc>
              <w:tc>
                <w:tcPr>
                  <w:tcW w:w="3080" w:type="pct"/>
                </w:tcPr>
                <w:p w:rsidR="00621875" w:rsidRPr="00621875" w:rsidRDefault="00621875" w:rsidP="00621875">
                  <w:pPr>
                    <w:ind w:firstLine="0"/>
                    <w:rPr>
                      <w:rFonts w:cs="Times New Roman"/>
                      <w:b/>
                      <w:i/>
                      <w:szCs w:val="20"/>
                    </w:rPr>
                  </w:pPr>
                  <w:r w:rsidRPr="00621875">
                    <w:rPr>
                      <w:rFonts w:cs="Times New Roman"/>
                      <w:b/>
                      <w:i/>
                      <w:szCs w:val="20"/>
                    </w:rPr>
                    <w:t>Раздел №6. Введение в историю Церкви.</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8</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w:t>
                  </w:r>
                </w:p>
              </w:tc>
              <w:tc>
                <w:tcPr>
                  <w:tcW w:w="572"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16.</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 xml:space="preserve">Жизнь первых христиан.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17.</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Апостольская проповедь.</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 xml:space="preserve">18. </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Гонение на христиан.</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19.</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Прекращение гонений. Воздвижение Креста Господня.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20.</w:t>
                  </w:r>
                </w:p>
              </w:tc>
              <w:tc>
                <w:tcPr>
                  <w:tcW w:w="3080" w:type="pct"/>
                </w:tcPr>
                <w:p w:rsidR="00621875" w:rsidRPr="00621875" w:rsidRDefault="00621875" w:rsidP="00621875">
                  <w:pPr>
                    <w:ind w:firstLine="0"/>
                    <w:rPr>
                      <w:rFonts w:cs="Times New Roman"/>
                      <w:szCs w:val="20"/>
                    </w:rPr>
                  </w:pPr>
                  <w:r w:rsidRPr="00621875">
                    <w:rPr>
                      <w:rFonts w:cs="Times New Roman"/>
                      <w:szCs w:val="20"/>
                    </w:rPr>
                    <w:t>Святые равноапостольные Кирилл и М</w:t>
                  </w:r>
                  <w:r w:rsidRPr="00621875">
                    <w:rPr>
                      <w:rFonts w:cs="Times New Roman"/>
                      <w:szCs w:val="20"/>
                    </w:rPr>
                    <w:t>е</w:t>
                  </w:r>
                  <w:r w:rsidRPr="00621875">
                    <w:rPr>
                      <w:rFonts w:cs="Times New Roman"/>
                      <w:szCs w:val="20"/>
                    </w:rPr>
                    <w:t>фодий.</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21.</w:t>
                  </w:r>
                </w:p>
              </w:tc>
              <w:tc>
                <w:tcPr>
                  <w:tcW w:w="3080" w:type="pct"/>
                </w:tcPr>
                <w:p w:rsidR="00621875" w:rsidRPr="00621875" w:rsidRDefault="00621875" w:rsidP="00621875">
                  <w:pPr>
                    <w:ind w:firstLine="0"/>
                    <w:rPr>
                      <w:rFonts w:cs="Times New Roman"/>
                      <w:szCs w:val="20"/>
                    </w:rPr>
                  </w:pPr>
                  <w:r w:rsidRPr="00621875">
                    <w:rPr>
                      <w:rFonts w:cs="Times New Roman"/>
                      <w:szCs w:val="20"/>
                    </w:rPr>
                    <w:t>Святые равноапостольные князь Влад</w:t>
                  </w:r>
                  <w:r w:rsidRPr="00621875">
                    <w:rPr>
                      <w:rFonts w:cs="Times New Roman"/>
                      <w:szCs w:val="20"/>
                    </w:rPr>
                    <w:t>и</w:t>
                  </w:r>
                  <w:r w:rsidRPr="00621875">
                    <w:rPr>
                      <w:rFonts w:cs="Times New Roman"/>
                      <w:szCs w:val="20"/>
                    </w:rPr>
                    <w:t>мир и княгиня Ольга.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22.</w:t>
                  </w:r>
                </w:p>
              </w:tc>
              <w:tc>
                <w:tcPr>
                  <w:tcW w:w="3080" w:type="pct"/>
                </w:tcPr>
                <w:p w:rsidR="00621875" w:rsidRPr="00621875" w:rsidRDefault="00621875" w:rsidP="00621875">
                  <w:pPr>
                    <w:ind w:firstLine="0"/>
                    <w:rPr>
                      <w:rFonts w:cs="Times New Roman"/>
                      <w:szCs w:val="20"/>
                    </w:rPr>
                  </w:pPr>
                  <w:r w:rsidRPr="00621875">
                    <w:rPr>
                      <w:rFonts w:cs="Times New Roman"/>
                      <w:szCs w:val="20"/>
                    </w:rPr>
                    <w:t>Крещение Руси.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23.</w:t>
                  </w:r>
                </w:p>
              </w:tc>
              <w:tc>
                <w:tcPr>
                  <w:tcW w:w="3080" w:type="pct"/>
                </w:tcPr>
                <w:p w:rsidR="003407D0"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№4.</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rPr>
                      <w:rFonts w:cs="Times New Roman"/>
                      <w:szCs w:val="20"/>
                    </w:rPr>
                  </w:pPr>
                </w:p>
              </w:tc>
              <w:tc>
                <w:tcPr>
                  <w:tcW w:w="3080" w:type="pct"/>
                </w:tcPr>
                <w:p w:rsidR="00621875" w:rsidRPr="00621875" w:rsidRDefault="00621875" w:rsidP="00621875">
                  <w:pPr>
                    <w:ind w:firstLine="0"/>
                    <w:rPr>
                      <w:rFonts w:cs="Times New Roman"/>
                      <w:b/>
                      <w:i/>
                      <w:szCs w:val="20"/>
                    </w:rPr>
                  </w:pPr>
                  <w:r w:rsidRPr="00621875">
                    <w:rPr>
                      <w:rFonts w:cs="Times New Roman"/>
                      <w:b/>
                      <w:i/>
                      <w:szCs w:val="20"/>
                    </w:rPr>
                    <w:t>Раздел № 7. О богослужении Прав</w:t>
                  </w:r>
                  <w:r w:rsidRPr="00621875">
                    <w:rPr>
                      <w:rFonts w:cs="Times New Roman"/>
                      <w:b/>
                      <w:i/>
                      <w:szCs w:val="20"/>
                    </w:rPr>
                    <w:t>о</w:t>
                  </w:r>
                  <w:r w:rsidRPr="00621875">
                    <w:rPr>
                      <w:rFonts w:cs="Times New Roman"/>
                      <w:b/>
                      <w:i/>
                      <w:szCs w:val="20"/>
                    </w:rPr>
                    <w:t>славной Церкви (часть 1).</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11</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3,5</w:t>
                  </w:r>
                </w:p>
              </w:tc>
              <w:tc>
                <w:tcPr>
                  <w:tcW w:w="572"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2</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24.</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 xml:space="preserve">Внешнее строение храма.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25.</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 xml:space="preserve">Внутреннее устройство храма.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26.</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Церковная утварь.</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27.</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 xml:space="preserve">Священнослужители.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28.</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 xml:space="preserve">Церковнослужители.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29.</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Православные  святыни.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30.</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Что такое благословение?</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31.</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Посты и постные дни седмицы</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32.</w:t>
                  </w:r>
                </w:p>
              </w:tc>
              <w:tc>
                <w:tcPr>
                  <w:tcW w:w="3080" w:type="pct"/>
                </w:tcPr>
                <w:p w:rsidR="003407D0"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5.</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33.</w:t>
                  </w:r>
                </w:p>
              </w:tc>
              <w:tc>
                <w:tcPr>
                  <w:tcW w:w="3080" w:type="pct"/>
                </w:tcPr>
                <w:p w:rsidR="00621875" w:rsidRPr="00621875" w:rsidRDefault="00621875" w:rsidP="00621875">
                  <w:pPr>
                    <w:ind w:firstLine="0"/>
                    <w:rPr>
                      <w:rFonts w:cs="Times New Roman"/>
                      <w:szCs w:val="20"/>
                    </w:rPr>
                  </w:pPr>
                  <w:r w:rsidRPr="00621875">
                    <w:rPr>
                      <w:rFonts w:cs="Times New Roman"/>
                      <w:szCs w:val="20"/>
                    </w:rPr>
                    <w:t>Экскурсия в храм.</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0,5</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r>
            <w:tr w:rsidR="00621875" w:rsidRPr="00621875" w:rsidTr="00621875">
              <w:tc>
                <w:tcPr>
                  <w:tcW w:w="434" w:type="pct"/>
                </w:tcPr>
                <w:p w:rsidR="00621875" w:rsidRPr="00621875" w:rsidRDefault="00621875" w:rsidP="00621875">
                  <w:pPr>
                    <w:ind w:firstLine="0"/>
                    <w:rPr>
                      <w:rFonts w:cs="Times New Roman"/>
                      <w:szCs w:val="20"/>
                    </w:rPr>
                  </w:pPr>
                  <w:r w:rsidRPr="00621875">
                    <w:rPr>
                      <w:rFonts w:cs="Times New Roman"/>
                      <w:szCs w:val="20"/>
                    </w:rPr>
                    <w:t>34.</w:t>
                  </w:r>
                </w:p>
              </w:tc>
              <w:tc>
                <w:tcPr>
                  <w:tcW w:w="3080" w:type="pct"/>
                </w:tcPr>
                <w:p w:rsidR="00621875" w:rsidRPr="00621875" w:rsidRDefault="00621875" w:rsidP="00621875">
                  <w:pPr>
                    <w:ind w:firstLine="0"/>
                    <w:rPr>
                      <w:rFonts w:cs="Times New Roman"/>
                      <w:szCs w:val="20"/>
                    </w:rPr>
                  </w:pPr>
                  <w:r w:rsidRPr="00621875">
                    <w:rPr>
                      <w:rFonts w:cs="Times New Roman"/>
                      <w:szCs w:val="20"/>
                    </w:rPr>
                    <w:t>Викторина по изученному материалу.</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2"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r>
            <w:tr w:rsidR="00621875" w:rsidRPr="00621875" w:rsidTr="00621875">
              <w:tc>
                <w:tcPr>
                  <w:tcW w:w="434" w:type="pct"/>
                </w:tcPr>
                <w:p w:rsidR="00621875" w:rsidRPr="00621875" w:rsidRDefault="00621875" w:rsidP="00621875">
                  <w:pPr>
                    <w:pStyle w:val="Textbody"/>
                    <w:jc w:val="center"/>
                    <w:rPr>
                      <w:rFonts w:ascii="Times New Roman" w:hAnsi="Times New Roman"/>
                      <w:b/>
                      <w:sz w:val="20"/>
                    </w:rPr>
                  </w:pPr>
                </w:p>
              </w:tc>
              <w:tc>
                <w:tcPr>
                  <w:tcW w:w="3080" w:type="pct"/>
                </w:tcPr>
                <w:p w:rsidR="00621875" w:rsidRPr="00621875" w:rsidRDefault="00621875" w:rsidP="00621875">
                  <w:pPr>
                    <w:pStyle w:val="Textbody"/>
                    <w:rPr>
                      <w:rFonts w:ascii="Times New Roman" w:hAnsi="Times New Roman"/>
                      <w:b/>
                      <w:sz w:val="20"/>
                    </w:rPr>
                  </w:pPr>
                  <w:r w:rsidRPr="00621875">
                    <w:rPr>
                      <w:rFonts w:ascii="Times New Roman" w:hAnsi="Times New Roman"/>
                      <w:b/>
                      <w:sz w:val="20"/>
                    </w:rPr>
                    <w:t>Всего за изучаемый курс:</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34</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7,5</w:t>
                  </w:r>
                </w:p>
              </w:tc>
              <w:tc>
                <w:tcPr>
                  <w:tcW w:w="572"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2</w:t>
                  </w:r>
                </w:p>
              </w:tc>
            </w:tr>
          </w:tbl>
          <w:p w:rsidR="00621875" w:rsidRDefault="00621875" w:rsidP="003F4191">
            <w:pPr>
              <w:jc w:val="left"/>
              <w:rPr>
                <w:b/>
              </w:rPr>
            </w:pPr>
          </w:p>
          <w:p w:rsidR="00621875" w:rsidRDefault="00621875" w:rsidP="003F4191">
            <w:pPr>
              <w:jc w:val="left"/>
              <w:rPr>
                <w:b/>
              </w:rPr>
            </w:pPr>
            <w:r>
              <w:rPr>
                <w:b/>
              </w:rPr>
              <w:t xml:space="preserve">                            4 КЛАСС</w:t>
            </w:r>
          </w:p>
          <w:tbl>
            <w:tblPr>
              <w:tblStyle w:val="af6"/>
              <w:tblW w:w="2148" w:type="pct"/>
              <w:tblLayout w:type="fixed"/>
              <w:tblLook w:val="04A0" w:firstRow="1" w:lastRow="0" w:firstColumn="1" w:lastColumn="0" w:noHBand="0" w:noVBand="1"/>
            </w:tblPr>
            <w:tblGrid>
              <w:gridCol w:w="540"/>
              <w:gridCol w:w="3828"/>
              <w:gridCol w:w="567"/>
              <w:gridCol w:w="568"/>
              <w:gridCol w:w="709"/>
            </w:tblGrid>
            <w:tr w:rsidR="00621875" w:rsidRPr="00621875" w:rsidTr="00621875">
              <w:trPr>
                <w:trHeight w:val="114"/>
              </w:trPr>
              <w:tc>
                <w:tcPr>
                  <w:tcW w:w="435" w:type="pct"/>
                  <w:vMerge w:val="restar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w:t>
                  </w:r>
                </w:p>
              </w:tc>
              <w:tc>
                <w:tcPr>
                  <w:tcW w:w="3080" w:type="pct"/>
                  <w:vMerge w:val="restart"/>
                </w:tcPr>
                <w:p w:rsidR="00621875" w:rsidRPr="00621875" w:rsidRDefault="00621875" w:rsidP="00621875">
                  <w:pPr>
                    <w:pStyle w:val="Textbody"/>
                    <w:jc w:val="center"/>
                    <w:rPr>
                      <w:rFonts w:ascii="Times New Roman" w:hAnsi="Times New Roman"/>
                      <w:sz w:val="20"/>
                    </w:rPr>
                  </w:pPr>
                  <w:r w:rsidRPr="00621875">
                    <w:rPr>
                      <w:rFonts w:ascii="Times New Roman" w:hAnsi="Times New Roman"/>
                      <w:b/>
                      <w:sz w:val="20"/>
                    </w:rPr>
                    <w:t>Название разделов и тем занятий.</w:t>
                  </w:r>
                </w:p>
              </w:tc>
              <w:tc>
                <w:tcPr>
                  <w:tcW w:w="1484" w:type="pct"/>
                  <w:gridSpan w:val="3"/>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 xml:space="preserve">Количество </w:t>
                  </w:r>
                  <w:r w:rsidRPr="00621875">
                    <w:rPr>
                      <w:rFonts w:ascii="Times New Roman" w:hAnsi="Times New Roman"/>
                      <w:b/>
                      <w:sz w:val="20"/>
                    </w:rPr>
                    <w:lastRenderedPageBreak/>
                    <w:t>часов.</w:t>
                  </w:r>
                </w:p>
              </w:tc>
            </w:tr>
            <w:tr w:rsidR="00621875" w:rsidRPr="00621875" w:rsidTr="00621875">
              <w:trPr>
                <w:cantSplit/>
                <w:trHeight w:val="1134"/>
              </w:trPr>
              <w:tc>
                <w:tcPr>
                  <w:tcW w:w="435" w:type="pct"/>
                  <w:vMerge/>
                </w:tcPr>
                <w:p w:rsidR="00621875" w:rsidRPr="00621875" w:rsidRDefault="00621875" w:rsidP="00621875">
                  <w:pPr>
                    <w:pStyle w:val="Textbody"/>
                    <w:jc w:val="center"/>
                    <w:rPr>
                      <w:rFonts w:ascii="Times New Roman" w:hAnsi="Times New Roman"/>
                      <w:b/>
                      <w:sz w:val="20"/>
                    </w:rPr>
                  </w:pPr>
                </w:p>
              </w:tc>
              <w:tc>
                <w:tcPr>
                  <w:tcW w:w="3080" w:type="pct"/>
                  <w:vMerge/>
                </w:tcPr>
                <w:p w:rsidR="00621875" w:rsidRPr="00621875" w:rsidRDefault="00621875" w:rsidP="00621875">
                  <w:pPr>
                    <w:pStyle w:val="Textbody"/>
                    <w:jc w:val="center"/>
                    <w:rPr>
                      <w:rFonts w:ascii="Times New Roman" w:hAnsi="Times New Roman"/>
                      <w:b/>
                      <w:sz w:val="20"/>
                    </w:rPr>
                  </w:pPr>
                </w:p>
              </w:tc>
              <w:tc>
                <w:tcPr>
                  <w:tcW w:w="456" w:type="pct"/>
                  <w:textDirection w:val="btLr"/>
                </w:tcPr>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Всего</w:t>
                  </w:r>
                </w:p>
              </w:tc>
              <w:tc>
                <w:tcPr>
                  <w:tcW w:w="457" w:type="pct"/>
                  <w:textDirection w:val="btLr"/>
                </w:tcPr>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Контрольные</w:t>
                  </w:r>
                </w:p>
              </w:tc>
              <w:tc>
                <w:tcPr>
                  <w:tcW w:w="571" w:type="pct"/>
                  <w:textDirection w:val="btLr"/>
                </w:tcPr>
                <w:p w:rsidR="00621875" w:rsidRPr="00621875" w:rsidRDefault="00621875" w:rsidP="00621875">
                  <w:pPr>
                    <w:pStyle w:val="Textbody"/>
                    <w:ind w:left="113" w:right="113"/>
                    <w:jc w:val="center"/>
                    <w:rPr>
                      <w:rFonts w:ascii="Times New Roman" w:hAnsi="Times New Roman"/>
                      <w:b/>
                      <w:sz w:val="14"/>
                      <w:szCs w:val="14"/>
                    </w:rPr>
                  </w:pPr>
                  <w:r w:rsidRPr="00621875">
                    <w:rPr>
                      <w:rFonts w:ascii="Times New Roman" w:hAnsi="Times New Roman"/>
                      <w:b/>
                      <w:sz w:val="14"/>
                      <w:szCs w:val="14"/>
                    </w:rPr>
                    <w:t>Практические</w:t>
                  </w:r>
                </w:p>
              </w:tc>
            </w:tr>
            <w:tr w:rsidR="00621875" w:rsidRPr="00621875" w:rsidTr="00621875">
              <w:tc>
                <w:tcPr>
                  <w:tcW w:w="435" w:type="pct"/>
                </w:tcPr>
                <w:p w:rsidR="00621875" w:rsidRPr="00621875" w:rsidRDefault="00621875" w:rsidP="00621875">
                  <w:pPr>
                    <w:pStyle w:val="Textbody"/>
                    <w:jc w:val="center"/>
                    <w:rPr>
                      <w:rFonts w:ascii="Times New Roman" w:hAnsi="Times New Roman"/>
                      <w:b/>
                      <w:sz w:val="20"/>
                    </w:rPr>
                  </w:pPr>
                </w:p>
              </w:tc>
              <w:tc>
                <w:tcPr>
                  <w:tcW w:w="3080" w:type="pct"/>
                </w:tcPr>
                <w:p w:rsidR="00621875" w:rsidRPr="00621875" w:rsidRDefault="00621875" w:rsidP="00621875">
                  <w:pPr>
                    <w:pStyle w:val="Textbody"/>
                    <w:rPr>
                      <w:rFonts w:ascii="Times New Roman" w:hAnsi="Times New Roman"/>
                      <w:b/>
                      <w:i/>
                      <w:sz w:val="20"/>
                    </w:rPr>
                  </w:pPr>
                  <w:r w:rsidRPr="00621875">
                    <w:rPr>
                      <w:rFonts w:ascii="Times New Roman" w:hAnsi="Times New Roman"/>
                      <w:b/>
                      <w:i/>
                      <w:sz w:val="20"/>
                    </w:rPr>
                    <w:t>Раздел № 8. О вере христианской (часть 1).</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16</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3</w:t>
                  </w:r>
                </w:p>
              </w:tc>
              <w:tc>
                <w:tcPr>
                  <w:tcW w:w="571"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1.</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Священное Предание.</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2</w:t>
                  </w:r>
                </w:p>
              </w:tc>
              <w:tc>
                <w:tcPr>
                  <w:tcW w:w="3080" w:type="pct"/>
                </w:tcPr>
                <w:p w:rsidR="00621875" w:rsidRPr="00621875" w:rsidRDefault="00621875" w:rsidP="00621875">
                  <w:pPr>
                    <w:ind w:firstLine="0"/>
                    <w:rPr>
                      <w:rFonts w:eastAsia="Arial Unicode MS" w:cs="Times New Roman"/>
                      <w:szCs w:val="20"/>
                    </w:rPr>
                  </w:pPr>
                  <w:r w:rsidRPr="00621875">
                    <w:rPr>
                      <w:rFonts w:cs="Times New Roman"/>
                      <w:szCs w:val="20"/>
                    </w:rPr>
                    <w:t>Священное Писание Ветхого Завета.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3.</w:t>
                  </w:r>
                </w:p>
              </w:tc>
              <w:tc>
                <w:tcPr>
                  <w:tcW w:w="3080" w:type="pct"/>
                </w:tcPr>
                <w:p w:rsidR="00621875" w:rsidRPr="00621875" w:rsidRDefault="00621875" w:rsidP="00621875">
                  <w:pPr>
                    <w:ind w:firstLine="0"/>
                    <w:rPr>
                      <w:rFonts w:cs="Times New Roman"/>
                      <w:szCs w:val="20"/>
                    </w:rPr>
                  </w:pPr>
                  <w:r w:rsidRPr="00621875">
                    <w:rPr>
                      <w:rFonts w:cs="Times New Roman"/>
                      <w:szCs w:val="20"/>
                    </w:rPr>
                    <w:t>Священное Писание Нового Завета.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4.</w:t>
                  </w:r>
                </w:p>
              </w:tc>
              <w:tc>
                <w:tcPr>
                  <w:tcW w:w="3080" w:type="pct"/>
                </w:tcPr>
                <w:p w:rsidR="00621875" w:rsidRPr="00621875" w:rsidRDefault="00621875" w:rsidP="00621875">
                  <w:pPr>
                    <w:ind w:firstLine="0"/>
                    <w:rPr>
                      <w:rFonts w:cs="Times New Roman"/>
                      <w:szCs w:val="20"/>
                    </w:rPr>
                  </w:pPr>
                  <w:r w:rsidRPr="00621875">
                    <w:rPr>
                      <w:rFonts w:cs="Times New Roman"/>
                      <w:szCs w:val="20"/>
                    </w:rPr>
                    <w:t>Символ веры</w:t>
                  </w:r>
                  <w:r>
                    <w:rPr>
                      <w:rFonts w:cs="Times New Roman"/>
                      <w:szCs w:val="20"/>
                    </w:rPr>
                    <w:t xml:space="preserve"> (часть 1).</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5.</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Символ веры</w:t>
                  </w:r>
                  <w:r>
                    <w:rPr>
                      <w:rFonts w:eastAsia="Arial Unicode MS" w:cs="Times New Roman"/>
                      <w:szCs w:val="20"/>
                    </w:rPr>
                    <w:t xml:space="preserve"> (часть 2)</w:t>
                  </w:r>
                  <w:r w:rsidRPr="00621875">
                    <w:rPr>
                      <w:rFonts w:eastAsia="Arial Unicode MS" w:cs="Times New Roman"/>
                      <w:szCs w:val="20"/>
                    </w:rPr>
                    <w:t>.</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0,5</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3407D0">
                  <w:pPr>
                    <w:ind w:firstLine="0"/>
                    <w:rPr>
                      <w:rFonts w:cs="Times New Roman"/>
                      <w:szCs w:val="20"/>
                    </w:rPr>
                  </w:pPr>
                  <w:r w:rsidRPr="00621875">
                    <w:rPr>
                      <w:rFonts w:cs="Times New Roman"/>
                      <w:szCs w:val="20"/>
                    </w:rPr>
                    <w:t>6.</w:t>
                  </w:r>
                </w:p>
              </w:tc>
              <w:tc>
                <w:tcPr>
                  <w:tcW w:w="3080" w:type="pct"/>
                </w:tcPr>
                <w:p w:rsidR="00621875" w:rsidRPr="00621875" w:rsidRDefault="00621875" w:rsidP="00621875">
                  <w:pPr>
                    <w:ind w:firstLine="0"/>
                    <w:rPr>
                      <w:rFonts w:cs="Times New Roman"/>
                      <w:szCs w:val="20"/>
                    </w:rPr>
                  </w:pPr>
                  <w:r w:rsidRPr="00621875">
                    <w:rPr>
                      <w:rFonts w:cs="Times New Roman"/>
                      <w:szCs w:val="20"/>
                    </w:rPr>
                    <w:t>Символ веры</w:t>
                  </w:r>
                  <w:r>
                    <w:rPr>
                      <w:rFonts w:cs="Times New Roman"/>
                      <w:szCs w:val="20"/>
                    </w:rPr>
                    <w:t xml:space="preserve"> (часть 3)</w:t>
                  </w:r>
                  <w:r w:rsidRPr="00621875">
                    <w:rPr>
                      <w:rFonts w:cs="Times New Roman"/>
                      <w:szCs w:val="20"/>
                    </w:rPr>
                    <w:t>.</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0,5</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7.</w:t>
                  </w:r>
                </w:p>
              </w:tc>
              <w:tc>
                <w:tcPr>
                  <w:tcW w:w="3080" w:type="pct"/>
                </w:tcPr>
                <w:p w:rsidR="00621875"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6.</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8.</w:t>
                  </w:r>
                </w:p>
              </w:tc>
              <w:tc>
                <w:tcPr>
                  <w:tcW w:w="3080" w:type="pct"/>
                </w:tcPr>
                <w:p w:rsidR="00621875" w:rsidRPr="00621875" w:rsidRDefault="00621875" w:rsidP="00621875">
                  <w:pPr>
                    <w:ind w:firstLine="0"/>
                    <w:rPr>
                      <w:rFonts w:cs="Times New Roman"/>
                      <w:szCs w:val="20"/>
                    </w:rPr>
                  </w:pPr>
                  <w:r w:rsidRPr="00621875">
                    <w:rPr>
                      <w:rFonts w:cs="Times New Roman"/>
                      <w:szCs w:val="20"/>
                    </w:rPr>
                    <w:t>Таинство Крещения. Таинство Мироп</w:t>
                  </w:r>
                  <w:r w:rsidRPr="00621875">
                    <w:rPr>
                      <w:rFonts w:cs="Times New Roman"/>
                      <w:szCs w:val="20"/>
                    </w:rPr>
                    <w:t>о</w:t>
                  </w:r>
                  <w:r w:rsidRPr="00621875">
                    <w:rPr>
                      <w:rFonts w:cs="Times New Roman"/>
                      <w:szCs w:val="20"/>
                    </w:rPr>
                    <w:t xml:space="preserve">мазания. </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9.</w:t>
                  </w:r>
                </w:p>
              </w:tc>
              <w:tc>
                <w:tcPr>
                  <w:tcW w:w="3080" w:type="pct"/>
                </w:tcPr>
                <w:p w:rsidR="00621875" w:rsidRPr="00621875" w:rsidRDefault="00621875" w:rsidP="00621875">
                  <w:pPr>
                    <w:ind w:firstLine="0"/>
                    <w:rPr>
                      <w:rFonts w:cs="Times New Roman"/>
                      <w:szCs w:val="20"/>
                    </w:rPr>
                  </w:pPr>
                  <w:r w:rsidRPr="00621875">
                    <w:rPr>
                      <w:rFonts w:cs="Times New Roman"/>
                      <w:szCs w:val="20"/>
                    </w:rPr>
                    <w:t>Таинство Покаяния. Таинство Елеосв</w:t>
                  </w:r>
                  <w:r w:rsidRPr="00621875">
                    <w:rPr>
                      <w:rFonts w:cs="Times New Roman"/>
                      <w:szCs w:val="20"/>
                    </w:rPr>
                    <w:t>я</w:t>
                  </w:r>
                  <w:r w:rsidRPr="00621875">
                    <w:rPr>
                      <w:rFonts w:cs="Times New Roman"/>
                      <w:szCs w:val="20"/>
                    </w:rPr>
                    <w:t>щения.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10.</w:t>
                  </w:r>
                </w:p>
              </w:tc>
              <w:tc>
                <w:tcPr>
                  <w:tcW w:w="3080" w:type="pct"/>
                </w:tcPr>
                <w:p w:rsidR="00621875" w:rsidRPr="00621875" w:rsidRDefault="00621875" w:rsidP="00621875">
                  <w:pPr>
                    <w:ind w:firstLine="0"/>
                    <w:rPr>
                      <w:rFonts w:cs="Times New Roman"/>
                      <w:szCs w:val="20"/>
                    </w:rPr>
                  </w:pPr>
                  <w:r w:rsidRPr="00621875">
                    <w:rPr>
                      <w:rFonts w:cs="Times New Roman"/>
                      <w:szCs w:val="20"/>
                    </w:rPr>
                    <w:t>Таинство Брака. Таинство Священства.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11.</w:t>
                  </w:r>
                </w:p>
              </w:tc>
              <w:tc>
                <w:tcPr>
                  <w:tcW w:w="3080" w:type="pct"/>
                </w:tcPr>
                <w:p w:rsidR="00621875" w:rsidRPr="00621875" w:rsidRDefault="00621875" w:rsidP="00621875">
                  <w:pPr>
                    <w:ind w:firstLine="0"/>
                    <w:rPr>
                      <w:rFonts w:cs="Times New Roman"/>
                      <w:szCs w:val="20"/>
                    </w:rPr>
                  </w:pPr>
                  <w:r w:rsidRPr="00621875">
                    <w:rPr>
                      <w:rFonts w:cs="Times New Roman"/>
                      <w:szCs w:val="20"/>
                    </w:rPr>
                    <w:t>Таинство Евхаристии.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12.</w:t>
                  </w:r>
                </w:p>
              </w:tc>
              <w:tc>
                <w:tcPr>
                  <w:tcW w:w="3080" w:type="pct"/>
                </w:tcPr>
                <w:p w:rsidR="00621875" w:rsidRPr="00621875" w:rsidRDefault="00621875" w:rsidP="00621875">
                  <w:pPr>
                    <w:ind w:firstLine="0"/>
                    <w:rPr>
                      <w:rFonts w:cs="Times New Roman"/>
                      <w:szCs w:val="20"/>
                    </w:rPr>
                  </w:pPr>
                  <w:r w:rsidRPr="00621875">
                    <w:rPr>
                      <w:rFonts w:cs="Times New Roman"/>
                      <w:szCs w:val="20"/>
                    </w:rPr>
                    <w:t>«Верую, господи и исповедую…»</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13.</w:t>
                  </w:r>
                </w:p>
              </w:tc>
              <w:tc>
                <w:tcPr>
                  <w:tcW w:w="3080" w:type="pct"/>
                </w:tcPr>
                <w:p w:rsidR="00621875" w:rsidRPr="00621875" w:rsidRDefault="00621875" w:rsidP="00621875">
                  <w:pPr>
                    <w:ind w:firstLine="0"/>
                    <w:rPr>
                      <w:rFonts w:cs="Times New Roman"/>
                      <w:szCs w:val="20"/>
                    </w:rPr>
                  </w:pPr>
                  <w:r w:rsidRPr="00621875">
                    <w:rPr>
                      <w:rFonts w:cs="Times New Roman"/>
                      <w:szCs w:val="20"/>
                    </w:rPr>
                    <w:t>Монашество и  монастыри.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14.</w:t>
                  </w:r>
                </w:p>
              </w:tc>
              <w:tc>
                <w:tcPr>
                  <w:tcW w:w="3080" w:type="pct"/>
                </w:tcPr>
                <w:p w:rsidR="00621875" w:rsidRPr="00621875" w:rsidRDefault="00621875" w:rsidP="00621875">
                  <w:pPr>
                    <w:ind w:firstLine="0"/>
                    <w:rPr>
                      <w:rFonts w:cs="Times New Roman"/>
                      <w:szCs w:val="20"/>
                    </w:rPr>
                  </w:pPr>
                  <w:r w:rsidRPr="00621875">
                    <w:rPr>
                      <w:rFonts w:cs="Times New Roman"/>
                      <w:szCs w:val="20"/>
                    </w:rPr>
                    <w:t>О погребении, усопших.</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15.</w:t>
                  </w:r>
                </w:p>
              </w:tc>
              <w:tc>
                <w:tcPr>
                  <w:tcW w:w="3080" w:type="pct"/>
                </w:tcPr>
                <w:p w:rsidR="00621875" w:rsidRPr="00621875" w:rsidRDefault="00621875" w:rsidP="00621875">
                  <w:pPr>
                    <w:ind w:firstLine="0"/>
                    <w:rPr>
                      <w:rFonts w:cs="Times New Roman"/>
                      <w:szCs w:val="20"/>
                    </w:rPr>
                  </w:pPr>
                  <w:r w:rsidRPr="00621875">
                    <w:rPr>
                      <w:rFonts w:cs="Times New Roman"/>
                      <w:szCs w:val="20"/>
                    </w:rPr>
                    <w:t>Ангелы и демоны.</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16.</w:t>
                  </w:r>
                </w:p>
              </w:tc>
              <w:tc>
                <w:tcPr>
                  <w:tcW w:w="3080" w:type="pct"/>
                </w:tcPr>
                <w:p w:rsidR="00621875"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7.</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rPr>
                      <w:rFonts w:cs="Times New Roman"/>
                      <w:szCs w:val="20"/>
                    </w:rPr>
                  </w:pPr>
                </w:p>
              </w:tc>
              <w:tc>
                <w:tcPr>
                  <w:tcW w:w="3080" w:type="pct"/>
                </w:tcPr>
                <w:p w:rsidR="00621875" w:rsidRPr="00621875" w:rsidRDefault="00621875" w:rsidP="00621875">
                  <w:pPr>
                    <w:ind w:firstLine="0"/>
                    <w:rPr>
                      <w:rFonts w:cs="Times New Roman"/>
                      <w:b/>
                      <w:i/>
                      <w:szCs w:val="20"/>
                    </w:rPr>
                  </w:pPr>
                  <w:r w:rsidRPr="00621875">
                    <w:rPr>
                      <w:rFonts w:cs="Times New Roman"/>
                      <w:b/>
                      <w:i/>
                      <w:szCs w:val="20"/>
                    </w:rPr>
                    <w:t>Раздел № 9. О богослужении Прав</w:t>
                  </w:r>
                  <w:r w:rsidRPr="00621875">
                    <w:rPr>
                      <w:rFonts w:cs="Times New Roman"/>
                      <w:b/>
                      <w:i/>
                      <w:szCs w:val="20"/>
                    </w:rPr>
                    <w:t>о</w:t>
                  </w:r>
                  <w:r w:rsidRPr="00621875">
                    <w:rPr>
                      <w:rFonts w:cs="Times New Roman"/>
                      <w:b/>
                      <w:i/>
                      <w:szCs w:val="20"/>
                    </w:rPr>
                    <w:t>славной Церкви (часть 2).</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11</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w:t>
                  </w:r>
                </w:p>
              </w:tc>
              <w:tc>
                <w:tcPr>
                  <w:tcW w:w="571"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17.</w:t>
                  </w:r>
                </w:p>
              </w:tc>
              <w:tc>
                <w:tcPr>
                  <w:tcW w:w="3080" w:type="pct"/>
                </w:tcPr>
                <w:p w:rsidR="00621875" w:rsidRPr="00621875" w:rsidRDefault="00621875" w:rsidP="00621875">
                  <w:pPr>
                    <w:ind w:firstLine="0"/>
                    <w:rPr>
                      <w:rFonts w:cs="Times New Roman"/>
                      <w:szCs w:val="20"/>
                    </w:rPr>
                  </w:pPr>
                  <w:r w:rsidRPr="00621875">
                    <w:rPr>
                      <w:rFonts w:eastAsia="Arial Unicode MS" w:cs="Times New Roman"/>
                      <w:szCs w:val="20"/>
                    </w:rPr>
                    <w:t>Понятия о  годовом, седмичном и с</w:t>
                  </w:r>
                  <w:r w:rsidRPr="00621875">
                    <w:rPr>
                      <w:rFonts w:eastAsia="Arial Unicode MS" w:cs="Times New Roman"/>
                      <w:szCs w:val="20"/>
                    </w:rPr>
                    <w:t>у</w:t>
                  </w:r>
                  <w:r w:rsidRPr="00621875">
                    <w:rPr>
                      <w:rFonts w:eastAsia="Arial Unicode MS" w:cs="Times New Roman"/>
                      <w:szCs w:val="20"/>
                    </w:rPr>
                    <w:t>точном круге богослужения.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 xml:space="preserve">18. </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Праздники Православной Церкви. Пасха.</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19.</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 xml:space="preserve">Двунадесятые Господские праздники </w:t>
                  </w:r>
                  <w:r w:rsidRPr="00621875">
                    <w:rPr>
                      <w:rFonts w:eastAsia="Arial Unicode MS" w:cs="Times New Roman"/>
                      <w:szCs w:val="20"/>
                    </w:rPr>
                    <w:lastRenderedPageBreak/>
                    <w:t>(часть 1).</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lastRenderedPageBreak/>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lastRenderedPageBreak/>
                    <w:t>20.</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Двунадесятые Господские праздники (часть 2).</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21.</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Двунадесятые Богородичные праздники.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22.</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Великие праздники.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23.</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Двунадесятые переходящие и неперех</w:t>
                  </w:r>
                  <w:r w:rsidRPr="00621875">
                    <w:rPr>
                      <w:rFonts w:eastAsia="Arial Unicode MS" w:cs="Times New Roman"/>
                      <w:szCs w:val="20"/>
                    </w:rPr>
                    <w:t>о</w:t>
                  </w:r>
                  <w:r w:rsidRPr="00621875">
                    <w:rPr>
                      <w:rFonts w:eastAsia="Arial Unicode MS" w:cs="Times New Roman"/>
                      <w:szCs w:val="20"/>
                    </w:rPr>
                    <w:t>дящие праздники.</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24.</w:t>
                  </w:r>
                </w:p>
              </w:tc>
              <w:tc>
                <w:tcPr>
                  <w:tcW w:w="3080" w:type="pct"/>
                </w:tcPr>
                <w:p w:rsidR="00621875" w:rsidRPr="00621875" w:rsidRDefault="00621875" w:rsidP="00621875">
                  <w:pPr>
                    <w:ind w:firstLine="0"/>
                    <w:rPr>
                      <w:rFonts w:eastAsia="Arial Unicode MS" w:cs="Times New Roman"/>
                      <w:szCs w:val="20"/>
                    </w:rPr>
                  </w:pPr>
                  <w:r w:rsidRPr="00621875">
                    <w:rPr>
                      <w:rFonts w:eastAsia="Arial Unicode MS" w:cs="Times New Roman"/>
                      <w:szCs w:val="20"/>
                    </w:rPr>
                    <w:t>Всенощное бдение. Вечерня, утреня.</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25.</w:t>
                  </w:r>
                </w:p>
              </w:tc>
              <w:tc>
                <w:tcPr>
                  <w:tcW w:w="3080" w:type="pct"/>
                </w:tcPr>
                <w:p w:rsidR="00621875" w:rsidRPr="00621875" w:rsidRDefault="00621875" w:rsidP="00621875">
                  <w:pPr>
                    <w:ind w:firstLine="0"/>
                    <w:rPr>
                      <w:rFonts w:cs="Times New Roman"/>
                      <w:szCs w:val="20"/>
                    </w:rPr>
                  </w:pPr>
                  <w:r w:rsidRPr="00621875">
                    <w:rPr>
                      <w:rFonts w:cs="Times New Roman"/>
                      <w:szCs w:val="20"/>
                    </w:rPr>
                    <w:t>Божественная Литургия (часть 1).</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26.</w:t>
                  </w:r>
                </w:p>
              </w:tc>
              <w:tc>
                <w:tcPr>
                  <w:tcW w:w="3080" w:type="pct"/>
                </w:tcPr>
                <w:p w:rsidR="00621875" w:rsidRPr="00621875" w:rsidRDefault="00621875" w:rsidP="00621875">
                  <w:pPr>
                    <w:ind w:firstLine="0"/>
                    <w:rPr>
                      <w:rFonts w:cs="Times New Roman"/>
                      <w:szCs w:val="20"/>
                    </w:rPr>
                  </w:pPr>
                  <w:r w:rsidRPr="00621875">
                    <w:rPr>
                      <w:rFonts w:cs="Times New Roman"/>
                      <w:szCs w:val="20"/>
                    </w:rPr>
                    <w:t>Божественная Литургия (часть 2).</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27.</w:t>
                  </w:r>
                </w:p>
              </w:tc>
              <w:tc>
                <w:tcPr>
                  <w:tcW w:w="3080" w:type="pct"/>
                </w:tcPr>
                <w:p w:rsidR="00621875" w:rsidRDefault="00621875" w:rsidP="00621875">
                  <w:pPr>
                    <w:ind w:firstLine="0"/>
                    <w:rPr>
                      <w:rFonts w:cs="Times New Roman"/>
                      <w:szCs w:val="20"/>
                    </w:rPr>
                  </w:pPr>
                  <w:r w:rsidRPr="00621875">
                    <w:rPr>
                      <w:rFonts w:cs="Times New Roman"/>
                      <w:szCs w:val="20"/>
                    </w:rPr>
                    <w:t xml:space="preserve">Контрольный урок. </w:t>
                  </w:r>
                </w:p>
                <w:p w:rsidR="00621875" w:rsidRPr="00621875" w:rsidRDefault="00621875" w:rsidP="00621875">
                  <w:pPr>
                    <w:ind w:firstLine="0"/>
                    <w:rPr>
                      <w:rFonts w:cs="Times New Roman"/>
                      <w:szCs w:val="20"/>
                    </w:rPr>
                  </w:pPr>
                  <w:r w:rsidRPr="00621875">
                    <w:rPr>
                      <w:rFonts w:cs="Times New Roman"/>
                      <w:szCs w:val="20"/>
                    </w:rPr>
                    <w:t>Контрольные тесты № 8.</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rPr>
                      <w:rFonts w:cs="Times New Roman"/>
                      <w:szCs w:val="20"/>
                    </w:rPr>
                  </w:pPr>
                </w:p>
              </w:tc>
              <w:tc>
                <w:tcPr>
                  <w:tcW w:w="3080" w:type="pct"/>
                </w:tcPr>
                <w:p w:rsidR="00621875" w:rsidRPr="00621875" w:rsidRDefault="00621875" w:rsidP="00621875">
                  <w:pPr>
                    <w:ind w:firstLine="0"/>
                    <w:rPr>
                      <w:rFonts w:cs="Times New Roman"/>
                      <w:b/>
                      <w:i/>
                      <w:szCs w:val="20"/>
                    </w:rPr>
                  </w:pPr>
                  <w:r w:rsidRPr="00621875">
                    <w:rPr>
                      <w:rFonts w:cs="Times New Roman"/>
                      <w:b/>
                      <w:i/>
                      <w:szCs w:val="20"/>
                    </w:rPr>
                    <w:t>Раздел № 10. О вере христианской (часть 2).</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7</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2</w:t>
                  </w:r>
                </w:p>
              </w:tc>
              <w:tc>
                <w:tcPr>
                  <w:tcW w:w="571"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28.</w:t>
                  </w:r>
                </w:p>
              </w:tc>
              <w:tc>
                <w:tcPr>
                  <w:tcW w:w="3080" w:type="pct"/>
                </w:tcPr>
                <w:p w:rsidR="00621875" w:rsidRPr="00621875" w:rsidRDefault="00621875" w:rsidP="00621875">
                  <w:pPr>
                    <w:ind w:firstLine="0"/>
                    <w:rPr>
                      <w:rFonts w:cs="Times New Roman"/>
                      <w:szCs w:val="20"/>
                    </w:rPr>
                  </w:pPr>
                  <w:r w:rsidRPr="00621875">
                    <w:rPr>
                      <w:rFonts w:cs="Times New Roman"/>
                      <w:szCs w:val="20"/>
                    </w:rPr>
                    <w:t>Святые Православной Церкви (часть 1).</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29.</w:t>
                  </w:r>
                </w:p>
              </w:tc>
              <w:tc>
                <w:tcPr>
                  <w:tcW w:w="3080" w:type="pct"/>
                </w:tcPr>
                <w:p w:rsidR="00621875" w:rsidRPr="00621875" w:rsidRDefault="00621875" w:rsidP="00621875">
                  <w:pPr>
                    <w:ind w:firstLine="0"/>
                    <w:rPr>
                      <w:rFonts w:cs="Times New Roman"/>
                      <w:szCs w:val="20"/>
                    </w:rPr>
                  </w:pPr>
                  <w:r w:rsidRPr="00621875">
                    <w:rPr>
                      <w:rFonts w:cs="Times New Roman"/>
                      <w:szCs w:val="20"/>
                    </w:rPr>
                    <w:t>Святые Православной Церкви (часть 2).</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30.</w:t>
                  </w:r>
                </w:p>
              </w:tc>
              <w:tc>
                <w:tcPr>
                  <w:tcW w:w="3080" w:type="pct"/>
                </w:tcPr>
                <w:p w:rsidR="00621875" w:rsidRPr="00621875" w:rsidRDefault="00621875" w:rsidP="00621875">
                  <w:pPr>
                    <w:ind w:firstLine="0"/>
                    <w:rPr>
                      <w:rFonts w:cs="Times New Roman"/>
                      <w:szCs w:val="20"/>
                    </w:rPr>
                  </w:pPr>
                  <w:r w:rsidRPr="00621875">
                    <w:rPr>
                      <w:rFonts w:cs="Times New Roman"/>
                      <w:szCs w:val="20"/>
                    </w:rPr>
                    <w:t>О колоколах и русском церковном звоне.</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31.</w:t>
                  </w:r>
                </w:p>
              </w:tc>
              <w:tc>
                <w:tcPr>
                  <w:tcW w:w="3080" w:type="pct"/>
                </w:tcPr>
                <w:p w:rsidR="00621875" w:rsidRPr="00621875" w:rsidRDefault="00621875" w:rsidP="00621875">
                  <w:pPr>
                    <w:ind w:firstLine="0"/>
                    <w:rPr>
                      <w:rFonts w:cs="Times New Roman"/>
                      <w:szCs w:val="20"/>
                    </w:rPr>
                  </w:pPr>
                  <w:r w:rsidRPr="00621875">
                    <w:rPr>
                      <w:rFonts w:cs="Times New Roman"/>
                      <w:szCs w:val="20"/>
                    </w:rPr>
                    <w:t>О святых иконах.</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32.</w:t>
                  </w:r>
                </w:p>
              </w:tc>
              <w:tc>
                <w:tcPr>
                  <w:tcW w:w="3080" w:type="pct"/>
                </w:tcPr>
                <w:p w:rsidR="00621875" w:rsidRPr="00621875" w:rsidRDefault="00621875" w:rsidP="00621875">
                  <w:pPr>
                    <w:ind w:firstLine="0"/>
                    <w:rPr>
                      <w:rFonts w:cs="Times New Roman"/>
                      <w:szCs w:val="20"/>
                    </w:rPr>
                  </w:pPr>
                  <w:r w:rsidRPr="00621875">
                    <w:rPr>
                      <w:rFonts w:cs="Times New Roman"/>
                      <w:szCs w:val="20"/>
                    </w:rPr>
                    <w:t>Где истинная церковь?</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33.</w:t>
                  </w:r>
                </w:p>
              </w:tc>
              <w:tc>
                <w:tcPr>
                  <w:tcW w:w="3080" w:type="pct"/>
                </w:tcPr>
                <w:p w:rsidR="00621875" w:rsidRPr="00621875" w:rsidRDefault="00621875" w:rsidP="00621875">
                  <w:pPr>
                    <w:ind w:firstLine="0"/>
                    <w:rPr>
                      <w:rFonts w:cs="Times New Roman"/>
                      <w:szCs w:val="20"/>
                    </w:rPr>
                  </w:pPr>
                  <w:r w:rsidRPr="00621875">
                    <w:rPr>
                      <w:rFonts w:cs="Times New Roman"/>
                      <w:szCs w:val="20"/>
                    </w:rPr>
                    <w:t>Контрольный урок.</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0</w:t>
                  </w:r>
                </w:p>
              </w:tc>
            </w:tr>
            <w:tr w:rsidR="00621875" w:rsidRPr="00621875" w:rsidTr="00621875">
              <w:tc>
                <w:tcPr>
                  <w:tcW w:w="435" w:type="pct"/>
                </w:tcPr>
                <w:p w:rsidR="00621875" w:rsidRPr="00621875" w:rsidRDefault="00621875" w:rsidP="00621875">
                  <w:pPr>
                    <w:ind w:firstLine="0"/>
                    <w:rPr>
                      <w:rFonts w:cs="Times New Roman"/>
                      <w:szCs w:val="20"/>
                    </w:rPr>
                  </w:pPr>
                  <w:r w:rsidRPr="00621875">
                    <w:rPr>
                      <w:rFonts w:cs="Times New Roman"/>
                      <w:szCs w:val="20"/>
                    </w:rPr>
                    <w:t>34.</w:t>
                  </w:r>
                </w:p>
              </w:tc>
              <w:tc>
                <w:tcPr>
                  <w:tcW w:w="3080" w:type="pct"/>
                </w:tcPr>
                <w:p w:rsidR="00621875" w:rsidRPr="00621875" w:rsidRDefault="00621875" w:rsidP="00621875">
                  <w:pPr>
                    <w:ind w:firstLine="0"/>
                    <w:rPr>
                      <w:rFonts w:cs="Times New Roman"/>
                      <w:szCs w:val="20"/>
                    </w:rPr>
                  </w:pPr>
                  <w:r w:rsidRPr="00621875">
                    <w:rPr>
                      <w:rFonts w:cs="Times New Roman"/>
                      <w:szCs w:val="20"/>
                    </w:rPr>
                    <w:t>Викторина для выпускников.</w:t>
                  </w:r>
                </w:p>
              </w:tc>
              <w:tc>
                <w:tcPr>
                  <w:tcW w:w="456"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457"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c>
                <w:tcPr>
                  <w:tcW w:w="571" w:type="pct"/>
                </w:tcPr>
                <w:p w:rsidR="00621875" w:rsidRPr="00621875" w:rsidRDefault="00621875" w:rsidP="00621875">
                  <w:pPr>
                    <w:pStyle w:val="Textbody"/>
                    <w:jc w:val="center"/>
                    <w:rPr>
                      <w:rFonts w:ascii="Times New Roman" w:hAnsi="Times New Roman"/>
                      <w:sz w:val="20"/>
                    </w:rPr>
                  </w:pPr>
                  <w:r w:rsidRPr="00621875">
                    <w:rPr>
                      <w:rFonts w:ascii="Times New Roman" w:hAnsi="Times New Roman"/>
                      <w:sz w:val="20"/>
                    </w:rPr>
                    <w:t>1</w:t>
                  </w:r>
                </w:p>
              </w:tc>
            </w:tr>
            <w:tr w:rsidR="00621875" w:rsidRPr="00621875" w:rsidTr="00621875">
              <w:tc>
                <w:tcPr>
                  <w:tcW w:w="435" w:type="pct"/>
                </w:tcPr>
                <w:p w:rsidR="00621875" w:rsidRPr="00621875" w:rsidRDefault="00621875" w:rsidP="00621875">
                  <w:pPr>
                    <w:pStyle w:val="Textbody"/>
                    <w:jc w:val="center"/>
                    <w:rPr>
                      <w:rFonts w:ascii="Times New Roman" w:hAnsi="Times New Roman"/>
                      <w:sz w:val="20"/>
                    </w:rPr>
                  </w:pPr>
                </w:p>
              </w:tc>
              <w:tc>
                <w:tcPr>
                  <w:tcW w:w="3080" w:type="pct"/>
                </w:tcPr>
                <w:p w:rsidR="00621875" w:rsidRPr="00621875" w:rsidRDefault="00621875" w:rsidP="00621875">
                  <w:pPr>
                    <w:pStyle w:val="Textbody"/>
                    <w:rPr>
                      <w:rFonts w:ascii="Times New Roman" w:hAnsi="Times New Roman"/>
                      <w:b/>
                      <w:sz w:val="20"/>
                    </w:rPr>
                  </w:pPr>
                  <w:r w:rsidRPr="00621875">
                    <w:rPr>
                      <w:rFonts w:ascii="Times New Roman" w:hAnsi="Times New Roman"/>
                      <w:b/>
                      <w:sz w:val="20"/>
                    </w:rPr>
                    <w:t>Всего за изучаемый курс:</w:t>
                  </w:r>
                </w:p>
              </w:tc>
              <w:tc>
                <w:tcPr>
                  <w:tcW w:w="456"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34</w:t>
                  </w:r>
                </w:p>
              </w:tc>
              <w:tc>
                <w:tcPr>
                  <w:tcW w:w="457"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6</w:t>
                  </w:r>
                </w:p>
              </w:tc>
              <w:tc>
                <w:tcPr>
                  <w:tcW w:w="571" w:type="pct"/>
                </w:tcPr>
                <w:p w:rsidR="00621875" w:rsidRPr="00621875" w:rsidRDefault="00621875" w:rsidP="00621875">
                  <w:pPr>
                    <w:pStyle w:val="Textbody"/>
                    <w:jc w:val="center"/>
                    <w:rPr>
                      <w:rFonts w:ascii="Times New Roman" w:hAnsi="Times New Roman"/>
                      <w:b/>
                      <w:sz w:val="20"/>
                    </w:rPr>
                  </w:pPr>
                  <w:r w:rsidRPr="00621875">
                    <w:rPr>
                      <w:rFonts w:ascii="Times New Roman" w:hAnsi="Times New Roman"/>
                      <w:b/>
                      <w:sz w:val="20"/>
                    </w:rPr>
                    <w:t>1</w:t>
                  </w:r>
                </w:p>
              </w:tc>
            </w:tr>
          </w:tbl>
          <w:p w:rsidR="00621875" w:rsidRDefault="00621875" w:rsidP="003F4191">
            <w:pPr>
              <w:jc w:val="left"/>
              <w:rPr>
                <w:b/>
              </w:rPr>
            </w:pPr>
          </w:p>
          <w:p w:rsidR="0031756B" w:rsidRDefault="0031756B" w:rsidP="003F4191">
            <w:pPr>
              <w:ind w:firstLine="0"/>
              <w:rPr>
                <w:b/>
              </w:rPr>
            </w:pPr>
          </w:p>
          <w:p w:rsidR="0031756B" w:rsidRDefault="0031756B" w:rsidP="003F4191">
            <w:pPr>
              <w:ind w:firstLine="0"/>
              <w:rPr>
                <w:b/>
              </w:rPr>
            </w:pPr>
          </w:p>
          <w:p w:rsidR="0031756B" w:rsidRPr="00E41523" w:rsidRDefault="0031756B" w:rsidP="003F4191">
            <w:pPr>
              <w:ind w:firstLine="0"/>
              <w:rPr>
                <w:b/>
              </w:rPr>
            </w:pPr>
          </w:p>
          <w:p w:rsidR="006B09E1" w:rsidRDefault="006B09E1" w:rsidP="003F4191">
            <w:pPr>
              <w:ind w:firstLine="0"/>
              <w:rPr>
                <w:b/>
              </w:rPr>
            </w:pPr>
          </w:p>
          <w:p w:rsidR="00210D80" w:rsidRPr="00987B49" w:rsidRDefault="00210D80" w:rsidP="003F4191">
            <w:pPr>
              <w:ind w:firstLine="0"/>
              <w:rPr>
                <w:b/>
                <w:sz w:val="24"/>
                <w:szCs w:val="24"/>
              </w:rPr>
            </w:pPr>
            <w:r w:rsidRPr="00987B49">
              <w:rPr>
                <w:b/>
                <w:sz w:val="24"/>
                <w:szCs w:val="24"/>
              </w:rPr>
              <w:t>«ЦЕРКОВНОСЛАВЯНСКИЙ ЯЗЫК»</w:t>
            </w:r>
          </w:p>
          <w:p w:rsidR="00987B49" w:rsidRDefault="00987B49" w:rsidP="003F4191">
            <w:pPr>
              <w:ind w:firstLine="0"/>
              <w:rPr>
                <w:b/>
              </w:rPr>
            </w:pPr>
            <w:r>
              <w:rPr>
                <w:b/>
              </w:rPr>
              <w:t>_________________________________________________________________</w:t>
            </w:r>
          </w:p>
          <w:p w:rsidR="00987B49" w:rsidRDefault="00987B49" w:rsidP="00210D80">
            <w:pPr>
              <w:pStyle w:val="Standard"/>
              <w:spacing w:after="0"/>
              <w:ind w:firstLine="34"/>
              <w:jc w:val="both"/>
              <w:rPr>
                <w:rFonts w:ascii="Times New Roman" w:hAnsi="Times New Roman" w:cs="Times New Roman"/>
                <w:sz w:val="20"/>
                <w:szCs w:val="20"/>
              </w:rPr>
            </w:pPr>
          </w:p>
          <w:p w:rsidR="00210D80" w:rsidRDefault="00210D80" w:rsidP="00210D80">
            <w:pPr>
              <w:pStyle w:val="Standard"/>
              <w:spacing w:after="0"/>
              <w:ind w:firstLine="34"/>
              <w:jc w:val="both"/>
              <w:rPr>
                <w:rFonts w:ascii="Times New Roman" w:hAnsi="Times New Roman" w:cs="Times New Roman"/>
                <w:sz w:val="20"/>
                <w:szCs w:val="20"/>
              </w:rPr>
            </w:pPr>
            <w:r>
              <w:rPr>
                <w:rFonts w:ascii="Times New Roman" w:hAnsi="Times New Roman" w:cs="Times New Roman"/>
                <w:sz w:val="20"/>
                <w:szCs w:val="20"/>
              </w:rPr>
              <w:t xml:space="preserve">Рабочая программа </w:t>
            </w:r>
            <w:r w:rsidR="0035778A" w:rsidRPr="0004780B">
              <w:rPr>
                <w:rFonts w:ascii="Times New Roman" w:hAnsi="Times New Roman"/>
                <w:sz w:val="20"/>
              </w:rPr>
              <w:t>«</w:t>
            </w:r>
            <w:r w:rsidR="0035778A">
              <w:rPr>
                <w:rFonts w:ascii="Times New Roman" w:hAnsi="Times New Roman"/>
                <w:sz w:val="20"/>
              </w:rPr>
              <w:t>Церковнославянский язык</w:t>
            </w:r>
            <w:r w:rsidR="0035778A" w:rsidRPr="0004780B">
              <w:rPr>
                <w:rFonts w:ascii="Times New Roman" w:hAnsi="Times New Roman"/>
                <w:sz w:val="20"/>
              </w:rPr>
              <w:t>»</w:t>
            </w:r>
            <w:r w:rsidRPr="0004780B">
              <w:rPr>
                <w:rFonts w:ascii="Times New Roman" w:hAnsi="Times New Roman" w:cs="Times New Roman"/>
                <w:sz w:val="20"/>
                <w:szCs w:val="20"/>
              </w:rPr>
              <w:t xml:space="preserve">разработана в </w:t>
            </w:r>
          </w:p>
          <w:p w:rsidR="00210D80" w:rsidRDefault="00210D80" w:rsidP="00210D80">
            <w:pPr>
              <w:pStyle w:val="Standard"/>
              <w:spacing w:after="0"/>
              <w:ind w:firstLine="34"/>
              <w:jc w:val="both"/>
              <w:rPr>
                <w:rFonts w:ascii="Times New Roman" w:hAnsi="Times New Roman" w:cs="Times New Roman"/>
                <w:sz w:val="20"/>
                <w:szCs w:val="20"/>
              </w:rPr>
            </w:pPr>
            <w:r w:rsidRPr="0004780B">
              <w:rPr>
                <w:rFonts w:ascii="Times New Roman" w:hAnsi="Times New Roman" w:cs="Times New Roman"/>
                <w:sz w:val="20"/>
                <w:szCs w:val="20"/>
              </w:rPr>
              <w:t xml:space="preserve">соответствии со Стандартом православного компонента начального </w:t>
            </w:r>
          </w:p>
          <w:p w:rsidR="00210D80" w:rsidRDefault="00210D80" w:rsidP="00210D80">
            <w:pPr>
              <w:pStyle w:val="Standard"/>
              <w:spacing w:after="0"/>
              <w:ind w:firstLine="34"/>
              <w:jc w:val="both"/>
              <w:rPr>
                <w:rFonts w:ascii="Times New Roman" w:hAnsi="Times New Roman" w:cs="Times New Roman"/>
                <w:sz w:val="20"/>
                <w:szCs w:val="20"/>
              </w:rPr>
            </w:pPr>
            <w:r w:rsidRPr="0004780B">
              <w:rPr>
                <w:rFonts w:ascii="Times New Roman" w:hAnsi="Times New Roman" w:cs="Times New Roman"/>
                <w:sz w:val="20"/>
                <w:szCs w:val="20"/>
              </w:rPr>
              <w:t>общего, основного общего и среднего (полного) общего образования</w:t>
            </w:r>
          </w:p>
          <w:p w:rsidR="00210D80" w:rsidRDefault="00210D80" w:rsidP="00210D80">
            <w:pPr>
              <w:pStyle w:val="Standard"/>
              <w:spacing w:after="0"/>
              <w:ind w:firstLine="34"/>
              <w:jc w:val="both"/>
              <w:rPr>
                <w:rFonts w:ascii="Times New Roman" w:hAnsi="Times New Roman" w:cs="Times New Roman"/>
                <w:sz w:val="20"/>
                <w:szCs w:val="20"/>
              </w:rPr>
            </w:pPr>
            <w:r w:rsidRPr="0004780B">
              <w:rPr>
                <w:rFonts w:ascii="Times New Roman" w:hAnsi="Times New Roman" w:cs="Times New Roman"/>
                <w:sz w:val="20"/>
                <w:szCs w:val="20"/>
              </w:rPr>
              <w:t xml:space="preserve"> для образовательных организаций с религиозным компонентом </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(утверждён на заседании Священного Синода Русской Православной</w:t>
            </w:r>
          </w:p>
          <w:p w:rsidR="00210D80" w:rsidRDefault="00210D80" w:rsidP="00210D80">
            <w:pPr>
              <w:pStyle w:val="Standard"/>
              <w:spacing w:after="0"/>
              <w:ind w:firstLine="34"/>
              <w:jc w:val="both"/>
              <w:rPr>
                <w:rFonts w:ascii="Times New Roman" w:hAnsi="Times New Roman" w:cs="Times New Roman"/>
                <w:sz w:val="20"/>
                <w:szCs w:val="20"/>
              </w:rPr>
            </w:pPr>
            <w:r w:rsidRPr="0004780B">
              <w:rPr>
                <w:rFonts w:ascii="Times New Roman" w:hAnsi="Times New Roman" w:cs="Times New Roman"/>
                <w:sz w:val="20"/>
                <w:szCs w:val="20"/>
              </w:rPr>
              <w:lastRenderedPageBreak/>
              <w:t xml:space="preserve"> Церкви 27 июля 2011 года)</w:t>
            </w:r>
            <w:r>
              <w:rPr>
                <w:rFonts w:ascii="Times New Roman" w:hAnsi="Times New Roman" w:cs="Times New Roman"/>
                <w:sz w:val="20"/>
                <w:szCs w:val="20"/>
              </w:rPr>
              <w:t>,</w:t>
            </w:r>
            <w:r w:rsidRPr="0004780B">
              <w:rPr>
                <w:rFonts w:ascii="Times New Roman" w:hAnsi="Times New Roman" w:cs="Times New Roman"/>
                <w:sz w:val="20"/>
                <w:szCs w:val="20"/>
              </w:rPr>
              <w:t xml:space="preserve"> а также на основе характеристики </w:t>
            </w:r>
          </w:p>
          <w:p w:rsidR="00210D80" w:rsidRDefault="00210D80" w:rsidP="00210D80">
            <w:pPr>
              <w:pStyle w:val="Standard"/>
              <w:spacing w:after="0"/>
              <w:ind w:firstLine="34"/>
              <w:jc w:val="both"/>
              <w:rPr>
                <w:rFonts w:ascii="Times New Roman" w:hAnsi="Times New Roman" w:cs="Times New Roman"/>
                <w:sz w:val="20"/>
                <w:szCs w:val="20"/>
              </w:rPr>
            </w:pPr>
            <w:r w:rsidRPr="0004780B">
              <w:rPr>
                <w:rFonts w:ascii="Times New Roman" w:hAnsi="Times New Roman" w:cs="Times New Roman"/>
                <w:sz w:val="20"/>
                <w:szCs w:val="20"/>
              </w:rPr>
              <w:t>планируемых результатов духовно-нравственного развития, воспитания</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 xml:space="preserve"> и социализации обучающихся, представленной в Примерной </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 xml:space="preserve">программе воспитания (одобрено решением ФУМО от 02.06.2020). </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 xml:space="preserve">Программа разработана с учётом актуальных целей и задач обучения </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 xml:space="preserve">и воспитания, </w:t>
            </w:r>
            <w:r>
              <w:rPr>
                <w:rFonts w:ascii="Times New Roman" w:hAnsi="Times New Roman" w:cs="Times New Roman"/>
                <w:sz w:val="20"/>
                <w:szCs w:val="20"/>
              </w:rPr>
              <w:t xml:space="preserve">духовно-нравственного </w:t>
            </w:r>
            <w:r w:rsidRPr="0004780B">
              <w:rPr>
                <w:rFonts w:ascii="Times New Roman" w:hAnsi="Times New Roman" w:cs="Times New Roman"/>
                <w:sz w:val="20"/>
                <w:szCs w:val="20"/>
              </w:rPr>
              <w:t>развития обучающихся и условий,</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 xml:space="preserve"> необходимых для достижения личностных, метапредметных и </w:t>
            </w:r>
          </w:p>
          <w:p w:rsidR="00210D80" w:rsidRDefault="00210D80" w:rsidP="00210D80">
            <w:pPr>
              <w:pStyle w:val="Standard"/>
              <w:spacing w:after="0"/>
              <w:jc w:val="both"/>
              <w:rPr>
                <w:rFonts w:ascii="Times New Roman" w:hAnsi="Times New Roman" w:cs="Times New Roman"/>
                <w:sz w:val="20"/>
                <w:szCs w:val="20"/>
              </w:rPr>
            </w:pPr>
            <w:r w:rsidRPr="0004780B">
              <w:rPr>
                <w:rFonts w:ascii="Times New Roman" w:hAnsi="Times New Roman" w:cs="Times New Roman"/>
                <w:sz w:val="20"/>
                <w:szCs w:val="20"/>
              </w:rPr>
              <w:t>предметных результатов</w:t>
            </w:r>
            <w:r>
              <w:rPr>
                <w:rFonts w:ascii="Times New Roman" w:hAnsi="Times New Roman" w:cs="Times New Roman"/>
                <w:sz w:val="20"/>
                <w:szCs w:val="20"/>
              </w:rPr>
              <w:t xml:space="preserve"> при освоении содержания предмета</w:t>
            </w:r>
          </w:p>
          <w:p w:rsidR="00210D80" w:rsidRDefault="0035778A" w:rsidP="00210D80">
            <w:pPr>
              <w:pStyle w:val="Standard"/>
              <w:spacing w:after="0"/>
              <w:ind w:firstLine="34"/>
              <w:jc w:val="both"/>
              <w:rPr>
                <w:rFonts w:ascii="Times New Roman" w:hAnsi="Times New Roman" w:cs="Times New Roman"/>
                <w:sz w:val="20"/>
                <w:szCs w:val="20"/>
              </w:rPr>
            </w:pPr>
            <w:r w:rsidRPr="0004780B">
              <w:rPr>
                <w:rFonts w:ascii="Times New Roman" w:hAnsi="Times New Roman"/>
                <w:sz w:val="20"/>
              </w:rPr>
              <w:t>«</w:t>
            </w:r>
            <w:r>
              <w:rPr>
                <w:rFonts w:ascii="Times New Roman" w:hAnsi="Times New Roman"/>
                <w:sz w:val="20"/>
              </w:rPr>
              <w:t>Церковнославянский язык</w:t>
            </w:r>
            <w:r w:rsidRPr="0004780B">
              <w:rPr>
                <w:rFonts w:ascii="Times New Roman" w:hAnsi="Times New Roman"/>
                <w:sz w:val="20"/>
              </w:rPr>
              <w:t>»</w:t>
            </w:r>
            <w:r w:rsidR="00210D80">
              <w:rPr>
                <w:rFonts w:ascii="Times New Roman" w:hAnsi="Times New Roman" w:cs="Times New Roman"/>
                <w:sz w:val="20"/>
                <w:szCs w:val="20"/>
              </w:rPr>
              <w:t>.</w:t>
            </w:r>
          </w:p>
          <w:p w:rsidR="00210D80" w:rsidRDefault="00210D80" w:rsidP="0035778A">
            <w:pPr>
              <w:pStyle w:val="Standard"/>
              <w:spacing w:after="0"/>
              <w:ind w:firstLine="34"/>
              <w:jc w:val="both"/>
              <w:rPr>
                <w:rFonts w:ascii="Times New Roman" w:hAnsi="Times New Roman"/>
                <w:spacing w:val="2"/>
                <w:sz w:val="20"/>
              </w:rPr>
            </w:pPr>
          </w:p>
          <w:p w:rsidR="0035778A" w:rsidRPr="0035778A" w:rsidRDefault="0035778A" w:rsidP="00210D80">
            <w:pPr>
              <w:pStyle w:val="Standard"/>
              <w:spacing w:after="0"/>
              <w:ind w:firstLine="34"/>
              <w:jc w:val="both"/>
              <w:rPr>
                <w:rFonts w:ascii="Times New Roman" w:hAnsi="Times New Roman"/>
                <w:b/>
                <w:spacing w:val="2"/>
                <w:sz w:val="20"/>
              </w:rPr>
            </w:pPr>
            <w:r w:rsidRPr="0035778A">
              <w:rPr>
                <w:rFonts w:ascii="Times New Roman" w:hAnsi="Times New Roman"/>
                <w:b/>
                <w:spacing w:val="2"/>
                <w:sz w:val="20"/>
              </w:rPr>
              <w:t xml:space="preserve"> ПОЯСНИТЕЛЬНАЯ ЗАПИСКА.</w:t>
            </w:r>
          </w:p>
          <w:p w:rsidR="00B02828" w:rsidRDefault="0035778A" w:rsidP="0035778A">
            <w:pPr>
              <w:spacing w:line="276" w:lineRule="auto"/>
              <w:ind w:firstLine="0"/>
            </w:pPr>
            <w:r>
              <w:t>Ц</w:t>
            </w:r>
            <w:r w:rsidRPr="00C92A7E">
              <w:t>елью</w:t>
            </w:r>
            <w:r>
              <w:t xml:space="preserve"> изучения церковнославянского языка в православной общеобра</w:t>
            </w:r>
            <w:r w:rsidR="00B02828">
              <w:t>-</w:t>
            </w:r>
          </w:p>
          <w:p w:rsidR="00B02828" w:rsidRDefault="0035778A" w:rsidP="0035778A">
            <w:pPr>
              <w:spacing w:line="276" w:lineRule="auto"/>
              <w:ind w:firstLine="0"/>
            </w:pPr>
            <w:r>
              <w:t xml:space="preserve">зовательной школе является </w:t>
            </w:r>
            <w:r w:rsidRPr="00C92A7E">
              <w:t xml:space="preserve">воцерковление учащихся, приобщение их к </w:t>
            </w:r>
          </w:p>
          <w:p w:rsidR="00B02828" w:rsidRDefault="0035778A" w:rsidP="0035778A">
            <w:pPr>
              <w:spacing w:line="276" w:lineRule="auto"/>
              <w:ind w:firstLine="0"/>
            </w:pPr>
            <w:r w:rsidRPr="00C92A7E">
              <w:t>духовной православной традиции</w:t>
            </w:r>
            <w:r>
              <w:t xml:space="preserve">. </w:t>
            </w:r>
            <w:r w:rsidRPr="00FA7736">
              <w:t xml:space="preserve">Знание церковнославянского языка </w:t>
            </w:r>
          </w:p>
          <w:p w:rsidR="00B02828" w:rsidRDefault="0035778A" w:rsidP="0035778A">
            <w:pPr>
              <w:spacing w:line="276" w:lineRule="auto"/>
              <w:ind w:firstLine="0"/>
            </w:pPr>
            <w:r w:rsidRPr="00FA7736">
              <w:t xml:space="preserve">позволяет свободно читать и переводить </w:t>
            </w:r>
            <w:r>
              <w:t xml:space="preserve">оригинальные </w:t>
            </w:r>
            <w:r w:rsidRPr="00FA7736">
              <w:t>тексты</w:t>
            </w:r>
            <w:r>
              <w:t xml:space="preserve"> Священного</w:t>
            </w:r>
          </w:p>
          <w:p w:rsidR="00B02828" w:rsidRDefault="0035778A" w:rsidP="0035778A">
            <w:pPr>
              <w:spacing w:line="276" w:lineRule="auto"/>
              <w:ind w:firstLine="0"/>
            </w:pPr>
            <w:r>
              <w:t xml:space="preserve"> Писания, являющиеся неиссякающим источником</w:t>
            </w:r>
            <w:r w:rsidRPr="00FA7736">
              <w:t xml:space="preserve"> сокр</w:t>
            </w:r>
            <w:r>
              <w:t xml:space="preserve">овищницы русской </w:t>
            </w:r>
          </w:p>
          <w:p w:rsidR="00B02828" w:rsidRDefault="0035778A" w:rsidP="0035778A">
            <w:pPr>
              <w:spacing w:line="276" w:lineRule="auto"/>
              <w:ind w:firstLine="0"/>
            </w:pPr>
            <w:r>
              <w:t xml:space="preserve">духовной культуры, осознано принимать участие в богослужении </w:t>
            </w:r>
          </w:p>
          <w:p w:rsidR="00B02828" w:rsidRDefault="0035778A" w:rsidP="0035778A">
            <w:pPr>
              <w:spacing w:line="276" w:lineRule="auto"/>
              <w:ind w:firstLine="0"/>
            </w:pPr>
            <w:r>
              <w:t xml:space="preserve">Православной Церкви, ярче ощущать свою причастность к тысячелетней </w:t>
            </w:r>
          </w:p>
          <w:p w:rsidR="00B02828" w:rsidRDefault="0035778A" w:rsidP="0035778A">
            <w:pPr>
              <w:spacing w:line="276" w:lineRule="auto"/>
              <w:ind w:firstLine="0"/>
              <w:rPr>
                <w:bCs/>
              </w:rPr>
            </w:pPr>
            <w:r>
              <w:t xml:space="preserve">российской истории. </w:t>
            </w:r>
            <w:r w:rsidRPr="00C02E46">
              <w:rPr>
                <w:bCs/>
              </w:rPr>
              <w:t>Изучение церковнославянского языка активизирует</w:t>
            </w:r>
          </w:p>
          <w:p w:rsidR="00B02828" w:rsidRDefault="0035778A" w:rsidP="0035778A">
            <w:pPr>
              <w:spacing w:line="276" w:lineRule="auto"/>
              <w:ind w:firstLine="0"/>
              <w:rPr>
                <w:bCs/>
              </w:rPr>
            </w:pPr>
            <w:r w:rsidRPr="00C02E46">
              <w:rPr>
                <w:bCs/>
              </w:rPr>
              <w:t xml:space="preserve"> познавательную деятельность учащихся, повышает интерес к изучению</w:t>
            </w:r>
          </w:p>
          <w:p w:rsidR="00B02828" w:rsidRDefault="0035778A" w:rsidP="0035778A">
            <w:pPr>
              <w:spacing w:line="276" w:lineRule="auto"/>
              <w:ind w:firstLine="0"/>
              <w:rPr>
                <w:bCs/>
              </w:rPr>
            </w:pPr>
            <w:r w:rsidRPr="00C02E46">
              <w:rPr>
                <w:bCs/>
              </w:rPr>
              <w:t xml:space="preserve"> родного языка и литературы, совершенствует речь и дополняет знания в</w:t>
            </w:r>
          </w:p>
          <w:p w:rsidR="00B02828" w:rsidRDefault="0035778A" w:rsidP="0035778A">
            <w:pPr>
              <w:spacing w:line="276" w:lineRule="auto"/>
              <w:ind w:firstLine="0"/>
              <w:rPr>
                <w:bCs/>
              </w:rPr>
            </w:pPr>
            <w:r w:rsidRPr="00C02E46">
              <w:rPr>
                <w:bCs/>
              </w:rPr>
              <w:t xml:space="preserve"> области литературы, русского языка, культуры, истории. Благодаря </w:t>
            </w:r>
          </w:p>
          <w:p w:rsidR="00B02828" w:rsidRDefault="0035778A" w:rsidP="0035778A">
            <w:pPr>
              <w:spacing w:line="276" w:lineRule="auto"/>
              <w:ind w:firstLine="0"/>
              <w:rPr>
                <w:bCs/>
              </w:rPr>
            </w:pPr>
            <w:r w:rsidRPr="00C02E46">
              <w:rPr>
                <w:bCs/>
              </w:rPr>
              <w:t>знакомству с церковнославянским языком школьники обогащают свой</w:t>
            </w:r>
          </w:p>
          <w:p w:rsidR="00B02828" w:rsidRDefault="0035778A" w:rsidP="0035778A">
            <w:pPr>
              <w:spacing w:line="276" w:lineRule="auto"/>
              <w:ind w:firstLine="0"/>
              <w:rPr>
                <w:bCs/>
              </w:rPr>
            </w:pPr>
            <w:r w:rsidRPr="00C02E46">
              <w:rPr>
                <w:bCs/>
              </w:rPr>
              <w:t xml:space="preserve"> словарный запас, понимая происхождение слов, расширяют </w:t>
            </w:r>
          </w:p>
          <w:p w:rsidR="00B02828" w:rsidRDefault="0035778A" w:rsidP="0035778A">
            <w:pPr>
              <w:spacing w:line="276" w:lineRule="auto"/>
              <w:ind w:firstLine="0"/>
              <w:rPr>
                <w:bCs/>
              </w:rPr>
            </w:pPr>
            <w:r w:rsidRPr="00C02E46">
              <w:rPr>
                <w:bCs/>
              </w:rPr>
              <w:t xml:space="preserve">синонимические ряды, дополняют цепочки однокоренных слов. </w:t>
            </w:r>
          </w:p>
          <w:p w:rsidR="0035778A" w:rsidRDefault="0035778A" w:rsidP="0035778A">
            <w:pPr>
              <w:spacing w:line="276" w:lineRule="auto"/>
              <w:ind w:firstLine="0"/>
              <w:rPr>
                <w:bCs/>
              </w:rPr>
            </w:pPr>
            <w:r w:rsidRPr="00C02E46">
              <w:rPr>
                <w:bCs/>
              </w:rPr>
              <w:t>Всё это способствует повышению грамотности учеников.</w:t>
            </w:r>
          </w:p>
          <w:p w:rsidR="0035778A" w:rsidRDefault="0035778A" w:rsidP="0035778A">
            <w:pPr>
              <w:pStyle w:val="Standard"/>
              <w:spacing w:after="0"/>
              <w:ind w:firstLine="34"/>
              <w:jc w:val="both"/>
              <w:rPr>
                <w:rFonts w:ascii="Times New Roman" w:hAnsi="Times New Roman"/>
                <w:sz w:val="20"/>
              </w:rPr>
            </w:pPr>
            <w:r w:rsidRPr="0004780B">
              <w:rPr>
                <w:rFonts w:ascii="Times New Roman" w:hAnsi="Times New Roman"/>
                <w:spacing w:val="2"/>
                <w:sz w:val="20"/>
              </w:rPr>
              <w:t xml:space="preserve">На освоение программы по предмету </w:t>
            </w:r>
            <w:r w:rsidRPr="0004780B">
              <w:rPr>
                <w:rFonts w:ascii="Times New Roman" w:hAnsi="Times New Roman"/>
                <w:sz w:val="20"/>
              </w:rPr>
              <w:t>«</w:t>
            </w:r>
            <w:r>
              <w:rPr>
                <w:rFonts w:ascii="Times New Roman" w:hAnsi="Times New Roman"/>
                <w:sz w:val="20"/>
              </w:rPr>
              <w:t>Церковнославянский язык</w:t>
            </w:r>
            <w:r w:rsidRPr="0004780B">
              <w:rPr>
                <w:rFonts w:ascii="Times New Roman" w:hAnsi="Times New Roman"/>
                <w:sz w:val="20"/>
              </w:rPr>
              <w:t xml:space="preserve">» </w:t>
            </w:r>
          </w:p>
          <w:p w:rsidR="0035778A" w:rsidRDefault="0035778A" w:rsidP="0035778A">
            <w:pPr>
              <w:pStyle w:val="Standard"/>
              <w:spacing w:after="0"/>
              <w:ind w:firstLine="34"/>
              <w:jc w:val="both"/>
              <w:rPr>
                <w:rFonts w:ascii="Times New Roman" w:hAnsi="Times New Roman"/>
                <w:sz w:val="20"/>
              </w:rPr>
            </w:pPr>
            <w:r w:rsidRPr="0004780B">
              <w:rPr>
                <w:rFonts w:ascii="Times New Roman" w:hAnsi="Times New Roman"/>
                <w:sz w:val="20"/>
              </w:rPr>
              <w:t xml:space="preserve">на уровне начального общего образования отводится </w:t>
            </w:r>
            <w:r w:rsidR="006B09E1">
              <w:rPr>
                <w:rFonts w:ascii="Times New Roman" w:hAnsi="Times New Roman"/>
                <w:sz w:val="20"/>
              </w:rPr>
              <w:t>102</w:t>
            </w:r>
            <w:r w:rsidRPr="0004780B">
              <w:rPr>
                <w:rFonts w:ascii="Times New Roman" w:hAnsi="Times New Roman"/>
                <w:sz w:val="20"/>
              </w:rPr>
              <w:t xml:space="preserve"> учебных часов в </w:t>
            </w:r>
          </w:p>
          <w:p w:rsidR="006B09E1" w:rsidRDefault="0035778A" w:rsidP="006B09E1">
            <w:pPr>
              <w:pStyle w:val="Standard"/>
              <w:spacing w:after="0"/>
              <w:ind w:firstLine="34"/>
              <w:jc w:val="both"/>
              <w:rPr>
                <w:rFonts w:ascii="Times New Roman" w:hAnsi="Times New Roman"/>
                <w:spacing w:val="2"/>
                <w:sz w:val="20"/>
              </w:rPr>
            </w:pPr>
            <w:r w:rsidRPr="0004780B">
              <w:rPr>
                <w:rFonts w:ascii="Times New Roman" w:hAnsi="Times New Roman"/>
                <w:sz w:val="20"/>
              </w:rPr>
              <w:t>рамках обязательной внеурочной деятельности:</w:t>
            </w:r>
            <w:r w:rsidRPr="0004780B">
              <w:rPr>
                <w:rFonts w:ascii="Times New Roman" w:hAnsi="Times New Roman"/>
                <w:spacing w:val="2"/>
                <w:sz w:val="20"/>
              </w:rPr>
              <w:t xml:space="preserve"> во 2—4 классах — по </w:t>
            </w:r>
          </w:p>
          <w:p w:rsidR="0035778A" w:rsidRDefault="0035778A" w:rsidP="006B09E1">
            <w:pPr>
              <w:pStyle w:val="Standard"/>
              <w:spacing w:after="0"/>
              <w:ind w:firstLine="34"/>
              <w:jc w:val="both"/>
              <w:rPr>
                <w:rFonts w:ascii="Times New Roman" w:hAnsi="Times New Roman"/>
                <w:spacing w:val="2"/>
                <w:sz w:val="20"/>
              </w:rPr>
            </w:pPr>
            <w:r w:rsidRPr="0004780B">
              <w:rPr>
                <w:rFonts w:ascii="Times New Roman" w:hAnsi="Times New Roman"/>
                <w:spacing w:val="2"/>
                <w:sz w:val="20"/>
              </w:rPr>
              <w:t>34 часа (1 час в неделю в каждомклассе).</w:t>
            </w:r>
          </w:p>
          <w:p w:rsidR="0035778A" w:rsidRDefault="0035778A" w:rsidP="00210D80">
            <w:pPr>
              <w:pStyle w:val="Standard"/>
              <w:spacing w:after="0"/>
              <w:ind w:firstLine="34"/>
              <w:jc w:val="both"/>
              <w:rPr>
                <w:rFonts w:ascii="Times New Roman" w:hAnsi="Times New Roman"/>
                <w:b/>
                <w:spacing w:val="2"/>
                <w:sz w:val="20"/>
              </w:rPr>
            </w:pPr>
          </w:p>
          <w:p w:rsidR="0035778A" w:rsidRDefault="0035778A" w:rsidP="00210D80">
            <w:pPr>
              <w:pStyle w:val="Standard"/>
              <w:spacing w:after="0"/>
              <w:ind w:firstLine="34"/>
              <w:jc w:val="both"/>
              <w:rPr>
                <w:rFonts w:ascii="Times New Roman" w:hAnsi="Times New Roman"/>
                <w:b/>
                <w:spacing w:val="2"/>
                <w:sz w:val="20"/>
              </w:rPr>
            </w:pPr>
            <w:r>
              <w:rPr>
                <w:rFonts w:ascii="Times New Roman" w:hAnsi="Times New Roman"/>
                <w:b/>
                <w:spacing w:val="2"/>
                <w:sz w:val="20"/>
              </w:rPr>
              <w:t>СОДЕРЖАНИЕ ПРОГРАММЫ.</w:t>
            </w:r>
          </w:p>
          <w:p w:rsidR="00B02828" w:rsidRPr="00B02828" w:rsidRDefault="00B02828" w:rsidP="002B04C1">
            <w:pPr>
              <w:pStyle w:val="Standard"/>
              <w:ind w:firstLine="34"/>
              <w:rPr>
                <w:rFonts w:ascii="Times New Roman" w:hAnsi="Times New Roman" w:cs="Times New Roman"/>
                <w:sz w:val="20"/>
                <w:szCs w:val="20"/>
              </w:rPr>
            </w:pPr>
            <w:r w:rsidRPr="002B04C1">
              <w:rPr>
                <w:rFonts w:ascii="Times New Roman" w:hAnsi="Times New Roman" w:cs="Times New Roman"/>
                <w:b/>
                <w:sz w:val="20"/>
                <w:szCs w:val="20"/>
              </w:rPr>
              <w:t>Виды речевой деятельности</w:t>
            </w:r>
            <w:r w:rsidRPr="00B02828">
              <w:rPr>
                <w:rFonts w:ascii="Times New Roman" w:hAnsi="Times New Roman" w:cs="Times New Roman"/>
                <w:sz w:val="20"/>
                <w:szCs w:val="20"/>
              </w:rPr>
              <w:t>.</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Слушание (аудирование). Восприятие и понимание звучащего церковнославян</w:t>
            </w:r>
            <w:r>
              <w:rPr>
                <w:rFonts w:ascii="Times New Roman" w:hAnsi="Times New Roman" w:cs="Times New Roman"/>
                <w:sz w:val="20"/>
                <w:szCs w:val="20"/>
              </w:rPr>
              <w:t>-</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ского языка. Поскольку церковнославянский язык не является разговорным,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но имеет исключительно книжный богослужебный характер, предполагается</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правильное чтение и произнесение церковнославянского текста, соблюдение</w:t>
            </w:r>
          </w:p>
          <w:p w:rsidR="00B02828" w:rsidRP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lastRenderedPageBreak/>
              <w:t xml:space="preserve"> орфоэпических норм и правильной интонации.  </w:t>
            </w:r>
          </w:p>
          <w:p w:rsidR="00B02828" w:rsidRP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Чтение. Правильное чтение и понимание церковнославянского текста.</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Письмо. Правильное написание церковнославянских букв.  Безошибочное </w:t>
            </w:r>
          </w:p>
          <w:p w:rsidR="00B02828" w:rsidRPr="00B02828" w:rsidRDefault="00B02828" w:rsidP="002B04C1">
            <w:pPr>
              <w:pStyle w:val="Standard"/>
              <w:ind w:firstLine="34"/>
              <w:rPr>
                <w:rFonts w:ascii="Times New Roman" w:hAnsi="Times New Roman" w:cs="Times New Roman"/>
                <w:sz w:val="20"/>
                <w:szCs w:val="20"/>
              </w:rPr>
            </w:pPr>
            <w:r w:rsidRPr="00B02828">
              <w:rPr>
                <w:rFonts w:ascii="Times New Roman" w:hAnsi="Times New Roman" w:cs="Times New Roman"/>
                <w:sz w:val="20"/>
                <w:szCs w:val="20"/>
              </w:rPr>
              <w:t xml:space="preserve">списывание текста. </w:t>
            </w:r>
          </w:p>
          <w:p w:rsidR="00B02828" w:rsidRPr="002B04C1" w:rsidRDefault="00B02828" w:rsidP="002B04C1">
            <w:pPr>
              <w:pStyle w:val="Standard"/>
              <w:spacing w:after="0"/>
              <w:ind w:firstLine="34"/>
              <w:rPr>
                <w:rFonts w:ascii="Times New Roman" w:hAnsi="Times New Roman" w:cs="Times New Roman"/>
                <w:b/>
                <w:sz w:val="20"/>
                <w:szCs w:val="20"/>
              </w:rPr>
            </w:pPr>
            <w:r w:rsidRPr="002B04C1">
              <w:rPr>
                <w:rFonts w:ascii="Times New Roman" w:hAnsi="Times New Roman" w:cs="Times New Roman"/>
                <w:b/>
                <w:sz w:val="20"/>
                <w:szCs w:val="20"/>
              </w:rPr>
              <w:t>Систематический курс.</w:t>
            </w:r>
          </w:p>
          <w:p w:rsidR="00987B49" w:rsidRDefault="00B02828" w:rsidP="002B04C1">
            <w:pPr>
              <w:pStyle w:val="Standard"/>
              <w:spacing w:after="0"/>
              <w:ind w:left="-108"/>
              <w:rPr>
                <w:rFonts w:ascii="Times New Roman" w:hAnsi="Times New Roman" w:cs="Times New Roman"/>
                <w:sz w:val="20"/>
                <w:szCs w:val="20"/>
              </w:rPr>
            </w:pPr>
            <w:r w:rsidRPr="00B02828">
              <w:rPr>
                <w:rFonts w:ascii="Times New Roman" w:hAnsi="Times New Roman" w:cs="Times New Roman"/>
                <w:sz w:val="20"/>
                <w:szCs w:val="20"/>
              </w:rPr>
              <w:t xml:space="preserve">Основные вехи истории церковнославянского языка. Начало славянского письма. </w:t>
            </w:r>
          </w:p>
          <w:p w:rsidR="00987B49" w:rsidRDefault="00B02828" w:rsidP="002B04C1">
            <w:pPr>
              <w:pStyle w:val="Standard"/>
              <w:spacing w:after="0"/>
              <w:ind w:left="-108"/>
              <w:rPr>
                <w:rFonts w:ascii="Times New Roman" w:hAnsi="Times New Roman" w:cs="Times New Roman"/>
                <w:sz w:val="20"/>
                <w:szCs w:val="20"/>
              </w:rPr>
            </w:pPr>
            <w:r w:rsidRPr="00B02828">
              <w:rPr>
                <w:rFonts w:ascii="Times New Roman" w:hAnsi="Times New Roman" w:cs="Times New Roman"/>
                <w:sz w:val="20"/>
                <w:szCs w:val="20"/>
              </w:rPr>
              <w:t xml:space="preserve">Жизнь и труды святых равноапостольных Кирилла и Мефодия. Славянские </w:t>
            </w:r>
          </w:p>
          <w:p w:rsidR="00987B49" w:rsidRDefault="00B02828" w:rsidP="002B04C1">
            <w:pPr>
              <w:pStyle w:val="Standard"/>
              <w:spacing w:after="0"/>
              <w:ind w:left="-108"/>
              <w:rPr>
                <w:rFonts w:ascii="Times New Roman" w:hAnsi="Times New Roman" w:cs="Times New Roman"/>
                <w:sz w:val="20"/>
                <w:szCs w:val="20"/>
              </w:rPr>
            </w:pPr>
            <w:r w:rsidRPr="00B02828">
              <w:rPr>
                <w:rFonts w:ascii="Times New Roman" w:hAnsi="Times New Roman" w:cs="Times New Roman"/>
                <w:sz w:val="20"/>
                <w:szCs w:val="20"/>
              </w:rPr>
              <w:t xml:space="preserve">азбуки – глаголица и кириллица. Славянская письменность в Болгарии и </w:t>
            </w:r>
          </w:p>
          <w:p w:rsidR="00987B49" w:rsidRDefault="00B02828" w:rsidP="00987B49">
            <w:pPr>
              <w:pStyle w:val="Standard"/>
              <w:spacing w:after="0"/>
              <w:ind w:left="-108"/>
              <w:rPr>
                <w:rFonts w:ascii="Times New Roman" w:hAnsi="Times New Roman" w:cs="Times New Roman"/>
                <w:sz w:val="20"/>
                <w:szCs w:val="20"/>
              </w:rPr>
            </w:pPr>
            <w:r w:rsidRPr="00B02828">
              <w:rPr>
                <w:rFonts w:ascii="Times New Roman" w:hAnsi="Times New Roman" w:cs="Times New Roman"/>
                <w:sz w:val="20"/>
                <w:szCs w:val="20"/>
              </w:rPr>
              <w:t xml:space="preserve">Киевской Руси. Москва – центр славянской письменности и культуры. Изводы </w:t>
            </w:r>
          </w:p>
          <w:p w:rsidR="00B02828" w:rsidRPr="00B02828" w:rsidRDefault="00B02828" w:rsidP="00987B49">
            <w:pPr>
              <w:pStyle w:val="Standard"/>
              <w:spacing w:after="0"/>
              <w:ind w:left="-108"/>
              <w:rPr>
                <w:rFonts w:ascii="Times New Roman" w:hAnsi="Times New Roman" w:cs="Times New Roman"/>
                <w:sz w:val="20"/>
                <w:szCs w:val="20"/>
              </w:rPr>
            </w:pPr>
            <w:r w:rsidRPr="00B02828">
              <w:rPr>
                <w:rFonts w:ascii="Times New Roman" w:hAnsi="Times New Roman" w:cs="Times New Roman"/>
                <w:sz w:val="20"/>
                <w:szCs w:val="20"/>
              </w:rPr>
              <w:t>церковнославян</w:t>
            </w:r>
            <w:r>
              <w:rPr>
                <w:rFonts w:ascii="Times New Roman" w:hAnsi="Times New Roman" w:cs="Times New Roman"/>
                <w:sz w:val="20"/>
                <w:szCs w:val="20"/>
              </w:rPr>
              <w:t>-</w:t>
            </w:r>
            <w:r w:rsidRPr="00B02828">
              <w:rPr>
                <w:rFonts w:ascii="Times New Roman" w:hAnsi="Times New Roman" w:cs="Times New Roman"/>
                <w:sz w:val="20"/>
                <w:szCs w:val="20"/>
              </w:rPr>
              <w:t>ской письменности.</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Графика. Орфография</w:t>
            </w:r>
            <w:r w:rsidR="00987B49">
              <w:rPr>
                <w:rFonts w:ascii="Times New Roman" w:hAnsi="Times New Roman" w:cs="Times New Roman"/>
                <w:sz w:val="20"/>
                <w:szCs w:val="20"/>
              </w:rPr>
              <w:t xml:space="preserve">. </w:t>
            </w:r>
            <w:r w:rsidRPr="00B02828">
              <w:rPr>
                <w:rFonts w:ascii="Times New Roman" w:hAnsi="Times New Roman" w:cs="Times New Roman"/>
                <w:sz w:val="20"/>
                <w:szCs w:val="20"/>
              </w:rPr>
              <w:t xml:space="preserve">Азбука славянская. Изучение азбуки. Азбучные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акростихи. Названия букв славянской азбуки. Церковнославянские буквы,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сходные с современными  русскими и отличные от них.  Древние азбуки и</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 буквари.Надстрочные знаки и знаки препинания. Изучение надстрочных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знаков и знаков препинания. Правила употребления знаков ударения,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придыхания. Знаки титла. Правила церковнославянской орфографии.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Правила употребления надстрочныхзнаков: знаков ударения, придыхания.</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 Правила написания тяжелого и острого ударения. Знаки придыхания: правила</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 употребления «звательца», «исо» и«апострофа». Правила употребления знака </w:t>
            </w:r>
          </w:p>
          <w:p w:rsidR="00987B49"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«паерок».  Знаки титла.  Простое ибуквенное титло. Числовое значение  букв</w:t>
            </w:r>
          </w:p>
          <w:p w:rsidR="00B02828" w:rsidRPr="00B02828" w:rsidRDefault="00B02828" w:rsidP="00987B49">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Обозначение единиц,  десятков, сотен, тысяч.</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Правописание «дублетных» букв: e-широкое и е-узкое; букв «зело» и «земля»;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букв «иже», «и», «ижица»; букв «он» простого и торжественного и «омега».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Правописание разновидности буквы «ук». Правила употребления  букв « аз»,</w:t>
            </w:r>
          </w:p>
          <w:p w:rsidR="00B02828" w:rsidRDefault="00B02828" w:rsidP="002B04C1">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 «я», «юс-малый». Правила употребления букв, заимствованных из греческого:</w:t>
            </w:r>
          </w:p>
          <w:p w:rsidR="00B02828" w:rsidRPr="00B02828" w:rsidRDefault="00B02828" w:rsidP="002B04C1">
            <w:pPr>
              <w:pStyle w:val="Standard"/>
              <w:spacing w:after="0"/>
              <w:ind w:hanging="108"/>
              <w:rPr>
                <w:rFonts w:ascii="Times New Roman" w:hAnsi="Times New Roman" w:cs="Times New Roman"/>
                <w:sz w:val="20"/>
                <w:szCs w:val="20"/>
              </w:rPr>
            </w:pPr>
            <w:r w:rsidRPr="00B02828">
              <w:rPr>
                <w:rFonts w:ascii="Times New Roman" w:hAnsi="Times New Roman" w:cs="Times New Roman"/>
                <w:sz w:val="20"/>
                <w:szCs w:val="20"/>
              </w:rPr>
              <w:t xml:space="preserve"> «кси», «пси», «ферт» и «фита».</w:t>
            </w:r>
          </w:p>
          <w:p w:rsidR="00B02828" w:rsidRP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Правила чтения.</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Церковнославянская лексика. Семантические группы слов.</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Церковнославянизмы в современном русском языке и их  стилистические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особенности. Словарные слова (употребляемые в Псалтири, Евангелии и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наиболее распространенных гимнографических текстах: тропарях, кондаках,</w:t>
            </w:r>
          </w:p>
          <w:p w:rsidR="00B02828" w:rsidRP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прокимнах, антифонах и др.)</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Пунктуация. Правила церковнославянской пунктуации. Церковнославянские </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знаки препинания  и их сравнение с русскими. Употребление запятой, точки,</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двоеточия; малой точки (русская точка с запятой), двоеточия (русское</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многоточие), точки с запятой (русский вопросительный знак), удивительного</w:t>
            </w:r>
          </w:p>
          <w:p w:rsid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t xml:space="preserve"> (восклицательного знака), знаки вместительные (скобки) (обзорно, </w:t>
            </w:r>
          </w:p>
          <w:p w:rsidR="00B02828" w:rsidRPr="00B02828" w:rsidRDefault="00B02828" w:rsidP="002B04C1">
            <w:pPr>
              <w:pStyle w:val="Standard"/>
              <w:spacing w:after="0"/>
              <w:ind w:firstLine="34"/>
              <w:rPr>
                <w:rFonts w:ascii="Times New Roman" w:hAnsi="Times New Roman" w:cs="Times New Roman"/>
                <w:sz w:val="20"/>
                <w:szCs w:val="20"/>
              </w:rPr>
            </w:pPr>
            <w:r w:rsidRPr="00B02828">
              <w:rPr>
                <w:rFonts w:ascii="Times New Roman" w:hAnsi="Times New Roman" w:cs="Times New Roman"/>
                <w:sz w:val="20"/>
                <w:szCs w:val="20"/>
              </w:rPr>
              <w:lastRenderedPageBreak/>
              <w:t xml:space="preserve">ознакомительно).   </w:t>
            </w:r>
          </w:p>
          <w:p w:rsidR="0035778A" w:rsidRPr="00B02828" w:rsidRDefault="00B02828" w:rsidP="002B04C1">
            <w:pPr>
              <w:pStyle w:val="Standard"/>
              <w:spacing w:after="0"/>
              <w:ind w:firstLine="34"/>
              <w:jc w:val="both"/>
              <w:rPr>
                <w:rFonts w:ascii="Times New Roman" w:hAnsi="Times New Roman" w:cs="Times New Roman"/>
                <w:sz w:val="20"/>
                <w:szCs w:val="20"/>
              </w:rPr>
            </w:pPr>
            <w:r w:rsidRPr="00B02828">
              <w:rPr>
                <w:rFonts w:ascii="Times New Roman" w:hAnsi="Times New Roman" w:cs="Times New Roman"/>
                <w:sz w:val="20"/>
                <w:szCs w:val="20"/>
              </w:rPr>
              <w:t>Особенности церковнославянского синтаксиса (обзорно, ознакомительно).</w:t>
            </w:r>
          </w:p>
          <w:p w:rsidR="00210D80" w:rsidRPr="00B02828" w:rsidRDefault="00210D80" w:rsidP="002B04C1">
            <w:pPr>
              <w:spacing w:line="276" w:lineRule="auto"/>
              <w:ind w:left="-305" w:firstLine="305"/>
              <w:jc w:val="left"/>
              <w:rPr>
                <w:rFonts w:cs="Times New Roman"/>
                <w:szCs w:val="20"/>
              </w:rPr>
            </w:pPr>
          </w:p>
          <w:p w:rsidR="0031756B" w:rsidRPr="00B02828" w:rsidRDefault="0031756B" w:rsidP="00B02828">
            <w:pPr>
              <w:spacing w:line="240" w:lineRule="auto"/>
              <w:ind w:firstLine="0"/>
              <w:rPr>
                <w:rFonts w:cs="Times New Roman"/>
                <w:szCs w:val="20"/>
              </w:rPr>
            </w:pPr>
          </w:p>
          <w:p w:rsidR="0031756B" w:rsidRPr="00B02828" w:rsidRDefault="0031756B" w:rsidP="00B02828">
            <w:pPr>
              <w:spacing w:line="240" w:lineRule="auto"/>
              <w:ind w:firstLine="0"/>
              <w:rPr>
                <w:rFonts w:cs="Times New Roman"/>
                <w:szCs w:val="20"/>
              </w:rPr>
            </w:pPr>
          </w:p>
          <w:p w:rsidR="0031756B" w:rsidRDefault="0031756B" w:rsidP="003F4191">
            <w:pPr>
              <w:ind w:firstLine="0"/>
              <w:rPr>
                <w:b/>
              </w:rPr>
            </w:pPr>
          </w:p>
          <w:p w:rsidR="0031756B" w:rsidRDefault="0031756B" w:rsidP="003F4191">
            <w:pPr>
              <w:ind w:firstLine="0"/>
              <w:rPr>
                <w:b/>
              </w:rPr>
            </w:pPr>
          </w:p>
          <w:p w:rsidR="0031756B" w:rsidRDefault="0031756B" w:rsidP="003F4191">
            <w:pPr>
              <w:ind w:firstLine="0"/>
              <w:rPr>
                <w:b/>
              </w:rPr>
            </w:pPr>
            <w:r>
              <w:rPr>
                <w:b/>
              </w:rPr>
              <w:t xml:space="preserve">ПЛАНИРУЕМЫЕ РЕЗУЛЬТАТЫ ОСВОЕНИЯ ПРОГРАММЫ </w:t>
            </w:r>
          </w:p>
          <w:p w:rsidR="0031756B" w:rsidRDefault="0031756B" w:rsidP="003F4191">
            <w:pPr>
              <w:ind w:firstLine="0"/>
              <w:rPr>
                <w:b/>
              </w:rPr>
            </w:pPr>
            <w:r>
              <w:rPr>
                <w:b/>
              </w:rPr>
              <w:t>УЧЕБНОГО ПРЕДМЕТА</w:t>
            </w:r>
            <w:r>
              <w:rPr>
                <w:b/>
              </w:rPr>
              <w:br/>
              <w:t>«ЦЕРКОВНОСЛАВЯНСКИЙ ЯЗЫК»</w:t>
            </w:r>
          </w:p>
          <w:p w:rsidR="0031756B" w:rsidRDefault="0031756B" w:rsidP="003F4191">
            <w:pPr>
              <w:ind w:firstLine="0"/>
              <w:rPr>
                <w:b/>
              </w:rPr>
            </w:pPr>
            <w:r>
              <w:rPr>
                <w:b/>
              </w:rPr>
              <w:t>НА УРОВНЕ НАЧАЛЬНОГО ОБЩЕГО ОБРАЗОВАНИЯ.</w:t>
            </w:r>
          </w:p>
          <w:p w:rsidR="006B4AC8" w:rsidRDefault="006B4AC8" w:rsidP="0031756B">
            <w:pPr>
              <w:tabs>
                <w:tab w:val="left" w:pos="3147"/>
              </w:tabs>
              <w:rPr>
                <w:b/>
              </w:rPr>
            </w:pPr>
          </w:p>
          <w:p w:rsidR="002C5047" w:rsidRPr="003E734A" w:rsidRDefault="007E23D4" w:rsidP="0031756B">
            <w:pPr>
              <w:tabs>
                <w:tab w:val="left" w:pos="3147"/>
              </w:tabs>
              <w:rPr>
                <w:b/>
              </w:rPr>
            </w:pPr>
            <w:r>
              <w:rPr>
                <w:b/>
              </w:rPr>
              <w:t>Личностные результаты.</w:t>
            </w:r>
            <w:r w:rsidR="0031756B">
              <w:rPr>
                <w:b/>
              </w:rPr>
              <w:tab/>
            </w:r>
          </w:p>
        </w:tc>
      </w:tr>
    </w:tbl>
    <w:p w:rsidR="007E23D4" w:rsidRDefault="007E23D4" w:rsidP="007E23D4">
      <w:pPr>
        <w:spacing w:line="276" w:lineRule="auto"/>
        <w:ind w:firstLine="567"/>
        <w:rPr>
          <w:b/>
          <w:bCs/>
          <w:i/>
        </w:rPr>
      </w:pPr>
      <w:r>
        <w:rPr>
          <w:b/>
          <w:bCs/>
          <w:i/>
        </w:rPr>
        <w:lastRenderedPageBreak/>
        <w:t>Выпускники научатся:</w:t>
      </w:r>
    </w:p>
    <w:p w:rsidR="007E23D4" w:rsidRDefault="007E23D4" w:rsidP="006B4AC8">
      <w:pPr>
        <w:spacing w:line="276" w:lineRule="auto"/>
        <w:ind w:left="360"/>
      </w:pPr>
      <w:r>
        <w:t>- воспринимать церковнославянский язык как культурное дост</w:t>
      </w:r>
      <w:r>
        <w:t>о</w:t>
      </w:r>
      <w:r>
        <w:t>янии русского и других славянских народов, язык богослужения Русской Православной Церкви, как источник русского и иных сл</w:t>
      </w:r>
      <w:r>
        <w:t>а</w:t>
      </w:r>
      <w:r>
        <w:t>вянских литературных языков, сохраняющих до настоящего времени глубокие историко-культурные традиции</w:t>
      </w:r>
    </w:p>
    <w:p w:rsidR="007E23D4" w:rsidRPr="00627B94" w:rsidRDefault="007E23D4" w:rsidP="007E23D4">
      <w:pPr>
        <w:spacing w:line="276" w:lineRule="auto"/>
        <w:ind w:left="720"/>
        <w:rPr>
          <w:b/>
          <w:i/>
        </w:rPr>
      </w:pPr>
      <w:r w:rsidRPr="00627B94">
        <w:rPr>
          <w:b/>
          <w:i/>
        </w:rPr>
        <w:t>Выпускники получат возможность:</w:t>
      </w:r>
    </w:p>
    <w:p w:rsidR="007E23D4" w:rsidRDefault="007E23D4" w:rsidP="007E23D4">
      <w:pPr>
        <w:spacing w:line="276" w:lineRule="auto"/>
        <w:ind w:left="360"/>
        <w:rPr>
          <w:bCs/>
        </w:rPr>
      </w:pPr>
      <w:r>
        <w:rPr>
          <w:bCs/>
        </w:rPr>
        <w:t xml:space="preserve"> - осознанно принимать участие в богослужебной жизни Церкви, читать Священное Писание в традиционном славянском переводе;</w:t>
      </w:r>
    </w:p>
    <w:p w:rsidR="006B4AC8" w:rsidRPr="006B4AC8" w:rsidRDefault="006B4AC8" w:rsidP="006B4AC8">
      <w:pPr>
        <w:spacing w:line="276" w:lineRule="auto"/>
        <w:ind w:firstLine="567"/>
        <w:rPr>
          <w:b/>
          <w:bCs/>
        </w:rPr>
      </w:pPr>
      <w:r>
        <w:rPr>
          <w:b/>
          <w:bCs/>
        </w:rPr>
        <w:t xml:space="preserve">              Предметные результаты.</w:t>
      </w:r>
    </w:p>
    <w:p w:rsidR="006B4AC8" w:rsidRDefault="006B4AC8" w:rsidP="006B4AC8">
      <w:pPr>
        <w:spacing w:line="276" w:lineRule="auto"/>
        <w:ind w:firstLine="567"/>
        <w:rPr>
          <w:b/>
          <w:bCs/>
          <w:i/>
        </w:rPr>
      </w:pPr>
      <w:r>
        <w:rPr>
          <w:b/>
          <w:bCs/>
          <w:i/>
        </w:rPr>
        <w:t>Выпускники научатся:</w:t>
      </w:r>
    </w:p>
    <w:p w:rsidR="006B4AC8" w:rsidRPr="00F211B7" w:rsidRDefault="006B4AC8" w:rsidP="006B4AC8">
      <w:pPr>
        <w:spacing w:line="276" w:lineRule="auto"/>
        <w:ind w:left="360"/>
      </w:pPr>
      <w:r>
        <w:rPr>
          <w:bCs/>
        </w:rPr>
        <w:t>- читать и понимать содержание церковных и исторических те</w:t>
      </w:r>
      <w:r>
        <w:rPr>
          <w:bCs/>
        </w:rPr>
        <w:t>к</w:t>
      </w:r>
      <w:r>
        <w:rPr>
          <w:bCs/>
        </w:rPr>
        <w:t>стов на церковнославянском языке;</w:t>
      </w:r>
    </w:p>
    <w:p w:rsidR="007E23D4" w:rsidRDefault="006B4AC8" w:rsidP="006B4AC8">
      <w:pPr>
        <w:spacing w:line="276" w:lineRule="auto"/>
        <w:rPr>
          <w:b/>
          <w:bCs/>
        </w:rPr>
      </w:pPr>
      <w:r>
        <w:t>- воспринимать и понимать звучащий церковнославянский текст</w:t>
      </w:r>
      <w:r w:rsidRPr="00F211B7">
        <w:t>.</w:t>
      </w:r>
    </w:p>
    <w:p w:rsidR="006B4AC8" w:rsidRDefault="006B4AC8" w:rsidP="006B4AC8">
      <w:pPr>
        <w:spacing w:line="276" w:lineRule="auto"/>
        <w:rPr>
          <w:b/>
          <w:i/>
        </w:rPr>
      </w:pPr>
      <w:r w:rsidRPr="00627B94">
        <w:rPr>
          <w:b/>
          <w:i/>
        </w:rPr>
        <w:t>Выпускники получат возможность:</w:t>
      </w:r>
    </w:p>
    <w:p w:rsidR="006B4AC8" w:rsidRPr="00C02E46" w:rsidRDefault="006B4AC8" w:rsidP="006B4AC8">
      <w:pPr>
        <w:spacing w:line="276" w:lineRule="auto"/>
        <w:ind w:left="360"/>
      </w:pPr>
      <w:r>
        <w:rPr>
          <w:bCs/>
        </w:rPr>
        <w:t>- воспринимать родной русский язык как явление в исторической перспективе;</w:t>
      </w:r>
    </w:p>
    <w:p w:rsidR="006B4AC8" w:rsidRDefault="006B4AC8" w:rsidP="006B4AC8">
      <w:pPr>
        <w:spacing w:line="276" w:lineRule="auto"/>
        <w:ind w:left="360"/>
        <w:rPr>
          <w:bCs/>
        </w:rPr>
      </w:pPr>
      <w:r>
        <w:rPr>
          <w:bCs/>
        </w:rPr>
        <w:t>- понимать этимологию некоторых слов современного русского языка имеющих древнее происхождение.</w:t>
      </w:r>
    </w:p>
    <w:p w:rsidR="005D700C" w:rsidRDefault="005D700C" w:rsidP="006B4AC8">
      <w:pPr>
        <w:spacing w:line="276" w:lineRule="auto"/>
        <w:ind w:left="360"/>
        <w:rPr>
          <w:bCs/>
        </w:rPr>
      </w:pPr>
    </w:p>
    <w:p w:rsidR="006B4AC8" w:rsidRDefault="006B4AC8" w:rsidP="006B4AC8">
      <w:pPr>
        <w:spacing w:line="276" w:lineRule="auto"/>
        <w:ind w:left="360"/>
        <w:rPr>
          <w:b/>
          <w:bCs/>
        </w:rPr>
      </w:pPr>
      <w:r w:rsidRPr="006B4AC8">
        <w:rPr>
          <w:b/>
          <w:bCs/>
        </w:rPr>
        <w:t>Метапредметные результаты.</w:t>
      </w:r>
    </w:p>
    <w:p w:rsidR="006B4AC8" w:rsidRPr="006B4AC8" w:rsidRDefault="006B4AC8" w:rsidP="006B4AC8">
      <w:pPr>
        <w:spacing w:line="276" w:lineRule="auto"/>
        <w:ind w:left="360"/>
        <w:rPr>
          <w:b/>
        </w:rPr>
      </w:pPr>
    </w:p>
    <w:p w:rsidR="005D700C" w:rsidRDefault="005D700C" w:rsidP="006B4AC8">
      <w:pPr>
        <w:spacing w:line="276" w:lineRule="auto"/>
        <w:rPr>
          <w:rFonts w:cs="Times New Roman"/>
          <w:szCs w:val="20"/>
        </w:rPr>
      </w:pPr>
      <w:r w:rsidRPr="002B7212">
        <w:rPr>
          <w:rFonts w:cs="Times New Roman"/>
          <w:szCs w:val="20"/>
        </w:rPr>
        <w:t xml:space="preserve">Метапредметными результатами освоения выпускниками </w:t>
      </w:r>
      <w:r>
        <w:rPr>
          <w:rFonts w:cs="Times New Roman"/>
          <w:szCs w:val="20"/>
        </w:rPr>
        <w:t>начальной</w:t>
      </w:r>
      <w:r w:rsidRPr="002B7212">
        <w:rPr>
          <w:rFonts w:cs="Times New Roman"/>
          <w:szCs w:val="20"/>
        </w:rPr>
        <w:t xml:space="preserve"> школы программы </w:t>
      </w:r>
      <w:r>
        <w:rPr>
          <w:rFonts w:cs="Times New Roman"/>
          <w:szCs w:val="20"/>
        </w:rPr>
        <w:t>предмета «Церковнославянский язык»</w:t>
      </w:r>
      <w:r w:rsidRPr="002B7212">
        <w:rPr>
          <w:rFonts w:cs="Times New Roman"/>
          <w:szCs w:val="20"/>
        </w:rPr>
        <w:t xml:space="preserve"> являются: </w:t>
      </w:r>
    </w:p>
    <w:p w:rsidR="005D700C" w:rsidRDefault="005D700C" w:rsidP="006B4AC8">
      <w:pPr>
        <w:spacing w:line="276" w:lineRule="auto"/>
        <w:rPr>
          <w:rFonts w:cs="Times New Roman"/>
          <w:szCs w:val="20"/>
        </w:rPr>
      </w:pPr>
      <w:r w:rsidRPr="002B7212">
        <w:rPr>
          <w:rFonts w:cs="Times New Roman"/>
          <w:szCs w:val="20"/>
        </w:rPr>
        <w:t>1) развитие логики исторического языкового развития русского язы</w:t>
      </w:r>
      <w:r>
        <w:rPr>
          <w:rFonts w:cs="Times New Roman"/>
          <w:szCs w:val="20"/>
        </w:rPr>
        <w:t>ка</w:t>
      </w:r>
      <w:r w:rsidRPr="002B7212">
        <w:rPr>
          <w:rFonts w:cs="Times New Roman"/>
          <w:szCs w:val="20"/>
        </w:rPr>
        <w:t xml:space="preserve">, высокая языковая культура и информационная поисковая активность, </w:t>
      </w:r>
      <w:r w:rsidRPr="002B7212">
        <w:rPr>
          <w:rFonts w:cs="Times New Roman"/>
          <w:szCs w:val="20"/>
        </w:rPr>
        <w:lastRenderedPageBreak/>
        <w:t>навыки чтения и понимания текста, формирование знак</w:t>
      </w:r>
      <w:r w:rsidRPr="002B7212">
        <w:rPr>
          <w:rFonts w:cs="Times New Roman"/>
          <w:szCs w:val="20"/>
        </w:rPr>
        <w:t>о</w:t>
      </w:r>
      <w:r w:rsidRPr="002B7212">
        <w:rPr>
          <w:rFonts w:cs="Times New Roman"/>
          <w:szCs w:val="20"/>
        </w:rPr>
        <w:t>во-символических и коммуникативных универсальных учебных де</w:t>
      </w:r>
      <w:r w:rsidRPr="002B7212">
        <w:rPr>
          <w:rFonts w:cs="Times New Roman"/>
          <w:szCs w:val="20"/>
        </w:rPr>
        <w:t>й</w:t>
      </w:r>
      <w:r w:rsidRPr="002B7212">
        <w:rPr>
          <w:rFonts w:cs="Times New Roman"/>
          <w:szCs w:val="20"/>
        </w:rPr>
        <w:t>ствий, формирование позиции гражданина, ответственного за сохран</w:t>
      </w:r>
      <w:r w:rsidRPr="002B7212">
        <w:rPr>
          <w:rFonts w:cs="Times New Roman"/>
          <w:szCs w:val="20"/>
        </w:rPr>
        <w:t>е</w:t>
      </w:r>
      <w:r w:rsidRPr="002B7212">
        <w:rPr>
          <w:rFonts w:cs="Times New Roman"/>
          <w:szCs w:val="20"/>
        </w:rPr>
        <w:t xml:space="preserve">ние духовности и исторической памяти народа; </w:t>
      </w:r>
    </w:p>
    <w:p w:rsidR="005D700C" w:rsidRDefault="005D700C" w:rsidP="006B4AC8">
      <w:pPr>
        <w:spacing w:line="276" w:lineRule="auto"/>
        <w:rPr>
          <w:rFonts w:cs="Times New Roman"/>
          <w:szCs w:val="20"/>
        </w:rPr>
      </w:pPr>
      <w:r w:rsidRPr="002B7212">
        <w:rPr>
          <w:rFonts w:cs="Times New Roman"/>
          <w:szCs w:val="20"/>
        </w:rPr>
        <w:t xml:space="preserve">2) владение разными видами чтения (поисковым, просмотровым, ознакомительным, изучающим) церковнославянских текстов; </w:t>
      </w:r>
    </w:p>
    <w:p w:rsidR="005D700C" w:rsidRDefault="005D700C" w:rsidP="006B4AC8">
      <w:pPr>
        <w:spacing w:line="276" w:lineRule="auto"/>
        <w:rPr>
          <w:rFonts w:cs="Times New Roman"/>
          <w:szCs w:val="20"/>
        </w:rPr>
      </w:pPr>
      <w:r w:rsidRPr="002B7212">
        <w:rPr>
          <w:rFonts w:cs="Times New Roman"/>
          <w:szCs w:val="20"/>
        </w:rPr>
        <w:t>3) способность извлекать информацию из различных источников, включая учебные книги и таблицы, схемы, электронные учебные пос</w:t>
      </w:r>
      <w:r w:rsidRPr="002B7212">
        <w:rPr>
          <w:rFonts w:cs="Times New Roman"/>
          <w:szCs w:val="20"/>
        </w:rPr>
        <w:t>о</w:t>
      </w:r>
      <w:r w:rsidRPr="002B7212">
        <w:rPr>
          <w:rFonts w:cs="Times New Roman"/>
          <w:szCs w:val="20"/>
        </w:rPr>
        <w:t xml:space="preserve">бия, ресурсы Интернета; </w:t>
      </w:r>
    </w:p>
    <w:p w:rsidR="005D700C" w:rsidRDefault="005D700C" w:rsidP="006B4AC8">
      <w:pPr>
        <w:spacing w:line="276" w:lineRule="auto"/>
        <w:rPr>
          <w:rFonts w:cs="Times New Roman"/>
          <w:szCs w:val="20"/>
        </w:rPr>
      </w:pPr>
      <w:r w:rsidRPr="002B7212">
        <w:rPr>
          <w:rFonts w:cs="Times New Roman"/>
          <w:szCs w:val="20"/>
        </w:rPr>
        <w:t>4) овладение приемами отбора и систематизации материала на опр</w:t>
      </w:r>
      <w:r w:rsidRPr="002B7212">
        <w:rPr>
          <w:rFonts w:cs="Times New Roman"/>
          <w:szCs w:val="20"/>
        </w:rPr>
        <w:t>е</w:t>
      </w:r>
      <w:r w:rsidRPr="002B7212">
        <w:rPr>
          <w:rFonts w:cs="Times New Roman"/>
          <w:szCs w:val="20"/>
        </w:rPr>
        <w:t xml:space="preserve">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 </w:t>
      </w:r>
    </w:p>
    <w:p w:rsidR="006B4AC8" w:rsidRPr="00543500" w:rsidRDefault="005D700C" w:rsidP="006B4AC8">
      <w:pPr>
        <w:spacing w:line="276" w:lineRule="auto"/>
        <w:rPr>
          <w:rFonts w:cs="Times New Roman"/>
          <w:szCs w:val="20"/>
        </w:rPr>
      </w:pPr>
      <w:r w:rsidRPr="002B7212">
        <w:rPr>
          <w:rFonts w:cs="Times New Roman"/>
          <w:szCs w:val="20"/>
        </w:rPr>
        <w:t>5) применение приобретенных знаний, умений и навыков в повс</w:t>
      </w:r>
      <w:r w:rsidRPr="002B7212">
        <w:rPr>
          <w:rFonts w:cs="Times New Roman"/>
          <w:szCs w:val="20"/>
        </w:rPr>
        <w:t>е</w:t>
      </w:r>
      <w:r w:rsidRPr="002B7212">
        <w:rPr>
          <w:rFonts w:cs="Times New Roman"/>
          <w:szCs w:val="20"/>
        </w:rPr>
        <w:t>дневной жизни; способность использовать филологическую грамотность как средство получения знаний по другим учебным предметам; прим</w:t>
      </w:r>
      <w:r w:rsidRPr="002B7212">
        <w:rPr>
          <w:rFonts w:cs="Times New Roman"/>
          <w:szCs w:val="20"/>
        </w:rPr>
        <w:t>е</w:t>
      </w:r>
      <w:r w:rsidRPr="002B7212">
        <w:rPr>
          <w:rFonts w:cs="Times New Roman"/>
          <w:szCs w:val="20"/>
        </w:rPr>
        <w:t>нение полученных знаний, умений и навыков анализа языковых явлений на межпредметном уровне (на уроках иностранного языка, литературы и др.).</w:t>
      </w:r>
    </w:p>
    <w:p w:rsidR="006179A5" w:rsidRDefault="006179A5" w:rsidP="006179A5">
      <w:pPr>
        <w:spacing w:line="276" w:lineRule="auto"/>
        <w:jc w:val="center"/>
        <w:rPr>
          <w:rFonts w:cs="Times New Roman"/>
          <w:b/>
          <w:szCs w:val="20"/>
        </w:rPr>
      </w:pPr>
      <w:r>
        <w:rPr>
          <w:rFonts w:cs="Times New Roman"/>
          <w:b/>
          <w:szCs w:val="20"/>
        </w:rPr>
        <w:t>ТЕМАТИЧЕСКОЕ ПЛАНИРОВАНИЕ</w:t>
      </w:r>
    </w:p>
    <w:p w:rsidR="006179A5" w:rsidRDefault="006179A5" w:rsidP="006179A5">
      <w:pPr>
        <w:spacing w:line="276" w:lineRule="auto"/>
        <w:jc w:val="center"/>
        <w:rPr>
          <w:rFonts w:cs="Times New Roman"/>
          <w:b/>
          <w:szCs w:val="20"/>
        </w:rPr>
      </w:pPr>
      <w:r>
        <w:rPr>
          <w:rFonts w:cs="Times New Roman"/>
          <w:b/>
          <w:szCs w:val="20"/>
        </w:rPr>
        <w:t>2 КЛАСС</w:t>
      </w:r>
    </w:p>
    <w:tbl>
      <w:tblPr>
        <w:tblStyle w:val="af6"/>
        <w:tblW w:w="6521" w:type="dxa"/>
        <w:tblInd w:w="-34" w:type="dxa"/>
        <w:tblLayout w:type="fixed"/>
        <w:tblLook w:val="04A0" w:firstRow="1" w:lastRow="0" w:firstColumn="1" w:lastColumn="0" w:noHBand="0" w:noVBand="1"/>
      </w:tblPr>
      <w:tblGrid>
        <w:gridCol w:w="568"/>
        <w:gridCol w:w="4536"/>
        <w:gridCol w:w="567"/>
        <w:gridCol w:w="425"/>
        <w:gridCol w:w="425"/>
      </w:tblGrid>
      <w:tr w:rsidR="006179A5" w:rsidRPr="006179A5" w:rsidTr="006179A5">
        <w:trPr>
          <w:trHeight w:val="298"/>
        </w:trPr>
        <w:tc>
          <w:tcPr>
            <w:tcW w:w="568" w:type="dxa"/>
            <w:vMerge w:val="restart"/>
          </w:tcPr>
          <w:p w:rsidR="006179A5" w:rsidRPr="006179A5" w:rsidRDefault="006179A5" w:rsidP="009E5D78">
            <w:pPr>
              <w:spacing w:line="276" w:lineRule="auto"/>
              <w:ind w:firstLine="0"/>
              <w:jc w:val="center"/>
              <w:rPr>
                <w:b/>
                <w:i/>
                <w:szCs w:val="20"/>
              </w:rPr>
            </w:pPr>
            <w:r w:rsidRPr="006179A5">
              <w:rPr>
                <w:b/>
                <w:i/>
                <w:szCs w:val="20"/>
              </w:rPr>
              <w:t>№ п/п</w:t>
            </w:r>
          </w:p>
        </w:tc>
        <w:tc>
          <w:tcPr>
            <w:tcW w:w="4536" w:type="dxa"/>
            <w:vMerge w:val="restart"/>
          </w:tcPr>
          <w:p w:rsidR="006179A5" w:rsidRDefault="006179A5" w:rsidP="006179A5">
            <w:pPr>
              <w:spacing w:line="276" w:lineRule="auto"/>
              <w:jc w:val="center"/>
              <w:rPr>
                <w:b/>
                <w:i/>
                <w:szCs w:val="20"/>
              </w:rPr>
            </w:pPr>
            <w:r>
              <w:rPr>
                <w:b/>
                <w:i/>
                <w:szCs w:val="20"/>
              </w:rPr>
              <w:t>Название разделов и темы занятий</w:t>
            </w:r>
          </w:p>
          <w:p w:rsidR="006179A5" w:rsidRPr="006179A5" w:rsidRDefault="006179A5" w:rsidP="006179A5">
            <w:pPr>
              <w:spacing w:line="276" w:lineRule="auto"/>
              <w:jc w:val="center"/>
              <w:rPr>
                <w:b/>
                <w:i/>
                <w:szCs w:val="20"/>
              </w:rPr>
            </w:pPr>
            <w:r>
              <w:rPr>
                <w:b/>
                <w:i/>
                <w:szCs w:val="20"/>
              </w:rPr>
              <w:t xml:space="preserve"> предмета.</w:t>
            </w:r>
          </w:p>
          <w:p w:rsidR="006179A5" w:rsidRPr="006179A5" w:rsidRDefault="006179A5" w:rsidP="006179A5">
            <w:pPr>
              <w:spacing w:line="276" w:lineRule="auto"/>
              <w:rPr>
                <w:b/>
                <w:i/>
                <w:szCs w:val="20"/>
              </w:rPr>
            </w:pPr>
          </w:p>
        </w:tc>
        <w:tc>
          <w:tcPr>
            <w:tcW w:w="1417" w:type="dxa"/>
            <w:gridSpan w:val="3"/>
          </w:tcPr>
          <w:p w:rsidR="006179A5" w:rsidRPr="006179A5" w:rsidRDefault="006179A5" w:rsidP="006179A5">
            <w:pPr>
              <w:jc w:val="center"/>
              <w:rPr>
                <w:b/>
                <w:i/>
                <w:sz w:val="16"/>
                <w:szCs w:val="16"/>
              </w:rPr>
            </w:pPr>
            <w:r w:rsidRPr="006179A5">
              <w:rPr>
                <w:b/>
                <w:i/>
                <w:sz w:val="16"/>
                <w:szCs w:val="16"/>
              </w:rPr>
              <w:t xml:space="preserve">Количество </w:t>
            </w:r>
          </w:p>
          <w:p w:rsidR="006179A5" w:rsidRPr="006179A5" w:rsidRDefault="006179A5" w:rsidP="006179A5">
            <w:pPr>
              <w:jc w:val="center"/>
              <w:rPr>
                <w:b/>
                <w:i/>
                <w:szCs w:val="20"/>
              </w:rPr>
            </w:pPr>
            <w:r>
              <w:rPr>
                <w:b/>
                <w:i/>
                <w:sz w:val="16"/>
                <w:szCs w:val="16"/>
              </w:rPr>
              <w:t>ч</w:t>
            </w:r>
            <w:r w:rsidRPr="006179A5">
              <w:rPr>
                <w:b/>
                <w:i/>
                <w:sz w:val="16"/>
                <w:szCs w:val="16"/>
              </w:rPr>
              <w:t>асов</w:t>
            </w:r>
            <w:r>
              <w:rPr>
                <w:b/>
                <w:i/>
                <w:sz w:val="16"/>
                <w:szCs w:val="16"/>
              </w:rPr>
              <w:t>.</w:t>
            </w:r>
          </w:p>
        </w:tc>
      </w:tr>
      <w:tr w:rsidR="006179A5" w:rsidRPr="006179A5" w:rsidTr="006179A5">
        <w:trPr>
          <w:cantSplit/>
          <w:trHeight w:val="1134"/>
        </w:trPr>
        <w:tc>
          <w:tcPr>
            <w:tcW w:w="568" w:type="dxa"/>
            <w:vMerge/>
          </w:tcPr>
          <w:p w:rsidR="006179A5" w:rsidRPr="006179A5" w:rsidRDefault="006179A5" w:rsidP="006179A5">
            <w:pPr>
              <w:spacing w:line="276" w:lineRule="auto"/>
              <w:ind w:firstLine="0"/>
              <w:rPr>
                <w:b/>
                <w:i/>
                <w:szCs w:val="20"/>
              </w:rPr>
            </w:pPr>
          </w:p>
        </w:tc>
        <w:tc>
          <w:tcPr>
            <w:tcW w:w="4536" w:type="dxa"/>
            <w:vMerge/>
          </w:tcPr>
          <w:p w:rsidR="006179A5" w:rsidRDefault="006179A5" w:rsidP="006179A5">
            <w:pPr>
              <w:spacing w:line="276" w:lineRule="auto"/>
              <w:jc w:val="center"/>
              <w:rPr>
                <w:b/>
                <w:i/>
                <w:szCs w:val="20"/>
              </w:rPr>
            </w:pPr>
          </w:p>
        </w:tc>
        <w:tc>
          <w:tcPr>
            <w:tcW w:w="567" w:type="dxa"/>
            <w:textDirection w:val="btLr"/>
          </w:tcPr>
          <w:p w:rsidR="006179A5" w:rsidRPr="006179A5" w:rsidRDefault="006179A5" w:rsidP="006179A5">
            <w:pPr>
              <w:ind w:right="113"/>
              <w:jc w:val="center"/>
              <w:rPr>
                <w:b/>
                <w:i/>
                <w:sz w:val="14"/>
                <w:szCs w:val="14"/>
              </w:rPr>
            </w:pPr>
            <w:r w:rsidRPr="006179A5">
              <w:rPr>
                <w:b/>
                <w:i/>
                <w:sz w:val="14"/>
                <w:szCs w:val="14"/>
              </w:rPr>
              <w:t>всего</w:t>
            </w:r>
          </w:p>
        </w:tc>
        <w:tc>
          <w:tcPr>
            <w:tcW w:w="425" w:type="dxa"/>
            <w:textDirection w:val="btLr"/>
          </w:tcPr>
          <w:p w:rsidR="006179A5" w:rsidRPr="006179A5" w:rsidRDefault="006179A5" w:rsidP="006179A5">
            <w:pPr>
              <w:ind w:right="113" w:firstLine="0"/>
              <w:jc w:val="center"/>
              <w:rPr>
                <w:b/>
                <w:i/>
                <w:sz w:val="14"/>
                <w:szCs w:val="14"/>
              </w:rPr>
            </w:pPr>
            <w:r>
              <w:rPr>
                <w:b/>
                <w:i/>
                <w:sz w:val="14"/>
                <w:szCs w:val="14"/>
              </w:rPr>
              <w:t>контрольный</w:t>
            </w:r>
          </w:p>
        </w:tc>
        <w:tc>
          <w:tcPr>
            <w:tcW w:w="425" w:type="dxa"/>
            <w:textDirection w:val="btLr"/>
          </w:tcPr>
          <w:p w:rsidR="006179A5" w:rsidRPr="006179A5" w:rsidRDefault="006179A5" w:rsidP="006179A5">
            <w:pPr>
              <w:ind w:right="113" w:firstLine="0"/>
              <w:jc w:val="center"/>
              <w:rPr>
                <w:b/>
                <w:i/>
                <w:sz w:val="14"/>
                <w:szCs w:val="14"/>
              </w:rPr>
            </w:pPr>
            <w:r>
              <w:rPr>
                <w:b/>
                <w:i/>
                <w:sz w:val="14"/>
                <w:szCs w:val="14"/>
              </w:rPr>
              <w:t>практический</w:t>
            </w:r>
          </w:p>
        </w:tc>
      </w:tr>
      <w:tr w:rsidR="006179A5" w:rsidRPr="006179A5" w:rsidTr="006179A5">
        <w:trPr>
          <w:trHeight w:val="394"/>
        </w:trPr>
        <w:tc>
          <w:tcPr>
            <w:tcW w:w="6521" w:type="dxa"/>
            <w:gridSpan w:val="5"/>
          </w:tcPr>
          <w:p w:rsidR="006179A5" w:rsidRPr="006179A5" w:rsidRDefault="006179A5" w:rsidP="006179A5">
            <w:pPr>
              <w:spacing w:line="276" w:lineRule="auto"/>
              <w:jc w:val="left"/>
              <w:rPr>
                <w:b/>
                <w:i/>
                <w:szCs w:val="20"/>
              </w:rPr>
            </w:pPr>
            <w:r w:rsidRPr="006179A5">
              <w:rPr>
                <w:b/>
                <w:i/>
                <w:szCs w:val="20"/>
              </w:rPr>
              <w:t>Раздел 1. Введение в предмет «Церковнославянский язык».</w:t>
            </w:r>
          </w:p>
        </w:tc>
      </w:tr>
      <w:tr w:rsidR="006179A5" w:rsidRPr="006179A5" w:rsidTr="006179A5">
        <w:trPr>
          <w:trHeight w:val="394"/>
        </w:trPr>
        <w:tc>
          <w:tcPr>
            <w:tcW w:w="568" w:type="dxa"/>
          </w:tcPr>
          <w:p w:rsidR="006179A5" w:rsidRPr="006179A5" w:rsidRDefault="006179A5" w:rsidP="006179A5">
            <w:pPr>
              <w:spacing w:line="276" w:lineRule="auto"/>
              <w:ind w:firstLine="0"/>
              <w:rPr>
                <w:szCs w:val="20"/>
              </w:rPr>
            </w:pPr>
            <w:r w:rsidRPr="006179A5">
              <w:rPr>
                <w:szCs w:val="20"/>
              </w:rPr>
              <w:t>1</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 xml:space="preserve">Что такое «Церковнославянский язык». </w:t>
            </w:r>
          </w:p>
        </w:tc>
        <w:tc>
          <w:tcPr>
            <w:tcW w:w="567" w:type="dxa"/>
          </w:tcPr>
          <w:p w:rsidR="006179A5" w:rsidRPr="006179A5" w:rsidRDefault="006179A5" w:rsidP="006179A5">
            <w:pPr>
              <w:spacing w:line="276" w:lineRule="auto"/>
              <w:rPr>
                <w:szCs w:val="20"/>
              </w:rPr>
            </w:pPr>
            <w:r w:rsidRPr="006179A5">
              <w:rPr>
                <w:szCs w:val="20"/>
              </w:rPr>
              <w:t>1</w:t>
            </w:r>
          </w:p>
        </w:tc>
        <w:tc>
          <w:tcPr>
            <w:tcW w:w="425" w:type="dxa"/>
          </w:tcPr>
          <w:p w:rsidR="006179A5" w:rsidRPr="006179A5" w:rsidRDefault="006179A5" w:rsidP="006179A5">
            <w:pPr>
              <w:spacing w:line="276" w:lineRule="auto"/>
              <w:ind w:firstLine="0"/>
              <w:rPr>
                <w:szCs w:val="20"/>
              </w:rPr>
            </w:pPr>
            <w:r>
              <w:rPr>
                <w:szCs w:val="20"/>
              </w:rPr>
              <w:t xml:space="preserve"> 0</w:t>
            </w:r>
          </w:p>
        </w:tc>
        <w:tc>
          <w:tcPr>
            <w:tcW w:w="425" w:type="dxa"/>
          </w:tcPr>
          <w:p w:rsidR="006179A5" w:rsidRPr="006179A5" w:rsidRDefault="006179A5" w:rsidP="006179A5">
            <w:pPr>
              <w:spacing w:line="276" w:lineRule="auto"/>
              <w:ind w:firstLine="0"/>
              <w:rPr>
                <w:szCs w:val="20"/>
              </w:rPr>
            </w:pPr>
            <w:r>
              <w:rPr>
                <w:szCs w:val="20"/>
              </w:rPr>
              <w:t xml:space="preserve"> 0</w:t>
            </w:r>
          </w:p>
        </w:tc>
      </w:tr>
      <w:tr w:rsidR="006179A5" w:rsidRPr="006179A5" w:rsidTr="006179A5">
        <w:trPr>
          <w:trHeight w:val="394"/>
        </w:trPr>
        <w:tc>
          <w:tcPr>
            <w:tcW w:w="568" w:type="dxa"/>
          </w:tcPr>
          <w:p w:rsidR="006179A5" w:rsidRPr="006179A5" w:rsidRDefault="006179A5" w:rsidP="006179A5">
            <w:pPr>
              <w:ind w:firstLine="0"/>
              <w:rPr>
                <w:szCs w:val="20"/>
              </w:rPr>
            </w:pPr>
            <w:r w:rsidRPr="006179A5">
              <w:rPr>
                <w:szCs w:val="20"/>
              </w:rPr>
              <w:t>2</w:t>
            </w:r>
            <w:r>
              <w:rPr>
                <w:szCs w:val="20"/>
              </w:rPr>
              <w:t>.</w:t>
            </w:r>
          </w:p>
        </w:tc>
        <w:tc>
          <w:tcPr>
            <w:tcW w:w="4536" w:type="dxa"/>
          </w:tcPr>
          <w:p w:rsidR="006179A5" w:rsidRPr="006179A5" w:rsidRDefault="006179A5" w:rsidP="006179A5">
            <w:pPr>
              <w:ind w:firstLine="0"/>
              <w:rPr>
                <w:szCs w:val="20"/>
              </w:rPr>
            </w:pPr>
            <w:r w:rsidRPr="006179A5">
              <w:rPr>
                <w:szCs w:val="20"/>
              </w:rPr>
              <w:t>Святые равноапостольные Кирилл и Мефодий – создатели славянской азбуки.</w:t>
            </w:r>
          </w:p>
        </w:tc>
        <w:tc>
          <w:tcPr>
            <w:tcW w:w="567" w:type="dxa"/>
          </w:tcPr>
          <w:p w:rsidR="006179A5" w:rsidRPr="006179A5" w:rsidRDefault="006179A5" w:rsidP="006179A5">
            <w:pPr>
              <w:rPr>
                <w:szCs w:val="20"/>
              </w:rPr>
            </w:pPr>
            <w:r w:rsidRPr="006179A5">
              <w:rPr>
                <w:szCs w:val="20"/>
              </w:rPr>
              <w:t>1</w:t>
            </w:r>
          </w:p>
        </w:tc>
        <w:tc>
          <w:tcPr>
            <w:tcW w:w="425" w:type="dxa"/>
          </w:tcPr>
          <w:p w:rsidR="006179A5" w:rsidRPr="006179A5" w:rsidRDefault="006179A5" w:rsidP="006179A5">
            <w:pPr>
              <w:ind w:firstLine="0"/>
              <w:rPr>
                <w:szCs w:val="20"/>
              </w:rPr>
            </w:pPr>
            <w:r>
              <w:rPr>
                <w:szCs w:val="20"/>
              </w:rPr>
              <w:t xml:space="preserve"> 0</w:t>
            </w:r>
          </w:p>
        </w:tc>
        <w:tc>
          <w:tcPr>
            <w:tcW w:w="425" w:type="dxa"/>
          </w:tcPr>
          <w:p w:rsidR="006179A5" w:rsidRPr="006179A5" w:rsidRDefault="006179A5" w:rsidP="006179A5">
            <w:pPr>
              <w:ind w:firstLine="0"/>
              <w:rPr>
                <w:szCs w:val="20"/>
              </w:rPr>
            </w:pPr>
            <w:r>
              <w:rPr>
                <w:szCs w:val="20"/>
              </w:rPr>
              <w:t xml:space="preserve"> 0</w:t>
            </w:r>
          </w:p>
        </w:tc>
      </w:tr>
      <w:tr w:rsidR="006179A5" w:rsidRPr="006179A5" w:rsidTr="006179A5">
        <w:trPr>
          <w:trHeight w:val="394"/>
        </w:trPr>
        <w:tc>
          <w:tcPr>
            <w:tcW w:w="568" w:type="dxa"/>
          </w:tcPr>
          <w:p w:rsidR="006179A5" w:rsidRPr="006179A5" w:rsidRDefault="006179A5" w:rsidP="006179A5">
            <w:pPr>
              <w:ind w:firstLine="0"/>
              <w:rPr>
                <w:szCs w:val="20"/>
              </w:rPr>
            </w:pPr>
            <w:r w:rsidRPr="006179A5">
              <w:rPr>
                <w:szCs w:val="20"/>
              </w:rPr>
              <w:t>3</w:t>
            </w:r>
            <w:r>
              <w:rPr>
                <w:szCs w:val="20"/>
              </w:rPr>
              <w:t>.</w:t>
            </w:r>
          </w:p>
        </w:tc>
        <w:tc>
          <w:tcPr>
            <w:tcW w:w="4536" w:type="dxa"/>
          </w:tcPr>
          <w:p w:rsidR="006179A5" w:rsidRPr="006179A5" w:rsidRDefault="006179A5" w:rsidP="006179A5">
            <w:pPr>
              <w:ind w:firstLine="0"/>
              <w:rPr>
                <w:szCs w:val="20"/>
              </w:rPr>
            </w:pPr>
            <w:r w:rsidRPr="006179A5">
              <w:rPr>
                <w:szCs w:val="20"/>
              </w:rPr>
              <w:t>История древнерусской письменности</w:t>
            </w:r>
          </w:p>
        </w:tc>
        <w:tc>
          <w:tcPr>
            <w:tcW w:w="567" w:type="dxa"/>
          </w:tcPr>
          <w:p w:rsidR="006179A5" w:rsidRPr="006179A5" w:rsidRDefault="006179A5" w:rsidP="006179A5">
            <w:pPr>
              <w:rPr>
                <w:szCs w:val="20"/>
              </w:rPr>
            </w:pPr>
            <w:r w:rsidRPr="006179A5">
              <w:rPr>
                <w:szCs w:val="20"/>
              </w:rPr>
              <w:t>1</w:t>
            </w:r>
          </w:p>
        </w:tc>
        <w:tc>
          <w:tcPr>
            <w:tcW w:w="425" w:type="dxa"/>
          </w:tcPr>
          <w:p w:rsidR="006179A5" w:rsidRPr="006179A5" w:rsidRDefault="006179A5" w:rsidP="006179A5">
            <w:pPr>
              <w:ind w:firstLine="0"/>
              <w:rPr>
                <w:szCs w:val="20"/>
              </w:rPr>
            </w:pPr>
            <w:r>
              <w:rPr>
                <w:szCs w:val="20"/>
              </w:rPr>
              <w:t xml:space="preserve"> 0</w:t>
            </w:r>
          </w:p>
        </w:tc>
        <w:tc>
          <w:tcPr>
            <w:tcW w:w="425" w:type="dxa"/>
          </w:tcPr>
          <w:p w:rsidR="006179A5" w:rsidRPr="006179A5" w:rsidRDefault="006179A5" w:rsidP="006179A5">
            <w:pPr>
              <w:ind w:firstLine="0"/>
              <w:rPr>
                <w:szCs w:val="20"/>
              </w:rPr>
            </w:pPr>
            <w:r>
              <w:rPr>
                <w:szCs w:val="20"/>
              </w:rPr>
              <w:t xml:space="preserve"> 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4</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Красота буквы и безграничность смыслов, в ней заложенных.</w:t>
            </w:r>
          </w:p>
        </w:tc>
        <w:tc>
          <w:tcPr>
            <w:tcW w:w="567" w:type="dxa"/>
          </w:tcPr>
          <w:p w:rsidR="006179A5" w:rsidRPr="006179A5" w:rsidRDefault="006179A5" w:rsidP="006179A5">
            <w:pPr>
              <w:spacing w:line="276" w:lineRule="auto"/>
              <w:rPr>
                <w:szCs w:val="20"/>
              </w:rPr>
            </w:pPr>
            <w:r w:rsidRPr="006179A5">
              <w:rPr>
                <w:szCs w:val="20"/>
              </w:rPr>
              <w:t>1</w:t>
            </w:r>
          </w:p>
        </w:tc>
        <w:tc>
          <w:tcPr>
            <w:tcW w:w="425" w:type="dxa"/>
          </w:tcPr>
          <w:p w:rsidR="006179A5" w:rsidRPr="006179A5" w:rsidRDefault="006179A5" w:rsidP="006179A5">
            <w:pPr>
              <w:spacing w:line="276" w:lineRule="auto"/>
              <w:ind w:firstLine="0"/>
              <w:rPr>
                <w:szCs w:val="20"/>
              </w:rPr>
            </w:pPr>
            <w:r>
              <w:rPr>
                <w:szCs w:val="20"/>
              </w:rPr>
              <w:t xml:space="preserve"> 0</w:t>
            </w:r>
          </w:p>
        </w:tc>
        <w:tc>
          <w:tcPr>
            <w:tcW w:w="425" w:type="dxa"/>
          </w:tcPr>
          <w:p w:rsidR="006179A5" w:rsidRPr="006179A5" w:rsidRDefault="006179A5" w:rsidP="006179A5">
            <w:pPr>
              <w:spacing w:line="276" w:lineRule="auto"/>
              <w:ind w:firstLine="0"/>
              <w:rPr>
                <w:szCs w:val="20"/>
              </w:rPr>
            </w:pPr>
            <w:r>
              <w:rPr>
                <w:szCs w:val="20"/>
              </w:rPr>
              <w:t xml:space="preserve"> 0</w:t>
            </w:r>
          </w:p>
        </w:tc>
      </w:tr>
      <w:tr w:rsidR="006179A5" w:rsidRPr="006179A5" w:rsidTr="006179A5">
        <w:trPr>
          <w:trHeight w:val="257"/>
        </w:trPr>
        <w:tc>
          <w:tcPr>
            <w:tcW w:w="5104" w:type="dxa"/>
            <w:gridSpan w:val="2"/>
          </w:tcPr>
          <w:p w:rsidR="006179A5" w:rsidRPr="006179A5" w:rsidRDefault="006179A5" w:rsidP="006179A5">
            <w:pPr>
              <w:spacing w:line="276" w:lineRule="auto"/>
              <w:rPr>
                <w:szCs w:val="20"/>
              </w:rPr>
            </w:pPr>
            <w:r>
              <w:rPr>
                <w:szCs w:val="20"/>
              </w:rPr>
              <w:t>Итого по разделу:</w:t>
            </w:r>
          </w:p>
        </w:tc>
        <w:tc>
          <w:tcPr>
            <w:tcW w:w="567" w:type="dxa"/>
          </w:tcPr>
          <w:p w:rsidR="006179A5" w:rsidRPr="006179A5" w:rsidRDefault="006179A5" w:rsidP="006179A5">
            <w:pPr>
              <w:spacing w:line="276" w:lineRule="auto"/>
              <w:rPr>
                <w:b/>
                <w:szCs w:val="20"/>
              </w:rPr>
            </w:pPr>
            <w:r>
              <w:rPr>
                <w:b/>
                <w:szCs w:val="20"/>
              </w:rPr>
              <w:t>4</w:t>
            </w:r>
          </w:p>
        </w:tc>
        <w:tc>
          <w:tcPr>
            <w:tcW w:w="425" w:type="dxa"/>
          </w:tcPr>
          <w:p w:rsidR="006179A5" w:rsidRPr="006179A5" w:rsidRDefault="006179A5" w:rsidP="006179A5">
            <w:pPr>
              <w:spacing w:line="276" w:lineRule="auto"/>
              <w:ind w:firstLine="0"/>
              <w:rPr>
                <w:b/>
                <w:szCs w:val="20"/>
              </w:rPr>
            </w:pPr>
            <w:r>
              <w:rPr>
                <w:b/>
                <w:szCs w:val="20"/>
              </w:rPr>
              <w:t xml:space="preserve"> 0</w:t>
            </w:r>
          </w:p>
        </w:tc>
        <w:tc>
          <w:tcPr>
            <w:tcW w:w="425" w:type="dxa"/>
          </w:tcPr>
          <w:p w:rsidR="006179A5" w:rsidRPr="006179A5" w:rsidRDefault="006179A5" w:rsidP="006179A5">
            <w:pPr>
              <w:spacing w:line="276" w:lineRule="auto"/>
              <w:ind w:firstLine="0"/>
              <w:rPr>
                <w:b/>
                <w:szCs w:val="20"/>
              </w:rPr>
            </w:pPr>
            <w:r>
              <w:rPr>
                <w:b/>
                <w:szCs w:val="20"/>
              </w:rPr>
              <w:t xml:space="preserve"> 0</w:t>
            </w:r>
          </w:p>
        </w:tc>
      </w:tr>
      <w:tr w:rsidR="006179A5" w:rsidRPr="006179A5" w:rsidTr="006179A5">
        <w:trPr>
          <w:trHeight w:val="257"/>
        </w:trPr>
        <w:tc>
          <w:tcPr>
            <w:tcW w:w="6521" w:type="dxa"/>
            <w:gridSpan w:val="5"/>
          </w:tcPr>
          <w:p w:rsidR="006179A5" w:rsidRPr="006179A5" w:rsidRDefault="006179A5" w:rsidP="006179A5">
            <w:pPr>
              <w:jc w:val="left"/>
              <w:rPr>
                <w:i/>
                <w:szCs w:val="20"/>
              </w:rPr>
            </w:pPr>
            <w:r w:rsidRPr="006179A5">
              <w:rPr>
                <w:b/>
                <w:i/>
                <w:szCs w:val="20"/>
              </w:rPr>
              <w:t>Раздел 2. Буквы церковнославянского алфавита.</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lastRenderedPageBreak/>
              <w:t>5</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Чтение церковнославянских букв. Буква Азъ. Буква Буки. Простое титло. Слова под титлами.</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6</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Веди. Буквенное титло. Слова под титлами.</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7</w:t>
            </w:r>
            <w:r>
              <w:rPr>
                <w:szCs w:val="20"/>
              </w:rPr>
              <w:t>.</w:t>
            </w:r>
          </w:p>
        </w:tc>
        <w:tc>
          <w:tcPr>
            <w:tcW w:w="4536" w:type="dxa"/>
          </w:tcPr>
          <w:p w:rsidR="006179A5" w:rsidRPr="006179A5" w:rsidRDefault="006179A5" w:rsidP="006179A5">
            <w:pPr>
              <w:pStyle w:val="afd"/>
              <w:spacing w:line="276" w:lineRule="auto"/>
              <w:ind w:firstLine="0"/>
              <w:jc w:val="both"/>
              <w:rPr>
                <w:rFonts w:ascii="Times New Roman" w:hAnsi="Times New Roman"/>
                <w:b w:val="0"/>
                <w:sz w:val="20"/>
              </w:rPr>
            </w:pPr>
            <w:r w:rsidRPr="006179A5">
              <w:rPr>
                <w:rFonts w:ascii="Times New Roman" w:hAnsi="Times New Roman"/>
                <w:b w:val="0"/>
                <w:sz w:val="20"/>
              </w:rPr>
              <w:t xml:space="preserve">Буква Глаголь. Слова под титлами. </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42"/>
        </w:trPr>
        <w:tc>
          <w:tcPr>
            <w:tcW w:w="568" w:type="dxa"/>
          </w:tcPr>
          <w:p w:rsidR="006179A5" w:rsidRPr="006179A5" w:rsidRDefault="006179A5" w:rsidP="006179A5">
            <w:pPr>
              <w:spacing w:line="276" w:lineRule="auto"/>
              <w:ind w:firstLine="0"/>
              <w:rPr>
                <w:szCs w:val="20"/>
              </w:rPr>
            </w:pPr>
            <w:r w:rsidRPr="006179A5">
              <w:rPr>
                <w:szCs w:val="20"/>
              </w:rPr>
              <w:t>8</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Добро. Слова под титлами.</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9</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Есть.</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10</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Живете (исконно славянская буква). Буква как символ жизни. Слова с корнем жив.</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42"/>
        </w:trPr>
        <w:tc>
          <w:tcPr>
            <w:tcW w:w="568" w:type="dxa"/>
          </w:tcPr>
          <w:p w:rsidR="006179A5" w:rsidRPr="006179A5" w:rsidRDefault="006179A5" w:rsidP="006179A5">
            <w:pPr>
              <w:spacing w:line="276" w:lineRule="auto"/>
              <w:ind w:firstLine="0"/>
              <w:rPr>
                <w:szCs w:val="20"/>
              </w:rPr>
            </w:pPr>
            <w:r w:rsidRPr="006179A5">
              <w:rPr>
                <w:szCs w:val="20"/>
              </w:rPr>
              <w:t>11</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Буквы Зело, Земля</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04"/>
        </w:trPr>
        <w:tc>
          <w:tcPr>
            <w:tcW w:w="568" w:type="dxa"/>
          </w:tcPr>
          <w:p w:rsidR="006179A5" w:rsidRPr="006179A5" w:rsidRDefault="006179A5" w:rsidP="006179A5">
            <w:pPr>
              <w:spacing w:line="276" w:lineRule="auto"/>
              <w:ind w:firstLine="0"/>
              <w:rPr>
                <w:szCs w:val="20"/>
              </w:rPr>
            </w:pPr>
            <w:r w:rsidRPr="006179A5">
              <w:rPr>
                <w:szCs w:val="20"/>
              </w:rPr>
              <w:t>12</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Иже. Слова под титлами. Знание молитвы ко Пресвятой Троице. Её объяснение.</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04"/>
        </w:trPr>
        <w:tc>
          <w:tcPr>
            <w:tcW w:w="568" w:type="dxa"/>
          </w:tcPr>
          <w:p w:rsidR="006179A5" w:rsidRPr="006179A5" w:rsidRDefault="006179A5" w:rsidP="006179A5">
            <w:pPr>
              <w:spacing w:line="276" w:lineRule="auto"/>
              <w:ind w:firstLine="0"/>
              <w:rPr>
                <w:szCs w:val="20"/>
              </w:rPr>
            </w:pPr>
            <w:r w:rsidRPr="006179A5">
              <w:rPr>
                <w:szCs w:val="20"/>
              </w:rPr>
              <w:t>13</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И десятеричное.</w:t>
            </w:r>
          </w:p>
        </w:tc>
        <w:tc>
          <w:tcPr>
            <w:tcW w:w="567" w:type="dxa"/>
          </w:tcPr>
          <w:p w:rsidR="006179A5" w:rsidRPr="006179A5" w:rsidRDefault="006179A5" w:rsidP="006179A5">
            <w:pPr>
              <w:spacing w:line="276" w:lineRule="auto"/>
              <w:jc w:val="center"/>
              <w:rPr>
                <w:szCs w:val="20"/>
              </w:rPr>
            </w:pP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42"/>
        </w:trPr>
        <w:tc>
          <w:tcPr>
            <w:tcW w:w="568" w:type="dxa"/>
          </w:tcPr>
          <w:p w:rsidR="006179A5" w:rsidRPr="006179A5" w:rsidRDefault="006179A5" w:rsidP="006179A5">
            <w:pPr>
              <w:spacing w:line="276" w:lineRule="auto"/>
              <w:ind w:firstLine="0"/>
              <w:rPr>
                <w:szCs w:val="20"/>
              </w:rPr>
            </w:pPr>
            <w:r w:rsidRPr="006179A5">
              <w:rPr>
                <w:szCs w:val="20"/>
              </w:rPr>
              <w:t>14</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Буква Како. Молитва Господня.</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15</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Буквы Людие. Молитва утренняя.</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42"/>
        </w:trPr>
        <w:tc>
          <w:tcPr>
            <w:tcW w:w="568" w:type="dxa"/>
          </w:tcPr>
          <w:p w:rsidR="006179A5" w:rsidRPr="006179A5" w:rsidRDefault="006179A5" w:rsidP="006179A5">
            <w:pPr>
              <w:spacing w:line="276" w:lineRule="auto"/>
              <w:ind w:firstLine="0"/>
              <w:rPr>
                <w:szCs w:val="20"/>
              </w:rPr>
            </w:pPr>
            <w:r w:rsidRPr="006179A5">
              <w:rPr>
                <w:szCs w:val="20"/>
              </w:rPr>
              <w:t>16</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 xml:space="preserve"> Буква Мыслете. Слова под титлами. Молитва вечерняя.</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17</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Наш. Слова под титлами. Молитвы перед и после вкушения пищи.</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70"/>
        </w:trPr>
        <w:tc>
          <w:tcPr>
            <w:tcW w:w="568" w:type="dxa"/>
          </w:tcPr>
          <w:p w:rsidR="006179A5" w:rsidRPr="006179A5" w:rsidRDefault="006179A5" w:rsidP="006179A5">
            <w:pPr>
              <w:spacing w:line="276" w:lineRule="auto"/>
              <w:ind w:firstLine="0"/>
              <w:rPr>
                <w:szCs w:val="20"/>
              </w:rPr>
            </w:pPr>
            <w:r w:rsidRPr="006179A5">
              <w:rPr>
                <w:szCs w:val="20"/>
              </w:rPr>
              <w:t>18</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Он. Похвала Пресвятой Богородице.</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70"/>
        </w:trPr>
        <w:tc>
          <w:tcPr>
            <w:tcW w:w="568" w:type="dxa"/>
          </w:tcPr>
          <w:p w:rsidR="006179A5" w:rsidRPr="006179A5" w:rsidRDefault="006179A5" w:rsidP="006179A5">
            <w:pPr>
              <w:spacing w:line="276" w:lineRule="auto"/>
              <w:ind w:firstLine="0"/>
              <w:rPr>
                <w:szCs w:val="20"/>
              </w:rPr>
            </w:pPr>
            <w:r w:rsidRPr="006179A5">
              <w:rPr>
                <w:szCs w:val="20"/>
              </w:rPr>
              <w:t>19</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Покой. Слова под титлами. Тропарь Кресту и молитва за Отечество.</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70"/>
        </w:trPr>
        <w:tc>
          <w:tcPr>
            <w:tcW w:w="568" w:type="dxa"/>
          </w:tcPr>
          <w:p w:rsidR="006179A5" w:rsidRPr="006179A5" w:rsidRDefault="006179A5" w:rsidP="006179A5">
            <w:pPr>
              <w:spacing w:line="276" w:lineRule="auto"/>
              <w:ind w:firstLine="0"/>
              <w:rPr>
                <w:szCs w:val="20"/>
              </w:rPr>
            </w:pPr>
            <w:r w:rsidRPr="006179A5">
              <w:rPr>
                <w:szCs w:val="20"/>
              </w:rPr>
              <w:t>20</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Рцы. Молитва ко Ангелу Хранителю.</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82"/>
        </w:trPr>
        <w:tc>
          <w:tcPr>
            <w:tcW w:w="568" w:type="dxa"/>
          </w:tcPr>
          <w:p w:rsidR="006179A5" w:rsidRPr="006179A5" w:rsidRDefault="006179A5" w:rsidP="006179A5">
            <w:pPr>
              <w:spacing w:line="276" w:lineRule="auto"/>
              <w:ind w:firstLine="0"/>
              <w:rPr>
                <w:szCs w:val="20"/>
              </w:rPr>
            </w:pPr>
            <w:r w:rsidRPr="006179A5">
              <w:rPr>
                <w:szCs w:val="20"/>
              </w:rPr>
              <w:t>21</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Слово. Слова под титлами. Молитва о здравии и о спасении живых.</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82"/>
        </w:trPr>
        <w:tc>
          <w:tcPr>
            <w:tcW w:w="568" w:type="dxa"/>
          </w:tcPr>
          <w:p w:rsidR="006179A5" w:rsidRPr="006179A5" w:rsidRDefault="006179A5" w:rsidP="006179A5">
            <w:pPr>
              <w:spacing w:line="276" w:lineRule="auto"/>
              <w:ind w:firstLine="0"/>
              <w:rPr>
                <w:szCs w:val="20"/>
              </w:rPr>
            </w:pPr>
            <w:r w:rsidRPr="006179A5">
              <w:rPr>
                <w:szCs w:val="20"/>
              </w:rPr>
              <w:t>22</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Твердо. Слова под титлами. Молитва об усопших.</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82"/>
        </w:trPr>
        <w:tc>
          <w:tcPr>
            <w:tcW w:w="568" w:type="dxa"/>
          </w:tcPr>
          <w:p w:rsidR="006179A5" w:rsidRPr="006179A5" w:rsidRDefault="006179A5" w:rsidP="006179A5">
            <w:pPr>
              <w:spacing w:line="276" w:lineRule="auto"/>
              <w:ind w:firstLine="0"/>
              <w:rPr>
                <w:szCs w:val="20"/>
              </w:rPr>
            </w:pPr>
            <w:r w:rsidRPr="006179A5">
              <w:rPr>
                <w:szCs w:val="20"/>
              </w:rPr>
              <w:t>23</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Буква Ук.</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24</w:t>
            </w:r>
            <w:r>
              <w:rPr>
                <w:szCs w:val="20"/>
              </w:rPr>
              <w:t>.</w:t>
            </w:r>
          </w:p>
        </w:tc>
        <w:tc>
          <w:tcPr>
            <w:tcW w:w="4536" w:type="dxa"/>
          </w:tcPr>
          <w:p w:rsidR="006179A5" w:rsidRPr="006179A5" w:rsidRDefault="006179A5" w:rsidP="006179A5">
            <w:pPr>
              <w:spacing w:line="276" w:lineRule="auto"/>
              <w:ind w:hanging="47"/>
              <w:rPr>
                <w:szCs w:val="20"/>
              </w:rPr>
            </w:pPr>
            <w:r w:rsidRPr="006179A5">
              <w:rPr>
                <w:szCs w:val="20"/>
              </w:rPr>
              <w:t xml:space="preserve">Буква Ферт.                        </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25</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 xml:space="preserve">Буква Хер. Слова под титлами. </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t>26</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Буквы Омега, От.</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27</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Буквы Цы, Червь.</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28</w:t>
            </w:r>
            <w:r>
              <w:rPr>
                <w:szCs w:val="20"/>
              </w:rPr>
              <w:t>.</w:t>
            </w:r>
          </w:p>
        </w:tc>
        <w:tc>
          <w:tcPr>
            <w:tcW w:w="4536" w:type="dxa"/>
          </w:tcPr>
          <w:p w:rsidR="006179A5" w:rsidRPr="006179A5" w:rsidRDefault="006179A5" w:rsidP="006179A5">
            <w:pPr>
              <w:spacing w:line="276" w:lineRule="auto"/>
              <w:ind w:firstLine="0"/>
              <w:rPr>
                <w:szCs w:val="20"/>
              </w:rPr>
            </w:pPr>
            <w:r w:rsidRPr="006179A5">
              <w:rPr>
                <w:szCs w:val="20"/>
              </w:rPr>
              <w:t>Буквы Ша, Ща (Шта).</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57"/>
        </w:trPr>
        <w:tc>
          <w:tcPr>
            <w:tcW w:w="568" w:type="dxa"/>
          </w:tcPr>
          <w:p w:rsidR="006179A5" w:rsidRPr="006179A5" w:rsidRDefault="006179A5" w:rsidP="006179A5">
            <w:pPr>
              <w:spacing w:line="276" w:lineRule="auto"/>
              <w:ind w:firstLine="0"/>
              <w:rPr>
                <w:szCs w:val="20"/>
              </w:rPr>
            </w:pPr>
            <w:r w:rsidRPr="006179A5">
              <w:rPr>
                <w:szCs w:val="20"/>
              </w:rPr>
              <w:t>29</w:t>
            </w:r>
            <w:r>
              <w:rPr>
                <w:szCs w:val="20"/>
              </w:rPr>
              <w:t>.</w:t>
            </w:r>
          </w:p>
        </w:tc>
        <w:tc>
          <w:tcPr>
            <w:tcW w:w="4536" w:type="dxa"/>
          </w:tcPr>
          <w:p w:rsidR="006179A5" w:rsidRPr="006179A5" w:rsidRDefault="006179A5" w:rsidP="00D80051">
            <w:pPr>
              <w:spacing w:line="276" w:lineRule="auto"/>
              <w:ind w:firstLine="0"/>
              <w:rPr>
                <w:szCs w:val="20"/>
              </w:rPr>
            </w:pPr>
            <w:r w:rsidRPr="006179A5">
              <w:rPr>
                <w:szCs w:val="20"/>
              </w:rPr>
              <w:t>Буквы: Ерь, Еры, Ер.</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t>30</w:t>
            </w:r>
            <w:r>
              <w:rPr>
                <w:szCs w:val="20"/>
              </w:rPr>
              <w:t>.</w:t>
            </w:r>
          </w:p>
        </w:tc>
        <w:tc>
          <w:tcPr>
            <w:tcW w:w="4536" w:type="dxa"/>
          </w:tcPr>
          <w:p w:rsidR="006179A5" w:rsidRPr="006179A5" w:rsidRDefault="006179A5" w:rsidP="00D80051">
            <w:pPr>
              <w:spacing w:line="276" w:lineRule="auto"/>
              <w:ind w:firstLine="0"/>
              <w:jc w:val="left"/>
              <w:rPr>
                <w:szCs w:val="20"/>
              </w:rPr>
            </w:pPr>
            <w:r w:rsidRPr="006179A5">
              <w:rPr>
                <w:szCs w:val="20"/>
              </w:rPr>
              <w:t xml:space="preserve">Буква Ять, Ю. </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t>31</w:t>
            </w:r>
            <w:r>
              <w:rPr>
                <w:szCs w:val="20"/>
              </w:rPr>
              <w:t>.</w:t>
            </w:r>
          </w:p>
        </w:tc>
        <w:tc>
          <w:tcPr>
            <w:tcW w:w="4536" w:type="dxa"/>
          </w:tcPr>
          <w:p w:rsidR="006179A5" w:rsidRPr="006179A5" w:rsidRDefault="006179A5" w:rsidP="006179A5">
            <w:pPr>
              <w:pStyle w:val="afd"/>
              <w:spacing w:line="276" w:lineRule="auto"/>
              <w:ind w:firstLine="0"/>
              <w:jc w:val="left"/>
              <w:rPr>
                <w:rFonts w:ascii="Times New Roman" w:hAnsi="Times New Roman"/>
                <w:b w:val="0"/>
                <w:sz w:val="20"/>
              </w:rPr>
            </w:pPr>
            <w:r w:rsidRPr="006179A5">
              <w:rPr>
                <w:rFonts w:ascii="Times New Roman" w:hAnsi="Times New Roman"/>
                <w:b w:val="0"/>
                <w:sz w:val="20"/>
              </w:rPr>
              <w:t>Буквы Я, Юс малый.</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t>32</w:t>
            </w:r>
            <w:r>
              <w:rPr>
                <w:szCs w:val="20"/>
              </w:rPr>
              <w:t>.</w:t>
            </w:r>
          </w:p>
        </w:tc>
        <w:tc>
          <w:tcPr>
            <w:tcW w:w="4536" w:type="dxa"/>
          </w:tcPr>
          <w:p w:rsidR="006179A5" w:rsidRPr="006179A5" w:rsidRDefault="006179A5" w:rsidP="006179A5">
            <w:pPr>
              <w:pStyle w:val="afd"/>
              <w:spacing w:line="276" w:lineRule="auto"/>
              <w:ind w:firstLine="0"/>
              <w:jc w:val="left"/>
              <w:rPr>
                <w:rFonts w:ascii="Times New Roman" w:hAnsi="Times New Roman"/>
                <w:b w:val="0"/>
                <w:sz w:val="20"/>
              </w:rPr>
            </w:pPr>
            <w:r w:rsidRPr="006179A5">
              <w:rPr>
                <w:rFonts w:ascii="Times New Roman" w:hAnsi="Times New Roman"/>
                <w:b w:val="0"/>
                <w:sz w:val="20"/>
              </w:rPr>
              <w:t>Буквы Кси, Пси, Фита.</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t>33</w:t>
            </w:r>
            <w:r>
              <w:rPr>
                <w:szCs w:val="20"/>
              </w:rPr>
              <w:t>.</w:t>
            </w:r>
          </w:p>
        </w:tc>
        <w:tc>
          <w:tcPr>
            <w:tcW w:w="4536" w:type="dxa"/>
          </w:tcPr>
          <w:p w:rsidR="006179A5" w:rsidRPr="006179A5" w:rsidRDefault="006179A5" w:rsidP="006179A5">
            <w:pPr>
              <w:pStyle w:val="afd"/>
              <w:spacing w:line="276" w:lineRule="auto"/>
              <w:ind w:firstLine="0"/>
              <w:jc w:val="left"/>
              <w:rPr>
                <w:rFonts w:ascii="Times New Roman" w:hAnsi="Times New Roman"/>
                <w:b w:val="0"/>
                <w:sz w:val="20"/>
              </w:rPr>
            </w:pPr>
            <w:r w:rsidRPr="006179A5">
              <w:rPr>
                <w:rFonts w:ascii="Times New Roman" w:hAnsi="Times New Roman"/>
                <w:b w:val="0"/>
                <w:sz w:val="20"/>
              </w:rPr>
              <w:t>Буква Ижица.</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0</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68" w:type="dxa"/>
          </w:tcPr>
          <w:p w:rsidR="006179A5" w:rsidRPr="006179A5" w:rsidRDefault="006179A5" w:rsidP="006179A5">
            <w:pPr>
              <w:spacing w:line="276" w:lineRule="auto"/>
              <w:ind w:firstLine="0"/>
              <w:rPr>
                <w:szCs w:val="20"/>
              </w:rPr>
            </w:pPr>
            <w:r w:rsidRPr="006179A5">
              <w:rPr>
                <w:szCs w:val="20"/>
              </w:rPr>
              <w:lastRenderedPageBreak/>
              <w:t>34</w:t>
            </w:r>
            <w:r>
              <w:rPr>
                <w:szCs w:val="20"/>
              </w:rPr>
              <w:t>.</w:t>
            </w:r>
          </w:p>
        </w:tc>
        <w:tc>
          <w:tcPr>
            <w:tcW w:w="4536" w:type="dxa"/>
          </w:tcPr>
          <w:p w:rsidR="006179A5" w:rsidRPr="006179A5" w:rsidRDefault="006179A5" w:rsidP="006179A5">
            <w:pPr>
              <w:pStyle w:val="afd"/>
              <w:spacing w:line="276" w:lineRule="auto"/>
              <w:ind w:firstLine="0"/>
              <w:jc w:val="left"/>
              <w:rPr>
                <w:rFonts w:ascii="Times New Roman" w:hAnsi="Times New Roman"/>
                <w:b w:val="0"/>
                <w:sz w:val="20"/>
              </w:rPr>
            </w:pPr>
            <w:r w:rsidRPr="006179A5">
              <w:rPr>
                <w:rFonts w:ascii="Times New Roman" w:hAnsi="Times New Roman"/>
                <w:b w:val="0"/>
                <w:sz w:val="20"/>
              </w:rPr>
              <w:t>Контрольный урок.</w:t>
            </w:r>
          </w:p>
        </w:tc>
        <w:tc>
          <w:tcPr>
            <w:tcW w:w="567" w:type="dxa"/>
          </w:tcPr>
          <w:p w:rsidR="006179A5" w:rsidRPr="006179A5" w:rsidRDefault="006179A5" w:rsidP="00D80051">
            <w:pPr>
              <w:spacing w:line="276" w:lineRule="auto"/>
              <w:ind w:firstLine="0"/>
              <w:rPr>
                <w:szCs w:val="20"/>
              </w:rPr>
            </w:pPr>
            <w:r w:rsidRPr="006179A5">
              <w:rPr>
                <w:szCs w:val="20"/>
              </w:rPr>
              <w:t>1</w:t>
            </w:r>
          </w:p>
        </w:tc>
        <w:tc>
          <w:tcPr>
            <w:tcW w:w="425" w:type="dxa"/>
          </w:tcPr>
          <w:p w:rsidR="006179A5" w:rsidRPr="006179A5" w:rsidRDefault="006179A5" w:rsidP="00D80051">
            <w:pPr>
              <w:spacing w:line="276" w:lineRule="auto"/>
              <w:ind w:firstLine="0"/>
              <w:rPr>
                <w:szCs w:val="20"/>
              </w:rPr>
            </w:pPr>
            <w:r>
              <w:rPr>
                <w:szCs w:val="20"/>
              </w:rPr>
              <w:t>1</w:t>
            </w:r>
          </w:p>
        </w:tc>
        <w:tc>
          <w:tcPr>
            <w:tcW w:w="425" w:type="dxa"/>
          </w:tcPr>
          <w:p w:rsidR="006179A5" w:rsidRPr="006179A5" w:rsidRDefault="006179A5" w:rsidP="00D80051">
            <w:pPr>
              <w:spacing w:line="276" w:lineRule="auto"/>
              <w:ind w:firstLine="0"/>
              <w:rPr>
                <w:szCs w:val="20"/>
              </w:rPr>
            </w:pPr>
            <w:r>
              <w:rPr>
                <w:szCs w:val="20"/>
              </w:rPr>
              <w:t>0</w:t>
            </w:r>
          </w:p>
        </w:tc>
      </w:tr>
      <w:tr w:rsidR="006179A5" w:rsidRPr="006179A5" w:rsidTr="006179A5">
        <w:trPr>
          <w:trHeight w:val="271"/>
        </w:trPr>
        <w:tc>
          <w:tcPr>
            <w:tcW w:w="5104" w:type="dxa"/>
            <w:gridSpan w:val="2"/>
          </w:tcPr>
          <w:p w:rsidR="006179A5" w:rsidRPr="006179A5" w:rsidRDefault="00D80051" w:rsidP="00D80051">
            <w:pPr>
              <w:spacing w:line="276" w:lineRule="auto"/>
              <w:jc w:val="left"/>
              <w:rPr>
                <w:szCs w:val="20"/>
              </w:rPr>
            </w:pPr>
            <w:r>
              <w:rPr>
                <w:szCs w:val="20"/>
              </w:rPr>
              <w:t>Итого по разделу:</w:t>
            </w:r>
          </w:p>
        </w:tc>
        <w:tc>
          <w:tcPr>
            <w:tcW w:w="567" w:type="dxa"/>
          </w:tcPr>
          <w:p w:rsidR="006179A5" w:rsidRPr="00D80051" w:rsidRDefault="00D80051" w:rsidP="00D80051">
            <w:pPr>
              <w:spacing w:line="276" w:lineRule="auto"/>
              <w:ind w:firstLine="0"/>
              <w:rPr>
                <w:b/>
                <w:szCs w:val="20"/>
              </w:rPr>
            </w:pPr>
            <w:r w:rsidRPr="00D80051">
              <w:rPr>
                <w:b/>
                <w:szCs w:val="20"/>
              </w:rPr>
              <w:t xml:space="preserve"> 30</w:t>
            </w:r>
          </w:p>
        </w:tc>
        <w:tc>
          <w:tcPr>
            <w:tcW w:w="425" w:type="dxa"/>
          </w:tcPr>
          <w:p w:rsidR="006179A5" w:rsidRPr="00D80051" w:rsidRDefault="00D80051" w:rsidP="00D80051">
            <w:pPr>
              <w:spacing w:line="276" w:lineRule="auto"/>
              <w:ind w:firstLine="0"/>
              <w:rPr>
                <w:b/>
                <w:szCs w:val="20"/>
              </w:rPr>
            </w:pPr>
            <w:r w:rsidRPr="00D80051">
              <w:rPr>
                <w:b/>
                <w:szCs w:val="20"/>
              </w:rPr>
              <w:t xml:space="preserve"> 1</w:t>
            </w:r>
          </w:p>
        </w:tc>
        <w:tc>
          <w:tcPr>
            <w:tcW w:w="425" w:type="dxa"/>
          </w:tcPr>
          <w:p w:rsidR="006179A5" w:rsidRPr="00D80051" w:rsidRDefault="00D80051" w:rsidP="00D80051">
            <w:pPr>
              <w:spacing w:line="276" w:lineRule="auto"/>
              <w:ind w:firstLine="0"/>
              <w:rPr>
                <w:b/>
                <w:szCs w:val="20"/>
              </w:rPr>
            </w:pPr>
            <w:r w:rsidRPr="00D80051">
              <w:rPr>
                <w:b/>
                <w:szCs w:val="20"/>
              </w:rPr>
              <w:t xml:space="preserve"> 0</w:t>
            </w:r>
          </w:p>
        </w:tc>
      </w:tr>
      <w:tr w:rsidR="00D80051" w:rsidRPr="006179A5" w:rsidTr="006179A5">
        <w:trPr>
          <w:trHeight w:val="271"/>
        </w:trPr>
        <w:tc>
          <w:tcPr>
            <w:tcW w:w="5104" w:type="dxa"/>
            <w:gridSpan w:val="2"/>
          </w:tcPr>
          <w:p w:rsidR="00D80051" w:rsidRPr="00D80051" w:rsidRDefault="00D80051" w:rsidP="00D80051">
            <w:pPr>
              <w:spacing w:line="276" w:lineRule="auto"/>
              <w:jc w:val="left"/>
              <w:rPr>
                <w:b/>
                <w:szCs w:val="20"/>
              </w:rPr>
            </w:pPr>
            <w:r w:rsidRPr="00D80051">
              <w:rPr>
                <w:b/>
                <w:szCs w:val="20"/>
              </w:rPr>
              <w:t>Общее количество часов за учебный год.</w:t>
            </w:r>
          </w:p>
        </w:tc>
        <w:tc>
          <w:tcPr>
            <w:tcW w:w="567" w:type="dxa"/>
          </w:tcPr>
          <w:p w:rsidR="00D80051" w:rsidRPr="00D80051" w:rsidRDefault="00D80051" w:rsidP="00D80051">
            <w:pPr>
              <w:spacing w:line="276" w:lineRule="auto"/>
              <w:ind w:firstLine="0"/>
              <w:rPr>
                <w:b/>
                <w:szCs w:val="20"/>
              </w:rPr>
            </w:pPr>
            <w:r>
              <w:rPr>
                <w:b/>
                <w:szCs w:val="20"/>
              </w:rPr>
              <w:t xml:space="preserve"> 34</w:t>
            </w:r>
          </w:p>
        </w:tc>
        <w:tc>
          <w:tcPr>
            <w:tcW w:w="425" w:type="dxa"/>
          </w:tcPr>
          <w:p w:rsidR="00D80051" w:rsidRPr="00D80051" w:rsidRDefault="00D80051" w:rsidP="00D80051">
            <w:pPr>
              <w:spacing w:line="276" w:lineRule="auto"/>
              <w:ind w:firstLine="0"/>
              <w:rPr>
                <w:b/>
                <w:szCs w:val="20"/>
              </w:rPr>
            </w:pPr>
            <w:r>
              <w:rPr>
                <w:b/>
                <w:szCs w:val="20"/>
              </w:rPr>
              <w:t xml:space="preserve"> 1</w:t>
            </w:r>
          </w:p>
        </w:tc>
        <w:tc>
          <w:tcPr>
            <w:tcW w:w="425" w:type="dxa"/>
          </w:tcPr>
          <w:p w:rsidR="00D80051" w:rsidRPr="00D80051" w:rsidRDefault="00D80051" w:rsidP="00D80051">
            <w:pPr>
              <w:spacing w:line="276" w:lineRule="auto"/>
              <w:ind w:firstLine="0"/>
              <w:rPr>
                <w:b/>
                <w:szCs w:val="20"/>
              </w:rPr>
            </w:pPr>
            <w:r>
              <w:rPr>
                <w:b/>
                <w:szCs w:val="20"/>
              </w:rPr>
              <w:t xml:space="preserve"> 0</w:t>
            </w:r>
          </w:p>
        </w:tc>
      </w:tr>
    </w:tbl>
    <w:p w:rsidR="006179A5" w:rsidRDefault="006179A5" w:rsidP="006179A5">
      <w:pPr>
        <w:spacing w:line="276" w:lineRule="auto"/>
        <w:jc w:val="center"/>
        <w:rPr>
          <w:rFonts w:cs="Times New Roman"/>
          <w:b/>
          <w:szCs w:val="20"/>
        </w:rPr>
      </w:pPr>
    </w:p>
    <w:p w:rsidR="00D80051" w:rsidRDefault="00D80051" w:rsidP="006179A5">
      <w:pPr>
        <w:spacing w:line="276" w:lineRule="auto"/>
        <w:jc w:val="center"/>
        <w:rPr>
          <w:rFonts w:cs="Times New Roman"/>
          <w:b/>
          <w:szCs w:val="20"/>
        </w:rPr>
      </w:pPr>
      <w:r>
        <w:rPr>
          <w:rFonts w:cs="Times New Roman"/>
          <w:b/>
          <w:szCs w:val="20"/>
        </w:rPr>
        <w:t>3 КЛАСС</w:t>
      </w:r>
    </w:p>
    <w:tbl>
      <w:tblPr>
        <w:tblStyle w:val="af6"/>
        <w:tblW w:w="6521" w:type="dxa"/>
        <w:tblInd w:w="-34" w:type="dxa"/>
        <w:tblLayout w:type="fixed"/>
        <w:tblLook w:val="04A0" w:firstRow="1" w:lastRow="0" w:firstColumn="1" w:lastColumn="0" w:noHBand="0" w:noVBand="1"/>
      </w:tblPr>
      <w:tblGrid>
        <w:gridCol w:w="568"/>
        <w:gridCol w:w="4394"/>
        <w:gridCol w:w="567"/>
        <w:gridCol w:w="567"/>
        <w:gridCol w:w="425"/>
      </w:tblGrid>
      <w:tr w:rsidR="009E5D78" w:rsidRPr="009E5D78" w:rsidTr="00543500">
        <w:trPr>
          <w:trHeight w:val="298"/>
        </w:trPr>
        <w:tc>
          <w:tcPr>
            <w:tcW w:w="568" w:type="dxa"/>
            <w:vMerge w:val="restart"/>
          </w:tcPr>
          <w:p w:rsidR="009E5D78" w:rsidRPr="009E5D78" w:rsidRDefault="009E5D78" w:rsidP="00543500">
            <w:pPr>
              <w:ind w:firstLine="0"/>
              <w:rPr>
                <w:b/>
                <w:i/>
                <w:szCs w:val="20"/>
              </w:rPr>
            </w:pPr>
            <w:r w:rsidRPr="009E5D78">
              <w:rPr>
                <w:b/>
                <w:i/>
                <w:szCs w:val="20"/>
              </w:rPr>
              <w:t>№</w:t>
            </w:r>
          </w:p>
          <w:p w:rsidR="009E5D78" w:rsidRPr="009E5D78" w:rsidRDefault="009E5D78" w:rsidP="00543500">
            <w:pPr>
              <w:ind w:firstLine="0"/>
              <w:rPr>
                <w:b/>
                <w:szCs w:val="20"/>
              </w:rPr>
            </w:pPr>
            <w:r w:rsidRPr="009E5D78">
              <w:rPr>
                <w:b/>
                <w:i/>
                <w:szCs w:val="20"/>
              </w:rPr>
              <w:t>п/п</w:t>
            </w:r>
          </w:p>
        </w:tc>
        <w:tc>
          <w:tcPr>
            <w:tcW w:w="4394" w:type="dxa"/>
            <w:vMerge w:val="restart"/>
          </w:tcPr>
          <w:p w:rsidR="009E5D78" w:rsidRDefault="009E5D78" w:rsidP="009E5D78">
            <w:pPr>
              <w:spacing w:line="276" w:lineRule="auto"/>
              <w:jc w:val="center"/>
              <w:rPr>
                <w:b/>
                <w:i/>
                <w:szCs w:val="20"/>
              </w:rPr>
            </w:pPr>
            <w:r>
              <w:rPr>
                <w:b/>
                <w:i/>
                <w:szCs w:val="20"/>
              </w:rPr>
              <w:t>Название разделов и темы занятий</w:t>
            </w:r>
          </w:p>
          <w:p w:rsidR="009E5D78" w:rsidRPr="006179A5" w:rsidRDefault="009E5D78" w:rsidP="009E5D78">
            <w:pPr>
              <w:spacing w:line="276" w:lineRule="auto"/>
              <w:jc w:val="center"/>
              <w:rPr>
                <w:b/>
                <w:i/>
                <w:szCs w:val="20"/>
              </w:rPr>
            </w:pPr>
            <w:r>
              <w:rPr>
                <w:b/>
                <w:i/>
                <w:szCs w:val="20"/>
              </w:rPr>
              <w:t xml:space="preserve"> предмета.</w:t>
            </w:r>
          </w:p>
          <w:p w:rsidR="009E5D78" w:rsidRPr="009E5D78" w:rsidRDefault="009E5D78" w:rsidP="009E5D78">
            <w:pPr>
              <w:jc w:val="center"/>
              <w:rPr>
                <w:b/>
                <w:i/>
                <w:szCs w:val="20"/>
              </w:rPr>
            </w:pPr>
          </w:p>
        </w:tc>
        <w:tc>
          <w:tcPr>
            <w:tcW w:w="1559" w:type="dxa"/>
            <w:gridSpan w:val="3"/>
          </w:tcPr>
          <w:p w:rsidR="009E5D78" w:rsidRPr="009E5D78" w:rsidRDefault="009E5D78" w:rsidP="009E5D78">
            <w:pPr>
              <w:jc w:val="center"/>
              <w:rPr>
                <w:b/>
                <w:i/>
                <w:sz w:val="16"/>
                <w:szCs w:val="16"/>
              </w:rPr>
            </w:pPr>
            <w:r w:rsidRPr="009E5D78">
              <w:rPr>
                <w:b/>
                <w:i/>
                <w:sz w:val="16"/>
                <w:szCs w:val="16"/>
              </w:rPr>
              <w:t xml:space="preserve">Количество </w:t>
            </w:r>
          </w:p>
          <w:p w:rsidR="009E5D78" w:rsidRPr="009E5D78" w:rsidRDefault="009E5D78" w:rsidP="009E5D78">
            <w:pPr>
              <w:jc w:val="center"/>
              <w:rPr>
                <w:b/>
                <w:i/>
                <w:szCs w:val="20"/>
              </w:rPr>
            </w:pPr>
            <w:r>
              <w:rPr>
                <w:b/>
                <w:i/>
                <w:sz w:val="16"/>
                <w:szCs w:val="16"/>
              </w:rPr>
              <w:t>ч</w:t>
            </w:r>
            <w:r w:rsidRPr="009E5D78">
              <w:rPr>
                <w:b/>
                <w:i/>
                <w:sz w:val="16"/>
                <w:szCs w:val="16"/>
              </w:rPr>
              <w:t>асов</w:t>
            </w:r>
            <w:r>
              <w:rPr>
                <w:b/>
                <w:i/>
                <w:sz w:val="16"/>
                <w:szCs w:val="16"/>
              </w:rPr>
              <w:t>.</w:t>
            </w:r>
          </w:p>
        </w:tc>
      </w:tr>
      <w:tr w:rsidR="009E5D78" w:rsidRPr="009E5D78" w:rsidTr="00543500">
        <w:trPr>
          <w:cantSplit/>
          <w:trHeight w:val="1134"/>
        </w:trPr>
        <w:tc>
          <w:tcPr>
            <w:tcW w:w="568" w:type="dxa"/>
            <w:vMerge/>
          </w:tcPr>
          <w:p w:rsidR="009E5D78" w:rsidRPr="009E5D78" w:rsidRDefault="009E5D78" w:rsidP="009E5D78">
            <w:pPr>
              <w:jc w:val="center"/>
              <w:rPr>
                <w:b/>
                <w:i/>
                <w:szCs w:val="20"/>
              </w:rPr>
            </w:pPr>
          </w:p>
        </w:tc>
        <w:tc>
          <w:tcPr>
            <w:tcW w:w="4394" w:type="dxa"/>
            <w:vMerge/>
          </w:tcPr>
          <w:p w:rsidR="009E5D78" w:rsidRPr="009E5D78" w:rsidRDefault="009E5D78" w:rsidP="009E5D78">
            <w:pPr>
              <w:jc w:val="center"/>
              <w:rPr>
                <w:b/>
                <w:i/>
                <w:szCs w:val="20"/>
              </w:rPr>
            </w:pPr>
          </w:p>
        </w:tc>
        <w:tc>
          <w:tcPr>
            <w:tcW w:w="567" w:type="dxa"/>
            <w:textDirection w:val="btLr"/>
          </w:tcPr>
          <w:p w:rsidR="009E5D78" w:rsidRPr="00543500" w:rsidRDefault="00543500" w:rsidP="00543500">
            <w:pPr>
              <w:ind w:right="113"/>
              <w:jc w:val="center"/>
              <w:rPr>
                <w:b/>
                <w:i/>
                <w:sz w:val="14"/>
                <w:szCs w:val="14"/>
              </w:rPr>
            </w:pPr>
            <w:r w:rsidRPr="00543500">
              <w:rPr>
                <w:b/>
                <w:i/>
                <w:sz w:val="14"/>
                <w:szCs w:val="14"/>
              </w:rPr>
              <w:t>всего</w:t>
            </w:r>
          </w:p>
        </w:tc>
        <w:tc>
          <w:tcPr>
            <w:tcW w:w="567" w:type="dxa"/>
            <w:textDirection w:val="btLr"/>
          </w:tcPr>
          <w:p w:rsidR="009E5D78" w:rsidRPr="00543500" w:rsidRDefault="00543500" w:rsidP="00543500">
            <w:pPr>
              <w:ind w:right="113" w:firstLine="0"/>
              <w:jc w:val="center"/>
              <w:rPr>
                <w:b/>
                <w:i/>
                <w:sz w:val="14"/>
                <w:szCs w:val="14"/>
              </w:rPr>
            </w:pPr>
            <w:r>
              <w:rPr>
                <w:b/>
                <w:i/>
                <w:sz w:val="14"/>
                <w:szCs w:val="14"/>
              </w:rPr>
              <w:t>контрольный</w:t>
            </w:r>
          </w:p>
        </w:tc>
        <w:tc>
          <w:tcPr>
            <w:tcW w:w="425" w:type="dxa"/>
            <w:textDirection w:val="btLr"/>
          </w:tcPr>
          <w:p w:rsidR="009E5D78" w:rsidRPr="00543500" w:rsidRDefault="00543500" w:rsidP="00543500">
            <w:pPr>
              <w:ind w:right="113" w:firstLine="0"/>
              <w:jc w:val="center"/>
              <w:rPr>
                <w:b/>
                <w:i/>
                <w:sz w:val="14"/>
                <w:szCs w:val="14"/>
              </w:rPr>
            </w:pPr>
            <w:r>
              <w:rPr>
                <w:b/>
                <w:i/>
                <w:sz w:val="14"/>
                <w:szCs w:val="14"/>
              </w:rPr>
              <w:t>практический</w:t>
            </w:r>
          </w:p>
        </w:tc>
      </w:tr>
      <w:tr w:rsidR="009E5D78" w:rsidRPr="009E5D78" w:rsidTr="00543500">
        <w:trPr>
          <w:trHeight w:val="381"/>
        </w:trPr>
        <w:tc>
          <w:tcPr>
            <w:tcW w:w="568" w:type="dxa"/>
          </w:tcPr>
          <w:p w:rsidR="009E5D78" w:rsidRPr="009E5D78" w:rsidRDefault="009E5D78" w:rsidP="00543500">
            <w:pPr>
              <w:spacing w:line="276" w:lineRule="auto"/>
              <w:ind w:firstLine="0"/>
              <w:rPr>
                <w:szCs w:val="20"/>
              </w:rPr>
            </w:pPr>
            <w:r w:rsidRPr="009E5D78">
              <w:rPr>
                <w:szCs w:val="20"/>
              </w:rPr>
              <w:t>1</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Вводное занятие. Повторение пройденного м</w:t>
            </w:r>
            <w:r w:rsidRPr="009E5D78">
              <w:rPr>
                <w:szCs w:val="20"/>
              </w:rPr>
              <w:t>а</w:t>
            </w:r>
            <w:r w:rsidRPr="009E5D78">
              <w:rPr>
                <w:szCs w:val="20"/>
              </w:rPr>
              <w:t>териала.</w:t>
            </w:r>
          </w:p>
        </w:tc>
        <w:tc>
          <w:tcPr>
            <w:tcW w:w="567" w:type="dxa"/>
          </w:tcPr>
          <w:p w:rsidR="009E5D78" w:rsidRPr="00543500" w:rsidRDefault="009E5D78" w:rsidP="009E5D78">
            <w:pPr>
              <w:spacing w:line="276" w:lineRule="auto"/>
              <w:jc w:val="center"/>
              <w:rPr>
                <w:b/>
                <w:szCs w:val="20"/>
              </w:rPr>
            </w:pPr>
            <w:r w:rsidRPr="00543500">
              <w:rPr>
                <w:b/>
                <w:szCs w:val="20"/>
              </w:rPr>
              <w:t>1</w:t>
            </w:r>
          </w:p>
        </w:tc>
        <w:tc>
          <w:tcPr>
            <w:tcW w:w="567" w:type="dxa"/>
          </w:tcPr>
          <w:p w:rsidR="009E5D78" w:rsidRPr="00543500" w:rsidRDefault="00543500" w:rsidP="009E5D78">
            <w:pPr>
              <w:spacing w:line="276" w:lineRule="auto"/>
              <w:jc w:val="center"/>
              <w:rPr>
                <w:b/>
                <w:szCs w:val="20"/>
              </w:rPr>
            </w:pPr>
            <w:r w:rsidRPr="00543500">
              <w:rPr>
                <w:b/>
                <w:szCs w:val="20"/>
              </w:rPr>
              <w:t>1</w:t>
            </w:r>
          </w:p>
        </w:tc>
        <w:tc>
          <w:tcPr>
            <w:tcW w:w="425" w:type="dxa"/>
          </w:tcPr>
          <w:p w:rsidR="009E5D78" w:rsidRPr="00543500" w:rsidRDefault="00543500" w:rsidP="00543500">
            <w:pPr>
              <w:spacing w:line="276" w:lineRule="auto"/>
              <w:ind w:firstLine="0"/>
              <w:rPr>
                <w:b/>
                <w:szCs w:val="20"/>
              </w:rPr>
            </w:pPr>
            <w:r w:rsidRPr="00543500">
              <w:rPr>
                <w:b/>
                <w:szCs w:val="20"/>
              </w:rPr>
              <w:t>0</w:t>
            </w:r>
          </w:p>
        </w:tc>
      </w:tr>
      <w:tr w:rsidR="009E5D78" w:rsidRPr="009E5D78" w:rsidTr="00543500">
        <w:trPr>
          <w:trHeight w:val="234"/>
        </w:trPr>
        <w:tc>
          <w:tcPr>
            <w:tcW w:w="568" w:type="dxa"/>
          </w:tcPr>
          <w:p w:rsidR="009E5D78" w:rsidRPr="009E5D78" w:rsidRDefault="009E5D78" w:rsidP="009E5D78">
            <w:pPr>
              <w:spacing w:line="276" w:lineRule="auto"/>
              <w:jc w:val="center"/>
              <w:rPr>
                <w:szCs w:val="20"/>
              </w:rPr>
            </w:pPr>
          </w:p>
        </w:tc>
        <w:tc>
          <w:tcPr>
            <w:tcW w:w="4394" w:type="dxa"/>
          </w:tcPr>
          <w:p w:rsidR="009E5D78" w:rsidRPr="00543500" w:rsidRDefault="009E5D78" w:rsidP="00543500">
            <w:pPr>
              <w:spacing w:line="276" w:lineRule="auto"/>
              <w:jc w:val="left"/>
              <w:rPr>
                <w:b/>
                <w:i/>
                <w:szCs w:val="20"/>
              </w:rPr>
            </w:pPr>
            <w:r w:rsidRPr="00543500">
              <w:rPr>
                <w:b/>
                <w:i/>
                <w:szCs w:val="20"/>
              </w:rPr>
              <w:t>Раздел 2. Правила употребления некоторых букв церковнославянского  алфавита.</w:t>
            </w:r>
          </w:p>
        </w:tc>
        <w:tc>
          <w:tcPr>
            <w:tcW w:w="567" w:type="dxa"/>
          </w:tcPr>
          <w:p w:rsidR="009E5D78" w:rsidRPr="009E5D78" w:rsidRDefault="009E5D78" w:rsidP="009E5D78">
            <w:pPr>
              <w:spacing w:line="276" w:lineRule="auto"/>
              <w:jc w:val="center"/>
              <w:rPr>
                <w:szCs w:val="20"/>
              </w:rPr>
            </w:pPr>
          </w:p>
        </w:tc>
        <w:tc>
          <w:tcPr>
            <w:tcW w:w="567" w:type="dxa"/>
          </w:tcPr>
          <w:p w:rsidR="009E5D78" w:rsidRPr="009E5D78" w:rsidRDefault="009E5D78" w:rsidP="009E5D78">
            <w:pPr>
              <w:spacing w:line="276" w:lineRule="auto"/>
              <w:jc w:val="center"/>
              <w:rPr>
                <w:szCs w:val="20"/>
              </w:rPr>
            </w:pPr>
          </w:p>
        </w:tc>
        <w:tc>
          <w:tcPr>
            <w:tcW w:w="425" w:type="dxa"/>
          </w:tcPr>
          <w:p w:rsidR="009E5D78" w:rsidRPr="009E5D78" w:rsidRDefault="009E5D78" w:rsidP="009E5D78">
            <w:pPr>
              <w:spacing w:line="276" w:lineRule="auto"/>
              <w:jc w:val="center"/>
              <w:rPr>
                <w:szCs w:val="20"/>
              </w:rPr>
            </w:pPr>
          </w:p>
        </w:tc>
      </w:tr>
      <w:tr w:rsidR="009E5D78" w:rsidRPr="009E5D78" w:rsidTr="00543500">
        <w:trPr>
          <w:trHeight w:val="234"/>
        </w:trPr>
        <w:tc>
          <w:tcPr>
            <w:tcW w:w="568" w:type="dxa"/>
          </w:tcPr>
          <w:p w:rsidR="009E5D78" w:rsidRPr="009E5D78" w:rsidRDefault="009E5D78" w:rsidP="00543500">
            <w:pPr>
              <w:spacing w:line="276" w:lineRule="auto"/>
              <w:ind w:firstLine="0"/>
              <w:rPr>
                <w:szCs w:val="20"/>
              </w:rPr>
            </w:pPr>
            <w:r w:rsidRPr="009E5D78">
              <w:rPr>
                <w:szCs w:val="20"/>
              </w:rPr>
              <w:t>2</w:t>
            </w:r>
            <w:r w:rsidR="00543500">
              <w:rPr>
                <w:szCs w:val="20"/>
              </w:rPr>
              <w:t>.</w:t>
            </w:r>
          </w:p>
        </w:tc>
        <w:tc>
          <w:tcPr>
            <w:tcW w:w="4394" w:type="dxa"/>
          </w:tcPr>
          <w:p w:rsidR="009E5D78" w:rsidRPr="009E5D78" w:rsidRDefault="009E5D78" w:rsidP="009E5D78">
            <w:pPr>
              <w:pStyle w:val="afd"/>
              <w:spacing w:line="276" w:lineRule="auto"/>
              <w:ind w:firstLine="0"/>
              <w:jc w:val="both"/>
              <w:rPr>
                <w:rFonts w:ascii="Times New Roman" w:hAnsi="Times New Roman"/>
                <w:b w:val="0"/>
                <w:sz w:val="20"/>
              </w:rPr>
            </w:pPr>
            <w:r w:rsidRPr="009E5D78">
              <w:rPr>
                <w:rFonts w:ascii="Times New Roman" w:hAnsi="Times New Roman"/>
                <w:b w:val="0"/>
                <w:sz w:val="20"/>
              </w:rPr>
              <w:t>Буквы Ер и Ерь</w:t>
            </w:r>
            <w:r w:rsidR="00543500">
              <w:rPr>
                <w:rFonts w:ascii="Times New Roman" w:hAnsi="Times New Roman"/>
                <w:b w:val="0"/>
                <w:sz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34"/>
        </w:trPr>
        <w:tc>
          <w:tcPr>
            <w:tcW w:w="568" w:type="dxa"/>
          </w:tcPr>
          <w:p w:rsidR="009E5D78" w:rsidRPr="009E5D78" w:rsidRDefault="009E5D78" w:rsidP="00543500">
            <w:pPr>
              <w:spacing w:line="276" w:lineRule="auto"/>
              <w:ind w:firstLine="0"/>
              <w:rPr>
                <w:szCs w:val="20"/>
              </w:rPr>
            </w:pPr>
            <w:r w:rsidRPr="009E5D78">
              <w:rPr>
                <w:szCs w:val="20"/>
              </w:rPr>
              <w:t>3</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Есть и Ять. Буквы Иже и И десятеричное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4</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Я и Юс малый. Буквы Он и Омега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5</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Земля и Зело. Буквы Ферт и Фита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34"/>
        </w:trPr>
        <w:tc>
          <w:tcPr>
            <w:tcW w:w="568" w:type="dxa"/>
          </w:tcPr>
          <w:p w:rsidR="009E5D78" w:rsidRPr="009E5D78" w:rsidRDefault="009E5D78" w:rsidP="00543500">
            <w:pPr>
              <w:spacing w:line="276" w:lineRule="auto"/>
              <w:ind w:firstLine="0"/>
              <w:rPr>
                <w:szCs w:val="20"/>
              </w:rPr>
            </w:pPr>
            <w:r w:rsidRPr="009E5D78">
              <w:rPr>
                <w:szCs w:val="20"/>
              </w:rPr>
              <w:t>6</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Ук и Ижица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7</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Кси, Пси и От</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8</w:t>
            </w:r>
            <w:r w:rsidR="00543500">
              <w:rPr>
                <w:szCs w:val="20"/>
              </w:rPr>
              <w:t>.</w:t>
            </w:r>
          </w:p>
        </w:tc>
        <w:tc>
          <w:tcPr>
            <w:tcW w:w="4394" w:type="dxa"/>
          </w:tcPr>
          <w:p w:rsidR="009E5D78" w:rsidRPr="009E5D78" w:rsidRDefault="00543500" w:rsidP="00543500">
            <w:pPr>
              <w:spacing w:line="276" w:lineRule="auto"/>
              <w:ind w:firstLine="0"/>
              <w:rPr>
                <w:szCs w:val="20"/>
              </w:rPr>
            </w:pPr>
            <w:r>
              <w:rPr>
                <w:szCs w:val="20"/>
              </w:rPr>
              <w:t>Контрольный урок.</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1</w:t>
            </w:r>
          </w:p>
        </w:tc>
        <w:tc>
          <w:tcPr>
            <w:tcW w:w="425" w:type="dxa"/>
          </w:tcPr>
          <w:p w:rsidR="009E5D78" w:rsidRPr="009E5D78" w:rsidRDefault="00543500" w:rsidP="00543500">
            <w:pPr>
              <w:spacing w:line="276" w:lineRule="auto"/>
              <w:ind w:firstLine="0"/>
              <w:rPr>
                <w:szCs w:val="20"/>
              </w:rPr>
            </w:pPr>
            <w:r>
              <w:rPr>
                <w:szCs w:val="20"/>
              </w:rPr>
              <w:t xml:space="preserve"> 0</w:t>
            </w:r>
          </w:p>
        </w:tc>
      </w:tr>
      <w:tr w:rsidR="00543500" w:rsidRPr="009E5D78" w:rsidTr="00543500">
        <w:trPr>
          <w:trHeight w:val="248"/>
        </w:trPr>
        <w:tc>
          <w:tcPr>
            <w:tcW w:w="4962" w:type="dxa"/>
            <w:gridSpan w:val="2"/>
          </w:tcPr>
          <w:p w:rsidR="00543500" w:rsidRPr="009E5D78" w:rsidRDefault="00543500" w:rsidP="00543500">
            <w:pPr>
              <w:spacing w:line="276" w:lineRule="auto"/>
              <w:ind w:firstLine="0"/>
              <w:rPr>
                <w:szCs w:val="20"/>
              </w:rPr>
            </w:pPr>
            <w:r>
              <w:rPr>
                <w:szCs w:val="20"/>
              </w:rPr>
              <w:t xml:space="preserve">         Итого по разделу:</w:t>
            </w:r>
          </w:p>
        </w:tc>
        <w:tc>
          <w:tcPr>
            <w:tcW w:w="567" w:type="dxa"/>
          </w:tcPr>
          <w:p w:rsidR="00543500" w:rsidRPr="00543500" w:rsidRDefault="00543500" w:rsidP="009E5D78">
            <w:pPr>
              <w:spacing w:line="276" w:lineRule="auto"/>
              <w:jc w:val="center"/>
              <w:rPr>
                <w:b/>
                <w:szCs w:val="20"/>
              </w:rPr>
            </w:pPr>
            <w:r w:rsidRPr="00543500">
              <w:rPr>
                <w:b/>
                <w:szCs w:val="20"/>
              </w:rPr>
              <w:t>7</w:t>
            </w:r>
          </w:p>
        </w:tc>
        <w:tc>
          <w:tcPr>
            <w:tcW w:w="567" w:type="dxa"/>
          </w:tcPr>
          <w:p w:rsidR="00543500" w:rsidRPr="00543500" w:rsidRDefault="00543500" w:rsidP="00543500">
            <w:pPr>
              <w:spacing w:line="276" w:lineRule="auto"/>
              <w:ind w:firstLine="0"/>
              <w:rPr>
                <w:b/>
                <w:szCs w:val="20"/>
              </w:rPr>
            </w:pPr>
            <w:r w:rsidRPr="00543500">
              <w:rPr>
                <w:b/>
                <w:szCs w:val="20"/>
              </w:rPr>
              <w:t>1</w:t>
            </w:r>
          </w:p>
        </w:tc>
        <w:tc>
          <w:tcPr>
            <w:tcW w:w="425" w:type="dxa"/>
          </w:tcPr>
          <w:p w:rsidR="00543500" w:rsidRPr="00543500" w:rsidRDefault="00543500" w:rsidP="00543500">
            <w:pPr>
              <w:spacing w:line="276" w:lineRule="auto"/>
              <w:ind w:firstLine="0"/>
              <w:rPr>
                <w:b/>
                <w:szCs w:val="20"/>
              </w:rPr>
            </w:pPr>
            <w:r w:rsidRPr="00543500">
              <w:rPr>
                <w:b/>
                <w:szCs w:val="20"/>
              </w:rPr>
              <w:t>0</w:t>
            </w:r>
          </w:p>
        </w:tc>
      </w:tr>
      <w:tr w:rsidR="009E5D78" w:rsidRPr="009E5D78" w:rsidTr="00543500">
        <w:trPr>
          <w:trHeight w:val="248"/>
        </w:trPr>
        <w:tc>
          <w:tcPr>
            <w:tcW w:w="568" w:type="dxa"/>
          </w:tcPr>
          <w:p w:rsidR="009E5D78" w:rsidRPr="009E5D78" w:rsidRDefault="009E5D78" w:rsidP="009E5D78">
            <w:pPr>
              <w:spacing w:line="276" w:lineRule="auto"/>
              <w:jc w:val="center"/>
              <w:rPr>
                <w:szCs w:val="20"/>
              </w:rPr>
            </w:pPr>
          </w:p>
        </w:tc>
        <w:tc>
          <w:tcPr>
            <w:tcW w:w="4394" w:type="dxa"/>
          </w:tcPr>
          <w:p w:rsidR="009E5D78" w:rsidRPr="00543500" w:rsidRDefault="009E5D78" w:rsidP="00543500">
            <w:pPr>
              <w:spacing w:line="276" w:lineRule="auto"/>
              <w:jc w:val="left"/>
              <w:rPr>
                <w:b/>
                <w:i/>
                <w:szCs w:val="20"/>
              </w:rPr>
            </w:pPr>
            <w:r w:rsidRPr="00543500">
              <w:rPr>
                <w:b/>
                <w:i/>
                <w:szCs w:val="20"/>
              </w:rPr>
              <w:t>Раздел 3. Надстрочные знаки и знаки пр</w:t>
            </w:r>
            <w:r w:rsidRPr="00543500">
              <w:rPr>
                <w:b/>
                <w:i/>
                <w:szCs w:val="20"/>
              </w:rPr>
              <w:t>е</w:t>
            </w:r>
            <w:r w:rsidRPr="00543500">
              <w:rPr>
                <w:b/>
                <w:i/>
                <w:szCs w:val="20"/>
              </w:rPr>
              <w:t>пинания.</w:t>
            </w:r>
          </w:p>
        </w:tc>
        <w:tc>
          <w:tcPr>
            <w:tcW w:w="567" w:type="dxa"/>
          </w:tcPr>
          <w:p w:rsidR="009E5D78" w:rsidRPr="009E5D78" w:rsidRDefault="009E5D78" w:rsidP="009E5D78">
            <w:pPr>
              <w:spacing w:line="276" w:lineRule="auto"/>
              <w:jc w:val="center"/>
              <w:rPr>
                <w:szCs w:val="20"/>
              </w:rPr>
            </w:pPr>
          </w:p>
        </w:tc>
        <w:tc>
          <w:tcPr>
            <w:tcW w:w="567" w:type="dxa"/>
          </w:tcPr>
          <w:p w:rsidR="009E5D78" w:rsidRPr="009E5D78" w:rsidRDefault="009E5D78" w:rsidP="009E5D78">
            <w:pPr>
              <w:spacing w:line="276" w:lineRule="auto"/>
              <w:jc w:val="center"/>
              <w:rPr>
                <w:szCs w:val="20"/>
              </w:rPr>
            </w:pPr>
          </w:p>
        </w:tc>
        <w:tc>
          <w:tcPr>
            <w:tcW w:w="425" w:type="dxa"/>
          </w:tcPr>
          <w:p w:rsidR="009E5D78" w:rsidRPr="009E5D78" w:rsidRDefault="009E5D78" w:rsidP="009E5D78">
            <w:pPr>
              <w:spacing w:line="276" w:lineRule="auto"/>
              <w:jc w:val="center"/>
              <w:rPr>
                <w:szCs w:val="20"/>
              </w:rPr>
            </w:pP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9</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Придыхание и ударение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34"/>
        </w:trPr>
        <w:tc>
          <w:tcPr>
            <w:tcW w:w="568" w:type="dxa"/>
          </w:tcPr>
          <w:p w:rsidR="009E5D78" w:rsidRPr="009E5D78" w:rsidRDefault="009E5D78" w:rsidP="00543500">
            <w:pPr>
              <w:spacing w:line="276" w:lineRule="auto"/>
              <w:ind w:firstLine="0"/>
              <w:rPr>
                <w:szCs w:val="20"/>
              </w:rPr>
            </w:pPr>
            <w:r w:rsidRPr="009E5D78">
              <w:rPr>
                <w:szCs w:val="20"/>
              </w:rPr>
              <w:t>10</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Титло простое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11</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Титло буквенное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12</w:t>
            </w:r>
            <w:r w:rsidR="00543500">
              <w:rPr>
                <w:szCs w:val="20"/>
              </w:rPr>
              <w:t>.</w:t>
            </w:r>
          </w:p>
        </w:tc>
        <w:tc>
          <w:tcPr>
            <w:tcW w:w="4394" w:type="dxa"/>
          </w:tcPr>
          <w:p w:rsidR="009E5D78" w:rsidRPr="009E5D78" w:rsidRDefault="009E5D78" w:rsidP="00543500">
            <w:pPr>
              <w:spacing w:line="276" w:lineRule="auto"/>
              <w:ind w:firstLine="0"/>
              <w:rPr>
                <w:b/>
                <w:szCs w:val="20"/>
              </w:rPr>
            </w:pPr>
            <w:r w:rsidRPr="009E5D78">
              <w:rPr>
                <w:szCs w:val="20"/>
              </w:rPr>
              <w:t>Употребление знаков препинания в церковн</w:t>
            </w:r>
            <w:r w:rsidRPr="009E5D78">
              <w:rPr>
                <w:szCs w:val="20"/>
              </w:rPr>
              <w:t>о</w:t>
            </w:r>
            <w:r w:rsidRPr="009E5D78">
              <w:rPr>
                <w:szCs w:val="20"/>
              </w:rPr>
              <w:t>славянском языке</w:t>
            </w:r>
            <w:r w:rsidR="00543500">
              <w:rPr>
                <w:szCs w:val="20"/>
              </w:rPr>
              <w:t>. Контрольная работа.</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0,5</w:t>
            </w:r>
          </w:p>
        </w:tc>
        <w:tc>
          <w:tcPr>
            <w:tcW w:w="425" w:type="dxa"/>
          </w:tcPr>
          <w:p w:rsidR="009E5D78" w:rsidRPr="009E5D78" w:rsidRDefault="00543500" w:rsidP="00543500">
            <w:pPr>
              <w:spacing w:line="276" w:lineRule="auto"/>
              <w:ind w:firstLine="0"/>
              <w:rPr>
                <w:szCs w:val="20"/>
              </w:rPr>
            </w:pPr>
            <w:r>
              <w:rPr>
                <w:szCs w:val="20"/>
              </w:rPr>
              <w:t xml:space="preserve"> 0</w:t>
            </w:r>
          </w:p>
        </w:tc>
      </w:tr>
      <w:tr w:rsidR="00543500" w:rsidRPr="009E5D78" w:rsidTr="00543500">
        <w:trPr>
          <w:trHeight w:val="248"/>
        </w:trPr>
        <w:tc>
          <w:tcPr>
            <w:tcW w:w="4962" w:type="dxa"/>
            <w:gridSpan w:val="2"/>
          </w:tcPr>
          <w:p w:rsidR="00543500" w:rsidRPr="009E5D78" w:rsidRDefault="00543500" w:rsidP="00543500">
            <w:pPr>
              <w:spacing w:line="276" w:lineRule="auto"/>
              <w:ind w:firstLine="0"/>
              <w:rPr>
                <w:szCs w:val="20"/>
              </w:rPr>
            </w:pPr>
            <w:r>
              <w:rPr>
                <w:szCs w:val="20"/>
              </w:rPr>
              <w:t xml:space="preserve">         Итого по разделу:</w:t>
            </w:r>
          </w:p>
        </w:tc>
        <w:tc>
          <w:tcPr>
            <w:tcW w:w="567" w:type="dxa"/>
          </w:tcPr>
          <w:p w:rsidR="00543500" w:rsidRPr="00543500" w:rsidRDefault="00543500" w:rsidP="009E5D78">
            <w:pPr>
              <w:spacing w:line="276" w:lineRule="auto"/>
              <w:jc w:val="center"/>
              <w:rPr>
                <w:b/>
                <w:szCs w:val="20"/>
              </w:rPr>
            </w:pPr>
            <w:r w:rsidRPr="00543500">
              <w:rPr>
                <w:b/>
                <w:szCs w:val="20"/>
              </w:rPr>
              <w:t>4</w:t>
            </w:r>
          </w:p>
        </w:tc>
        <w:tc>
          <w:tcPr>
            <w:tcW w:w="567" w:type="dxa"/>
          </w:tcPr>
          <w:p w:rsidR="00543500" w:rsidRPr="00543500" w:rsidRDefault="00543500" w:rsidP="00543500">
            <w:pPr>
              <w:spacing w:line="276" w:lineRule="auto"/>
              <w:ind w:firstLine="0"/>
              <w:rPr>
                <w:b/>
                <w:szCs w:val="20"/>
              </w:rPr>
            </w:pPr>
            <w:r w:rsidRPr="00543500">
              <w:rPr>
                <w:b/>
                <w:szCs w:val="20"/>
              </w:rPr>
              <w:t xml:space="preserve"> 0,5</w:t>
            </w:r>
          </w:p>
        </w:tc>
        <w:tc>
          <w:tcPr>
            <w:tcW w:w="425" w:type="dxa"/>
          </w:tcPr>
          <w:p w:rsidR="00543500" w:rsidRPr="00543500" w:rsidRDefault="00543500" w:rsidP="00543500">
            <w:pPr>
              <w:spacing w:line="276" w:lineRule="auto"/>
              <w:ind w:firstLine="0"/>
              <w:rPr>
                <w:b/>
                <w:szCs w:val="20"/>
              </w:rPr>
            </w:pPr>
            <w:r w:rsidRPr="00543500">
              <w:rPr>
                <w:b/>
                <w:szCs w:val="20"/>
              </w:rPr>
              <w:t xml:space="preserve"> 0</w:t>
            </w:r>
          </w:p>
        </w:tc>
      </w:tr>
      <w:tr w:rsidR="00543500" w:rsidRPr="009E5D78" w:rsidTr="001034EB">
        <w:trPr>
          <w:trHeight w:val="248"/>
        </w:trPr>
        <w:tc>
          <w:tcPr>
            <w:tcW w:w="4962" w:type="dxa"/>
            <w:gridSpan w:val="2"/>
          </w:tcPr>
          <w:p w:rsidR="00543500" w:rsidRPr="00543500" w:rsidRDefault="00543500" w:rsidP="009E5D78">
            <w:pPr>
              <w:spacing w:line="276" w:lineRule="auto"/>
              <w:rPr>
                <w:i/>
                <w:szCs w:val="20"/>
              </w:rPr>
            </w:pPr>
            <w:r w:rsidRPr="00543500">
              <w:rPr>
                <w:b/>
                <w:i/>
                <w:szCs w:val="20"/>
              </w:rPr>
              <w:t>Раздел 4. Особенности чтения и письма по-церковнославянски</w:t>
            </w:r>
            <w:r>
              <w:rPr>
                <w:b/>
                <w:i/>
                <w:szCs w:val="20"/>
              </w:rPr>
              <w:t>.</w:t>
            </w:r>
          </w:p>
        </w:tc>
        <w:tc>
          <w:tcPr>
            <w:tcW w:w="567" w:type="dxa"/>
          </w:tcPr>
          <w:p w:rsidR="00543500" w:rsidRPr="009E5D78" w:rsidRDefault="00543500" w:rsidP="009E5D78">
            <w:pPr>
              <w:spacing w:line="276" w:lineRule="auto"/>
              <w:jc w:val="center"/>
              <w:rPr>
                <w:szCs w:val="20"/>
              </w:rPr>
            </w:pPr>
          </w:p>
        </w:tc>
        <w:tc>
          <w:tcPr>
            <w:tcW w:w="567" w:type="dxa"/>
          </w:tcPr>
          <w:p w:rsidR="00543500" w:rsidRPr="009E5D78" w:rsidRDefault="00543500" w:rsidP="009E5D78">
            <w:pPr>
              <w:spacing w:line="276" w:lineRule="auto"/>
              <w:jc w:val="center"/>
              <w:rPr>
                <w:szCs w:val="20"/>
              </w:rPr>
            </w:pPr>
          </w:p>
        </w:tc>
        <w:tc>
          <w:tcPr>
            <w:tcW w:w="425" w:type="dxa"/>
          </w:tcPr>
          <w:p w:rsidR="00543500" w:rsidRPr="009E5D78" w:rsidRDefault="00543500" w:rsidP="009E5D78">
            <w:pPr>
              <w:spacing w:line="276" w:lineRule="auto"/>
              <w:jc w:val="center"/>
              <w:rPr>
                <w:szCs w:val="20"/>
              </w:rPr>
            </w:pP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13</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Правила чтения по-церковнославянски</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13"/>
        </w:trPr>
        <w:tc>
          <w:tcPr>
            <w:tcW w:w="568" w:type="dxa"/>
          </w:tcPr>
          <w:p w:rsidR="009E5D78" w:rsidRPr="009E5D78" w:rsidRDefault="009E5D78" w:rsidP="00543500">
            <w:pPr>
              <w:spacing w:line="276" w:lineRule="auto"/>
              <w:ind w:firstLine="0"/>
              <w:rPr>
                <w:szCs w:val="20"/>
              </w:rPr>
            </w:pPr>
            <w:r w:rsidRPr="009E5D78">
              <w:rPr>
                <w:szCs w:val="20"/>
              </w:rPr>
              <w:t>14</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Употребление прописных букв в церковносл</w:t>
            </w:r>
            <w:r w:rsidRPr="009E5D78">
              <w:rPr>
                <w:szCs w:val="20"/>
              </w:rPr>
              <w:t>а</w:t>
            </w:r>
            <w:r w:rsidRPr="009E5D78">
              <w:rPr>
                <w:szCs w:val="20"/>
              </w:rPr>
              <w:t>вянском языке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2</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13"/>
        </w:trPr>
        <w:tc>
          <w:tcPr>
            <w:tcW w:w="568" w:type="dxa"/>
          </w:tcPr>
          <w:p w:rsidR="009E5D78" w:rsidRPr="009E5D78" w:rsidRDefault="009E5D78" w:rsidP="00543500">
            <w:pPr>
              <w:spacing w:line="276" w:lineRule="auto"/>
              <w:ind w:firstLine="0"/>
              <w:rPr>
                <w:szCs w:val="20"/>
              </w:rPr>
            </w:pPr>
            <w:r w:rsidRPr="009E5D78">
              <w:rPr>
                <w:szCs w:val="20"/>
              </w:rPr>
              <w:t>15</w:t>
            </w:r>
            <w:r w:rsidR="00543500">
              <w:rPr>
                <w:szCs w:val="20"/>
              </w:rPr>
              <w:t>.</w:t>
            </w:r>
          </w:p>
        </w:tc>
        <w:tc>
          <w:tcPr>
            <w:tcW w:w="4394" w:type="dxa"/>
          </w:tcPr>
          <w:p w:rsidR="009E5D78" w:rsidRPr="009E5D78" w:rsidRDefault="009E5D78" w:rsidP="00543500">
            <w:pPr>
              <w:spacing w:line="276" w:lineRule="auto"/>
              <w:ind w:firstLine="0"/>
              <w:rPr>
                <w:b/>
                <w:szCs w:val="20"/>
              </w:rPr>
            </w:pPr>
            <w:r w:rsidRPr="009E5D78">
              <w:rPr>
                <w:szCs w:val="20"/>
              </w:rPr>
              <w:t xml:space="preserve">Церковнославянизмы в русском литературном </w:t>
            </w:r>
            <w:r w:rsidRPr="009E5D78">
              <w:rPr>
                <w:szCs w:val="20"/>
              </w:rPr>
              <w:lastRenderedPageBreak/>
              <w:t>языке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lastRenderedPageBreak/>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543500" w:rsidRPr="009E5D78" w:rsidTr="001034EB">
        <w:trPr>
          <w:trHeight w:val="213"/>
        </w:trPr>
        <w:tc>
          <w:tcPr>
            <w:tcW w:w="4962" w:type="dxa"/>
            <w:gridSpan w:val="2"/>
          </w:tcPr>
          <w:p w:rsidR="00543500" w:rsidRPr="009E5D78" w:rsidRDefault="00543500" w:rsidP="009E5D78">
            <w:pPr>
              <w:spacing w:line="276" w:lineRule="auto"/>
              <w:rPr>
                <w:szCs w:val="20"/>
              </w:rPr>
            </w:pPr>
            <w:r>
              <w:rPr>
                <w:szCs w:val="20"/>
              </w:rPr>
              <w:lastRenderedPageBreak/>
              <w:t xml:space="preserve">         Итого по разделу:</w:t>
            </w:r>
          </w:p>
        </w:tc>
        <w:tc>
          <w:tcPr>
            <w:tcW w:w="567" w:type="dxa"/>
          </w:tcPr>
          <w:p w:rsidR="00543500" w:rsidRPr="00543500" w:rsidRDefault="00543500" w:rsidP="009E5D78">
            <w:pPr>
              <w:spacing w:line="276" w:lineRule="auto"/>
              <w:jc w:val="center"/>
              <w:rPr>
                <w:b/>
                <w:szCs w:val="20"/>
              </w:rPr>
            </w:pPr>
            <w:r>
              <w:rPr>
                <w:b/>
                <w:szCs w:val="20"/>
              </w:rPr>
              <w:t>4</w:t>
            </w:r>
          </w:p>
        </w:tc>
        <w:tc>
          <w:tcPr>
            <w:tcW w:w="567" w:type="dxa"/>
          </w:tcPr>
          <w:p w:rsidR="00543500" w:rsidRPr="00543500" w:rsidRDefault="00543500" w:rsidP="00543500">
            <w:pPr>
              <w:spacing w:line="276" w:lineRule="auto"/>
              <w:ind w:firstLine="0"/>
              <w:rPr>
                <w:b/>
                <w:szCs w:val="20"/>
              </w:rPr>
            </w:pPr>
            <w:r>
              <w:rPr>
                <w:b/>
                <w:szCs w:val="20"/>
              </w:rPr>
              <w:t xml:space="preserve">  0</w:t>
            </w:r>
          </w:p>
        </w:tc>
        <w:tc>
          <w:tcPr>
            <w:tcW w:w="425" w:type="dxa"/>
          </w:tcPr>
          <w:p w:rsidR="00543500" w:rsidRPr="00543500" w:rsidRDefault="00543500" w:rsidP="00543500">
            <w:pPr>
              <w:spacing w:line="276" w:lineRule="auto"/>
              <w:ind w:firstLine="0"/>
              <w:rPr>
                <w:b/>
                <w:szCs w:val="20"/>
              </w:rPr>
            </w:pPr>
            <w:r>
              <w:rPr>
                <w:b/>
                <w:szCs w:val="20"/>
              </w:rPr>
              <w:t xml:space="preserve"> 0</w:t>
            </w:r>
          </w:p>
        </w:tc>
      </w:tr>
      <w:tr w:rsidR="00543500" w:rsidRPr="009E5D78" w:rsidTr="001034EB">
        <w:trPr>
          <w:trHeight w:val="234"/>
        </w:trPr>
        <w:tc>
          <w:tcPr>
            <w:tcW w:w="6521" w:type="dxa"/>
            <w:gridSpan w:val="5"/>
          </w:tcPr>
          <w:p w:rsidR="00543500" w:rsidRPr="009E5D78" w:rsidRDefault="00543500" w:rsidP="009E5D78">
            <w:pPr>
              <w:spacing w:line="276" w:lineRule="auto"/>
              <w:jc w:val="center"/>
              <w:rPr>
                <w:szCs w:val="20"/>
              </w:rPr>
            </w:pPr>
            <w:r w:rsidRPr="00543500">
              <w:rPr>
                <w:b/>
                <w:i/>
                <w:szCs w:val="20"/>
              </w:rPr>
              <w:t>Раздел 5. Обозначение чисел в церковнославянском языке</w:t>
            </w:r>
            <w:r>
              <w:rPr>
                <w:b/>
                <w:i/>
                <w:szCs w:val="20"/>
              </w:rPr>
              <w:t>.</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16</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обозначающие единицы и числа второго десятка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9E5D78">
            <w:pPr>
              <w:spacing w:line="276" w:lineRule="auto"/>
              <w:jc w:val="center"/>
              <w:rPr>
                <w:szCs w:val="20"/>
              </w:rPr>
            </w:pPr>
            <w:r>
              <w:rPr>
                <w:szCs w:val="20"/>
              </w:rPr>
              <w:t>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17</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обозначающие десятки</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9E5D78">
            <w:pPr>
              <w:spacing w:line="276" w:lineRule="auto"/>
              <w:jc w:val="center"/>
              <w:rPr>
                <w:szCs w:val="20"/>
              </w:rPr>
            </w:pPr>
            <w:r>
              <w:rPr>
                <w:szCs w:val="20"/>
              </w:rPr>
              <w:t>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18</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Буквы, обозначающие сотни и тысячи</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9E5D78">
            <w:pPr>
              <w:spacing w:line="276" w:lineRule="auto"/>
              <w:jc w:val="center"/>
              <w:rPr>
                <w:szCs w:val="20"/>
              </w:rPr>
            </w:pPr>
            <w:r>
              <w:rPr>
                <w:szCs w:val="20"/>
              </w:rPr>
              <w:t>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19</w:t>
            </w:r>
            <w:r w:rsidR="00543500">
              <w:rPr>
                <w:szCs w:val="20"/>
              </w:rPr>
              <w:t>.</w:t>
            </w:r>
          </w:p>
        </w:tc>
        <w:tc>
          <w:tcPr>
            <w:tcW w:w="4394" w:type="dxa"/>
          </w:tcPr>
          <w:p w:rsidR="009E5D78" w:rsidRPr="009E5D78" w:rsidRDefault="00543500" w:rsidP="00543500">
            <w:pPr>
              <w:spacing w:line="276" w:lineRule="auto"/>
              <w:ind w:firstLine="0"/>
              <w:rPr>
                <w:szCs w:val="20"/>
              </w:rPr>
            </w:pPr>
            <w:r>
              <w:rPr>
                <w:szCs w:val="20"/>
              </w:rPr>
              <w:t>Контрольный урок.</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9E5D78">
            <w:pPr>
              <w:spacing w:line="276" w:lineRule="auto"/>
              <w:jc w:val="center"/>
              <w:rPr>
                <w:szCs w:val="20"/>
              </w:rPr>
            </w:pPr>
            <w:r>
              <w:rPr>
                <w:szCs w:val="20"/>
              </w:rPr>
              <w:t>1</w:t>
            </w:r>
          </w:p>
        </w:tc>
        <w:tc>
          <w:tcPr>
            <w:tcW w:w="425" w:type="dxa"/>
          </w:tcPr>
          <w:p w:rsidR="009E5D78" w:rsidRPr="009E5D78" w:rsidRDefault="00543500" w:rsidP="00543500">
            <w:pPr>
              <w:spacing w:line="276" w:lineRule="auto"/>
              <w:ind w:firstLine="0"/>
              <w:rPr>
                <w:szCs w:val="20"/>
              </w:rPr>
            </w:pPr>
            <w:r>
              <w:rPr>
                <w:szCs w:val="20"/>
              </w:rPr>
              <w:t xml:space="preserve"> 0</w:t>
            </w:r>
          </w:p>
        </w:tc>
      </w:tr>
      <w:tr w:rsidR="00543500" w:rsidRPr="009E5D78" w:rsidTr="001034EB">
        <w:trPr>
          <w:trHeight w:val="248"/>
        </w:trPr>
        <w:tc>
          <w:tcPr>
            <w:tcW w:w="4962" w:type="dxa"/>
            <w:gridSpan w:val="2"/>
          </w:tcPr>
          <w:p w:rsidR="00543500" w:rsidRDefault="00543500" w:rsidP="00543500">
            <w:pPr>
              <w:spacing w:line="276" w:lineRule="auto"/>
              <w:ind w:firstLine="0"/>
              <w:rPr>
                <w:szCs w:val="20"/>
              </w:rPr>
            </w:pPr>
            <w:r>
              <w:rPr>
                <w:szCs w:val="20"/>
              </w:rPr>
              <w:t xml:space="preserve">         Итого по разделу:</w:t>
            </w:r>
          </w:p>
        </w:tc>
        <w:tc>
          <w:tcPr>
            <w:tcW w:w="567" w:type="dxa"/>
          </w:tcPr>
          <w:p w:rsidR="00543500" w:rsidRPr="00543500" w:rsidRDefault="00543500" w:rsidP="009E5D78">
            <w:pPr>
              <w:spacing w:line="276" w:lineRule="auto"/>
              <w:jc w:val="center"/>
              <w:rPr>
                <w:b/>
                <w:szCs w:val="20"/>
              </w:rPr>
            </w:pPr>
            <w:r w:rsidRPr="00543500">
              <w:rPr>
                <w:b/>
                <w:szCs w:val="20"/>
              </w:rPr>
              <w:t>4</w:t>
            </w:r>
          </w:p>
        </w:tc>
        <w:tc>
          <w:tcPr>
            <w:tcW w:w="567" w:type="dxa"/>
          </w:tcPr>
          <w:p w:rsidR="00543500" w:rsidRPr="00543500" w:rsidRDefault="00543500" w:rsidP="009E5D78">
            <w:pPr>
              <w:spacing w:line="276" w:lineRule="auto"/>
              <w:jc w:val="center"/>
              <w:rPr>
                <w:b/>
                <w:szCs w:val="20"/>
              </w:rPr>
            </w:pPr>
            <w:r w:rsidRPr="00543500">
              <w:rPr>
                <w:b/>
                <w:szCs w:val="20"/>
              </w:rPr>
              <w:t>1</w:t>
            </w:r>
          </w:p>
        </w:tc>
        <w:tc>
          <w:tcPr>
            <w:tcW w:w="425" w:type="dxa"/>
          </w:tcPr>
          <w:p w:rsidR="00543500" w:rsidRPr="00543500" w:rsidRDefault="00543500" w:rsidP="00543500">
            <w:pPr>
              <w:spacing w:line="276" w:lineRule="auto"/>
              <w:ind w:firstLine="0"/>
              <w:rPr>
                <w:b/>
                <w:szCs w:val="20"/>
              </w:rPr>
            </w:pPr>
            <w:r w:rsidRPr="00543500">
              <w:rPr>
                <w:b/>
                <w:szCs w:val="20"/>
              </w:rPr>
              <w:t xml:space="preserve"> 0</w:t>
            </w:r>
          </w:p>
        </w:tc>
      </w:tr>
      <w:tr w:rsidR="00543500" w:rsidRPr="009E5D78" w:rsidTr="001034EB">
        <w:trPr>
          <w:trHeight w:val="248"/>
        </w:trPr>
        <w:tc>
          <w:tcPr>
            <w:tcW w:w="6521" w:type="dxa"/>
            <w:gridSpan w:val="5"/>
          </w:tcPr>
          <w:p w:rsidR="00543500" w:rsidRPr="00543500" w:rsidRDefault="00543500" w:rsidP="009E5D78">
            <w:pPr>
              <w:spacing w:line="276" w:lineRule="auto"/>
              <w:rPr>
                <w:b/>
                <w:i/>
                <w:szCs w:val="20"/>
              </w:rPr>
            </w:pPr>
            <w:r w:rsidRPr="00543500">
              <w:rPr>
                <w:b/>
                <w:i/>
                <w:szCs w:val="20"/>
              </w:rPr>
              <w:t>Раздел 6. Чтение на церковнославянском языке (часть 1).</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20</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Молитва. Тропарь</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21</w:t>
            </w:r>
            <w:r w:rsidR="00543500">
              <w:rPr>
                <w:szCs w:val="20"/>
              </w:rPr>
              <w:t>.</w:t>
            </w:r>
          </w:p>
        </w:tc>
        <w:tc>
          <w:tcPr>
            <w:tcW w:w="4394" w:type="dxa"/>
          </w:tcPr>
          <w:p w:rsidR="009E5D78" w:rsidRPr="009E5D78" w:rsidRDefault="009E5D78" w:rsidP="009E5D78">
            <w:pPr>
              <w:pStyle w:val="afd"/>
              <w:spacing w:line="276" w:lineRule="auto"/>
              <w:ind w:firstLine="25"/>
              <w:jc w:val="left"/>
              <w:rPr>
                <w:rFonts w:ascii="Times New Roman" w:hAnsi="Times New Roman"/>
                <w:b w:val="0"/>
                <w:sz w:val="20"/>
              </w:rPr>
            </w:pPr>
            <w:r w:rsidRPr="009E5D78">
              <w:rPr>
                <w:rFonts w:ascii="Times New Roman" w:hAnsi="Times New Roman"/>
                <w:b w:val="0"/>
                <w:sz w:val="20"/>
              </w:rPr>
              <w:t>Символ веры</w:t>
            </w:r>
            <w:r w:rsidR="00543500">
              <w:rPr>
                <w:rFonts w:ascii="Times New Roman" w:hAnsi="Times New Roman"/>
                <w:b w:val="0"/>
                <w:sz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63"/>
        </w:trPr>
        <w:tc>
          <w:tcPr>
            <w:tcW w:w="568" w:type="dxa"/>
          </w:tcPr>
          <w:p w:rsidR="009E5D78" w:rsidRPr="009E5D78" w:rsidRDefault="009E5D78" w:rsidP="00543500">
            <w:pPr>
              <w:spacing w:line="276" w:lineRule="auto"/>
              <w:ind w:firstLine="0"/>
              <w:rPr>
                <w:szCs w:val="20"/>
              </w:rPr>
            </w:pPr>
            <w:r w:rsidRPr="009E5D78">
              <w:rPr>
                <w:szCs w:val="20"/>
              </w:rPr>
              <w:t>22</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Заповеди Ветхого Завета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23</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Заповеди Блаженства</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24</w:t>
            </w:r>
            <w:r w:rsidR="00543500">
              <w:rPr>
                <w:szCs w:val="20"/>
              </w:rPr>
              <w:t>.</w:t>
            </w:r>
          </w:p>
        </w:tc>
        <w:tc>
          <w:tcPr>
            <w:tcW w:w="4394" w:type="dxa"/>
          </w:tcPr>
          <w:p w:rsidR="009E5D78" w:rsidRPr="009E5D78" w:rsidRDefault="009E5D78" w:rsidP="009E5D78">
            <w:pPr>
              <w:pStyle w:val="afd"/>
              <w:spacing w:line="276" w:lineRule="auto"/>
              <w:ind w:firstLine="0"/>
              <w:jc w:val="both"/>
              <w:rPr>
                <w:rFonts w:ascii="Times New Roman" w:hAnsi="Times New Roman"/>
                <w:b w:val="0"/>
                <w:sz w:val="20"/>
              </w:rPr>
            </w:pPr>
            <w:r w:rsidRPr="009E5D78">
              <w:rPr>
                <w:rFonts w:ascii="Times New Roman" w:hAnsi="Times New Roman"/>
                <w:b w:val="0"/>
                <w:sz w:val="20"/>
              </w:rPr>
              <w:t>Евангельские притчи. Притча о сеятеле</w:t>
            </w:r>
            <w:r w:rsidR="00543500">
              <w:rPr>
                <w:rFonts w:ascii="Times New Roman" w:hAnsi="Times New Roman"/>
                <w:b w:val="0"/>
                <w:sz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25</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Притча о мытаре и фарисее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48"/>
        </w:trPr>
        <w:tc>
          <w:tcPr>
            <w:tcW w:w="568" w:type="dxa"/>
          </w:tcPr>
          <w:p w:rsidR="009E5D78" w:rsidRPr="009E5D78" w:rsidRDefault="009E5D78" w:rsidP="00543500">
            <w:pPr>
              <w:spacing w:line="276" w:lineRule="auto"/>
              <w:ind w:firstLine="0"/>
              <w:rPr>
                <w:szCs w:val="20"/>
              </w:rPr>
            </w:pPr>
            <w:r w:rsidRPr="009E5D78">
              <w:rPr>
                <w:szCs w:val="20"/>
              </w:rPr>
              <w:t>26</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Притча о заблудшей овце</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63"/>
        </w:trPr>
        <w:tc>
          <w:tcPr>
            <w:tcW w:w="568" w:type="dxa"/>
          </w:tcPr>
          <w:p w:rsidR="009E5D78" w:rsidRPr="009E5D78" w:rsidRDefault="009E5D78" w:rsidP="00543500">
            <w:pPr>
              <w:spacing w:line="276" w:lineRule="auto"/>
              <w:ind w:firstLine="0"/>
              <w:rPr>
                <w:szCs w:val="20"/>
              </w:rPr>
            </w:pPr>
            <w:r w:rsidRPr="009E5D78">
              <w:rPr>
                <w:szCs w:val="20"/>
              </w:rPr>
              <w:t>27</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Псалтирь. Первое знакомство. Псалмы 150, 151</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63"/>
        </w:trPr>
        <w:tc>
          <w:tcPr>
            <w:tcW w:w="568" w:type="dxa"/>
          </w:tcPr>
          <w:p w:rsidR="009E5D78" w:rsidRPr="009E5D78" w:rsidRDefault="009E5D78" w:rsidP="00543500">
            <w:pPr>
              <w:spacing w:line="276" w:lineRule="auto"/>
              <w:ind w:firstLine="0"/>
              <w:rPr>
                <w:szCs w:val="20"/>
              </w:rPr>
            </w:pPr>
            <w:r w:rsidRPr="009E5D78">
              <w:rPr>
                <w:szCs w:val="20"/>
              </w:rPr>
              <w:t>28</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 xml:space="preserve">Покаянный </w:t>
            </w:r>
            <w:r w:rsidR="00543500">
              <w:rPr>
                <w:szCs w:val="20"/>
              </w:rPr>
              <w:t xml:space="preserve">50-ый </w:t>
            </w:r>
            <w:r w:rsidRPr="009E5D78">
              <w:rPr>
                <w:szCs w:val="20"/>
              </w:rPr>
              <w:t>псалом</w:t>
            </w:r>
            <w:r w:rsidR="00543500">
              <w:rPr>
                <w:szCs w:val="20"/>
              </w:rPr>
              <w:t>.</w:t>
            </w:r>
          </w:p>
        </w:tc>
        <w:tc>
          <w:tcPr>
            <w:tcW w:w="567" w:type="dxa"/>
          </w:tcPr>
          <w:p w:rsidR="009E5D78" w:rsidRPr="009E5D78" w:rsidRDefault="00543500" w:rsidP="009E5D78">
            <w:pPr>
              <w:spacing w:line="276" w:lineRule="auto"/>
              <w:jc w:val="center"/>
              <w:rPr>
                <w:szCs w:val="20"/>
              </w:rPr>
            </w:pPr>
            <w:r>
              <w:rPr>
                <w:szCs w:val="20"/>
              </w:rPr>
              <w:t>1</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0</w:t>
            </w:r>
          </w:p>
        </w:tc>
      </w:tr>
      <w:tr w:rsidR="009E5D78" w:rsidRPr="009E5D78" w:rsidTr="00543500">
        <w:trPr>
          <w:trHeight w:val="263"/>
        </w:trPr>
        <w:tc>
          <w:tcPr>
            <w:tcW w:w="568" w:type="dxa"/>
          </w:tcPr>
          <w:p w:rsidR="009E5D78" w:rsidRPr="009E5D78" w:rsidRDefault="009E5D78" w:rsidP="00543500">
            <w:pPr>
              <w:spacing w:line="276" w:lineRule="auto"/>
              <w:ind w:firstLine="0"/>
              <w:rPr>
                <w:szCs w:val="20"/>
              </w:rPr>
            </w:pPr>
            <w:r w:rsidRPr="009E5D78">
              <w:rPr>
                <w:szCs w:val="20"/>
              </w:rPr>
              <w:t>29</w:t>
            </w:r>
            <w:r w:rsidR="00543500">
              <w:rPr>
                <w:szCs w:val="20"/>
              </w:rPr>
              <w:t>.</w:t>
            </w:r>
          </w:p>
        </w:tc>
        <w:tc>
          <w:tcPr>
            <w:tcW w:w="4394" w:type="dxa"/>
          </w:tcPr>
          <w:p w:rsidR="009E5D78" w:rsidRPr="009E5D78" w:rsidRDefault="009E5D78" w:rsidP="00543500">
            <w:pPr>
              <w:spacing w:line="276" w:lineRule="auto"/>
              <w:ind w:firstLine="0"/>
              <w:rPr>
                <w:szCs w:val="20"/>
              </w:rPr>
            </w:pPr>
            <w:r w:rsidRPr="009E5D78">
              <w:rPr>
                <w:szCs w:val="20"/>
              </w:rPr>
              <w:t xml:space="preserve">Уроки </w:t>
            </w:r>
            <w:r w:rsidR="00543500">
              <w:rPr>
                <w:szCs w:val="20"/>
              </w:rPr>
              <w:t xml:space="preserve">практического </w:t>
            </w:r>
            <w:r w:rsidRPr="009E5D78">
              <w:rPr>
                <w:szCs w:val="20"/>
              </w:rPr>
              <w:t>закрепления навыков чтения</w:t>
            </w:r>
            <w:r w:rsidR="00543500">
              <w:rPr>
                <w:szCs w:val="20"/>
              </w:rPr>
              <w:t>.</w:t>
            </w:r>
          </w:p>
        </w:tc>
        <w:tc>
          <w:tcPr>
            <w:tcW w:w="567" w:type="dxa"/>
          </w:tcPr>
          <w:p w:rsidR="009E5D78" w:rsidRPr="009E5D78" w:rsidRDefault="009E5D78" w:rsidP="009E5D78">
            <w:pPr>
              <w:spacing w:line="276" w:lineRule="auto"/>
              <w:jc w:val="center"/>
              <w:rPr>
                <w:szCs w:val="20"/>
              </w:rPr>
            </w:pPr>
            <w:r w:rsidRPr="009E5D78">
              <w:rPr>
                <w:szCs w:val="20"/>
              </w:rPr>
              <w:t>4</w:t>
            </w:r>
          </w:p>
        </w:tc>
        <w:tc>
          <w:tcPr>
            <w:tcW w:w="567" w:type="dxa"/>
          </w:tcPr>
          <w:p w:rsidR="009E5D78" w:rsidRPr="009E5D78" w:rsidRDefault="00543500" w:rsidP="00543500">
            <w:pPr>
              <w:spacing w:line="276" w:lineRule="auto"/>
              <w:ind w:firstLine="0"/>
              <w:rPr>
                <w:szCs w:val="20"/>
              </w:rPr>
            </w:pPr>
            <w:r>
              <w:rPr>
                <w:szCs w:val="20"/>
              </w:rPr>
              <w:t xml:space="preserve">  0</w:t>
            </w:r>
          </w:p>
        </w:tc>
        <w:tc>
          <w:tcPr>
            <w:tcW w:w="425" w:type="dxa"/>
          </w:tcPr>
          <w:p w:rsidR="009E5D78" w:rsidRPr="009E5D78" w:rsidRDefault="00543500" w:rsidP="00543500">
            <w:pPr>
              <w:spacing w:line="276" w:lineRule="auto"/>
              <w:ind w:firstLine="0"/>
              <w:rPr>
                <w:szCs w:val="20"/>
              </w:rPr>
            </w:pPr>
            <w:r>
              <w:rPr>
                <w:szCs w:val="20"/>
              </w:rPr>
              <w:t xml:space="preserve"> 4</w:t>
            </w:r>
          </w:p>
        </w:tc>
      </w:tr>
      <w:tr w:rsidR="009E5D78" w:rsidRPr="009E5D78" w:rsidTr="00543500">
        <w:trPr>
          <w:trHeight w:val="263"/>
        </w:trPr>
        <w:tc>
          <w:tcPr>
            <w:tcW w:w="568" w:type="dxa"/>
          </w:tcPr>
          <w:p w:rsidR="009E5D78" w:rsidRPr="00543500" w:rsidRDefault="009E5D78" w:rsidP="00543500">
            <w:pPr>
              <w:spacing w:line="276" w:lineRule="auto"/>
              <w:ind w:firstLine="0"/>
              <w:rPr>
                <w:szCs w:val="20"/>
              </w:rPr>
            </w:pPr>
            <w:r w:rsidRPr="009E5D78">
              <w:rPr>
                <w:szCs w:val="20"/>
              </w:rPr>
              <w:t>30</w:t>
            </w:r>
            <w:r w:rsidR="00543500">
              <w:rPr>
                <w:szCs w:val="20"/>
              </w:rPr>
              <w:t>.</w:t>
            </w:r>
          </w:p>
        </w:tc>
        <w:tc>
          <w:tcPr>
            <w:tcW w:w="4394" w:type="dxa"/>
          </w:tcPr>
          <w:p w:rsidR="009E5D78" w:rsidRPr="009E5D78" w:rsidRDefault="00543500" w:rsidP="00543500">
            <w:pPr>
              <w:spacing w:line="276" w:lineRule="auto"/>
              <w:ind w:firstLine="0"/>
              <w:rPr>
                <w:szCs w:val="20"/>
              </w:rPr>
            </w:pPr>
            <w:r>
              <w:rPr>
                <w:szCs w:val="20"/>
              </w:rPr>
              <w:t>Контрольный урок.</w:t>
            </w:r>
          </w:p>
        </w:tc>
        <w:tc>
          <w:tcPr>
            <w:tcW w:w="567" w:type="dxa"/>
          </w:tcPr>
          <w:p w:rsidR="009E5D78" w:rsidRPr="009E5D78" w:rsidRDefault="009E5D78" w:rsidP="009E5D78">
            <w:pPr>
              <w:spacing w:line="276" w:lineRule="auto"/>
              <w:jc w:val="center"/>
              <w:rPr>
                <w:szCs w:val="20"/>
              </w:rPr>
            </w:pPr>
            <w:r w:rsidRPr="009E5D78">
              <w:rPr>
                <w:szCs w:val="20"/>
              </w:rPr>
              <w:t>1</w:t>
            </w:r>
          </w:p>
        </w:tc>
        <w:tc>
          <w:tcPr>
            <w:tcW w:w="567" w:type="dxa"/>
          </w:tcPr>
          <w:p w:rsidR="009E5D78" w:rsidRPr="009E5D78" w:rsidRDefault="00543500" w:rsidP="00543500">
            <w:pPr>
              <w:spacing w:line="276" w:lineRule="auto"/>
              <w:ind w:firstLine="0"/>
              <w:rPr>
                <w:szCs w:val="20"/>
              </w:rPr>
            </w:pPr>
            <w:r>
              <w:rPr>
                <w:szCs w:val="20"/>
              </w:rPr>
              <w:t xml:space="preserve">  1</w:t>
            </w:r>
          </w:p>
        </w:tc>
        <w:tc>
          <w:tcPr>
            <w:tcW w:w="425" w:type="dxa"/>
          </w:tcPr>
          <w:p w:rsidR="009E5D78" w:rsidRPr="009E5D78" w:rsidRDefault="00543500" w:rsidP="00543500">
            <w:pPr>
              <w:spacing w:line="276" w:lineRule="auto"/>
              <w:ind w:firstLine="0"/>
              <w:rPr>
                <w:szCs w:val="20"/>
              </w:rPr>
            </w:pPr>
            <w:r>
              <w:rPr>
                <w:szCs w:val="20"/>
              </w:rPr>
              <w:t xml:space="preserve"> 0</w:t>
            </w:r>
          </w:p>
        </w:tc>
      </w:tr>
      <w:tr w:rsidR="00543500" w:rsidRPr="009E5D78" w:rsidTr="001034EB">
        <w:trPr>
          <w:trHeight w:val="263"/>
        </w:trPr>
        <w:tc>
          <w:tcPr>
            <w:tcW w:w="4962" w:type="dxa"/>
            <w:gridSpan w:val="2"/>
          </w:tcPr>
          <w:p w:rsidR="00543500" w:rsidRDefault="00543500" w:rsidP="00543500">
            <w:pPr>
              <w:spacing w:line="276" w:lineRule="auto"/>
              <w:ind w:firstLine="0"/>
              <w:rPr>
                <w:szCs w:val="20"/>
              </w:rPr>
            </w:pPr>
            <w:r>
              <w:rPr>
                <w:szCs w:val="20"/>
              </w:rPr>
              <w:t xml:space="preserve">         Итого по разделу:</w:t>
            </w:r>
          </w:p>
        </w:tc>
        <w:tc>
          <w:tcPr>
            <w:tcW w:w="567" w:type="dxa"/>
          </w:tcPr>
          <w:p w:rsidR="00543500" w:rsidRPr="00543500" w:rsidRDefault="00543500" w:rsidP="00543500">
            <w:pPr>
              <w:spacing w:line="276" w:lineRule="auto"/>
              <w:ind w:firstLine="0"/>
              <w:rPr>
                <w:b/>
                <w:szCs w:val="20"/>
              </w:rPr>
            </w:pPr>
            <w:r>
              <w:rPr>
                <w:b/>
                <w:szCs w:val="20"/>
              </w:rPr>
              <w:t xml:space="preserve"> 14</w:t>
            </w:r>
          </w:p>
        </w:tc>
        <w:tc>
          <w:tcPr>
            <w:tcW w:w="567" w:type="dxa"/>
          </w:tcPr>
          <w:p w:rsidR="00543500" w:rsidRPr="00543500" w:rsidRDefault="00543500" w:rsidP="00543500">
            <w:pPr>
              <w:spacing w:line="276" w:lineRule="auto"/>
              <w:ind w:firstLine="0"/>
              <w:rPr>
                <w:b/>
                <w:szCs w:val="20"/>
              </w:rPr>
            </w:pPr>
            <w:r>
              <w:rPr>
                <w:b/>
                <w:szCs w:val="20"/>
              </w:rPr>
              <w:t xml:space="preserve">  1</w:t>
            </w:r>
          </w:p>
        </w:tc>
        <w:tc>
          <w:tcPr>
            <w:tcW w:w="425" w:type="dxa"/>
          </w:tcPr>
          <w:p w:rsidR="00543500" w:rsidRPr="00543500" w:rsidRDefault="00543500" w:rsidP="00543500">
            <w:pPr>
              <w:spacing w:line="276" w:lineRule="auto"/>
              <w:ind w:firstLine="0"/>
              <w:rPr>
                <w:b/>
                <w:szCs w:val="20"/>
              </w:rPr>
            </w:pPr>
            <w:r>
              <w:rPr>
                <w:b/>
                <w:szCs w:val="20"/>
              </w:rPr>
              <w:t xml:space="preserve"> 4</w:t>
            </w:r>
          </w:p>
        </w:tc>
      </w:tr>
      <w:tr w:rsidR="00543500" w:rsidRPr="009E5D78" w:rsidTr="00543500">
        <w:trPr>
          <w:trHeight w:val="263"/>
        </w:trPr>
        <w:tc>
          <w:tcPr>
            <w:tcW w:w="4962" w:type="dxa"/>
            <w:gridSpan w:val="2"/>
          </w:tcPr>
          <w:p w:rsidR="00543500" w:rsidRPr="00543500" w:rsidRDefault="00543500" w:rsidP="00543500">
            <w:pPr>
              <w:spacing w:line="276" w:lineRule="auto"/>
              <w:rPr>
                <w:b/>
                <w:szCs w:val="20"/>
              </w:rPr>
            </w:pPr>
            <w:r w:rsidRPr="00543500">
              <w:rPr>
                <w:b/>
                <w:szCs w:val="20"/>
              </w:rPr>
              <w:t>Общее количество часов за год.</w:t>
            </w:r>
          </w:p>
        </w:tc>
        <w:tc>
          <w:tcPr>
            <w:tcW w:w="567" w:type="dxa"/>
          </w:tcPr>
          <w:p w:rsidR="00543500" w:rsidRPr="00543500" w:rsidRDefault="00543500" w:rsidP="00543500">
            <w:pPr>
              <w:spacing w:line="276" w:lineRule="auto"/>
              <w:ind w:firstLine="0"/>
              <w:rPr>
                <w:b/>
                <w:szCs w:val="20"/>
              </w:rPr>
            </w:pPr>
            <w:r>
              <w:rPr>
                <w:b/>
                <w:szCs w:val="20"/>
              </w:rPr>
              <w:t xml:space="preserve"> 34</w:t>
            </w:r>
          </w:p>
        </w:tc>
        <w:tc>
          <w:tcPr>
            <w:tcW w:w="567" w:type="dxa"/>
          </w:tcPr>
          <w:p w:rsidR="00543500" w:rsidRPr="00543500" w:rsidRDefault="00543500" w:rsidP="00543500">
            <w:pPr>
              <w:spacing w:line="276" w:lineRule="auto"/>
              <w:ind w:firstLine="0"/>
              <w:rPr>
                <w:b/>
                <w:szCs w:val="20"/>
              </w:rPr>
            </w:pPr>
            <w:r>
              <w:rPr>
                <w:b/>
                <w:szCs w:val="20"/>
              </w:rPr>
              <w:t xml:space="preserve"> 4,5</w:t>
            </w:r>
          </w:p>
        </w:tc>
        <w:tc>
          <w:tcPr>
            <w:tcW w:w="425" w:type="dxa"/>
          </w:tcPr>
          <w:p w:rsidR="00543500" w:rsidRPr="00543500" w:rsidRDefault="00543500" w:rsidP="00543500">
            <w:pPr>
              <w:spacing w:line="276" w:lineRule="auto"/>
              <w:ind w:firstLine="0"/>
              <w:rPr>
                <w:b/>
                <w:szCs w:val="20"/>
              </w:rPr>
            </w:pPr>
            <w:r>
              <w:rPr>
                <w:b/>
                <w:szCs w:val="20"/>
              </w:rPr>
              <w:t xml:space="preserve"> 4</w:t>
            </w:r>
          </w:p>
        </w:tc>
      </w:tr>
    </w:tbl>
    <w:p w:rsidR="00D80051" w:rsidRDefault="00D80051" w:rsidP="006179A5">
      <w:pPr>
        <w:spacing w:line="276" w:lineRule="auto"/>
        <w:jc w:val="center"/>
        <w:rPr>
          <w:rFonts w:cs="Times New Roman"/>
          <w:b/>
          <w:szCs w:val="20"/>
        </w:rPr>
      </w:pPr>
    </w:p>
    <w:p w:rsidR="00543500" w:rsidRDefault="00543500" w:rsidP="006179A5">
      <w:pPr>
        <w:spacing w:line="276" w:lineRule="auto"/>
        <w:jc w:val="center"/>
        <w:rPr>
          <w:rFonts w:cs="Times New Roman"/>
          <w:b/>
          <w:szCs w:val="20"/>
        </w:rPr>
      </w:pPr>
      <w:r>
        <w:rPr>
          <w:rFonts w:cs="Times New Roman"/>
          <w:b/>
          <w:szCs w:val="20"/>
        </w:rPr>
        <w:t>4 КЛАСС</w:t>
      </w:r>
    </w:p>
    <w:tbl>
      <w:tblPr>
        <w:tblStyle w:val="af6"/>
        <w:tblW w:w="6663" w:type="dxa"/>
        <w:tblInd w:w="-34" w:type="dxa"/>
        <w:tblLayout w:type="fixed"/>
        <w:tblLook w:val="04A0" w:firstRow="1" w:lastRow="0" w:firstColumn="1" w:lastColumn="0" w:noHBand="0" w:noVBand="1"/>
      </w:tblPr>
      <w:tblGrid>
        <w:gridCol w:w="568"/>
        <w:gridCol w:w="4394"/>
        <w:gridCol w:w="567"/>
        <w:gridCol w:w="567"/>
        <w:gridCol w:w="567"/>
      </w:tblGrid>
      <w:tr w:rsidR="001034EB" w:rsidRPr="00C34C7E" w:rsidTr="000C101A">
        <w:trPr>
          <w:trHeight w:val="298"/>
        </w:trPr>
        <w:tc>
          <w:tcPr>
            <w:tcW w:w="568" w:type="dxa"/>
            <w:vMerge w:val="restart"/>
          </w:tcPr>
          <w:p w:rsidR="001034EB" w:rsidRPr="00C34C7E" w:rsidRDefault="001034EB" w:rsidP="001034EB">
            <w:pPr>
              <w:ind w:firstLine="0"/>
              <w:rPr>
                <w:b/>
                <w:i/>
                <w:szCs w:val="20"/>
              </w:rPr>
            </w:pPr>
            <w:r w:rsidRPr="00C34C7E">
              <w:rPr>
                <w:b/>
                <w:i/>
                <w:szCs w:val="20"/>
              </w:rPr>
              <w:t>№</w:t>
            </w:r>
          </w:p>
          <w:p w:rsidR="001034EB" w:rsidRPr="00C34C7E" w:rsidRDefault="001034EB" w:rsidP="001034EB">
            <w:pPr>
              <w:ind w:firstLine="0"/>
              <w:rPr>
                <w:b/>
                <w:szCs w:val="20"/>
              </w:rPr>
            </w:pPr>
            <w:r w:rsidRPr="00C34C7E">
              <w:rPr>
                <w:b/>
                <w:i/>
                <w:szCs w:val="20"/>
              </w:rPr>
              <w:t>п/п</w:t>
            </w:r>
          </w:p>
        </w:tc>
        <w:tc>
          <w:tcPr>
            <w:tcW w:w="4394" w:type="dxa"/>
            <w:vMerge w:val="restart"/>
          </w:tcPr>
          <w:p w:rsidR="001034EB" w:rsidRDefault="001034EB" w:rsidP="001034EB">
            <w:pPr>
              <w:spacing w:line="276" w:lineRule="auto"/>
              <w:jc w:val="center"/>
              <w:rPr>
                <w:b/>
                <w:i/>
                <w:szCs w:val="20"/>
              </w:rPr>
            </w:pPr>
            <w:r>
              <w:rPr>
                <w:b/>
                <w:i/>
                <w:szCs w:val="20"/>
              </w:rPr>
              <w:t>Название разделов и темы занятий</w:t>
            </w:r>
          </w:p>
          <w:p w:rsidR="001034EB" w:rsidRPr="006179A5" w:rsidRDefault="001034EB" w:rsidP="001034EB">
            <w:pPr>
              <w:spacing w:line="276" w:lineRule="auto"/>
              <w:jc w:val="center"/>
              <w:rPr>
                <w:b/>
                <w:i/>
                <w:szCs w:val="20"/>
              </w:rPr>
            </w:pPr>
            <w:r>
              <w:rPr>
                <w:b/>
                <w:i/>
                <w:szCs w:val="20"/>
              </w:rPr>
              <w:t xml:space="preserve"> предмета.</w:t>
            </w:r>
          </w:p>
          <w:p w:rsidR="001034EB" w:rsidRPr="00C34C7E" w:rsidRDefault="001034EB" w:rsidP="001034EB">
            <w:pPr>
              <w:jc w:val="center"/>
              <w:rPr>
                <w:b/>
                <w:i/>
                <w:szCs w:val="20"/>
              </w:rPr>
            </w:pPr>
          </w:p>
        </w:tc>
        <w:tc>
          <w:tcPr>
            <w:tcW w:w="1701" w:type="dxa"/>
            <w:gridSpan w:val="3"/>
          </w:tcPr>
          <w:p w:rsidR="001034EB" w:rsidRPr="000C101A" w:rsidRDefault="001034EB" w:rsidP="001034EB">
            <w:pPr>
              <w:jc w:val="center"/>
              <w:rPr>
                <w:b/>
                <w:i/>
                <w:szCs w:val="20"/>
              </w:rPr>
            </w:pPr>
            <w:r w:rsidRPr="000C101A">
              <w:rPr>
                <w:b/>
                <w:i/>
                <w:szCs w:val="20"/>
              </w:rPr>
              <w:t>Количество часов</w:t>
            </w:r>
            <w:r w:rsidR="000C101A" w:rsidRPr="000C101A">
              <w:rPr>
                <w:b/>
                <w:i/>
                <w:szCs w:val="20"/>
              </w:rPr>
              <w:t>.</w:t>
            </w:r>
          </w:p>
        </w:tc>
      </w:tr>
      <w:tr w:rsidR="001034EB" w:rsidRPr="00C34C7E" w:rsidTr="00E41523">
        <w:trPr>
          <w:cantSplit/>
          <w:trHeight w:val="538"/>
        </w:trPr>
        <w:tc>
          <w:tcPr>
            <w:tcW w:w="568" w:type="dxa"/>
            <w:vMerge/>
          </w:tcPr>
          <w:p w:rsidR="001034EB" w:rsidRDefault="001034EB" w:rsidP="001034EB">
            <w:pPr>
              <w:ind w:firstLine="0"/>
              <w:rPr>
                <w:b/>
                <w:i/>
                <w:szCs w:val="20"/>
              </w:rPr>
            </w:pPr>
          </w:p>
        </w:tc>
        <w:tc>
          <w:tcPr>
            <w:tcW w:w="4394" w:type="dxa"/>
            <w:vMerge/>
          </w:tcPr>
          <w:p w:rsidR="001034EB" w:rsidRDefault="001034EB" w:rsidP="001034EB">
            <w:pPr>
              <w:spacing w:line="276" w:lineRule="auto"/>
              <w:jc w:val="center"/>
              <w:rPr>
                <w:b/>
                <w:i/>
                <w:szCs w:val="20"/>
              </w:rPr>
            </w:pPr>
          </w:p>
        </w:tc>
        <w:tc>
          <w:tcPr>
            <w:tcW w:w="567" w:type="dxa"/>
            <w:textDirection w:val="btLr"/>
          </w:tcPr>
          <w:p w:rsidR="001034EB" w:rsidRPr="00E41523" w:rsidRDefault="000C101A" w:rsidP="00E41523">
            <w:pPr>
              <w:ind w:right="113" w:firstLine="0"/>
              <w:jc w:val="center"/>
              <w:rPr>
                <w:b/>
                <w:sz w:val="12"/>
                <w:szCs w:val="12"/>
              </w:rPr>
            </w:pPr>
            <w:r w:rsidRPr="00E41523">
              <w:rPr>
                <w:b/>
                <w:sz w:val="12"/>
                <w:szCs w:val="12"/>
              </w:rPr>
              <w:t>всего</w:t>
            </w:r>
          </w:p>
        </w:tc>
        <w:tc>
          <w:tcPr>
            <w:tcW w:w="567" w:type="dxa"/>
            <w:textDirection w:val="btLr"/>
          </w:tcPr>
          <w:p w:rsidR="001034EB" w:rsidRPr="00E41523" w:rsidRDefault="00E41523" w:rsidP="00E41523">
            <w:pPr>
              <w:ind w:right="113" w:firstLine="0"/>
              <w:jc w:val="center"/>
              <w:rPr>
                <w:b/>
                <w:sz w:val="12"/>
                <w:szCs w:val="12"/>
              </w:rPr>
            </w:pPr>
            <w:r w:rsidRPr="00E41523">
              <w:rPr>
                <w:b/>
                <w:sz w:val="12"/>
                <w:szCs w:val="12"/>
              </w:rPr>
              <w:t>К</w:t>
            </w:r>
            <w:r w:rsidR="000C101A" w:rsidRPr="00E41523">
              <w:rPr>
                <w:b/>
                <w:sz w:val="12"/>
                <w:szCs w:val="12"/>
              </w:rPr>
              <w:t>онтр</w:t>
            </w:r>
            <w:r w:rsidRPr="00E41523">
              <w:rPr>
                <w:b/>
                <w:sz w:val="12"/>
                <w:szCs w:val="12"/>
              </w:rPr>
              <w:t>.</w:t>
            </w:r>
          </w:p>
        </w:tc>
        <w:tc>
          <w:tcPr>
            <w:tcW w:w="567" w:type="dxa"/>
            <w:textDirection w:val="btLr"/>
          </w:tcPr>
          <w:p w:rsidR="001034EB" w:rsidRPr="00E41523" w:rsidRDefault="00E41523" w:rsidP="00E41523">
            <w:pPr>
              <w:ind w:right="113" w:firstLine="0"/>
              <w:jc w:val="center"/>
              <w:rPr>
                <w:b/>
                <w:sz w:val="12"/>
                <w:szCs w:val="12"/>
              </w:rPr>
            </w:pPr>
            <w:r w:rsidRPr="00E41523">
              <w:rPr>
                <w:b/>
                <w:sz w:val="12"/>
                <w:szCs w:val="12"/>
              </w:rPr>
              <w:t>П</w:t>
            </w:r>
            <w:r w:rsidR="000C101A" w:rsidRPr="00E41523">
              <w:rPr>
                <w:b/>
                <w:sz w:val="12"/>
                <w:szCs w:val="12"/>
              </w:rPr>
              <w:t>ракт</w:t>
            </w:r>
            <w:r w:rsidRPr="00E41523">
              <w:rPr>
                <w:b/>
                <w:sz w:val="12"/>
                <w:szCs w:val="12"/>
              </w:rPr>
              <w:t>.</w:t>
            </w:r>
          </w:p>
        </w:tc>
      </w:tr>
      <w:tr w:rsidR="00C34C7E" w:rsidRPr="00C34C7E" w:rsidTr="000C101A">
        <w:trPr>
          <w:trHeight w:val="256"/>
        </w:trPr>
        <w:tc>
          <w:tcPr>
            <w:tcW w:w="568" w:type="dxa"/>
          </w:tcPr>
          <w:p w:rsidR="00C34C7E" w:rsidRPr="00C34C7E" w:rsidRDefault="00C34C7E" w:rsidP="000C101A">
            <w:pPr>
              <w:spacing w:line="276" w:lineRule="auto"/>
              <w:ind w:firstLine="0"/>
              <w:rPr>
                <w:szCs w:val="20"/>
              </w:rPr>
            </w:pPr>
            <w:r w:rsidRPr="00C34C7E">
              <w:rPr>
                <w:szCs w:val="20"/>
              </w:rPr>
              <w:t>1.</w:t>
            </w:r>
          </w:p>
        </w:tc>
        <w:tc>
          <w:tcPr>
            <w:tcW w:w="4394" w:type="dxa"/>
          </w:tcPr>
          <w:p w:rsidR="00C34C7E" w:rsidRPr="00C34C7E" w:rsidRDefault="00C34C7E" w:rsidP="001034EB">
            <w:pPr>
              <w:spacing w:line="276" w:lineRule="auto"/>
              <w:rPr>
                <w:szCs w:val="20"/>
              </w:rPr>
            </w:pPr>
            <w:r w:rsidRPr="00C34C7E">
              <w:rPr>
                <w:szCs w:val="20"/>
              </w:rPr>
              <w:t>Вводный урок. Повторение пройденного м</w:t>
            </w:r>
            <w:r w:rsidRPr="00C34C7E">
              <w:rPr>
                <w:szCs w:val="20"/>
              </w:rPr>
              <w:t>а</w:t>
            </w:r>
            <w:r w:rsidRPr="00C34C7E">
              <w:rPr>
                <w:szCs w:val="20"/>
              </w:rPr>
              <w:t>териала.</w:t>
            </w:r>
          </w:p>
        </w:tc>
        <w:tc>
          <w:tcPr>
            <w:tcW w:w="567" w:type="dxa"/>
          </w:tcPr>
          <w:p w:rsidR="00C34C7E" w:rsidRPr="000C101A" w:rsidRDefault="00C34C7E" w:rsidP="000C101A">
            <w:pPr>
              <w:spacing w:line="276" w:lineRule="auto"/>
              <w:ind w:firstLine="0"/>
              <w:rPr>
                <w:b/>
                <w:szCs w:val="20"/>
              </w:rPr>
            </w:pPr>
            <w:r w:rsidRPr="000C101A">
              <w:rPr>
                <w:b/>
                <w:szCs w:val="20"/>
              </w:rPr>
              <w:t>1</w:t>
            </w:r>
          </w:p>
        </w:tc>
        <w:tc>
          <w:tcPr>
            <w:tcW w:w="567" w:type="dxa"/>
          </w:tcPr>
          <w:p w:rsidR="00C34C7E" w:rsidRPr="000C101A" w:rsidRDefault="000C101A" w:rsidP="000C101A">
            <w:pPr>
              <w:spacing w:line="276" w:lineRule="auto"/>
              <w:ind w:firstLine="0"/>
              <w:rPr>
                <w:b/>
                <w:szCs w:val="20"/>
              </w:rPr>
            </w:pPr>
            <w:r w:rsidRPr="000C101A">
              <w:rPr>
                <w:b/>
                <w:szCs w:val="20"/>
              </w:rPr>
              <w:t xml:space="preserve">  1</w:t>
            </w:r>
          </w:p>
        </w:tc>
        <w:tc>
          <w:tcPr>
            <w:tcW w:w="567" w:type="dxa"/>
          </w:tcPr>
          <w:p w:rsidR="00C34C7E" w:rsidRPr="000C101A" w:rsidRDefault="000C101A" w:rsidP="000C101A">
            <w:pPr>
              <w:spacing w:line="276" w:lineRule="auto"/>
              <w:ind w:firstLine="0"/>
              <w:rPr>
                <w:b/>
                <w:szCs w:val="20"/>
              </w:rPr>
            </w:pPr>
            <w:r w:rsidRPr="000C101A">
              <w:rPr>
                <w:b/>
                <w:szCs w:val="20"/>
              </w:rPr>
              <w:t xml:space="preserve"> 0</w:t>
            </w:r>
          </w:p>
        </w:tc>
      </w:tr>
      <w:tr w:rsidR="000C101A" w:rsidRPr="00C34C7E" w:rsidTr="000C101A">
        <w:trPr>
          <w:trHeight w:val="256"/>
        </w:trPr>
        <w:tc>
          <w:tcPr>
            <w:tcW w:w="6663" w:type="dxa"/>
            <w:gridSpan w:val="5"/>
          </w:tcPr>
          <w:p w:rsidR="000C101A" w:rsidRPr="00C34C7E" w:rsidRDefault="000C101A" w:rsidP="000C101A">
            <w:pPr>
              <w:rPr>
                <w:szCs w:val="20"/>
              </w:rPr>
            </w:pPr>
            <w:r w:rsidRPr="000C101A">
              <w:rPr>
                <w:b/>
                <w:i/>
                <w:szCs w:val="20"/>
              </w:rPr>
              <w:t>Раздел 7. Чтение на церковнославянском языке (часть 2).</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2.</w:t>
            </w:r>
          </w:p>
        </w:tc>
        <w:tc>
          <w:tcPr>
            <w:tcW w:w="4394" w:type="dxa"/>
          </w:tcPr>
          <w:p w:rsidR="00C34C7E" w:rsidRPr="00C34C7E" w:rsidRDefault="00C34C7E" w:rsidP="000C101A">
            <w:pPr>
              <w:spacing w:line="276" w:lineRule="auto"/>
              <w:ind w:firstLine="0"/>
              <w:rPr>
                <w:szCs w:val="20"/>
              </w:rPr>
            </w:pPr>
            <w:r w:rsidRPr="00C34C7E">
              <w:rPr>
                <w:szCs w:val="20"/>
              </w:rPr>
              <w:t>Чтение слов под титлами. Надписи на иконах</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3</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Чтение слов под титлами. Голгофский крест</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4</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Псалтирь. Кто дал бытие Псалтири?</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5</w:t>
            </w:r>
            <w:r w:rsidR="000C101A">
              <w:rPr>
                <w:szCs w:val="20"/>
              </w:rPr>
              <w:t>.</w:t>
            </w:r>
          </w:p>
        </w:tc>
        <w:tc>
          <w:tcPr>
            <w:tcW w:w="4394" w:type="dxa"/>
          </w:tcPr>
          <w:p w:rsidR="00C34C7E" w:rsidRPr="00C34C7E" w:rsidRDefault="00C34C7E" w:rsidP="001034EB">
            <w:pPr>
              <w:pStyle w:val="afd"/>
              <w:spacing w:line="276" w:lineRule="auto"/>
              <w:ind w:firstLine="0"/>
              <w:jc w:val="both"/>
              <w:rPr>
                <w:rFonts w:ascii="Times New Roman" w:hAnsi="Times New Roman"/>
                <w:b w:val="0"/>
                <w:sz w:val="20"/>
              </w:rPr>
            </w:pPr>
            <w:r w:rsidRPr="00C34C7E">
              <w:rPr>
                <w:rFonts w:ascii="Times New Roman" w:hAnsi="Times New Roman"/>
                <w:b w:val="0"/>
                <w:sz w:val="20"/>
              </w:rPr>
              <w:t xml:space="preserve">Цель и задача псалмов. Высокое значение и </w:t>
            </w:r>
            <w:r w:rsidRPr="00C34C7E">
              <w:rPr>
                <w:rFonts w:ascii="Times New Roman" w:hAnsi="Times New Roman"/>
                <w:b w:val="0"/>
                <w:sz w:val="20"/>
              </w:rPr>
              <w:lastRenderedPageBreak/>
              <w:t>польза Псалтири. Псалом 1</w:t>
            </w:r>
          </w:p>
        </w:tc>
        <w:tc>
          <w:tcPr>
            <w:tcW w:w="567" w:type="dxa"/>
          </w:tcPr>
          <w:p w:rsidR="00C34C7E" w:rsidRPr="00C34C7E" w:rsidRDefault="00C34C7E" w:rsidP="001034EB">
            <w:pPr>
              <w:spacing w:line="276" w:lineRule="auto"/>
              <w:jc w:val="center"/>
              <w:rPr>
                <w:szCs w:val="20"/>
              </w:rPr>
            </w:pPr>
            <w:r w:rsidRPr="00C34C7E">
              <w:rPr>
                <w:szCs w:val="20"/>
              </w:rPr>
              <w:lastRenderedPageBreak/>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lastRenderedPageBreak/>
              <w:t>6</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Псалом 33</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7</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Псалом 102</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8</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Псалом 103</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9</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Пс</w:t>
            </w:r>
            <w:r w:rsidR="000C101A">
              <w:rPr>
                <w:szCs w:val="20"/>
              </w:rPr>
              <w:t>алом 90.</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0C101A" w:rsidRPr="00C34C7E" w:rsidTr="000C101A">
        <w:trPr>
          <w:trHeight w:val="234"/>
        </w:trPr>
        <w:tc>
          <w:tcPr>
            <w:tcW w:w="568" w:type="dxa"/>
          </w:tcPr>
          <w:p w:rsidR="000C101A" w:rsidRPr="00C34C7E" w:rsidRDefault="000C101A" w:rsidP="000C101A">
            <w:pPr>
              <w:spacing w:line="276" w:lineRule="auto"/>
              <w:ind w:firstLine="0"/>
              <w:rPr>
                <w:szCs w:val="20"/>
              </w:rPr>
            </w:pPr>
            <w:r>
              <w:rPr>
                <w:szCs w:val="20"/>
              </w:rPr>
              <w:t>10.</w:t>
            </w:r>
          </w:p>
        </w:tc>
        <w:tc>
          <w:tcPr>
            <w:tcW w:w="4394" w:type="dxa"/>
          </w:tcPr>
          <w:p w:rsidR="000C101A" w:rsidRPr="00C34C7E" w:rsidRDefault="000C101A" w:rsidP="000C101A">
            <w:pPr>
              <w:spacing w:line="276" w:lineRule="auto"/>
              <w:ind w:firstLine="0"/>
              <w:rPr>
                <w:szCs w:val="20"/>
              </w:rPr>
            </w:pPr>
            <w:r>
              <w:rPr>
                <w:szCs w:val="20"/>
              </w:rPr>
              <w:t>Контрольный урок.</w:t>
            </w:r>
          </w:p>
        </w:tc>
        <w:tc>
          <w:tcPr>
            <w:tcW w:w="567" w:type="dxa"/>
          </w:tcPr>
          <w:p w:rsidR="000C101A" w:rsidRPr="00C34C7E" w:rsidRDefault="000C101A" w:rsidP="001034EB">
            <w:pPr>
              <w:spacing w:line="276" w:lineRule="auto"/>
              <w:jc w:val="center"/>
              <w:rPr>
                <w:szCs w:val="20"/>
              </w:rPr>
            </w:pPr>
            <w:r>
              <w:rPr>
                <w:szCs w:val="20"/>
              </w:rPr>
              <w:t>1</w:t>
            </w:r>
          </w:p>
        </w:tc>
        <w:tc>
          <w:tcPr>
            <w:tcW w:w="567" w:type="dxa"/>
          </w:tcPr>
          <w:p w:rsidR="000C101A" w:rsidRPr="00C34C7E" w:rsidRDefault="000C101A" w:rsidP="000C101A">
            <w:pPr>
              <w:spacing w:line="276" w:lineRule="auto"/>
              <w:ind w:firstLine="0"/>
              <w:rPr>
                <w:szCs w:val="20"/>
              </w:rPr>
            </w:pPr>
            <w:r>
              <w:rPr>
                <w:szCs w:val="20"/>
              </w:rPr>
              <w:t xml:space="preserve">  1</w:t>
            </w:r>
          </w:p>
        </w:tc>
        <w:tc>
          <w:tcPr>
            <w:tcW w:w="567" w:type="dxa"/>
          </w:tcPr>
          <w:p w:rsidR="000C101A" w:rsidRPr="00C34C7E" w:rsidRDefault="000C101A" w:rsidP="000C101A">
            <w:pPr>
              <w:spacing w:line="276" w:lineRule="auto"/>
              <w:ind w:firstLine="0"/>
              <w:rPr>
                <w:szCs w:val="20"/>
              </w:rPr>
            </w:pPr>
            <w:r>
              <w:rPr>
                <w:szCs w:val="20"/>
              </w:rPr>
              <w:t xml:space="preserve"> 0</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10</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Священное Писание. Ветхий Завет</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11</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Книга Исход. Чтение фрагмента из книги Исход (Исх. 12.31-15.14)</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1</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12</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 xml:space="preserve">Книга пророка Даниила. Чтение фрагмента из </w:t>
            </w:r>
            <w:r w:rsidR="000C101A">
              <w:rPr>
                <w:szCs w:val="20"/>
              </w:rPr>
              <w:t>(</w:t>
            </w:r>
            <w:r w:rsidRPr="00C34C7E">
              <w:rPr>
                <w:szCs w:val="20"/>
              </w:rPr>
              <w:t>Дан. 31-59</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1</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13</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Книга пророка Ионы. Чтение фрагмента</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1</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14</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Новый Завет. Чтение фрагмента «Тайная вечеря»</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1</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15</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Чтение фрагмента «Гефсиманский сад»</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0,5</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16</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Чтение фрагмента «Поцелуй Иуды»</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0,5</w:t>
            </w:r>
          </w:p>
        </w:tc>
      </w:tr>
      <w:tr w:rsidR="00C34C7E" w:rsidRPr="00C34C7E" w:rsidTr="000C101A">
        <w:trPr>
          <w:trHeight w:val="248"/>
        </w:trPr>
        <w:tc>
          <w:tcPr>
            <w:tcW w:w="568" w:type="dxa"/>
          </w:tcPr>
          <w:p w:rsidR="00C34C7E" w:rsidRPr="00C34C7E" w:rsidRDefault="00C34C7E" w:rsidP="000C101A">
            <w:pPr>
              <w:spacing w:line="276" w:lineRule="auto"/>
              <w:ind w:firstLine="0"/>
              <w:rPr>
                <w:szCs w:val="20"/>
              </w:rPr>
            </w:pPr>
            <w:r w:rsidRPr="00C34C7E">
              <w:rPr>
                <w:szCs w:val="20"/>
              </w:rPr>
              <w:t>17</w:t>
            </w:r>
          </w:p>
        </w:tc>
        <w:tc>
          <w:tcPr>
            <w:tcW w:w="4394" w:type="dxa"/>
          </w:tcPr>
          <w:p w:rsidR="00C34C7E" w:rsidRPr="00C34C7E" w:rsidRDefault="00C34C7E" w:rsidP="000C101A">
            <w:pPr>
              <w:spacing w:line="276" w:lineRule="auto"/>
              <w:ind w:firstLine="0"/>
              <w:rPr>
                <w:szCs w:val="20"/>
              </w:rPr>
            </w:pPr>
            <w:r w:rsidRPr="00C34C7E">
              <w:rPr>
                <w:szCs w:val="20"/>
              </w:rPr>
              <w:t>Чтение фрагментов «Суд синедриона» и «Суд Пилата»</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0,5</w:t>
            </w:r>
          </w:p>
        </w:tc>
      </w:tr>
      <w:tr w:rsidR="00C34C7E" w:rsidRPr="00C34C7E" w:rsidTr="000C101A">
        <w:trPr>
          <w:trHeight w:val="213"/>
        </w:trPr>
        <w:tc>
          <w:tcPr>
            <w:tcW w:w="568" w:type="dxa"/>
          </w:tcPr>
          <w:p w:rsidR="00C34C7E" w:rsidRPr="00C34C7E" w:rsidRDefault="00C34C7E" w:rsidP="000C101A">
            <w:pPr>
              <w:spacing w:line="276" w:lineRule="auto"/>
              <w:ind w:firstLine="0"/>
              <w:rPr>
                <w:szCs w:val="20"/>
              </w:rPr>
            </w:pPr>
            <w:r w:rsidRPr="00C34C7E">
              <w:rPr>
                <w:szCs w:val="20"/>
              </w:rPr>
              <w:t>18.</w:t>
            </w:r>
          </w:p>
        </w:tc>
        <w:tc>
          <w:tcPr>
            <w:tcW w:w="4394" w:type="dxa"/>
          </w:tcPr>
          <w:p w:rsidR="00C34C7E" w:rsidRPr="00C34C7E" w:rsidRDefault="00C34C7E" w:rsidP="000C101A">
            <w:pPr>
              <w:spacing w:line="276" w:lineRule="auto"/>
              <w:ind w:firstLine="0"/>
              <w:rPr>
                <w:szCs w:val="20"/>
              </w:rPr>
            </w:pPr>
            <w:r w:rsidRPr="00C34C7E">
              <w:rPr>
                <w:szCs w:val="20"/>
              </w:rPr>
              <w:t>Чтение фрагмента «Крестные страдания и смерть»</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2</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1</w:t>
            </w:r>
          </w:p>
        </w:tc>
      </w:tr>
      <w:tr w:rsidR="00C34C7E" w:rsidRPr="00C34C7E" w:rsidTr="000C101A">
        <w:trPr>
          <w:trHeight w:val="234"/>
        </w:trPr>
        <w:tc>
          <w:tcPr>
            <w:tcW w:w="568" w:type="dxa"/>
          </w:tcPr>
          <w:p w:rsidR="00C34C7E" w:rsidRPr="00C34C7E" w:rsidRDefault="00C34C7E" w:rsidP="000C101A">
            <w:pPr>
              <w:spacing w:line="276" w:lineRule="auto"/>
              <w:ind w:firstLine="0"/>
              <w:rPr>
                <w:szCs w:val="20"/>
              </w:rPr>
            </w:pPr>
            <w:r w:rsidRPr="00C34C7E">
              <w:rPr>
                <w:szCs w:val="20"/>
              </w:rPr>
              <w:t>19</w:t>
            </w:r>
            <w:r w:rsidR="000C101A">
              <w:rPr>
                <w:szCs w:val="20"/>
              </w:rPr>
              <w:t>.</w:t>
            </w:r>
          </w:p>
        </w:tc>
        <w:tc>
          <w:tcPr>
            <w:tcW w:w="4394" w:type="dxa"/>
          </w:tcPr>
          <w:p w:rsidR="00C34C7E" w:rsidRPr="00C34C7E" w:rsidRDefault="00C34C7E" w:rsidP="000C101A">
            <w:pPr>
              <w:spacing w:line="276" w:lineRule="auto"/>
              <w:ind w:firstLine="0"/>
              <w:rPr>
                <w:szCs w:val="20"/>
              </w:rPr>
            </w:pPr>
            <w:r w:rsidRPr="00C34C7E">
              <w:rPr>
                <w:szCs w:val="20"/>
              </w:rPr>
              <w:t>Чтение фрагмента «Погребение Иисуса Христа»</w:t>
            </w:r>
            <w:r w:rsidR="000C101A">
              <w:rPr>
                <w:szCs w:val="20"/>
              </w:rPr>
              <w:t>.</w:t>
            </w:r>
          </w:p>
        </w:tc>
        <w:tc>
          <w:tcPr>
            <w:tcW w:w="567" w:type="dxa"/>
          </w:tcPr>
          <w:p w:rsidR="00C34C7E" w:rsidRPr="00C34C7E" w:rsidRDefault="00C34C7E" w:rsidP="001034EB">
            <w:pPr>
              <w:spacing w:line="276" w:lineRule="auto"/>
              <w:jc w:val="center"/>
              <w:rPr>
                <w:szCs w:val="20"/>
              </w:rPr>
            </w:pPr>
            <w:r w:rsidRPr="00C34C7E">
              <w:rPr>
                <w:szCs w:val="20"/>
              </w:rPr>
              <w:t>1</w:t>
            </w:r>
          </w:p>
        </w:tc>
        <w:tc>
          <w:tcPr>
            <w:tcW w:w="567" w:type="dxa"/>
          </w:tcPr>
          <w:p w:rsidR="00C34C7E" w:rsidRPr="00C34C7E" w:rsidRDefault="000C101A" w:rsidP="000C101A">
            <w:pPr>
              <w:spacing w:line="276" w:lineRule="auto"/>
              <w:ind w:firstLine="0"/>
              <w:rPr>
                <w:szCs w:val="20"/>
              </w:rPr>
            </w:pPr>
            <w:r>
              <w:rPr>
                <w:szCs w:val="20"/>
              </w:rPr>
              <w:t xml:space="preserve">  0</w:t>
            </w:r>
          </w:p>
        </w:tc>
        <w:tc>
          <w:tcPr>
            <w:tcW w:w="567" w:type="dxa"/>
          </w:tcPr>
          <w:p w:rsidR="00C34C7E" w:rsidRPr="00C34C7E" w:rsidRDefault="000C101A" w:rsidP="000C101A">
            <w:pPr>
              <w:spacing w:line="276" w:lineRule="auto"/>
              <w:ind w:firstLine="0"/>
              <w:rPr>
                <w:szCs w:val="20"/>
              </w:rPr>
            </w:pPr>
            <w:r>
              <w:rPr>
                <w:szCs w:val="20"/>
              </w:rPr>
              <w:t xml:space="preserve"> 0,5</w:t>
            </w:r>
          </w:p>
        </w:tc>
      </w:tr>
      <w:tr w:rsidR="00C34C7E" w:rsidRPr="00C34C7E" w:rsidTr="000C101A">
        <w:trPr>
          <w:trHeight w:val="234"/>
        </w:trPr>
        <w:tc>
          <w:tcPr>
            <w:tcW w:w="568" w:type="dxa"/>
          </w:tcPr>
          <w:p w:rsidR="00C34C7E" w:rsidRPr="00C34C7E" w:rsidRDefault="00C34C7E" w:rsidP="000C101A">
            <w:pPr>
              <w:ind w:firstLine="0"/>
              <w:rPr>
                <w:szCs w:val="20"/>
              </w:rPr>
            </w:pPr>
            <w:r w:rsidRPr="00C34C7E">
              <w:rPr>
                <w:szCs w:val="20"/>
              </w:rPr>
              <w:t>20</w:t>
            </w:r>
            <w:r w:rsidR="000C101A">
              <w:rPr>
                <w:szCs w:val="20"/>
              </w:rPr>
              <w:t>.</w:t>
            </w:r>
          </w:p>
        </w:tc>
        <w:tc>
          <w:tcPr>
            <w:tcW w:w="4394" w:type="dxa"/>
          </w:tcPr>
          <w:p w:rsidR="00C34C7E" w:rsidRPr="00C34C7E" w:rsidRDefault="00C34C7E" w:rsidP="000C101A">
            <w:pPr>
              <w:ind w:firstLine="0"/>
              <w:rPr>
                <w:szCs w:val="20"/>
              </w:rPr>
            </w:pPr>
            <w:r w:rsidRPr="00C34C7E">
              <w:rPr>
                <w:szCs w:val="20"/>
              </w:rPr>
              <w:t>Чтение фрагмента «Воскресение». Тропарь «Воскресение Христово видевше…»</w:t>
            </w:r>
            <w:r w:rsidR="000C101A">
              <w:rPr>
                <w:szCs w:val="20"/>
              </w:rPr>
              <w:t>.</w:t>
            </w:r>
          </w:p>
        </w:tc>
        <w:tc>
          <w:tcPr>
            <w:tcW w:w="567" w:type="dxa"/>
          </w:tcPr>
          <w:p w:rsidR="00C34C7E" w:rsidRPr="00C34C7E" w:rsidRDefault="00C34C7E" w:rsidP="001034EB">
            <w:pPr>
              <w:jc w:val="center"/>
              <w:rPr>
                <w:szCs w:val="20"/>
              </w:rPr>
            </w:pPr>
            <w:r w:rsidRPr="00C34C7E">
              <w:rPr>
                <w:szCs w:val="20"/>
              </w:rPr>
              <w:t>2</w:t>
            </w:r>
          </w:p>
        </w:tc>
        <w:tc>
          <w:tcPr>
            <w:tcW w:w="567" w:type="dxa"/>
          </w:tcPr>
          <w:p w:rsidR="00C34C7E" w:rsidRPr="00C34C7E" w:rsidRDefault="000C101A" w:rsidP="000C101A">
            <w:pPr>
              <w:ind w:firstLine="0"/>
              <w:rPr>
                <w:szCs w:val="20"/>
              </w:rPr>
            </w:pPr>
            <w:r>
              <w:rPr>
                <w:szCs w:val="20"/>
              </w:rPr>
              <w:t xml:space="preserve">  0</w:t>
            </w:r>
          </w:p>
        </w:tc>
        <w:tc>
          <w:tcPr>
            <w:tcW w:w="567" w:type="dxa"/>
          </w:tcPr>
          <w:p w:rsidR="00C34C7E" w:rsidRPr="00C34C7E" w:rsidRDefault="000C101A" w:rsidP="000C101A">
            <w:pPr>
              <w:ind w:firstLine="0"/>
              <w:rPr>
                <w:szCs w:val="20"/>
              </w:rPr>
            </w:pPr>
            <w:r>
              <w:rPr>
                <w:szCs w:val="20"/>
              </w:rPr>
              <w:t xml:space="preserve"> 1</w:t>
            </w:r>
          </w:p>
        </w:tc>
      </w:tr>
      <w:tr w:rsidR="00C34C7E" w:rsidRPr="00C34C7E" w:rsidTr="000C101A">
        <w:trPr>
          <w:trHeight w:val="234"/>
        </w:trPr>
        <w:tc>
          <w:tcPr>
            <w:tcW w:w="568" w:type="dxa"/>
          </w:tcPr>
          <w:p w:rsidR="00C34C7E" w:rsidRPr="00C34C7E" w:rsidRDefault="00C34C7E" w:rsidP="000C101A">
            <w:pPr>
              <w:ind w:firstLine="0"/>
              <w:rPr>
                <w:szCs w:val="20"/>
              </w:rPr>
            </w:pPr>
            <w:r w:rsidRPr="00C34C7E">
              <w:rPr>
                <w:szCs w:val="20"/>
              </w:rPr>
              <w:t>21</w:t>
            </w:r>
            <w:r w:rsidR="000C101A">
              <w:rPr>
                <w:szCs w:val="20"/>
              </w:rPr>
              <w:t>.</w:t>
            </w:r>
          </w:p>
        </w:tc>
        <w:tc>
          <w:tcPr>
            <w:tcW w:w="4394" w:type="dxa"/>
          </w:tcPr>
          <w:p w:rsidR="00C34C7E" w:rsidRPr="00C34C7E" w:rsidRDefault="00C34C7E" w:rsidP="000C101A">
            <w:pPr>
              <w:ind w:firstLine="0"/>
              <w:rPr>
                <w:szCs w:val="20"/>
              </w:rPr>
            </w:pPr>
            <w:r w:rsidRPr="00C34C7E">
              <w:rPr>
                <w:szCs w:val="20"/>
              </w:rPr>
              <w:t>Четьи-Минеи Димитрия Ростовского. Житие старца Герасима</w:t>
            </w:r>
            <w:r w:rsidR="000C101A">
              <w:rPr>
                <w:szCs w:val="20"/>
              </w:rPr>
              <w:t>.</w:t>
            </w:r>
          </w:p>
        </w:tc>
        <w:tc>
          <w:tcPr>
            <w:tcW w:w="567" w:type="dxa"/>
          </w:tcPr>
          <w:p w:rsidR="00C34C7E" w:rsidRPr="00C34C7E" w:rsidRDefault="000C101A" w:rsidP="001034EB">
            <w:pPr>
              <w:jc w:val="center"/>
              <w:rPr>
                <w:szCs w:val="20"/>
              </w:rPr>
            </w:pPr>
            <w:r>
              <w:rPr>
                <w:szCs w:val="20"/>
              </w:rPr>
              <w:t>1</w:t>
            </w:r>
          </w:p>
        </w:tc>
        <w:tc>
          <w:tcPr>
            <w:tcW w:w="567" w:type="dxa"/>
          </w:tcPr>
          <w:p w:rsidR="00C34C7E" w:rsidRPr="00C34C7E" w:rsidRDefault="000C101A" w:rsidP="000C101A">
            <w:pPr>
              <w:ind w:firstLine="0"/>
              <w:rPr>
                <w:szCs w:val="20"/>
              </w:rPr>
            </w:pPr>
            <w:r>
              <w:rPr>
                <w:szCs w:val="20"/>
              </w:rPr>
              <w:t xml:space="preserve">  0</w:t>
            </w:r>
          </w:p>
        </w:tc>
        <w:tc>
          <w:tcPr>
            <w:tcW w:w="567" w:type="dxa"/>
          </w:tcPr>
          <w:p w:rsidR="00C34C7E" w:rsidRPr="00C34C7E" w:rsidRDefault="000C101A" w:rsidP="000C101A">
            <w:pPr>
              <w:ind w:firstLine="0"/>
              <w:rPr>
                <w:szCs w:val="20"/>
              </w:rPr>
            </w:pPr>
            <w:r>
              <w:rPr>
                <w:szCs w:val="20"/>
              </w:rPr>
              <w:t xml:space="preserve"> 0,5</w:t>
            </w:r>
          </w:p>
        </w:tc>
      </w:tr>
      <w:tr w:rsidR="00C34C7E" w:rsidRPr="00C34C7E" w:rsidTr="000C101A">
        <w:trPr>
          <w:trHeight w:val="234"/>
        </w:trPr>
        <w:tc>
          <w:tcPr>
            <w:tcW w:w="568" w:type="dxa"/>
          </w:tcPr>
          <w:p w:rsidR="00C34C7E" w:rsidRPr="00C34C7E" w:rsidRDefault="00C34C7E" w:rsidP="000C101A">
            <w:pPr>
              <w:ind w:firstLine="0"/>
              <w:rPr>
                <w:szCs w:val="20"/>
              </w:rPr>
            </w:pPr>
            <w:r w:rsidRPr="00C34C7E">
              <w:rPr>
                <w:szCs w:val="20"/>
              </w:rPr>
              <w:t>22</w:t>
            </w:r>
            <w:r w:rsidR="000C101A">
              <w:rPr>
                <w:szCs w:val="20"/>
              </w:rPr>
              <w:t>.</w:t>
            </w:r>
          </w:p>
        </w:tc>
        <w:tc>
          <w:tcPr>
            <w:tcW w:w="4394" w:type="dxa"/>
          </w:tcPr>
          <w:p w:rsidR="00C34C7E" w:rsidRPr="00C34C7E" w:rsidRDefault="00C34C7E" w:rsidP="000C101A">
            <w:pPr>
              <w:ind w:firstLine="0"/>
              <w:rPr>
                <w:szCs w:val="20"/>
              </w:rPr>
            </w:pPr>
            <w:r w:rsidRPr="00C34C7E">
              <w:rPr>
                <w:szCs w:val="20"/>
              </w:rPr>
              <w:t xml:space="preserve">Итоговый устный экзамен. </w:t>
            </w:r>
          </w:p>
        </w:tc>
        <w:tc>
          <w:tcPr>
            <w:tcW w:w="567" w:type="dxa"/>
          </w:tcPr>
          <w:p w:rsidR="00C34C7E" w:rsidRPr="00C34C7E" w:rsidRDefault="00C34C7E" w:rsidP="000C101A">
            <w:pPr>
              <w:ind w:firstLine="0"/>
              <w:rPr>
                <w:szCs w:val="20"/>
              </w:rPr>
            </w:pPr>
            <w:r w:rsidRPr="00C34C7E">
              <w:rPr>
                <w:szCs w:val="20"/>
              </w:rPr>
              <w:t>1</w:t>
            </w:r>
          </w:p>
        </w:tc>
        <w:tc>
          <w:tcPr>
            <w:tcW w:w="567" w:type="dxa"/>
          </w:tcPr>
          <w:p w:rsidR="00C34C7E" w:rsidRPr="00C34C7E" w:rsidRDefault="000C101A" w:rsidP="000C101A">
            <w:pPr>
              <w:ind w:firstLine="0"/>
              <w:rPr>
                <w:szCs w:val="20"/>
              </w:rPr>
            </w:pPr>
            <w:r>
              <w:rPr>
                <w:szCs w:val="20"/>
              </w:rPr>
              <w:t xml:space="preserve">  1</w:t>
            </w:r>
          </w:p>
        </w:tc>
        <w:tc>
          <w:tcPr>
            <w:tcW w:w="567" w:type="dxa"/>
          </w:tcPr>
          <w:p w:rsidR="00C34C7E" w:rsidRPr="00C34C7E" w:rsidRDefault="000C101A" w:rsidP="000C101A">
            <w:pPr>
              <w:ind w:firstLine="0"/>
              <w:rPr>
                <w:szCs w:val="20"/>
              </w:rPr>
            </w:pPr>
            <w:r>
              <w:rPr>
                <w:szCs w:val="20"/>
              </w:rPr>
              <w:t xml:space="preserve">  0</w:t>
            </w:r>
          </w:p>
        </w:tc>
      </w:tr>
      <w:tr w:rsidR="000C101A" w:rsidRPr="00C34C7E" w:rsidTr="000C101A">
        <w:trPr>
          <w:trHeight w:val="234"/>
        </w:trPr>
        <w:tc>
          <w:tcPr>
            <w:tcW w:w="4962" w:type="dxa"/>
            <w:gridSpan w:val="2"/>
          </w:tcPr>
          <w:p w:rsidR="000C101A" w:rsidRPr="00C34C7E" w:rsidRDefault="000C101A" w:rsidP="000C101A">
            <w:pPr>
              <w:ind w:firstLine="0"/>
              <w:rPr>
                <w:szCs w:val="20"/>
              </w:rPr>
            </w:pPr>
            <w:r>
              <w:rPr>
                <w:szCs w:val="20"/>
              </w:rPr>
              <w:t xml:space="preserve">    Итого по разделу:</w:t>
            </w:r>
          </w:p>
        </w:tc>
        <w:tc>
          <w:tcPr>
            <w:tcW w:w="567" w:type="dxa"/>
          </w:tcPr>
          <w:p w:rsidR="000C101A" w:rsidRPr="000C101A" w:rsidRDefault="000C101A" w:rsidP="000C101A">
            <w:pPr>
              <w:ind w:firstLine="0"/>
              <w:rPr>
                <w:b/>
                <w:szCs w:val="20"/>
              </w:rPr>
            </w:pPr>
            <w:r w:rsidRPr="000C101A">
              <w:rPr>
                <w:b/>
                <w:szCs w:val="20"/>
              </w:rPr>
              <w:t xml:space="preserve"> 33</w:t>
            </w:r>
          </w:p>
        </w:tc>
        <w:tc>
          <w:tcPr>
            <w:tcW w:w="567" w:type="dxa"/>
          </w:tcPr>
          <w:p w:rsidR="000C101A" w:rsidRPr="000C101A" w:rsidRDefault="000C101A" w:rsidP="000C101A">
            <w:pPr>
              <w:ind w:firstLine="0"/>
              <w:rPr>
                <w:b/>
                <w:szCs w:val="20"/>
              </w:rPr>
            </w:pPr>
            <w:r w:rsidRPr="000C101A">
              <w:rPr>
                <w:b/>
                <w:szCs w:val="20"/>
              </w:rPr>
              <w:t xml:space="preserve">  2</w:t>
            </w:r>
          </w:p>
        </w:tc>
        <w:tc>
          <w:tcPr>
            <w:tcW w:w="567" w:type="dxa"/>
          </w:tcPr>
          <w:p w:rsidR="000C101A" w:rsidRPr="000C101A" w:rsidRDefault="000C101A" w:rsidP="000C101A">
            <w:pPr>
              <w:ind w:firstLine="0"/>
              <w:rPr>
                <w:b/>
                <w:szCs w:val="20"/>
              </w:rPr>
            </w:pPr>
            <w:r w:rsidRPr="000C101A">
              <w:rPr>
                <w:b/>
                <w:szCs w:val="20"/>
              </w:rPr>
              <w:t xml:space="preserve"> 8,5</w:t>
            </w:r>
          </w:p>
        </w:tc>
      </w:tr>
      <w:tr w:rsidR="000C101A" w:rsidRPr="00C34C7E" w:rsidTr="000C101A">
        <w:trPr>
          <w:trHeight w:val="234"/>
        </w:trPr>
        <w:tc>
          <w:tcPr>
            <w:tcW w:w="4962" w:type="dxa"/>
            <w:gridSpan w:val="2"/>
          </w:tcPr>
          <w:p w:rsidR="000C101A" w:rsidRPr="000C101A" w:rsidRDefault="000C101A" w:rsidP="000C101A">
            <w:pPr>
              <w:ind w:firstLine="0"/>
              <w:rPr>
                <w:b/>
                <w:szCs w:val="20"/>
              </w:rPr>
            </w:pPr>
            <w:r w:rsidRPr="000C101A">
              <w:rPr>
                <w:b/>
                <w:szCs w:val="20"/>
              </w:rPr>
              <w:t>Общее количество часов за год:</w:t>
            </w:r>
          </w:p>
        </w:tc>
        <w:tc>
          <w:tcPr>
            <w:tcW w:w="567" w:type="dxa"/>
          </w:tcPr>
          <w:p w:rsidR="000C101A" w:rsidRPr="000C101A" w:rsidRDefault="000C101A" w:rsidP="000C101A">
            <w:pPr>
              <w:ind w:firstLine="0"/>
              <w:rPr>
                <w:b/>
                <w:szCs w:val="20"/>
              </w:rPr>
            </w:pPr>
            <w:r w:rsidRPr="000C101A">
              <w:rPr>
                <w:b/>
                <w:szCs w:val="20"/>
              </w:rPr>
              <w:t xml:space="preserve"> 34</w:t>
            </w:r>
          </w:p>
        </w:tc>
        <w:tc>
          <w:tcPr>
            <w:tcW w:w="567" w:type="dxa"/>
          </w:tcPr>
          <w:p w:rsidR="000C101A" w:rsidRPr="000C101A" w:rsidRDefault="000C101A" w:rsidP="000C101A">
            <w:pPr>
              <w:ind w:firstLine="0"/>
              <w:rPr>
                <w:b/>
                <w:szCs w:val="20"/>
              </w:rPr>
            </w:pPr>
            <w:r w:rsidRPr="000C101A">
              <w:rPr>
                <w:b/>
                <w:szCs w:val="20"/>
              </w:rPr>
              <w:t xml:space="preserve">  3</w:t>
            </w:r>
          </w:p>
        </w:tc>
        <w:tc>
          <w:tcPr>
            <w:tcW w:w="567" w:type="dxa"/>
          </w:tcPr>
          <w:p w:rsidR="000C101A" w:rsidRPr="000C101A" w:rsidRDefault="000C101A" w:rsidP="000C101A">
            <w:pPr>
              <w:ind w:firstLine="0"/>
              <w:rPr>
                <w:b/>
                <w:szCs w:val="20"/>
              </w:rPr>
            </w:pPr>
            <w:r w:rsidRPr="000C101A">
              <w:rPr>
                <w:b/>
                <w:szCs w:val="20"/>
              </w:rPr>
              <w:t xml:space="preserve"> 8,5</w:t>
            </w:r>
          </w:p>
        </w:tc>
      </w:tr>
    </w:tbl>
    <w:p w:rsidR="00401C66" w:rsidRDefault="00401C66" w:rsidP="008D3063">
      <w:pPr>
        <w:ind w:firstLine="0"/>
        <w:rPr>
          <w:b/>
        </w:rPr>
      </w:pPr>
    </w:p>
    <w:p w:rsidR="00401C66" w:rsidRDefault="00401C66" w:rsidP="008D3063">
      <w:pPr>
        <w:ind w:firstLine="0"/>
        <w:rPr>
          <w:b/>
        </w:rPr>
      </w:pPr>
    </w:p>
    <w:p w:rsidR="008D3063" w:rsidRPr="00E36388" w:rsidRDefault="008D3063" w:rsidP="008D3063">
      <w:pPr>
        <w:pBdr>
          <w:bottom w:val="single" w:sz="12" w:space="1" w:color="auto"/>
        </w:pBdr>
        <w:ind w:firstLine="0"/>
        <w:rPr>
          <w:b/>
        </w:rPr>
      </w:pPr>
      <w:r>
        <w:rPr>
          <w:b/>
        </w:rPr>
        <w:t xml:space="preserve">                    ЦЕРКОВНОЕ ПЕНИЕ.</w:t>
      </w:r>
    </w:p>
    <w:p w:rsidR="00D309EE" w:rsidRPr="00E36388" w:rsidRDefault="00D309EE" w:rsidP="008D3063">
      <w:pPr>
        <w:ind w:firstLine="0"/>
        <w:rPr>
          <w:b/>
        </w:rPr>
      </w:pPr>
    </w:p>
    <w:p w:rsidR="008D3063" w:rsidRDefault="008D3063" w:rsidP="00401C66">
      <w:pPr>
        <w:pStyle w:val="Standard"/>
        <w:spacing w:after="0"/>
        <w:ind w:firstLine="34"/>
        <w:jc w:val="both"/>
        <w:rPr>
          <w:rFonts w:ascii="Times New Roman" w:hAnsi="Times New Roman" w:cs="Times New Roman"/>
          <w:sz w:val="20"/>
          <w:szCs w:val="20"/>
        </w:rPr>
      </w:pPr>
      <w:r>
        <w:rPr>
          <w:rFonts w:ascii="Times New Roman" w:hAnsi="Times New Roman" w:cs="Times New Roman"/>
          <w:sz w:val="20"/>
          <w:szCs w:val="20"/>
        </w:rPr>
        <w:t xml:space="preserve">       Рабочая программа </w:t>
      </w:r>
      <w:r w:rsidRPr="0004780B">
        <w:rPr>
          <w:rFonts w:ascii="Times New Roman" w:hAnsi="Times New Roman"/>
          <w:sz w:val="20"/>
        </w:rPr>
        <w:t>«</w:t>
      </w:r>
      <w:r w:rsidR="00C34C7E">
        <w:rPr>
          <w:rFonts w:ascii="Times New Roman" w:hAnsi="Times New Roman"/>
          <w:sz w:val="20"/>
        </w:rPr>
        <w:t>Церковн</w:t>
      </w:r>
      <w:r>
        <w:rPr>
          <w:rFonts w:ascii="Times New Roman" w:hAnsi="Times New Roman"/>
          <w:sz w:val="20"/>
        </w:rPr>
        <w:t>ое пение</w:t>
      </w:r>
      <w:r w:rsidRPr="0004780B">
        <w:rPr>
          <w:rFonts w:ascii="Times New Roman" w:hAnsi="Times New Roman"/>
          <w:sz w:val="20"/>
        </w:rPr>
        <w:t>»</w:t>
      </w:r>
      <w:r w:rsidRPr="0004780B">
        <w:rPr>
          <w:rFonts w:ascii="Times New Roman" w:hAnsi="Times New Roman" w:cs="Times New Roman"/>
          <w:sz w:val="20"/>
          <w:szCs w:val="20"/>
        </w:rPr>
        <w:t>разработана в соответствиисо Стандартом православного компонента начального общего, основного общего и среднего (полного) общего образованиядля образовательных организаций с религиозным компонентом (утверждён на заседании Священного Синода Русской ПравославнойЦеркви 27 июля 2011 года)</w:t>
      </w:r>
      <w:r>
        <w:rPr>
          <w:rFonts w:ascii="Times New Roman" w:hAnsi="Times New Roman" w:cs="Times New Roman"/>
          <w:sz w:val="20"/>
          <w:szCs w:val="20"/>
        </w:rPr>
        <w:t>,</w:t>
      </w:r>
      <w:r w:rsidRPr="0004780B">
        <w:rPr>
          <w:rFonts w:ascii="Times New Roman" w:hAnsi="Times New Roman" w:cs="Times New Roman"/>
          <w:sz w:val="20"/>
          <w:szCs w:val="20"/>
        </w:rPr>
        <w:t xml:space="preserve"> а также на основе характеристики планируемых результатов духовно-нравственного развития, воспитанияи социализации </w:t>
      </w:r>
      <w:r w:rsidRPr="0004780B">
        <w:rPr>
          <w:rFonts w:ascii="Times New Roman" w:hAnsi="Times New Roman" w:cs="Times New Roman"/>
          <w:sz w:val="20"/>
          <w:szCs w:val="20"/>
        </w:rPr>
        <w:lastRenderedPageBreak/>
        <w:t xml:space="preserve">обучающихся, представленной в Примерной программе воспитания (одобрено решением ФУМО от 02.06.2020). Программа разработана с учётом актуальных целей и задач обучения и воспитания, </w:t>
      </w:r>
      <w:r>
        <w:rPr>
          <w:rFonts w:ascii="Times New Roman" w:hAnsi="Times New Roman" w:cs="Times New Roman"/>
          <w:sz w:val="20"/>
          <w:szCs w:val="20"/>
        </w:rPr>
        <w:t xml:space="preserve">духовно-нравственного </w:t>
      </w:r>
      <w:r w:rsidRPr="0004780B">
        <w:rPr>
          <w:rFonts w:ascii="Times New Roman" w:hAnsi="Times New Roman" w:cs="Times New Roman"/>
          <w:sz w:val="20"/>
          <w:szCs w:val="20"/>
        </w:rPr>
        <w:t>развития обучающихся и условий,необходимых для достижения личностных, метапредметных и предметных результатов</w:t>
      </w:r>
      <w:r>
        <w:rPr>
          <w:rFonts w:ascii="Times New Roman" w:hAnsi="Times New Roman" w:cs="Times New Roman"/>
          <w:sz w:val="20"/>
          <w:szCs w:val="20"/>
        </w:rPr>
        <w:t xml:space="preserve"> при освоении содержания предмета</w:t>
      </w:r>
      <w:r w:rsidRPr="0004780B">
        <w:rPr>
          <w:rFonts w:ascii="Times New Roman" w:hAnsi="Times New Roman"/>
          <w:sz w:val="20"/>
        </w:rPr>
        <w:t>«</w:t>
      </w:r>
      <w:r>
        <w:rPr>
          <w:rFonts w:ascii="Times New Roman" w:hAnsi="Times New Roman"/>
          <w:sz w:val="20"/>
        </w:rPr>
        <w:t>Церковное пение</w:t>
      </w:r>
      <w:r w:rsidRPr="0004780B">
        <w:rPr>
          <w:rFonts w:ascii="Times New Roman" w:hAnsi="Times New Roman"/>
          <w:sz w:val="20"/>
        </w:rPr>
        <w:t>»</w:t>
      </w:r>
      <w:r>
        <w:rPr>
          <w:rFonts w:ascii="Times New Roman" w:hAnsi="Times New Roman" w:cs="Times New Roman"/>
          <w:sz w:val="20"/>
          <w:szCs w:val="20"/>
        </w:rPr>
        <w:t>.</w:t>
      </w:r>
      <w:r w:rsidR="00EE7FCA" w:rsidRPr="00EE7FCA">
        <w:rPr>
          <w:rFonts w:ascii="Times New Roman" w:hAnsi="Times New Roman" w:cs="Times New Roman"/>
          <w:sz w:val="20"/>
          <w:szCs w:val="20"/>
        </w:rPr>
        <w:t>Программа предмета «Церковное пение» рассчитана на 102 часа, в том числе: во 2-4 классах по 34 часа (1 час в неделю). Знания, умения и навыки, полученные в ходе изучения предмета, способствуют более глубокому пониманию и усвоению ряда дисциплин, таких как «Основы православной веры» и «Церковнославянский язык».</w:t>
      </w:r>
    </w:p>
    <w:p w:rsidR="00401C66" w:rsidRDefault="00401C66" w:rsidP="008D3063">
      <w:pPr>
        <w:ind w:firstLine="0"/>
        <w:rPr>
          <w:b/>
        </w:rPr>
      </w:pPr>
    </w:p>
    <w:p w:rsidR="008D3063" w:rsidRDefault="008D3063" w:rsidP="008D3063">
      <w:pPr>
        <w:ind w:firstLine="0"/>
        <w:rPr>
          <w:b/>
        </w:rPr>
      </w:pPr>
      <w:r>
        <w:rPr>
          <w:b/>
        </w:rPr>
        <w:t>ПОЯСНИТЕЛЬНАЯ ЗАПИСКА.</w:t>
      </w:r>
    </w:p>
    <w:p w:rsidR="00133428" w:rsidRDefault="00133428" w:rsidP="008D3063">
      <w:pPr>
        <w:ind w:firstLine="0"/>
        <w:rPr>
          <w:rFonts w:cs="Times New Roman"/>
          <w:szCs w:val="20"/>
        </w:rPr>
      </w:pPr>
    </w:p>
    <w:p w:rsidR="00133428" w:rsidRDefault="008D3063" w:rsidP="008D3063">
      <w:pPr>
        <w:ind w:firstLine="0"/>
        <w:rPr>
          <w:rFonts w:cs="Times New Roman"/>
          <w:szCs w:val="20"/>
        </w:rPr>
      </w:pPr>
      <w:r w:rsidRPr="00402B86">
        <w:rPr>
          <w:rFonts w:cs="Times New Roman"/>
          <w:szCs w:val="20"/>
        </w:rPr>
        <w:t>Содержание предмета «Церковное пение» знакомит учащихся с осно</w:t>
      </w:r>
      <w:r w:rsidRPr="00402B86">
        <w:rPr>
          <w:rFonts w:cs="Times New Roman"/>
          <w:szCs w:val="20"/>
        </w:rPr>
        <w:t>в</w:t>
      </w:r>
      <w:r w:rsidRPr="00402B86">
        <w:rPr>
          <w:rFonts w:cs="Times New Roman"/>
          <w:szCs w:val="20"/>
        </w:rPr>
        <w:t>ными богослужебными песнопениями Октоиха, Минеи, Триоди, тре</w:t>
      </w:r>
      <w:r w:rsidRPr="00402B86">
        <w:rPr>
          <w:rFonts w:cs="Times New Roman"/>
          <w:szCs w:val="20"/>
        </w:rPr>
        <w:t>б</w:t>
      </w:r>
      <w:r w:rsidRPr="00402B86">
        <w:rPr>
          <w:rFonts w:cs="Times New Roman"/>
          <w:szCs w:val="20"/>
        </w:rPr>
        <w:t>ника, дает представление о традиционном одноголосном пении русского осмогласия, знаменном, киевском, греческом распевах, раскрывает для обучающихся смысл церковных песнопений, значение церковных пе</w:t>
      </w:r>
      <w:r w:rsidRPr="00402B86">
        <w:rPr>
          <w:rFonts w:cs="Times New Roman"/>
          <w:szCs w:val="20"/>
        </w:rPr>
        <w:t>с</w:t>
      </w:r>
      <w:r w:rsidRPr="00402B86">
        <w:rPr>
          <w:rFonts w:cs="Times New Roman"/>
          <w:szCs w:val="20"/>
        </w:rPr>
        <w:t>нопений на богослужениях. Церковное пение занимает особое место в духовной жизни Православной церкви. Оно возбуждает молитвенный дух, назидает и укрепляет в вере. Церковная песнь и молитва - неотд</w:t>
      </w:r>
      <w:r w:rsidRPr="00402B86">
        <w:rPr>
          <w:rFonts w:cs="Times New Roman"/>
          <w:szCs w:val="20"/>
        </w:rPr>
        <w:t>е</w:t>
      </w:r>
      <w:r w:rsidRPr="00402B86">
        <w:rPr>
          <w:rFonts w:cs="Times New Roman"/>
          <w:szCs w:val="20"/>
        </w:rPr>
        <w:t>лимы. Следуя греческой богослужебной традиции, Русская Правосла</w:t>
      </w:r>
      <w:r w:rsidRPr="00402B86">
        <w:rPr>
          <w:rFonts w:cs="Times New Roman"/>
          <w:szCs w:val="20"/>
        </w:rPr>
        <w:t>в</w:t>
      </w:r>
      <w:r w:rsidRPr="00402B86">
        <w:rPr>
          <w:rFonts w:cs="Times New Roman"/>
          <w:szCs w:val="20"/>
        </w:rPr>
        <w:t>ная Церковь никогда не использовала в храме инструментальной музыки. Поэтому когда говорят о церковной музыке, имеют в виду исключ</w:t>
      </w:r>
      <w:r w:rsidRPr="00402B86">
        <w:rPr>
          <w:rFonts w:cs="Times New Roman"/>
          <w:szCs w:val="20"/>
        </w:rPr>
        <w:t>и</w:t>
      </w:r>
      <w:r w:rsidRPr="00402B86">
        <w:rPr>
          <w:rFonts w:cs="Times New Roman"/>
          <w:szCs w:val="20"/>
        </w:rPr>
        <w:t>тельно вокальное искусство. Русское церковное пение занимает особое место в истории искусства: в то время как светская музыка появилась в России только в конце XVIII в., церковное пение имеет за собой 10-вековую историю. Следует также отметить, что жизнь русского народа была всегда тесно связана с церковной жизнью и глубоко пр</w:t>
      </w:r>
      <w:r w:rsidRPr="00402B86">
        <w:rPr>
          <w:rFonts w:cs="Times New Roman"/>
          <w:szCs w:val="20"/>
        </w:rPr>
        <w:t>о</w:t>
      </w:r>
      <w:r w:rsidRPr="00402B86">
        <w:rPr>
          <w:rFonts w:cs="Times New Roman"/>
          <w:szCs w:val="20"/>
        </w:rPr>
        <w:t>питана религиозным влиянием. Церковное искусство всегда было на Руси народным искусством. Это влияние и связь между церковным и светским искусством мы видим и в нынешнее время. Поэтому эта тема очень актуальна в наше время, так как нынешний период в истории России ознаменовался возрождением культуры и духовности народа, а также возобновлением в храмах исконных богослужебных традиций. Предмет «Церковное пение» предполагает как практическую, так и теоретическую стороны изучения. Под теоретической стороной пре</w:t>
      </w:r>
      <w:r w:rsidRPr="00402B86">
        <w:rPr>
          <w:rFonts w:cs="Times New Roman"/>
          <w:szCs w:val="20"/>
        </w:rPr>
        <w:t>д</w:t>
      </w:r>
      <w:r w:rsidRPr="00402B86">
        <w:rPr>
          <w:rFonts w:cs="Times New Roman"/>
          <w:szCs w:val="20"/>
        </w:rPr>
        <w:t xml:space="preserve">полагается знакомство с особенностями исполнения гласов, в частности, мелодическое строение, построение поэтических и мелодических строф, метроритмические и некоторые другие особенности. Под практической </w:t>
      </w:r>
      <w:r w:rsidRPr="00402B86">
        <w:rPr>
          <w:rFonts w:cs="Times New Roman"/>
          <w:szCs w:val="20"/>
        </w:rPr>
        <w:lastRenderedPageBreak/>
        <w:t xml:space="preserve">стороной – овладение музыкальным материалом каждого из гласов. Цель изучения предмета «Церковное пение» - приобщение обучающихся к духовным ценностям Православия посредством церковного пения. Для достижения поставленных целей необходимо решение следующих задач: </w:t>
      </w:r>
    </w:p>
    <w:p w:rsidR="00133428" w:rsidRDefault="008D3063" w:rsidP="008D3063">
      <w:pPr>
        <w:ind w:firstLine="0"/>
        <w:rPr>
          <w:rFonts w:cs="Times New Roman"/>
          <w:szCs w:val="20"/>
        </w:rPr>
      </w:pPr>
      <w:r w:rsidRPr="00133428">
        <w:rPr>
          <w:rFonts w:cs="Times New Roman"/>
          <w:b/>
          <w:i/>
          <w:szCs w:val="20"/>
        </w:rPr>
        <w:t>Практических</w:t>
      </w:r>
      <w:r w:rsidRPr="00402B86">
        <w:rPr>
          <w:rFonts w:cs="Times New Roman"/>
          <w:szCs w:val="20"/>
        </w:rPr>
        <w:t xml:space="preserve">: </w:t>
      </w:r>
    </w:p>
    <w:p w:rsidR="00133428" w:rsidRDefault="008D3063" w:rsidP="008D3063">
      <w:pPr>
        <w:ind w:firstLine="0"/>
        <w:rPr>
          <w:rFonts w:cs="Times New Roman"/>
          <w:szCs w:val="20"/>
        </w:rPr>
      </w:pPr>
      <w:r w:rsidRPr="00402B86">
        <w:rPr>
          <w:rFonts w:cs="Times New Roman"/>
          <w:szCs w:val="20"/>
        </w:rPr>
        <w:t>- воспитание интереса к православному богослужению, подготовка к практическому участию в богослужебном пении;</w:t>
      </w:r>
    </w:p>
    <w:p w:rsidR="00133428" w:rsidRDefault="008D3063" w:rsidP="008D3063">
      <w:pPr>
        <w:ind w:firstLine="0"/>
        <w:rPr>
          <w:rFonts w:cs="Times New Roman"/>
          <w:szCs w:val="20"/>
        </w:rPr>
      </w:pPr>
      <w:r w:rsidRPr="00402B86">
        <w:rPr>
          <w:rFonts w:cs="Times New Roman"/>
          <w:szCs w:val="20"/>
        </w:rPr>
        <w:t xml:space="preserve"> - овладение традицией духовных песнопений, их видами и жанрами в соответствии с богослу</w:t>
      </w:r>
      <w:r w:rsidR="00133428">
        <w:rPr>
          <w:rFonts w:cs="Times New Roman"/>
          <w:szCs w:val="20"/>
        </w:rPr>
        <w:t xml:space="preserve">жебной практикой; </w:t>
      </w:r>
    </w:p>
    <w:p w:rsidR="00133428" w:rsidRDefault="008D3063" w:rsidP="008D3063">
      <w:pPr>
        <w:ind w:firstLine="0"/>
        <w:rPr>
          <w:rFonts w:cs="Times New Roman"/>
          <w:szCs w:val="20"/>
        </w:rPr>
      </w:pPr>
      <w:r w:rsidRPr="00402B86">
        <w:rPr>
          <w:rFonts w:cs="Times New Roman"/>
          <w:szCs w:val="20"/>
        </w:rPr>
        <w:t xml:space="preserve">- воспитание уважения к истории и традициям музыкальной культуры России; </w:t>
      </w:r>
    </w:p>
    <w:p w:rsidR="00133428" w:rsidRDefault="008D3063" w:rsidP="008D3063">
      <w:pPr>
        <w:ind w:firstLine="0"/>
        <w:rPr>
          <w:rFonts w:cs="Times New Roman"/>
          <w:szCs w:val="20"/>
        </w:rPr>
      </w:pPr>
      <w:r w:rsidRPr="00402B86">
        <w:rPr>
          <w:rFonts w:cs="Times New Roman"/>
          <w:szCs w:val="20"/>
        </w:rPr>
        <w:t xml:space="preserve">- развитие вокально-хоровых навыков, музыкального слуха и певческого голоса учащихся; </w:t>
      </w:r>
    </w:p>
    <w:p w:rsidR="00133428" w:rsidRDefault="008D3063" w:rsidP="008D3063">
      <w:pPr>
        <w:ind w:firstLine="0"/>
        <w:rPr>
          <w:rFonts w:cs="Times New Roman"/>
          <w:szCs w:val="20"/>
        </w:rPr>
      </w:pPr>
      <w:r w:rsidRPr="00402B86">
        <w:rPr>
          <w:rFonts w:cs="Times New Roman"/>
          <w:szCs w:val="20"/>
        </w:rPr>
        <w:t xml:space="preserve">- развитие творческих способностей и художественного вкуса. </w:t>
      </w:r>
    </w:p>
    <w:p w:rsidR="00133428" w:rsidRDefault="008D3063" w:rsidP="008D3063">
      <w:pPr>
        <w:ind w:firstLine="0"/>
        <w:rPr>
          <w:rFonts w:cs="Times New Roman"/>
          <w:szCs w:val="20"/>
        </w:rPr>
      </w:pPr>
      <w:r w:rsidRPr="00133428">
        <w:rPr>
          <w:rFonts w:cs="Times New Roman"/>
          <w:b/>
          <w:i/>
          <w:szCs w:val="20"/>
        </w:rPr>
        <w:t>Познавательных:</w:t>
      </w:r>
    </w:p>
    <w:p w:rsidR="00133428" w:rsidRDefault="008D3063" w:rsidP="008D3063">
      <w:pPr>
        <w:ind w:firstLine="0"/>
        <w:rPr>
          <w:rFonts w:cs="Times New Roman"/>
          <w:szCs w:val="20"/>
        </w:rPr>
      </w:pPr>
      <w:r w:rsidRPr="00402B86">
        <w:rPr>
          <w:rFonts w:cs="Times New Roman"/>
          <w:szCs w:val="20"/>
        </w:rPr>
        <w:t xml:space="preserve">- развивать способности и стремления к самопознанию, систематической работе над собой; </w:t>
      </w:r>
    </w:p>
    <w:p w:rsidR="00133428" w:rsidRDefault="008D3063" w:rsidP="008D3063">
      <w:pPr>
        <w:ind w:firstLine="0"/>
        <w:rPr>
          <w:rFonts w:cs="Times New Roman"/>
          <w:szCs w:val="20"/>
        </w:rPr>
      </w:pPr>
      <w:r w:rsidRPr="00402B86">
        <w:rPr>
          <w:rFonts w:cs="Times New Roman"/>
          <w:szCs w:val="20"/>
        </w:rPr>
        <w:t xml:space="preserve">- развивать стремление и способность самостоятельно анализировать события, происходящие в музыкальной жизни нашей страны и мира в контексте православного мировоззрения; </w:t>
      </w:r>
    </w:p>
    <w:p w:rsidR="00133428" w:rsidRDefault="008D3063" w:rsidP="008D3063">
      <w:pPr>
        <w:ind w:firstLine="0"/>
        <w:rPr>
          <w:rFonts w:cs="Times New Roman"/>
          <w:szCs w:val="20"/>
        </w:rPr>
      </w:pPr>
      <w:r w:rsidRPr="00402B86">
        <w:rPr>
          <w:rFonts w:cs="Times New Roman"/>
          <w:szCs w:val="20"/>
        </w:rPr>
        <w:t>- развивать интерес, потребность и способности к дальнейшему сам</w:t>
      </w:r>
      <w:r w:rsidRPr="00402B86">
        <w:rPr>
          <w:rFonts w:cs="Times New Roman"/>
          <w:szCs w:val="20"/>
        </w:rPr>
        <w:t>о</w:t>
      </w:r>
      <w:r w:rsidRPr="00402B86">
        <w:rPr>
          <w:rFonts w:cs="Times New Roman"/>
          <w:szCs w:val="20"/>
        </w:rPr>
        <w:t xml:space="preserve">стоятельному изучению и осмыслению церковного пения. </w:t>
      </w:r>
    </w:p>
    <w:p w:rsidR="00133428" w:rsidRDefault="008D3063" w:rsidP="008D3063">
      <w:pPr>
        <w:ind w:firstLine="0"/>
        <w:rPr>
          <w:rFonts w:cs="Times New Roman"/>
          <w:szCs w:val="20"/>
        </w:rPr>
      </w:pPr>
      <w:r w:rsidRPr="00133428">
        <w:rPr>
          <w:rFonts w:cs="Times New Roman"/>
          <w:b/>
          <w:i/>
          <w:szCs w:val="20"/>
        </w:rPr>
        <w:t>Коммуникативных:</w:t>
      </w:r>
    </w:p>
    <w:p w:rsidR="00133428" w:rsidRDefault="008D3063" w:rsidP="008D3063">
      <w:pPr>
        <w:ind w:firstLine="0"/>
        <w:rPr>
          <w:rFonts w:cs="Times New Roman"/>
          <w:szCs w:val="20"/>
        </w:rPr>
      </w:pPr>
      <w:r w:rsidRPr="00402B86">
        <w:rPr>
          <w:rFonts w:cs="Times New Roman"/>
          <w:szCs w:val="20"/>
        </w:rPr>
        <w:t>- формировать стремление реализовывать христианские заповеди в со</w:t>
      </w:r>
      <w:r w:rsidRPr="00402B86">
        <w:rPr>
          <w:rFonts w:cs="Times New Roman"/>
          <w:szCs w:val="20"/>
        </w:rPr>
        <w:t>б</w:t>
      </w:r>
      <w:r w:rsidRPr="00402B86">
        <w:rPr>
          <w:rFonts w:cs="Times New Roman"/>
          <w:szCs w:val="20"/>
        </w:rPr>
        <w:t xml:space="preserve">ственной жизни, в общении с ближними; </w:t>
      </w:r>
    </w:p>
    <w:p w:rsidR="00133428" w:rsidRDefault="008D3063" w:rsidP="008D3063">
      <w:pPr>
        <w:ind w:firstLine="0"/>
        <w:rPr>
          <w:rFonts w:cs="Times New Roman"/>
          <w:szCs w:val="20"/>
        </w:rPr>
      </w:pPr>
      <w:r w:rsidRPr="00402B86">
        <w:rPr>
          <w:rFonts w:cs="Times New Roman"/>
          <w:szCs w:val="20"/>
        </w:rPr>
        <w:t>- развивать и укреплять такие качества православного христианина, как человеколюбие, сострадание, способность идти на уступки, трудолюбие, правдивость, деликатность, отзывчивость и вниматель</w:t>
      </w:r>
      <w:r w:rsidR="00924DE7">
        <w:rPr>
          <w:rFonts w:cs="Times New Roman"/>
          <w:szCs w:val="20"/>
        </w:rPr>
        <w:t>ность к людям, патриотизм и др.</w:t>
      </w:r>
    </w:p>
    <w:p w:rsidR="000C096B" w:rsidRDefault="000C096B" w:rsidP="008D3063">
      <w:pPr>
        <w:ind w:firstLine="0"/>
        <w:rPr>
          <w:rFonts w:cs="Times New Roman"/>
          <w:szCs w:val="20"/>
        </w:rPr>
      </w:pPr>
    </w:p>
    <w:p w:rsidR="008D3063" w:rsidRDefault="008D3063" w:rsidP="008D3063">
      <w:pPr>
        <w:ind w:firstLine="0"/>
        <w:rPr>
          <w:rFonts w:cs="Times New Roman"/>
          <w:szCs w:val="20"/>
        </w:rPr>
      </w:pPr>
    </w:p>
    <w:p w:rsidR="000C096B" w:rsidRDefault="000C096B" w:rsidP="008D3063">
      <w:pPr>
        <w:ind w:firstLine="0"/>
        <w:rPr>
          <w:b/>
        </w:rPr>
      </w:pPr>
    </w:p>
    <w:p w:rsidR="008D3063" w:rsidRDefault="008D3063" w:rsidP="008D3063">
      <w:pPr>
        <w:ind w:firstLine="0"/>
        <w:rPr>
          <w:b/>
        </w:rPr>
      </w:pPr>
      <w:r>
        <w:rPr>
          <w:b/>
        </w:rPr>
        <w:t xml:space="preserve">ПЛАНИРУЕМЫЕ РЕЗУЛЬТАТЫ ОСВОЕНИЯ ПРОГРАММЫ </w:t>
      </w:r>
    </w:p>
    <w:p w:rsidR="008D3063" w:rsidRDefault="008D3063" w:rsidP="008D3063">
      <w:pPr>
        <w:ind w:firstLine="0"/>
        <w:rPr>
          <w:b/>
        </w:rPr>
      </w:pPr>
      <w:r>
        <w:rPr>
          <w:b/>
        </w:rPr>
        <w:t>УЧЕБНОГО ПРЕДМЕТА «ЦЕРКОВНОЕ ПЕНИЕ»</w:t>
      </w:r>
    </w:p>
    <w:p w:rsidR="00661950" w:rsidRDefault="008D3063" w:rsidP="008D3063">
      <w:pPr>
        <w:ind w:firstLine="0"/>
        <w:rPr>
          <w:b/>
        </w:rPr>
      </w:pPr>
      <w:r>
        <w:rPr>
          <w:b/>
        </w:rPr>
        <w:t>НА УРОВНЕ НАЧАЛЬНОГО ОБЩЕГО ОБРАЗОВАНИЯ.</w:t>
      </w:r>
    </w:p>
    <w:p w:rsidR="000C096B" w:rsidRDefault="000C096B" w:rsidP="008D3063">
      <w:pPr>
        <w:ind w:firstLine="0"/>
        <w:rPr>
          <w:b/>
        </w:rPr>
      </w:pPr>
    </w:p>
    <w:p w:rsidR="000C096B" w:rsidRPr="000C096B" w:rsidRDefault="000C096B" w:rsidP="000C096B">
      <w:pPr>
        <w:rPr>
          <w:rFonts w:cs="Times New Roman"/>
          <w:b/>
          <w:i/>
          <w:szCs w:val="20"/>
        </w:rPr>
      </w:pPr>
      <w:r w:rsidRPr="000C096B">
        <w:rPr>
          <w:rFonts w:cs="Times New Roman"/>
          <w:b/>
          <w:i/>
          <w:szCs w:val="20"/>
        </w:rPr>
        <w:t xml:space="preserve">Метапредметные результаты: </w:t>
      </w:r>
    </w:p>
    <w:p w:rsidR="000C096B" w:rsidRDefault="000C096B" w:rsidP="000C096B">
      <w:pPr>
        <w:rPr>
          <w:rFonts w:cs="Times New Roman"/>
          <w:szCs w:val="20"/>
        </w:rPr>
      </w:pPr>
      <w:r w:rsidRPr="00402B86">
        <w:rPr>
          <w:rFonts w:cs="Times New Roman"/>
          <w:szCs w:val="20"/>
        </w:rPr>
        <w:t xml:space="preserve">- правильное понимание отношений знания и веры; </w:t>
      </w:r>
    </w:p>
    <w:p w:rsidR="000C096B" w:rsidRDefault="000C096B" w:rsidP="000C096B">
      <w:pPr>
        <w:rPr>
          <w:rFonts w:cs="Times New Roman"/>
          <w:szCs w:val="20"/>
        </w:rPr>
      </w:pPr>
      <w:r w:rsidRPr="00402B86">
        <w:rPr>
          <w:rFonts w:cs="Times New Roman"/>
          <w:szCs w:val="20"/>
        </w:rPr>
        <w:t xml:space="preserve">- совершенствование умственных способностей через опыт учебы, труда, творческой деятельности; </w:t>
      </w:r>
    </w:p>
    <w:p w:rsidR="000C096B" w:rsidRDefault="000C096B" w:rsidP="000C096B">
      <w:pPr>
        <w:rPr>
          <w:rFonts w:cs="Times New Roman"/>
          <w:szCs w:val="20"/>
        </w:rPr>
      </w:pPr>
      <w:r w:rsidRPr="00402B86">
        <w:rPr>
          <w:rFonts w:cs="Times New Roman"/>
          <w:szCs w:val="20"/>
        </w:rPr>
        <w:t xml:space="preserve">- умение извлекать духовный и нравственный смысл из полученных знаний; </w:t>
      </w:r>
    </w:p>
    <w:p w:rsidR="000C096B" w:rsidRDefault="000C096B" w:rsidP="000C096B">
      <w:pPr>
        <w:rPr>
          <w:rFonts w:cs="Times New Roman"/>
          <w:szCs w:val="20"/>
        </w:rPr>
      </w:pPr>
      <w:r w:rsidRPr="00402B86">
        <w:rPr>
          <w:rFonts w:cs="Times New Roman"/>
          <w:szCs w:val="20"/>
        </w:rPr>
        <w:lastRenderedPageBreak/>
        <w:t>- умение сотрудничать со сверстниками при решении творческих з</w:t>
      </w:r>
      <w:r w:rsidRPr="00402B86">
        <w:rPr>
          <w:rFonts w:cs="Times New Roman"/>
          <w:szCs w:val="20"/>
        </w:rPr>
        <w:t>а</w:t>
      </w:r>
      <w:r w:rsidRPr="00402B86">
        <w:rPr>
          <w:rFonts w:cs="Times New Roman"/>
          <w:szCs w:val="20"/>
        </w:rPr>
        <w:t xml:space="preserve">дач; </w:t>
      </w:r>
    </w:p>
    <w:p w:rsidR="000C096B" w:rsidRDefault="000C096B" w:rsidP="000C096B">
      <w:pPr>
        <w:rPr>
          <w:rFonts w:cs="Times New Roman"/>
          <w:szCs w:val="20"/>
        </w:rPr>
      </w:pPr>
      <w:r w:rsidRPr="00402B86">
        <w:rPr>
          <w:rFonts w:cs="Times New Roman"/>
          <w:szCs w:val="20"/>
        </w:rPr>
        <w:t>- овладение логическими действиями сравнения и обобщения в пр</w:t>
      </w:r>
      <w:r w:rsidRPr="00402B86">
        <w:rPr>
          <w:rFonts w:cs="Times New Roman"/>
          <w:szCs w:val="20"/>
        </w:rPr>
        <w:t>о</w:t>
      </w:r>
      <w:r w:rsidRPr="00402B86">
        <w:rPr>
          <w:rFonts w:cs="Times New Roman"/>
          <w:szCs w:val="20"/>
        </w:rPr>
        <w:t xml:space="preserve">цессе анализа церковно-музыкальных произведений. </w:t>
      </w:r>
    </w:p>
    <w:p w:rsidR="000C096B" w:rsidRPr="000C096B" w:rsidRDefault="000C096B" w:rsidP="000C096B">
      <w:pPr>
        <w:rPr>
          <w:rFonts w:cs="Times New Roman"/>
          <w:b/>
          <w:i/>
          <w:szCs w:val="20"/>
        </w:rPr>
      </w:pPr>
      <w:r w:rsidRPr="000C096B">
        <w:rPr>
          <w:rFonts w:cs="Times New Roman"/>
          <w:b/>
          <w:i/>
          <w:szCs w:val="20"/>
        </w:rPr>
        <w:t xml:space="preserve">Личностные результаты: </w:t>
      </w:r>
    </w:p>
    <w:p w:rsidR="000C096B" w:rsidRDefault="000C096B" w:rsidP="000C096B">
      <w:pPr>
        <w:rPr>
          <w:rFonts w:cs="Times New Roman"/>
          <w:szCs w:val="20"/>
        </w:rPr>
      </w:pPr>
      <w:r w:rsidRPr="00402B86">
        <w:rPr>
          <w:rFonts w:cs="Times New Roman"/>
          <w:szCs w:val="20"/>
        </w:rPr>
        <w:t xml:space="preserve">- укорененность в православной традиции; </w:t>
      </w:r>
    </w:p>
    <w:p w:rsidR="000C096B" w:rsidRDefault="000C096B" w:rsidP="000C096B">
      <w:pPr>
        <w:rPr>
          <w:rFonts w:cs="Times New Roman"/>
          <w:szCs w:val="20"/>
        </w:rPr>
      </w:pPr>
      <w:r w:rsidRPr="00402B86">
        <w:rPr>
          <w:rFonts w:cs="Times New Roman"/>
          <w:szCs w:val="20"/>
        </w:rPr>
        <w:t>- наличие исторической памяти как чувства сопричастности с Отеч</w:t>
      </w:r>
      <w:r w:rsidRPr="00402B86">
        <w:rPr>
          <w:rFonts w:cs="Times New Roman"/>
          <w:szCs w:val="20"/>
        </w:rPr>
        <w:t>е</w:t>
      </w:r>
      <w:r w:rsidRPr="00402B86">
        <w:rPr>
          <w:rFonts w:cs="Times New Roman"/>
          <w:szCs w:val="20"/>
        </w:rPr>
        <w:t xml:space="preserve">ством; </w:t>
      </w:r>
    </w:p>
    <w:p w:rsidR="000C096B" w:rsidRDefault="000C096B" w:rsidP="000C096B">
      <w:pPr>
        <w:rPr>
          <w:rFonts w:cs="Times New Roman"/>
          <w:szCs w:val="20"/>
        </w:rPr>
      </w:pPr>
      <w:r w:rsidRPr="00402B86">
        <w:rPr>
          <w:rFonts w:cs="Times New Roman"/>
          <w:szCs w:val="20"/>
        </w:rPr>
        <w:t xml:space="preserve">- уважительное отношение к культурному наследию; </w:t>
      </w:r>
    </w:p>
    <w:p w:rsidR="000C096B" w:rsidRDefault="000C096B" w:rsidP="000C096B">
      <w:pPr>
        <w:rPr>
          <w:rFonts w:cs="Times New Roman"/>
          <w:szCs w:val="20"/>
        </w:rPr>
      </w:pPr>
      <w:r w:rsidRPr="00402B86">
        <w:rPr>
          <w:rFonts w:cs="Times New Roman"/>
          <w:szCs w:val="20"/>
        </w:rPr>
        <w:t xml:space="preserve">- ответственность и прилежание в учебе, усвоение таких качеств, как добросовестность, трудолюбие, долг, доброжелательность; </w:t>
      </w:r>
    </w:p>
    <w:p w:rsidR="000C096B" w:rsidRDefault="000C096B" w:rsidP="000C096B">
      <w:pPr>
        <w:rPr>
          <w:rFonts w:cs="Times New Roman"/>
          <w:szCs w:val="20"/>
        </w:rPr>
      </w:pPr>
      <w:r w:rsidRPr="00402B86">
        <w:rPr>
          <w:rFonts w:cs="Times New Roman"/>
          <w:szCs w:val="20"/>
        </w:rPr>
        <w:t xml:space="preserve">- наличие и практическая реализация навыков совместного творчества через участие в хоровом пении; </w:t>
      </w:r>
    </w:p>
    <w:p w:rsidR="000C096B" w:rsidRDefault="000C096B" w:rsidP="000C096B">
      <w:pPr>
        <w:rPr>
          <w:rFonts w:cs="Times New Roman"/>
          <w:szCs w:val="20"/>
        </w:rPr>
      </w:pPr>
      <w:r w:rsidRPr="00402B86">
        <w:rPr>
          <w:rFonts w:cs="Times New Roman"/>
          <w:szCs w:val="20"/>
        </w:rPr>
        <w:t xml:space="preserve">- развитие музыкально-эстетического чувства, умение видеть красоту православного богослужения. </w:t>
      </w:r>
    </w:p>
    <w:p w:rsidR="000C096B" w:rsidRPr="000C096B" w:rsidRDefault="000C096B" w:rsidP="000C096B">
      <w:pPr>
        <w:rPr>
          <w:rFonts w:cs="Times New Roman"/>
          <w:b/>
          <w:i/>
          <w:szCs w:val="20"/>
        </w:rPr>
      </w:pPr>
      <w:r w:rsidRPr="000C096B">
        <w:rPr>
          <w:rFonts w:cs="Times New Roman"/>
          <w:b/>
          <w:i/>
          <w:szCs w:val="20"/>
        </w:rPr>
        <w:t xml:space="preserve">Предметные результаты: </w:t>
      </w:r>
    </w:p>
    <w:p w:rsidR="000C096B" w:rsidRDefault="000C096B" w:rsidP="000C096B">
      <w:pPr>
        <w:rPr>
          <w:rFonts w:cs="Times New Roman"/>
          <w:szCs w:val="20"/>
        </w:rPr>
      </w:pPr>
      <w:r w:rsidRPr="00402B86">
        <w:rPr>
          <w:rFonts w:cs="Times New Roman"/>
          <w:szCs w:val="20"/>
        </w:rPr>
        <w:t>- формирование представления о значении церковного пения в д</w:t>
      </w:r>
      <w:r w:rsidRPr="00402B86">
        <w:rPr>
          <w:rFonts w:cs="Times New Roman"/>
          <w:szCs w:val="20"/>
        </w:rPr>
        <w:t>у</w:t>
      </w:r>
      <w:r w:rsidRPr="00402B86">
        <w:rPr>
          <w:rFonts w:cs="Times New Roman"/>
          <w:szCs w:val="20"/>
        </w:rPr>
        <w:t xml:space="preserve">ховно-нравственном становлении и развитии человека; </w:t>
      </w:r>
    </w:p>
    <w:p w:rsidR="000C096B" w:rsidRDefault="000C096B" w:rsidP="000C096B">
      <w:pPr>
        <w:rPr>
          <w:rFonts w:cs="Times New Roman"/>
          <w:szCs w:val="20"/>
        </w:rPr>
      </w:pPr>
      <w:r w:rsidRPr="00402B86">
        <w:rPr>
          <w:rFonts w:cs="Times New Roman"/>
          <w:szCs w:val="20"/>
        </w:rPr>
        <w:t>- овладение певческими основами осмогласия и основных неизмен</w:t>
      </w:r>
      <w:r w:rsidRPr="00402B86">
        <w:rPr>
          <w:rFonts w:cs="Times New Roman"/>
          <w:szCs w:val="20"/>
        </w:rPr>
        <w:t>я</w:t>
      </w:r>
      <w:r w:rsidRPr="00402B86">
        <w:rPr>
          <w:rFonts w:cs="Times New Roman"/>
          <w:szCs w:val="20"/>
        </w:rPr>
        <w:t xml:space="preserve">емых песнопений православного богослужения; </w:t>
      </w:r>
    </w:p>
    <w:p w:rsidR="000C096B" w:rsidRDefault="000C096B" w:rsidP="000C096B">
      <w:pPr>
        <w:rPr>
          <w:rFonts w:cs="Times New Roman"/>
          <w:szCs w:val="20"/>
        </w:rPr>
      </w:pPr>
      <w:r w:rsidRPr="00402B86">
        <w:rPr>
          <w:rFonts w:cs="Times New Roman"/>
          <w:szCs w:val="20"/>
        </w:rPr>
        <w:t>- развитие вокально-хоровых навыков, музыкального слуха и певч</w:t>
      </w:r>
      <w:r w:rsidRPr="00402B86">
        <w:rPr>
          <w:rFonts w:cs="Times New Roman"/>
          <w:szCs w:val="20"/>
        </w:rPr>
        <w:t>е</w:t>
      </w:r>
      <w:r w:rsidRPr="00402B86">
        <w:rPr>
          <w:rFonts w:cs="Times New Roman"/>
          <w:szCs w:val="20"/>
        </w:rPr>
        <w:t xml:space="preserve">ского голоса; </w:t>
      </w:r>
    </w:p>
    <w:p w:rsidR="000C096B" w:rsidRDefault="000C096B" w:rsidP="000C096B">
      <w:pPr>
        <w:rPr>
          <w:rFonts w:cs="Times New Roman"/>
          <w:szCs w:val="20"/>
        </w:rPr>
      </w:pPr>
      <w:r w:rsidRPr="00402B86">
        <w:rPr>
          <w:rFonts w:cs="Times New Roman"/>
          <w:szCs w:val="20"/>
        </w:rPr>
        <w:t>- наличие навыков клиросного пения через осознанное участие в б</w:t>
      </w:r>
      <w:r w:rsidRPr="00402B86">
        <w:rPr>
          <w:rFonts w:cs="Times New Roman"/>
          <w:szCs w:val="20"/>
        </w:rPr>
        <w:t>о</w:t>
      </w:r>
      <w:r w:rsidRPr="00402B86">
        <w:rPr>
          <w:rFonts w:cs="Times New Roman"/>
          <w:szCs w:val="20"/>
        </w:rPr>
        <w:t xml:space="preserve">гослужении. </w:t>
      </w:r>
    </w:p>
    <w:p w:rsidR="000C096B" w:rsidRPr="000C096B" w:rsidRDefault="000C096B" w:rsidP="000C096B">
      <w:pPr>
        <w:rPr>
          <w:rFonts w:cs="Times New Roman"/>
          <w:b/>
          <w:i/>
          <w:szCs w:val="20"/>
        </w:rPr>
      </w:pPr>
      <w:r w:rsidRPr="000C096B">
        <w:rPr>
          <w:rFonts w:cs="Times New Roman"/>
          <w:b/>
          <w:i/>
          <w:szCs w:val="20"/>
        </w:rPr>
        <w:t xml:space="preserve">По окончании курса выпускник должен: </w:t>
      </w:r>
    </w:p>
    <w:p w:rsidR="000C096B" w:rsidRDefault="000C096B" w:rsidP="000C096B">
      <w:pPr>
        <w:rPr>
          <w:rFonts w:cs="Times New Roman"/>
          <w:szCs w:val="20"/>
        </w:rPr>
      </w:pPr>
      <w:r w:rsidRPr="00402B86">
        <w:rPr>
          <w:rFonts w:cs="Times New Roman"/>
          <w:szCs w:val="20"/>
        </w:rPr>
        <w:t xml:space="preserve">- отличать по слуху напевы разных гласов; </w:t>
      </w:r>
    </w:p>
    <w:p w:rsidR="000C096B" w:rsidRDefault="000C096B" w:rsidP="000C096B">
      <w:pPr>
        <w:rPr>
          <w:rFonts w:cs="Times New Roman"/>
          <w:szCs w:val="20"/>
        </w:rPr>
      </w:pPr>
      <w:r w:rsidRPr="00402B86">
        <w:rPr>
          <w:rFonts w:cs="Times New Roman"/>
          <w:szCs w:val="20"/>
        </w:rPr>
        <w:t xml:space="preserve">- петь </w:t>
      </w:r>
      <w:r>
        <w:rPr>
          <w:rFonts w:cs="Times New Roman"/>
          <w:szCs w:val="20"/>
        </w:rPr>
        <w:t>тропари Пасхи и двунадесятых праздников</w:t>
      </w:r>
      <w:r w:rsidRPr="00402B86">
        <w:rPr>
          <w:rFonts w:cs="Times New Roman"/>
          <w:szCs w:val="20"/>
        </w:rPr>
        <w:t xml:space="preserve"> по тексту без нот; </w:t>
      </w:r>
    </w:p>
    <w:p w:rsidR="000C096B" w:rsidRDefault="000C096B" w:rsidP="000C096B">
      <w:pPr>
        <w:rPr>
          <w:rFonts w:cs="Times New Roman"/>
          <w:szCs w:val="20"/>
        </w:rPr>
      </w:pPr>
      <w:r w:rsidRPr="00402B86">
        <w:rPr>
          <w:rFonts w:cs="Times New Roman"/>
          <w:szCs w:val="20"/>
        </w:rPr>
        <w:t xml:space="preserve">- петь основные неизменяемые песнопения церковных служб по нотам или наизусть; </w:t>
      </w:r>
    </w:p>
    <w:p w:rsidR="000C096B" w:rsidRDefault="000C096B" w:rsidP="000C096B">
      <w:pPr>
        <w:rPr>
          <w:rFonts w:cs="Times New Roman"/>
          <w:szCs w:val="20"/>
        </w:rPr>
      </w:pPr>
      <w:r w:rsidRPr="00402B86">
        <w:rPr>
          <w:rFonts w:cs="Times New Roman"/>
          <w:szCs w:val="20"/>
        </w:rPr>
        <w:t xml:space="preserve">- понимать смысл исполняемых песнопений; </w:t>
      </w:r>
    </w:p>
    <w:p w:rsidR="000C096B" w:rsidRDefault="000C096B" w:rsidP="000C096B">
      <w:pPr>
        <w:rPr>
          <w:rFonts w:cs="Times New Roman"/>
          <w:szCs w:val="20"/>
        </w:rPr>
      </w:pPr>
      <w:r w:rsidRPr="00402B86">
        <w:rPr>
          <w:rFonts w:cs="Times New Roman"/>
          <w:szCs w:val="20"/>
        </w:rPr>
        <w:t>- знать и соблюдать правила поведения на клиросе.</w:t>
      </w:r>
    </w:p>
    <w:p w:rsidR="00924DE7" w:rsidRDefault="00924DE7" w:rsidP="000C096B">
      <w:pPr>
        <w:rPr>
          <w:rFonts w:cs="Times New Roman"/>
          <w:szCs w:val="20"/>
        </w:rPr>
      </w:pPr>
    </w:p>
    <w:p w:rsidR="00924DE7" w:rsidRPr="00924DE7" w:rsidRDefault="00E41523" w:rsidP="000C096B">
      <w:pPr>
        <w:rPr>
          <w:rFonts w:cs="Times New Roman"/>
          <w:b/>
          <w:szCs w:val="20"/>
        </w:rPr>
      </w:pPr>
      <w:r>
        <w:rPr>
          <w:rFonts w:cs="Times New Roman"/>
          <w:b/>
          <w:szCs w:val="20"/>
        </w:rPr>
        <w:t>ТЕМАТИЧЕСКОЕ ПЛАНИРОВАНИЕ</w:t>
      </w:r>
      <w:r w:rsidR="00924DE7" w:rsidRPr="00924DE7">
        <w:rPr>
          <w:rFonts w:cs="Times New Roman"/>
          <w:b/>
          <w:szCs w:val="20"/>
        </w:rPr>
        <w:t>.</w:t>
      </w:r>
    </w:p>
    <w:p w:rsidR="00E36388" w:rsidRDefault="00E36388" w:rsidP="00E36388">
      <w:pPr>
        <w:ind w:firstLine="0"/>
        <w:jc w:val="center"/>
        <w:rPr>
          <w:b/>
        </w:rPr>
      </w:pPr>
      <w:r>
        <w:rPr>
          <w:b/>
        </w:rPr>
        <w:t>2 КЛАСС</w:t>
      </w:r>
    </w:p>
    <w:tbl>
      <w:tblPr>
        <w:tblStyle w:val="TableNormal"/>
        <w:tblpPr w:leftFromText="180" w:rightFromText="180" w:vertAnchor="text" w:horzAnchor="margin" w:tblpY="589"/>
        <w:tblW w:w="65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843"/>
        <w:gridCol w:w="425"/>
        <w:gridCol w:w="284"/>
        <w:gridCol w:w="283"/>
        <w:gridCol w:w="142"/>
        <w:gridCol w:w="425"/>
        <w:gridCol w:w="426"/>
        <w:gridCol w:w="2126"/>
      </w:tblGrid>
      <w:tr w:rsidR="00E36388" w:rsidRPr="00E36388" w:rsidTr="00E36388">
        <w:trPr>
          <w:trHeight w:val="625"/>
        </w:trPr>
        <w:tc>
          <w:tcPr>
            <w:tcW w:w="572" w:type="dxa"/>
            <w:vMerge w:val="restart"/>
          </w:tcPr>
          <w:p w:rsidR="00E36388" w:rsidRPr="00E36388" w:rsidRDefault="00E36388" w:rsidP="00E36388">
            <w:pPr>
              <w:pStyle w:val="TableParagraph"/>
              <w:ind w:left="148" w:right="119" w:firstLine="50"/>
              <w:rPr>
                <w:b/>
                <w:sz w:val="20"/>
              </w:rPr>
            </w:pPr>
            <w:r w:rsidRPr="00E36388">
              <w:rPr>
                <w:b/>
                <w:sz w:val="20"/>
              </w:rPr>
              <w:t>№п/п</w:t>
            </w:r>
          </w:p>
        </w:tc>
        <w:tc>
          <w:tcPr>
            <w:tcW w:w="1843" w:type="dxa"/>
            <w:vMerge w:val="restart"/>
          </w:tcPr>
          <w:p w:rsidR="00E36388" w:rsidRPr="00E36388" w:rsidRDefault="00E36388" w:rsidP="00E36388">
            <w:pPr>
              <w:pStyle w:val="TableParagraph"/>
              <w:ind w:left="187" w:right="177" w:firstLine="2"/>
              <w:jc w:val="center"/>
              <w:rPr>
                <w:b/>
                <w:sz w:val="20"/>
              </w:rPr>
            </w:pPr>
            <w:r w:rsidRPr="00E36388">
              <w:rPr>
                <w:b/>
                <w:sz w:val="20"/>
              </w:rPr>
              <w:t>Наименов</w:t>
            </w:r>
            <w:r w:rsidRPr="00E36388">
              <w:rPr>
                <w:b/>
                <w:sz w:val="20"/>
              </w:rPr>
              <w:t>а</w:t>
            </w:r>
            <w:r w:rsidRPr="00E36388">
              <w:rPr>
                <w:b/>
                <w:sz w:val="20"/>
              </w:rPr>
              <w:t xml:space="preserve">ниеразделов и </w:t>
            </w:r>
            <w:r w:rsidRPr="00E36388">
              <w:rPr>
                <w:b/>
                <w:sz w:val="20"/>
              </w:rPr>
              <w:lastRenderedPageBreak/>
              <w:t>темпрограммы.</w:t>
            </w:r>
          </w:p>
        </w:tc>
        <w:tc>
          <w:tcPr>
            <w:tcW w:w="1559" w:type="dxa"/>
            <w:gridSpan w:val="5"/>
          </w:tcPr>
          <w:p w:rsidR="00E36388" w:rsidRPr="00E36388" w:rsidRDefault="00E36388" w:rsidP="00E36388">
            <w:pPr>
              <w:pStyle w:val="TableParagraph"/>
              <w:spacing w:line="275" w:lineRule="exact"/>
              <w:jc w:val="center"/>
              <w:rPr>
                <w:b/>
                <w:spacing w:val="-4"/>
                <w:sz w:val="20"/>
              </w:rPr>
            </w:pPr>
            <w:r w:rsidRPr="00E36388">
              <w:rPr>
                <w:b/>
                <w:sz w:val="20"/>
              </w:rPr>
              <w:lastRenderedPageBreak/>
              <w:t>Количество</w:t>
            </w:r>
          </w:p>
          <w:p w:rsidR="00E36388" w:rsidRPr="00E36388" w:rsidRDefault="00E36388" w:rsidP="00E36388">
            <w:pPr>
              <w:pStyle w:val="TableParagraph"/>
              <w:spacing w:line="275" w:lineRule="exact"/>
              <w:jc w:val="center"/>
              <w:rPr>
                <w:b/>
                <w:sz w:val="20"/>
              </w:rPr>
            </w:pPr>
            <w:r w:rsidRPr="00E36388">
              <w:rPr>
                <w:b/>
                <w:sz w:val="20"/>
              </w:rPr>
              <w:t>часов.</w:t>
            </w:r>
          </w:p>
        </w:tc>
        <w:tc>
          <w:tcPr>
            <w:tcW w:w="2552" w:type="dxa"/>
            <w:gridSpan w:val="2"/>
            <w:vMerge w:val="restart"/>
          </w:tcPr>
          <w:p w:rsidR="00E36388" w:rsidRPr="00E36388" w:rsidRDefault="00E36388" w:rsidP="00E36388">
            <w:pPr>
              <w:pStyle w:val="TableParagraph"/>
              <w:spacing w:line="276" w:lineRule="exact"/>
              <w:ind w:left="168" w:right="163" w:hanging="2"/>
              <w:jc w:val="center"/>
              <w:rPr>
                <w:b/>
                <w:sz w:val="20"/>
              </w:rPr>
            </w:pPr>
          </w:p>
          <w:p w:rsidR="00E36388" w:rsidRPr="00E36388" w:rsidRDefault="00E36388" w:rsidP="00E36388">
            <w:pPr>
              <w:pStyle w:val="TableParagraph"/>
              <w:spacing w:line="276" w:lineRule="exact"/>
              <w:ind w:left="168" w:right="163" w:hanging="2"/>
              <w:jc w:val="center"/>
              <w:rPr>
                <w:b/>
                <w:sz w:val="20"/>
              </w:rPr>
            </w:pPr>
            <w:r w:rsidRPr="00E36388">
              <w:rPr>
                <w:b/>
                <w:sz w:val="20"/>
              </w:rPr>
              <w:t>Характеристика де</w:t>
            </w:r>
            <w:r w:rsidRPr="00E36388">
              <w:rPr>
                <w:b/>
                <w:sz w:val="20"/>
              </w:rPr>
              <w:t>я</w:t>
            </w:r>
            <w:r w:rsidRPr="00E36388">
              <w:rPr>
                <w:b/>
                <w:sz w:val="20"/>
              </w:rPr>
              <w:lastRenderedPageBreak/>
              <w:t xml:space="preserve">тельности учащихся. </w:t>
            </w:r>
          </w:p>
        </w:tc>
      </w:tr>
      <w:tr w:rsidR="00E36388" w:rsidRPr="00E36388" w:rsidTr="00E36388">
        <w:trPr>
          <w:cantSplit/>
          <w:trHeight w:val="1134"/>
        </w:trPr>
        <w:tc>
          <w:tcPr>
            <w:tcW w:w="572" w:type="dxa"/>
            <w:vMerge/>
            <w:tcBorders>
              <w:top w:val="nil"/>
            </w:tcBorders>
          </w:tcPr>
          <w:p w:rsidR="00E36388" w:rsidRPr="00E36388" w:rsidRDefault="00E36388" w:rsidP="00E36388"/>
        </w:tc>
        <w:tc>
          <w:tcPr>
            <w:tcW w:w="1843" w:type="dxa"/>
            <w:vMerge/>
            <w:tcBorders>
              <w:top w:val="nil"/>
            </w:tcBorders>
          </w:tcPr>
          <w:p w:rsidR="00E36388" w:rsidRPr="00E36388" w:rsidRDefault="00E36388" w:rsidP="00E36388"/>
        </w:tc>
        <w:tc>
          <w:tcPr>
            <w:tcW w:w="425" w:type="dxa"/>
            <w:textDirection w:val="btLr"/>
          </w:tcPr>
          <w:p w:rsidR="00E36388" w:rsidRPr="00E36388" w:rsidRDefault="00E36388" w:rsidP="00E36388">
            <w:pPr>
              <w:pStyle w:val="TableParagraph"/>
              <w:spacing w:line="273" w:lineRule="exact"/>
              <w:ind w:left="57" w:right="113"/>
              <w:jc w:val="center"/>
              <w:rPr>
                <w:b/>
                <w:sz w:val="14"/>
                <w:szCs w:val="14"/>
              </w:rPr>
            </w:pPr>
            <w:r w:rsidRPr="00E36388">
              <w:rPr>
                <w:b/>
                <w:sz w:val="14"/>
                <w:szCs w:val="14"/>
              </w:rPr>
              <w:t>Всего</w:t>
            </w:r>
          </w:p>
        </w:tc>
        <w:tc>
          <w:tcPr>
            <w:tcW w:w="567" w:type="dxa"/>
            <w:gridSpan w:val="2"/>
            <w:textDirection w:val="btLr"/>
          </w:tcPr>
          <w:p w:rsidR="00E36388" w:rsidRPr="00E36388" w:rsidRDefault="00E36388" w:rsidP="00E36388">
            <w:pPr>
              <w:pStyle w:val="TableParagraph"/>
              <w:ind w:left="57" w:right="46"/>
              <w:jc w:val="center"/>
              <w:rPr>
                <w:b/>
                <w:sz w:val="14"/>
                <w:szCs w:val="14"/>
              </w:rPr>
            </w:pPr>
            <w:r w:rsidRPr="00E36388">
              <w:rPr>
                <w:b/>
                <w:sz w:val="14"/>
                <w:szCs w:val="14"/>
              </w:rPr>
              <w:t>Контроль</w:t>
            </w:r>
          </w:p>
          <w:p w:rsidR="00E36388" w:rsidRPr="00E36388" w:rsidRDefault="00E36388" w:rsidP="00E36388">
            <w:pPr>
              <w:pStyle w:val="TableParagraph"/>
              <w:ind w:left="57" w:right="46"/>
              <w:jc w:val="center"/>
              <w:rPr>
                <w:b/>
                <w:sz w:val="14"/>
                <w:szCs w:val="14"/>
              </w:rPr>
            </w:pPr>
            <w:r w:rsidRPr="00E36388">
              <w:rPr>
                <w:b/>
                <w:sz w:val="14"/>
                <w:szCs w:val="14"/>
              </w:rPr>
              <w:t>ныеработы</w:t>
            </w:r>
          </w:p>
        </w:tc>
        <w:tc>
          <w:tcPr>
            <w:tcW w:w="567" w:type="dxa"/>
            <w:gridSpan w:val="2"/>
            <w:textDirection w:val="btLr"/>
          </w:tcPr>
          <w:p w:rsidR="00E36388" w:rsidRPr="00E36388" w:rsidRDefault="00E36388" w:rsidP="00E36388">
            <w:pPr>
              <w:pStyle w:val="TableParagraph"/>
              <w:ind w:right="113"/>
              <w:jc w:val="center"/>
              <w:rPr>
                <w:b/>
                <w:sz w:val="14"/>
                <w:szCs w:val="14"/>
              </w:rPr>
            </w:pPr>
            <w:r w:rsidRPr="00E36388">
              <w:rPr>
                <w:b/>
                <w:sz w:val="14"/>
                <w:szCs w:val="14"/>
              </w:rPr>
              <w:t>Практичес</w:t>
            </w:r>
          </w:p>
          <w:p w:rsidR="00E36388" w:rsidRPr="00E36388" w:rsidRDefault="00E36388" w:rsidP="00E36388">
            <w:pPr>
              <w:pStyle w:val="TableParagraph"/>
              <w:ind w:right="113"/>
              <w:jc w:val="center"/>
              <w:rPr>
                <w:b/>
                <w:sz w:val="14"/>
                <w:szCs w:val="14"/>
              </w:rPr>
            </w:pPr>
            <w:r w:rsidRPr="00E36388">
              <w:rPr>
                <w:b/>
                <w:sz w:val="14"/>
                <w:szCs w:val="14"/>
              </w:rPr>
              <w:t>киеработы</w:t>
            </w:r>
          </w:p>
        </w:tc>
        <w:tc>
          <w:tcPr>
            <w:tcW w:w="2552" w:type="dxa"/>
            <w:gridSpan w:val="2"/>
            <w:vMerge/>
          </w:tcPr>
          <w:p w:rsidR="00E36388" w:rsidRPr="00E36388" w:rsidRDefault="00E36388" w:rsidP="00E36388">
            <w:pPr>
              <w:pStyle w:val="TableParagraph"/>
              <w:rPr>
                <w:sz w:val="20"/>
              </w:rPr>
            </w:pPr>
          </w:p>
        </w:tc>
      </w:tr>
      <w:tr w:rsidR="00E36388" w:rsidRPr="00E36388" w:rsidTr="00E36388">
        <w:trPr>
          <w:trHeight w:val="366"/>
        </w:trPr>
        <w:tc>
          <w:tcPr>
            <w:tcW w:w="6526" w:type="dxa"/>
            <w:gridSpan w:val="9"/>
          </w:tcPr>
          <w:p w:rsidR="00E36388" w:rsidRPr="00E36388" w:rsidRDefault="00E36388" w:rsidP="00E36388">
            <w:pPr>
              <w:pStyle w:val="TableParagraph"/>
              <w:spacing w:line="273" w:lineRule="exact"/>
              <w:rPr>
                <w:b/>
                <w:sz w:val="20"/>
              </w:rPr>
            </w:pPr>
            <w:r w:rsidRPr="00E36388">
              <w:rPr>
                <w:b/>
                <w:sz w:val="20"/>
              </w:rPr>
              <w:lastRenderedPageBreak/>
              <w:t xml:space="preserve">     1.Простые песнопения близкие к псалмодированию.</w:t>
            </w:r>
          </w:p>
        </w:tc>
      </w:tr>
      <w:tr w:rsidR="00E36388" w:rsidRPr="00E36388" w:rsidTr="00E36388">
        <w:trPr>
          <w:trHeight w:val="738"/>
        </w:trPr>
        <w:tc>
          <w:tcPr>
            <w:tcW w:w="572" w:type="dxa"/>
          </w:tcPr>
          <w:p w:rsidR="00E36388" w:rsidRPr="00E36388" w:rsidRDefault="00E36388" w:rsidP="00E36388">
            <w:pPr>
              <w:pStyle w:val="TableParagraph"/>
              <w:spacing w:line="271" w:lineRule="exact"/>
              <w:jc w:val="center"/>
              <w:rPr>
                <w:sz w:val="20"/>
              </w:rPr>
            </w:pPr>
            <w:r w:rsidRPr="00E36388">
              <w:rPr>
                <w:sz w:val="20"/>
              </w:rPr>
              <w:t>1.1</w:t>
            </w:r>
          </w:p>
        </w:tc>
        <w:tc>
          <w:tcPr>
            <w:tcW w:w="2552" w:type="dxa"/>
            <w:gridSpan w:val="3"/>
          </w:tcPr>
          <w:p w:rsidR="00E36388" w:rsidRPr="00E36388" w:rsidRDefault="00E36388" w:rsidP="00E36388">
            <w:pPr>
              <w:pStyle w:val="TableParagraph"/>
              <w:ind w:right="592"/>
              <w:jc w:val="both"/>
              <w:rPr>
                <w:sz w:val="20"/>
              </w:rPr>
            </w:pPr>
            <w:r w:rsidRPr="00E36388">
              <w:rPr>
                <w:sz w:val="20"/>
              </w:rPr>
              <w:t>Введение в курс.  Виды хоров. Певч</w:t>
            </w:r>
            <w:r w:rsidRPr="00E36388">
              <w:rPr>
                <w:sz w:val="20"/>
              </w:rPr>
              <w:t>е</w:t>
            </w:r>
            <w:r w:rsidRPr="00E36388">
              <w:rPr>
                <w:sz w:val="20"/>
              </w:rPr>
              <w:t>ская установка.</w:t>
            </w:r>
          </w:p>
        </w:tc>
        <w:tc>
          <w:tcPr>
            <w:tcW w:w="425" w:type="dxa"/>
            <w:gridSpan w:val="2"/>
          </w:tcPr>
          <w:p w:rsidR="00E36388" w:rsidRPr="00E36388" w:rsidRDefault="00E36388" w:rsidP="00E36388">
            <w:pPr>
              <w:pStyle w:val="TableParagraph"/>
              <w:spacing w:line="271" w:lineRule="exact"/>
              <w:jc w:val="center"/>
              <w:rPr>
                <w:sz w:val="20"/>
              </w:rPr>
            </w:pPr>
            <w:r w:rsidRPr="00E36388">
              <w:rPr>
                <w:sz w:val="20"/>
              </w:rPr>
              <w:t>2</w:t>
            </w:r>
          </w:p>
        </w:tc>
        <w:tc>
          <w:tcPr>
            <w:tcW w:w="425" w:type="dxa"/>
          </w:tcPr>
          <w:p w:rsidR="00E36388" w:rsidRPr="00E36388" w:rsidRDefault="00E36388" w:rsidP="00E36388">
            <w:pPr>
              <w:pStyle w:val="TableParagraph"/>
              <w:spacing w:line="271" w:lineRule="exact"/>
              <w:jc w:val="center"/>
              <w:rPr>
                <w:sz w:val="20"/>
              </w:rPr>
            </w:pPr>
            <w:r w:rsidRPr="00E36388">
              <w:rPr>
                <w:sz w:val="20"/>
              </w:rPr>
              <w:t>0</w:t>
            </w:r>
          </w:p>
        </w:tc>
        <w:tc>
          <w:tcPr>
            <w:tcW w:w="426" w:type="dxa"/>
          </w:tcPr>
          <w:p w:rsidR="00E36388" w:rsidRPr="00E36388" w:rsidRDefault="00E36388" w:rsidP="00E36388">
            <w:pPr>
              <w:pStyle w:val="TableParagraph"/>
              <w:spacing w:line="271" w:lineRule="exact"/>
              <w:jc w:val="center"/>
              <w:rPr>
                <w:sz w:val="20"/>
              </w:rPr>
            </w:pPr>
            <w:r w:rsidRPr="00E36388">
              <w:rPr>
                <w:sz w:val="20"/>
              </w:rPr>
              <w:t>0</w:t>
            </w:r>
          </w:p>
        </w:tc>
        <w:tc>
          <w:tcPr>
            <w:tcW w:w="2126" w:type="dxa"/>
            <w:vMerge w:val="restart"/>
          </w:tcPr>
          <w:p w:rsidR="00E36388" w:rsidRPr="00E36388" w:rsidRDefault="00E36388" w:rsidP="00E36388">
            <w:pPr>
              <w:pStyle w:val="TableParagraph"/>
              <w:ind w:left="7" w:right="549"/>
              <w:jc w:val="center"/>
              <w:rPr>
                <w:bCs/>
                <w:sz w:val="20"/>
              </w:rPr>
            </w:pPr>
            <w:r w:rsidRPr="00E36388">
              <w:rPr>
                <w:bCs/>
                <w:sz w:val="20"/>
              </w:rPr>
              <w:t>Беседа, просмотр презентации, в</w:t>
            </w:r>
            <w:r w:rsidRPr="00E36388">
              <w:rPr>
                <w:bCs/>
                <w:sz w:val="20"/>
              </w:rPr>
              <w:t>и</w:t>
            </w:r>
            <w:r w:rsidRPr="00E36388">
              <w:rPr>
                <w:bCs/>
                <w:sz w:val="20"/>
              </w:rPr>
              <w:t>деоматериала.</w:t>
            </w:r>
          </w:p>
          <w:p w:rsidR="00E36388" w:rsidRPr="00E36388" w:rsidRDefault="00E36388" w:rsidP="00E36388">
            <w:pPr>
              <w:pStyle w:val="TableParagraph"/>
              <w:ind w:left="7" w:right="549"/>
              <w:jc w:val="center"/>
              <w:rPr>
                <w:bCs/>
                <w:sz w:val="20"/>
              </w:rPr>
            </w:pPr>
          </w:p>
          <w:p w:rsidR="00E36388" w:rsidRPr="00E36388" w:rsidRDefault="00E36388" w:rsidP="00E36388">
            <w:pPr>
              <w:pStyle w:val="TableParagraph"/>
              <w:ind w:left="7" w:right="549"/>
              <w:jc w:val="center"/>
              <w:rPr>
                <w:sz w:val="20"/>
              </w:rPr>
            </w:pPr>
            <w:r w:rsidRPr="00E36388">
              <w:rPr>
                <w:bCs/>
                <w:sz w:val="20"/>
              </w:rPr>
              <w:t xml:space="preserve">Учатся </w:t>
            </w:r>
            <w:r w:rsidRPr="00E36388">
              <w:rPr>
                <w:sz w:val="20"/>
              </w:rPr>
              <w:t>правил</w:t>
            </w:r>
            <w:r w:rsidRPr="00E36388">
              <w:rPr>
                <w:sz w:val="20"/>
              </w:rPr>
              <w:t>ь</w:t>
            </w:r>
            <w:r w:rsidRPr="00E36388">
              <w:rPr>
                <w:sz w:val="20"/>
              </w:rPr>
              <w:t>ному певческ</w:t>
            </w:r>
            <w:r w:rsidRPr="00E36388">
              <w:rPr>
                <w:sz w:val="20"/>
              </w:rPr>
              <w:t>о</w:t>
            </w:r>
            <w:r w:rsidRPr="00E36388">
              <w:rPr>
                <w:sz w:val="20"/>
              </w:rPr>
              <w:t>мудыханию, правильной п</w:t>
            </w:r>
            <w:r w:rsidRPr="00E36388">
              <w:rPr>
                <w:sz w:val="20"/>
              </w:rPr>
              <w:t>о</w:t>
            </w:r>
            <w:r w:rsidRPr="00E36388">
              <w:rPr>
                <w:sz w:val="20"/>
              </w:rPr>
              <w:t>садке при пении, звукоизвлечению. Знакомятся с д</w:t>
            </w:r>
            <w:r w:rsidRPr="00E36388">
              <w:rPr>
                <w:sz w:val="20"/>
              </w:rPr>
              <w:t>и</w:t>
            </w:r>
            <w:r w:rsidRPr="00E36388">
              <w:rPr>
                <w:sz w:val="20"/>
              </w:rPr>
              <w:t>рижерским ж</w:t>
            </w:r>
            <w:r w:rsidRPr="00E36388">
              <w:rPr>
                <w:sz w:val="20"/>
              </w:rPr>
              <w:t>е</w:t>
            </w:r>
            <w:r w:rsidRPr="00E36388">
              <w:rPr>
                <w:sz w:val="20"/>
              </w:rPr>
              <w:t>стом. Поют по руке.</w:t>
            </w:r>
          </w:p>
        </w:tc>
      </w:tr>
      <w:tr w:rsidR="00E36388" w:rsidRPr="00E36388" w:rsidTr="00E36388">
        <w:trPr>
          <w:trHeight w:val="751"/>
        </w:trPr>
        <w:tc>
          <w:tcPr>
            <w:tcW w:w="572" w:type="dxa"/>
          </w:tcPr>
          <w:p w:rsidR="00E36388" w:rsidRPr="00E36388" w:rsidRDefault="00E36388" w:rsidP="00E36388">
            <w:pPr>
              <w:pStyle w:val="TableParagraph"/>
              <w:spacing w:line="268" w:lineRule="exact"/>
              <w:jc w:val="center"/>
              <w:rPr>
                <w:sz w:val="20"/>
              </w:rPr>
            </w:pPr>
            <w:r w:rsidRPr="00E36388">
              <w:rPr>
                <w:sz w:val="20"/>
              </w:rPr>
              <w:t>1.2</w:t>
            </w:r>
          </w:p>
        </w:tc>
        <w:tc>
          <w:tcPr>
            <w:tcW w:w="2552" w:type="dxa"/>
            <w:gridSpan w:val="3"/>
          </w:tcPr>
          <w:p w:rsidR="00E36388" w:rsidRPr="00E36388" w:rsidRDefault="00E36388" w:rsidP="00E36388">
            <w:pPr>
              <w:pStyle w:val="TableParagraph"/>
              <w:ind w:right="510"/>
              <w:jc w:val="both"/>
              <w:rPr>
                <w:sz w:val="20"/>
              </w:rPr>
            </w:pPr>
            <w:r w:rsidRPr="00E36388">
              <w:rPr>
                <w:sz w:val="20"/>
              </w:rPr>
              <w:t>Особенности церко</w:t>
            </w:r>
            <w:r w:rsidRPr="00E36388">
              <w:rPr>
                <w:sz w:val="20"/>
              </w:rPr>
              <w:t>в</w:t>
            </w:r>
            <w:r w:rsidRPr="00E36388">
              <w:rPr>
                <w:sz w:val="20"/>
              </w:rPr>
              <w:t>ного пения.</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tcPr>
          <w:p w:rsidR="00E36388" w:rsidRPr="00E36388" w:rsidRDefault="00E36388" w:rsidP="00E36388">
            <w:pPr>
              <w:pStyle w:val="TableParagraph"/>
              <w:ind w:left="7"/>
              <w:jc w:val="center"/>
              <w:rPr>
                <w:sz w:val="20"/>
              </w:rPr>
            </w:pPr>
          </w:p>
        </w:tc>
      </w:tr>
      <w:tr w:rsidR="00E36388" w:rsidRPr="00E36388" w:rsidTr="00E36388">
        <w:trPr>
          <w:trHeight w:val="1493"/>
        </w:trPr>
        <w:tc>
          <w:tcPr>
            <w:tcW w:w="572" w:type="dxa"/>
          </w:tcPr>
          <w:p w:rsidR="00E36388" w:rsidRPr="00E36388" w:rsidRDefault="00E36388" w:rsidP="00E36388">
            <w:pPr>
              <w:pStyle w:val="TableParagraph"/>
              <w:spacing w:line="268" w:lineRule="exact"/>
              <w:jc w:val="center"/>
              <w:rPr>
                <w:sz w:val="20"/>
              </w:rPr>
            </w:pPr>
            <w:r w:rsidRPr="00E36388">
              <w:rPr>
                <w:sz w:val="20"/>
              </w:rPr>
              <w:t>1.3</w:t>
            </w:r>
          </w:p>
        </w:tc>
        <w:tc>
          <w:tcPr>
            <w:tcW w:w="2552" w:type="dxa"/>
            <w:gridSpan w:val="3"/>
          </w:tcPr>
          <w:p w:rsidR="00E36388" w:rsidRPr="00E36388" w:rsidRDefault="00E36388" w:rsidP="00E36388">
            <w:pPr>
              <w:pStyle w:val="TableParagraph"/>
              <w:ind w:right="510"/>
              <w:rPr>
                <w:sz w:val="20"/>
              </w:rPr>
            </w:pPr>
            <w:r w:rsidRPr="00E36388">
              <w:rPr>
                <w:sz w:val="20"/>
              </w:rPr>
              <w:t>Духовные песнопения: «Аминь», «Господи, помилуй»,» И Духови твоему», «Тебе, Го</w:t>
            </w:r>
            <w:r w:rsidRPr="00E36388">
              <w:rPr>
                <w:sz w:val="20"/>
              </w:rPr>
              <w:t>с</w:t>
            </w:r>
            <w:r w:rsidRPr="00E36388">
              <w:rPr>
                <w:sz w:val="20"/>
              </w:rPr>
              <w:t>поди»</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val="restart"/>
          </w:tcPr>
          <w:p w:rsidR="00E36388" w:rsidRPr="00E36388" w:rsidRDefault="00E36388" w:rsidP="00E36388">
            <w:pPr>
              <w:pStyle w:val="TableParagraph"/>
              <w:ind w:left="7"/>
              <w:jc w:val="center"/>
              <w:rPr>
                <w:sz w:val="20"/>
              </w:rPr>
            </w:pPr>
            <w:r w:rsidRPr="00E36388">
              <w:rPr>
                <w:sz w:val="20"/>
              </w:rPr>
              <w:t>Знакомятся с нотной грамотой, слушают песнопения.</w:t>
            </w:r>
          </w:p>
          <w:p w:rsidR="00E36388" w:rsidRPr="00E36388" w:rsidRDefault="00E36388" w:rsidP="00E36388">
            <w:pPr>
              <w:jc w:val="center"/>
            </w:pPr>
            <w:r w:rsidRPr="00E36388">
              <w:t>Разучивают и испо</w:t>
            </w:r>
            <w:r w:rsidRPr="00E36388">
              <w:t>л</w:t>
            </w:r>
            <w:r w:rsidRPr="00E36388">
              <w:t>няют песнопения хором и индивидуально.</w:t>
            </w:r>
          </w:p>
          <w:p w:rsidR="00E36388" w:rsidRPr="00E36388" w:rsidRDefault="00E36388" w:rsidP="00E36388">
            <w:pPr>
              <w:jc w:val="center"/>
            </w:pPr>
            <w:r w:rsidRPr="00E36388">
              <w:t>Поют по нотам.</w:t>
            </w:r>
          </w:p>
          <w:p w:rsidR="00E36388" w:rsidRPr="00E36388" w:rsidRDefault="00E36388" w:rsidP="00E36388">
            <w:pPr>
              <w:jc w:val="center"/>
              <w:rPr>
                <w:rFonts w:eastAsia="Times New Roman"/>
              </w:rPr>
            </w:pPr>
            <w:r w:rsidRPr="00E36388">
              <w:rPr>
                <w:rFonts w:eastAsia="Times New Roman"/>
                <w:bCs/>
              </w:rPr>
              <w:t xml:space="preserve">Слушают </w:t>
            </w:r>
            <w:r w:rsidRPr="00E36388">
              <w:rPr>
                <w:rFonts w:eastAsia="Times New Roman"/>
              </w:rPr>
              <w:t>аудиоз</w:t>
            </w:r>
            <w:r w:rsidRPr="00E36388">
              <w:rPr>
                <w:rFonts w:eastAsia="Times New Roman"/>
              </w:rPr>
              <w:t>а</w:t>
            </w:r>
            <w:r w:rsidRPr="00E36388">
              <w:rPr>
                <w:rFonts w:eastAsia="Times New Roman"/>
              </w:rPr>
              <w:t>писи.</w:t>
            </w:r>
          </w:p>
          <w:p w:rsidR="00E36388" w:rsidRPr="00E36388" w:rsidRDefault="00E36388" w:rsidP="00E36388">
            <w:pPr>
              <w:pStyle w:val="TableParagraph"/>
              <w:ind w:left="7"/>
              <w:jc w:val="center"/>
              <w:rPr>
                <w:sz w:val="20"/>
              </w:rPr>
            </w:pPr>
            <w:r w:rsidRPr="00E36388">
              <w:rPr>
                <w:bCs/>
                <w:sz w:val="20"/>
              </w:rPr>
              <w:t xml:space="preserve">Понимают </w:t>
            </w:r>
            <w:r w:rsidRPr="00E36388">
              <w:rPr>
                <w:sz w:val="20"/>
              </w:rPr>
              <w:t>название жанра «ектения».</w:t>
            </w:r>
          </w:p>
        </w:tc>
      </w:tr>
      <w:tr w:rsidR="00E36388" w:rsidRPr="00E36388" w:rsidTr="00E36388">
        <w:trPr>
          <w:trHeight w:val="1271"/>
        </w:trPr>
        <w:tc>
          <w:tcPr>
            <w:tcW w:w="572" w:type="dxa"/>
          </w:tcPr>
          <w:p w:rsidR="00E36388" w:rsidRPr="00E36388" w:rsidRDefault="00E36388" w:rsidP="00E36388">
            <w:pPr>
              <w:pStyle w:val="TableParagraph"/>
              <w:spacing w:line="268" w:lineRule="exact"/>
              <w:jc w:val="center"/>
              <w:rPr>
                <w:sz w:val="20"/>
              </w:rPr>
            </w:pPr>
            <w:r w:rsidRPr="00E36388">
              <w:rPr>
                <w:sz w:val="20"/>
              </w:rPr>
              <w:t>1.4</w:t>
            </w:r>
          </w:p>
        </w:tc>
        <w:tc>
          <w:tcPr>
            <w:tcW w:w="2552" w:type="dxa"/>
            <w:gridSpan w:val="3"/>
          </w:tcPr>
          <w:p w:rsidR="00E36388" w:rsidRPr="00E36388" w:rsidRDefault="00E36388" w:rsidP="00E36388">
            <w:pPr>
              <w:pStyle w:val="TableParagraph"/>
              <w:ind w:right="510"/>
              <w:rPr>
                <w:sz w:val="20"/>
              </w:rPr>
            </w:pPr>
            <w:r w:rsidRPr="00E36388">
              <w:rPr>
                <w:sz w:val="20"/>
              </w:rPr>
              <w:t>Духовные песнопения: «Подай, Госп</w:t>
            </w:r>
            <w:r w:rsidRPr="00E36388">
              <w:rPr>
                <w:sz w:val="20"/>
              </w:rPr>
              <w:t>о</w:t>
            </w:r>
            <w:r w:rsidRPr="00E36388">
              <w:rPr>
                <w:sz w:val="20"/>
              </w:rPr>
              <w:t>ди»,«Тебе, Господи» «Слава Тебе, Господи, слава Тебе».</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tcPr>
          <w:p w:rsidR="00E36388" w:rsidRPr="00E36388" w:rsidRDefault="00E36388" w:rsidP="00E36388">
            <w:pPr>
              <w:pStyle w:val="TableParagraph"/>
              <w:ind w:left="7"/>
              <w:jc w:val="center"/>
              <w:rPr>
                <w:sz w:val="20"/>
              </w:rPr>
            </w:pPr>
          </w:p>
        </w:tc>
      </w:tr>
      <w:tr w:rsidR="00E36388" w:rsidRPr="00E36388" w:rsidTr="00E36388">
        <w:trPr>
          <w:trHeight w:val="555"/>
        </w:trPr>
        <w:tc>
          <w:tcPr>
            <w:tcW w:w="572" w:type="dxa"/>
          </w:tcPr>
          <w:p w:rsidR="00E36388" w:rsidRPr="00E36388" w:rsidRDefault="00E36388" w:rsidP="00E36388">
            <w:pPr>
              <w:pStyle w:val="TableParagraph"/>
              <w:spacing w:line="268" w:lineRule="exact"/>
              <w:jc w:val="center"/>
              <w:rPr>
                <w:sz w:val="20"/>
              </w:rPr>
            </w:pPr>
            <w:r w:rsidRPr="00E36388">
              <w:rPr>
                <w:sz w:val="20"/>
              </w:rPr>
              <w:t>1.5</w:t>
            </w:r>
          </w:p>
        </w:tc>
        <w:tc>
          <w:tcPr>
            <w:tcW w:w="2552" w:type="dxa"/>
            <w:gridSpan w:val="3"/>
          </w:tcPr>
          <w:p w:rsidR="00E36388" w:rsidRPr="00E36388" w:rsidRDefault="00E36388" w:rsidP="00E36388">
            <w:pPr>
              <w:pStyle w:val="TableParagraph"/>
              <w:ind w:right="510"/>
              <w:rPr>
                <w:sz w:val="20"/>
              </w:rPr>
            </w:pPr>
            <w:r w:rsidRPr="00E36388">
              <w:rPr>
                <w:sz w:val="20"/>
              </w:rPr>
              <w:t>Духовные песнопения: «Един Свят».</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val="restart"/>
          </w:tcPr>
          <w:p w:rsidR="00E36388" w:rsidRPr="00E36388" w:rsidRDefault="00E36388" w:rsidP="00E36388">
            <w:pPr>
              <w:jc w:val="center"/>
            </w:pPr>
            <w:r w:rsidRPr="00E36388">
              <w:t>Продолжают усво</w:t>
            </w:r>
            <w:r w:rsidRPr="00E36388">
              <w:t>е</w:t>
            </w:r>
            <w:r w:rsidRPr="00E36388">
              <w:t>ние певческих навыков. Привыкают петь по р</w:t>
            </w:r>
            <w:r w:rsidRPr="00E36388">
              <w:t>у</w:t>
            </w:r>
            <w:r w:rsidRPr="00E36388">
              <w:t>ке учителя. Знакомятся с текстом песнопения. Изучают нотную гр</w:t>
            </w:r>
            <w:r w:rsidRPr="00E36388">
              <w:t>а</w:t>
            </w:r>
            <w:r w:rsidRPr="00E36388">
              <w:t>моту.</w:t>
            </w:r>
          </w:p>
          <w:p w:rsidR="00E36388" w:rsidRPr="00E36388" w:rsidRDefault="00E36388" w:rsidP="00E36388">
            <w:pPr>
              <w:pStyle w:val="TableParagraph"/>
              <w:ind w:left="7"/>
              <w:jc w:val="center"/>
              <w:rPr>
                <w:sz w:val="20"/>
              </w:rPr>
            </w:pPr>
          </w:p>
        </w:tc>
      </w:tr>
      <w:tr w:rsidR="00E36388" w:rsidRPr="00E36388" w:rsidTr="00E36388">
        <w:trPr>
          <w:trHeight w:val="573"/>
        </w:trPr>
        <w:tc>
          <w:tcPr>
            <w:tcW w:w="572" w:type="dxa"/>
          </w:tcPr>
          <w:p w:rsidR="00E36388" w:rsidRPr="00E36388" w:rsidRDefault="00E36388" w:rsidP="00E36388">
            <w:pPr>
              <w:pStyle w:val="TableParagraph"/>
              <w:spacing w:line="268" w:lineRule="exact"/>
              <w:jc w:val="center"/>
              <w:rPr>
                <w:sz w:val="20"/>
              </w:rPr>
            </w:pPr>
            <w:r w:rsidRPr="00E36388">
              <w:rPr>
                <w:sz w:val="20"/>
              </w:rPr>
              <w:t>1.6</w:t>
            </w:r>
          </w:p>
        </w:tc>
        <w:tc>
          <w:tcPr>
            <w:tcW w:w="2552" w:type="dxa"/>
            <w:gridSpan w:val="3"/>
          </w:tcPr>
          <w:p w:rsidR="00E36388" w:rsidRPr="00E36388" w:rsidRDefault="00E36388" w:rsidP="00E36388">
            <w:pPr>
              <w:pStyle w:val="TableParagraph"/>
              <w:ind w:right="510"/>
              <w:rPr>
                <w:sz w:val="20"/>
              </w:rPr>
            </w:pPr>
            <w:r w:rsidRPr="00E36388">
              <w:rPr>
                <w:sz w:val="20"/>
              </w:rPr>
              <w:t>Духовные песнопения: «Буди имя Господне».</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tcPr>
          <w:p w:rsidR="00E36388" w:rsidRPr="00E36388" w:rsidRDefault="00E36388" w:rsidP="00E36388">
            <w:pPr>
              <w:jc w:val="center"/>
            </w:pPr>
          </w:p>
        </w:tc>
      </w:tr>
      <w:tr w:rsidR="00E36388" w:rsidRPr="00E36388" w:rsidTr="00E36388">
        <w:trPr>
          <w:trHeight w:val="553"/>
        </w:trPr>
        <w:tc>
          <w:tcPr>
            <w:tcW w:w="572" w:type="dxa"/>
          </w:tcPr>
          <w:p w:rsidR="00E36388" w:rsidRPr="00E36388" w:rsidRDefault="00E36388" w:rsidP="00E36388">
            <w:pPr>
              <w:pStyle w:val="TableParagraph"/>
              <w:spacing w:line="268" w:lineRule="exact"/>
              <w:jc w:val="center"/>
              <w:rPr>
                <w:sz w:val="20"/>
              </w:rPr>
            </w:pPr>
            <w:r w:rsidRPr="00E36388">
              <w:rPr>
                <w:sz w:val="20"/>
              </w:rPr>
              <w:t>1.7</w:t>
            </w:r>
          </w:p>
        </w:tc>
        <w:tc>
          <w:tcPr>
            <w:tcW w:w="2552" w:type="dxa"/>
            <w:gridSpan w:val="3"/>
          </w:tcPr>
          <w:p w:rsidR="00E36388" w:rsidRPr="00E36388" w:rsidRDefault="00E36388" w:rsidP="00E36388">
            <w:pPr>
              <w:pStyle w:val="TableParagraph"/>
              <w:ind w:right="510"/>
              <w:rPr>
                <w:sz w:val="20"/>
              </w:rPr>
            </w:pPr>
            <w:r w:rsidRPr="00E36388">
              <w:rPr>
                <w:sz w:val="20"/>
              </w:rPr>
              <w:t>Обобщающий урок.</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1</w:t>
            </w:r>
          </w:p>
        </w:tc>
        <w:tc>
          <w:tcPr>
            <w:tcW w:w="425" w:type="dxa"/>
          </w:tcPr>
          <w:p w:rsidR="00E36388" w:rsidRPr="00E36388" w:rsidRDefault="00E36388" w:rsidP="00E36388">
            <w:pPr>
              <w:pStyle w:val="TableParagraph"/>
              <w:spacing w:line="268" w:lineRule="exact"/>
              <w:jc w:val="center"/>
              <w:rPr>
                <w:sz w:val="20"/>
              </w:rPr>
            </w:pPr>
            <w:r w:rsidRPr="00E36388">
              <w:rPr>
                <w:sz w:val="20"/>
              </w:rPr>
              <w:t>1</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tcPr>
          <w:p w:rsidR="00E36388" w:rsidRPr="00E36388" w:rsidRDefault="00E36388" w:rsidP="00E36388">
            <w:pPr>
              <w:jc w:val="center"/>
            </w:pPr>
            <w:r w:rsidRPr="00E36388">
              <w:t>Проверка получе</w:t>
            </w:r>
            <w:r w:rsidRPr="00E36388">
              <w:t>н</w:t>
            </w:r>
            <w:r w:rsidRPr="00E36388">
              <w:t>ных знаний.</w:t>
            </w:r>
          </w:p>
        </w:tc>
      </w:tr>
      <w:tr w:rsidR="00E36388" w:rsidRPr="00E36388" w:rsidTr="00E36388">
        <w:trPr>
          <w:trHeight w:val="419"/>
        </w:trPr>
        <w:tc>
          <w:tcPr>
            <w:tcW w:w="3124" w:type="dxa"/>
            <w:gridSpan w:val="4"/>
          </w:tcPr>
          <w:p w:rsidR="00E36388" w:rsidRPr="00E36388" w:rsidRDefault="00E36388" w:rsidP="00E36388">
            <w:pPr>
              <w:pStyle w:val="TableParagraph"/>
              <w:ind w:right="510"/>
              <w:jc w:val="both"/>
              <w:rPr>
                <w:sz w:val="20"/>
              </w:rPr>
            </w:pPr>
            <w:r w:rsidRPr="00E36388">
              <w:rPr>
                <w:sz w:val="20"/>
              </w:rPr>
              <w:lastRenderedPageBreak/>
              <w:t xml:space="preserve">     Итого по разделу:</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13</w:t>
            </w:r>
          </w:p>
        </w:tc>
        <w:tc>
          <w:tcPr>
            <w:tcW w:w="425" w:type="dxa"/>
          </w:tcPr>
          <w:p w:rsidR="00E36388" w:rsidRPr="00E36388" w:rsidRDefault="00E36388" w:rsidP="00E36388">
            <w:pPr>
              <w:jc w:val="center"/>
            </w:pPr>
            <w:r w:rsidRPr="00E36388">
              <w:t>1</w:t>
            </w:r>
          </w:p>
        </w:tc>
        <w:tc>
          <w:tcPr>
            <w:tcW w:w="426" w:type="dxa"/>
          </w:tcPr>
          <w:p w:rsidR="00E36388" w:rsidRPr="00E36388" w:rsidRDefault="00E36388" w:rsidP="00E36388">
            <w:pPr>
              <w:jc w:val="center"/>
            </w:pPr>
            <w:r w:rsidRPr="00E36388">
              <w:t>0</w:t>
            </w:r>
          </w:p>
        </w:tc>
        <w:tc>
          <w:tcPr>
            <w:tcW w:w="2126" w:type="dxa"/>
          </w:tcPr>
          <w:p w:rsidR="00E36388" w:rsidRPr="00E36388" w:rsidRDefault="00E36388" w:rsidP="00E36388">
            <w:pPr>
              <w:jc w:val="center"/>
            </w:pPr>
          </w:p>
        </w:tc>
      </w:tr>
      <w:tr w:rsidR="00E36388" w:rsidRPr="00E36388" w:rsidTr="00E36388">
        <w:trPr>
          <w:trHeight w:val="522"/>
        </w:trPr>
        <w:tc>
          <w:tcPr>
            <w:tcW w:w="6526" w:type="dxa"/>
            <w:gridSpan w:val="9"/>
          </w:tcPr>
          <w:p w:rsidR="00E36388" w:rsidRPr="00E36388" w:rsidRDefault="00E36388" w:rsidP="00E36388">
            <w:pPr>
              <w:pStyle w:val="TableParagraph"/>
              <w:spacing w:line="273" w:lineRule="exact"/>
              <w:rPr>
                <w:b/>
                <w:sz w:val="20"/>
              </w:rPr>
            </w:pPr>
            <w:r w:rsidRPr="00E36388">
              <w:rPr>
                <w:b/>
                <w:sz w:val="20"/>
              </w:rPr>
              <w:t xml:space="preserve">    2.</w:t>
            </w:r>
            <w:r w:rsidRPr="00E36388">
              <w:rPr>
                <w:b/>
                <w:bCs/>
                <w:sz w:val="20"/>
              </w:rPr>
              <w:t xml:space="preserve"> Общенародные песнопения Божественной литургии.</w:t>
            </w:r>
          </w:p>
        </w:tc>
      </w:tr>
      <w:tr w:rsidR="00E36388" w:rsidRPr="00E36388" w:rsidTr="00E36388">
        <w:trPr>
          <w:trHeight w:val="304"/>
        </w:trPr>
        <w:tc>
          <w:tcPr>
            <w:tcW w:w="572" w:type="dxa"/>
          </w:tcPr>
          <w:p w:rsidR="00E36388" w:rsidRPr="00E36388" w:rsidRDefault="00E36388" w:rsidP="00E36388">
            <w:pPr>
              <w:pStyle w:val="TableParagraph"/>
              <w:spacing w:line="268" w:lineRule="exact"/>
              <w:jc w:val="center"/>
              <w:rPr>
                <w:sz w:val="20"/>
              </w:rPr>
            </w:pPr>
            <w:r w:rsidRPr="00E36388">
              <w:rPr>
                <w:sz w:val="20"/>
              </w:rPr>
              <w:t>2.1</w:t>
            </w:r>
          </w:p>
        </w:tc>
        <w:tc>
          <w:tcPr>
            <w:tcW w:w="2552" w:type="dxa"/>
            <w:gridSpan w:val="3"/>
            <w:vAlign w:val="bottom"/>
          </w:tcPr>
          <w:p w:rsidR="00E36388" w:rsidRPr="00E36388" w:rsidRDefault="00E36388" w:rsidP="00E36388">
            <w:pPr>
              <w:ind w:left="40"/>
            </w:pPr>
            <w:r w:rsidRPr="00E36388">
              <w:t>Духовные песнопения: «Трисвятое»</w:t>
            </w:r>
            <w:r>
              <w:t>.</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2</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val="restart"/>
          </w:tcPr>
          <w:p w:rsidR="00E36388" w:rsidRPr="00E36388" w:rsidRDefault="00E36388" w:rsidP="00E36388">
            <w:pPr>
              <w:pStyle w:val="TableParagraph"/>
              <w:ind w:left="7"/>
              <w:jc w:val="center"/>
              <w:rPr>
                <w:sz w:val="20"/>
              </w:rPr>
            </w:pPr>
            <w:r w:rsidRPr="00E36388">
              <w:rPr>
                <w:sz w:val="20"/>
              </w:rPr>
              <w:t>Слушают музыку, з</w:t>
            </w:r>
            <w:r w:rsidRPr="00E36388">
              <w:rPr>
                <w:sz w:val="20"/>
              </w:rPr>
              <w:t>а</w:t>
            </w:r>
            <w:r w:rsidRPr="00E36388">
              <w:rPr>
                <w:sz w:val="20"/>
              </w:rPr>
              <w:t>писывают простые п</w:t>
            </w:r>
            <w:r w:rsidRPr="00E36388">
              <w:rPr>
                <w:sz w:val="20"/>
              </w:rPr>
              <w:t>о</w:t>
            </w:r>
            <w:r w:rsidRPr="00E36388">
              <w:rPr>
                <w:sz w:val="20"/>
              </w:rPr>
              <w:t>певки нотами, учат текст молитв. Исполняют песнопения индивид</w:t>
            </w:r>
            <w:r w:rsidRPr="00E36388">
              <w:rPr>
                <w:sz w:val="20"/>
              </w:rPr>
              <w:t>у</w:t>
            </w:r>
            <w:r w:rsidRPr="00E36388">
              <w:rPr>
                <w:sz w:val="20"/>
              </w:rPr>
              <w:t>ально.</w:t>
            </w:r>
          </w:p>
        </w:tc>
      </w:tr>
      <w:tr w:rsidR="00E36388" w:rsidRPr="00E36388" w:rsidTr="00E36388">
        <w:trPr>
          <w:trHeight w:val="279"/>
        </w:trPr>
        <w:tc>
          <w:tcPr>
            <w:tcW w:w="572" w:type="dxa"/>
          </w:tcPr>
          <w:p w:rsidR="00E36388" w:rsidRPr="00E36388" w:rsidRDefault="00E36388" w:rsidP="00E36388">
            <w:pPr>
              <w:pStyle w:val="TableParagraph"/>
              <w:spacing w:line="268" w:lineRule="exact"/>
              <w:jc w:val="center"/>
              <w:rPr>
                <w:sz w:val="20"/>
              </w:rPr>
            </w:pPr>
            <w:r w:rsidRPr="00E36388">
              <w:rPr>
                <w:sz w:val="20"/>
              </w:rPr>
              <w:t>2.2</w:t>
            </w:r>
          </w:p>
        </w:tc>
        <w:tc>
          <w:tcPr>
            <w:tcW w:w="2552" w:type="dxa"/>
            <w:gridSpan w:val="3"/>
            <w:vAlign w:val="bottom"/>
          </w:tcPr>
          <w:p w:rsidR="00E36388" w:rsidRPr="00E36388" w:rsidRDefault="00E36388" w:rsidP="00E36388">
            <w:pPr>
              <w:ind w:left="40"/>
            </w:pPr>
            <w:r w:rsidRPr="00E36388">
              <w:t>Духовные песнопения: «Отче наш»</w:t>
            </w:r>
            <w:r>
              <w:t>.</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3</w:t>
            </w:r>
          </w:p>
        </w:tc>
        <w:tc>
          <w:tcPr>
            <w:tcW w:w="425" w:type="dxa"/>
          </w:tcPr>
          <w:p w:rsidR="00E36388" w:rsidRPr="00E36388" w:rsidRDefault="00E36388" w:rsidP="00E36388">
            <w:pPr>
              <w:pStyle w:val="TableParagraph"/>
              <w:spacing w:line="268" w:lineRule="exact"/>
              <w:jc w:val="center"/>
              <w:rPr>
                <w:sz w:val="20"/>
              </w:rPr>
            </w:pPr>
            <w:r w:rsidRPr="00E36388">
              <w:rPr>
                <w:sz w:val="20"/>
              </w:rPr>
              <w:t>0</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vMerge/>
          </w:tcPr>
          <w:p w:rsidR="00E36388" w:rsidRPr="00E36388" w:rsidRDefault="00E36388" w:rsidP="00E36388">
            <w:pPr>
              <w:pStyle w:val="TableParagraph"/>
              <w:ind w:left="7"/>
              <w:jc w:val="center"/>
              <w:rPr>
                <w:sz w:val="20"/>
              </w:rPr>
            </w:pPr>
          </w:p>
        </w:tc>
      </w:tr>
      <w:tr w:rsidR="00E36388" w:rsidRPr="00E36388" w:rsidTr="00E36388">
        <w:trPr>
          <w:trHeight w:val="553"/>
        </w:trPr>
        <w:tc>
          <w:tcPr>
            <w:tcW w:w="572" w:type="dxa"/>
          </w:tcPr>
          <w:p w:rsidR="00E36388" w:rsidRPr="00E36388" w:rsidRDefault="00E36388" w:rsidP="00E36388">
            <w:pPr>
              <w:pStyle w:val="TableParagraph"/>
              <w:spacing w:line="268" w:lineRule="exact"/>
              <w:jc w:val="center"/>
              <w:rPr>
                <w:sz w:val="20"/>
              </w:rPr>
            </w:pPr>
            <w:r w:rsidRPr="00E36388">
              <w:rPr>
                <w:sz w:val="20"/>
              </w:rPr>
              <w:t>2.3</w:t>
            </w:r>
          </w:p>
        </w:tc>
        <w:tc>
          <w:tcPr>
            <w:tcW w:w="2552" w:type="dxa"/>
            <w:gridSpan w:val="3"/>
            <w:vAlign w:val="bottom"/>
          </w:tcPr>
          <w:p w:rsidR="00E36388" w:rsidRPr="00E36388" w:rsidRDefault="00E36388" w:rsidP="00E36388">
            <w:pPr>
              <w:ind w:left="40"/>
            </w:pPr>
            <w:r w:rsidRPr="00E36388">
              <w:t xml:space="preserve">Духовные песнопения: </w:t>
            </w:r>
            <w:r w:rsidRPr="00E36388">
              <w:rPr>
                <w:rFonts w:eastAsia="Times New Roman"/>
              </w:rPr>
              <w:t>«Тело Христово примите».</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3</w:t>
            </w:r>
          </w:p>
        </w:tc>
        <w:tc>
          <w:tcPr>
            <w:tcW w:w="425" w:type="dxa"/>
          </w:tcPr>
          <w:p w:rsidR="00E36388" w:rsidRPr="00E36388" w:rsidRDefault="00E36388" w:rsidP="00E36388">
            <w:pPr>
              <w:pStyle w:val="TableParagraph"/>
              <w:spacing w:line="268" w:lineRule="exact"/>
              <w:jc w:val="center"/>
              <w:rPr>
                <w:sz w:val="20"/>
              </w:rPr>
            </w:pPr>
          </w:p>
        </w:tc>
        <w:tc>
          <w:tcPr>
            <w:tcW w:w="426" w:type="dxa"/>
          </w:tcPr>
          <w:p w:rsidR="00E36388" w:rsidRPr="00E36388" w:rsidRDefault="00E36388" w:rsidP="00E36388">
            <w:pPr>
              <w:pStyle w:val="TableParagraph"/>
              <w:spacing w:line="268" w:lineRule="exact"/>
              <w:jc w:val="center"/>
              <w:rPr>
                <w:sz w:val="20"/>
              </w:rPr>
            </w:pPr>
          </w:p>
        </w:tc>
        <w:tc>
          <w:tcPr>
            <w:tcW w:w="2126" w:type="dxa"/>
            <w:vMerge/>
          </w:tcPr>
          <w:p w:rsidR="00E36388" w:rsidRPr="00E36388" w:rsidRDefault="00E36388" w:rsidP="00E36388">
            <w:pPr>
              <w:pStyle w:val="TableParagraph"/>
              <w:ind w:left="7"/>
              <w:jc w:val="center"/>
              <w:rPr>
                <w:sz w:val="20"/>
              </w:rPr>
            </w:pPr>
          </w:p>
        </w:tc>
      </w:tr>
      <w:tr w:rsidR="00E36388" w:rsidRPr="00E36388" w:rsidTr="00E36388">
        <w:trPr>
          <w:trHeight w:val="419"/>
        </w:trPr>
        <w:tc>
          <w:tcPr>
            <w:tcW w:w="572" w:type="dxa"/>
          </w:tcPr>
          <w:p w:rsidR="00E36388" w:rsidRPr="00E36388" w:rsidRDefault="00E36388" w:rsidP="00E36388">
            <w:pPr>
              <w:pStyle w:val="TableParagraph"/>
              <w:spacing w:line="268" w:lineRule="exact"/>
              <w:jc w:val="center"/>
              <w:rPr>
                <w:sz w:val="20"/>
              </w:rPr>
            </w:pPr>
            <w:r w:rsidRPr="00E36388">
              <w:rPr>
                <w:sz w:val="20"/>
              </w:rPr>
              <w:t>2.4</w:t>
            </w:r>
          </w:p>
        </w:tc>
        <w:tc>
          <w:tcPr>
            <w:tcW w:w="2552" w:type="dxa"/>
            <w:gridSpan w:val="3"/>
            <w:vAlign w:val="bottom"/>
          </w:tcPr>
          <w:p w:rsidR="00E36388" w:rsidRPr="00E36388" w:rsidRDefault="00E36388" w:rsidP="00E36388">
            <w:pPr>
              <w:ind w:left="40"/>
              <w:rPr>
                <w:rFonts w:eastAsia="Times New Roman"/>
              </w:rPr>
            </w:pPr>
            <w:r w:rsidRPr="00E36388">
              <w:rPr>
                <w:rFonts w:eastAsia="Times New Roman"/>
              </w:rPr>
              <w:t>Обобщающий урок.</w:t>
            </w:r>
          </w:p>
        </w:tc>
        <w:tc>
          <w:tcPr>
            <w:tcW w:w="425" w:type="dxa"/>
            <w:gridSpan w:val="2"/>
          </w:tcPr>
          <w:p w:rsidR="00E36388" w:rsidRPr="00E36388" w:rsidRDefault="00E36388" w:rsidP="00E36388">
            <w:pPr>
              <w:pStyle w:val="TableParagraph"/>
              <w:spacing w:line="268" w:lineRule="exact"/>
              <w:jc w:val="center"/>
              <w:rPr>
                <w:sz w:val="20"/>
              </w:rPr>
            </w:pPr>
            <w:r w:rsidRPr="00E36388">
              <w:rPr>
                <w:sz w:val="20"/>
              </w:rPr>
              <w:t>1</w:t>
            </w:r>
          </w:p>
        </w:tc>
        <w:tc>
          <w:tcPr>
            <w:tcW w:w="425" w:type="dxa"/>
          </w:tcPr>
          <w:p w:rsidR="00E36388" w:rsidRPr="00E36388" w:rsidRDefault="00E36388" w:rsidP="00E36388">
            <w:pPr>
              <w:pStyle w:val="TableParagraph"/>
              <w:spacing w:line="268" w:lineRule="exact"/>
              <w:jc w:val="center"/>
              <w:rPr>
                <w:sz w:val="20"/>
              </w:rPr>
            </w:pPr>
            <w:r w:rsidRPr="00E36388">
              <w:rPr>
                <w:sz w:val="20"/>
              </w:rPr>
              <w:t>1</w:t>
            </w:r>
          </w:p>
        </w:tc>
        <w:tc>
          <w:tcPr>
            <w:tcW w:w="426" w:type="dxa"/>
          </w:tcPr>
          <w:p w:rsidR="00E36388" w:rsidRPr="00E36388" w:rsidRDefault="00E36388" w:rsidP="00E36388">
            <w:pPr>
              <w:pStyle w:val="TableParagraph"/>
              <w:spacing w:line="268" w:lineRule="exact"/>
              <w:jc w:val="center"/>
              <w:rPr>
                <w:sz w:val="20"/>
              </w:rPr>
            </w:pPr>
            <w:r w:rsidRPr="00E36388">
              <w:rPr>
                <w:sz w:val="20"/>
              </w:rPr>
              <w:t>0</w:t>
            </w:r>
          </w:p>
        </w:tc>
        <w:tc>
          <w:tcPr>
            <w:tcW w:w="2126" w:type="dxa"/>
          </w:tcPr>
          <w:p w:rsidR="00E36388" w:rsidRPr="00E36388" w:rsidRDefault="00E36388" w:rsidP="00E36388">
            <w:pPr>
              <w:pStyle w:val="TableParagraph"/>
              <w:ind w:left="7"/>
              <w:jc w:val="center"/>
              <w:rPr>
                <w:sz w:val="20"/>
              </w:rPr>
            </w:pPr>
            <w:r w:rsidRPr="00E36388">
              <w:rPr>
                <w:sz w:val="20"/>
              </w:rPr>
              <w:t>Проверка знаний.</w:t>
            </w:r>
          </w:p>
        </w:tc>
      </w:tr>
      <w:tr w:rsidR="00E36388" w:rsidRPr="00E36388" w:rsidTr="00E36388">
        <w:trPr>
          <w:trHeight w:val="411"/>
        </w:trPr>
        <w:tc>
          <w:tcPr>
            <w:tcW w:w="3124" w:type="dxa"/>
            <w:gridSpan w:val="4"/>
          </w:tcPr>
          <w:p w:rsidR="00E36388" w:rsidRPr="00E36388" w:rsidRDefault="00E36388" w:rsidP="00E36388">
            <w:pPr>
              <w:ind w:left="40"/>
              <w:rPr>
                <w:rFonts w:eastAsia="Times New Roman"/>
              </w:rPr>
            </w:pPr>
            <w:r w:rsidRPr="00E36388">
              <w:rPr>
                <w:rFonts w:eastAsia="Times New Roman"/>
              </w:rPr>
              <w:t>Итого по разделу:</w:t>
            </w:r>
          </w:p>
        </w:tc>
        <w:tc>
          <w:tcPr>
            <w:tcW w:w="425" w:type="dxa"/>
            <w:gridSpan w:val="2"/>
          </w:tcPr>
          <w:p w:rsidR="00E36388" w:rsidRPr="00E36388" w:rsidRDefault="00E36388" w:rsidP="00E36388">
            <w:pPr>
              <w:pStyle w:val="TableParagraph"/>
              <w:spacing w:line="268" w:lineRule="exact"/>
              <w:jc w:val="center"/>
              <w:rPr>
                <w:b/>
                <w:sz w:val="20"/>
              </w:rPr>
            </w:pPr>
            <w:r w:rsidRPr="00E36388">
              <w:rPr>
                <w:b/>
                <w:sz w:val="20"/>
              </w:rPr>
              <w:t>9</w:t>
            </w:r>
          </w:p>
        </w:tc>
        <w:tc>
          <w:tcPr>
            <w:tcW w:w="425" w:type="dxa"/>
          </w:tcPr>
          <w:p w:rsidR="00E36388" w:rsidRPr="00E36388" w:rsidRDefault="00E36388" w:rsidP="00E36388">
            <w:pPr>
              <w:pStyle w:val="TableParagraph"/>
              <w:ind w:left="7"/>
              <w:jc w:val="center"/>
              <w:rPr>
                <w:b/>
                <w:sz w:val="20"/>
              </w:rPr>
            </w:pPr>
            <w:r w:rsidRPr="00E36388">
              <w:rPr>
                <w:b/>
                <w:sz w:val="20"/>
              </w:rPr>
              <w:t>1</w:t>
            </w:r>
          </w:p>
        </w:tc>
        <w:tc>
          <w:tcPr>
            <w:tcW w:w="426" w:type="dxa"/>
          </w:tcPr>
          <w:p w:rsidR="00E36388" w:rsidRPr="00E36388" w:rsidRDefault="00E36388" w:rsidP="00E36388">
            <w:pPr>
              <w:pStyle w:val="TableParagraph"/>
              <w:ind w:left="7"/>
              <w:jc w:val="center"/>
              <w:rPr>
                <w:b/>
                <w:sz w:val="20"/>
              </w:rPr>
            </w:pPr>
            <w:r w:rsidRPr="00E36388">
              <w:rPr>
                <w:b/>
                <w:sz w:val="20"/>
              </w:rPr>
              <w:t>0</w:t>
            </w:r>
          </w:p>
        </w:tc>
        <w:tc>
          <w:tcPr>
            <w:tcW w:w="2126" w:type="dxa"/>
          </w:tcPr>
          <w:p w:rsidR="00E36388" w:rsidRPr="00E36388" w:rsidRDefault="00E36388" w:rsidP="00E36388">
            <w:pPr>
              <w:pStyle w:val="TableParagraph"/>
              <w:ind w:left="7"/>
              <w:rPr>
                <w:sz w:val="20"/>
              </w:rPr>
            </w:pPr>
          </w:p>
        </w:tc>
      </w:tr>
      <w:tr w:rsidR="00E36388" w:rsidRPr="00E36388" w:rsidTr="00E36388">
        <w:trPr>
          <w:trHeight w:val="417"/>
        </w:trPr>
        <w:tc>
          <w:tcPr>
            <w:tcW w:w="6526" w:type="dxa"/>
            <w:gridSpan w:val="9"/>
          </w:tcPr>
          <w:p w:rsidR="00E36388" w:rsidRPr="00E36388" w:rsidRDefault="00E36388" w:rsidP="00E36388">
            <w:pPr>
              <w:pStyle w:val="TableParagraph"/>
              <w:ind w:left="7"/>
              <w:rPr>
                <w:b/>
                <w:sz w:val="20"/>
              </w:rPr>
            </w:pPr>
            <w:r w:rsidRPr="00E36388">
              <w:rPr>
                <w:b/>
                <w:sz w:val="20"/>
              </w:rPr>
              <w:t xml:space="preserve">    3.Начальное знакомство с тропарными гласами.</w:t>
            </w:r>
          </w:p>
        </w:tc>
      </w:tr>
    </w:tbl>
    <w:tbl>
      <w:tblPr>
        <w:tblStyle w:val="af6"/>
        <w:tblW w:w="6521" w:type="dxa"/>
        <w:tblInd w:w="108" w:type="dxa"/>
        <w:tblLook w:val="04A0" w:firstRow="1" w:lastRow="0" w:firstColumn="1" w:lastColumn="0" w:noHBand="0" w:noVBand="1"/>
      </w:tblPr>
      <w:tblGrid>
        <w:gridCol w:w="516"/>
        <w:gridCol w:w="2572"/>
        <w:gridCol w:w="456"/>
        <w:gridCol w:w="425"/>
        <w:gridCol w:w="426"/>
        <w:gridCol w:w="2126"/>
      </w:tblGrid>
      <w:tr w:rsidR="00E36388" w:rsidRPr="00EE7FCA" w:rsidTr="00E36388">
        <w:tc>
          <w:tcPr>
            <w:tcW w:w="516" w:type="dxa"/>
          </w:tcPr>
          <w:p w:rsidR="00E36388" w:rsidRPr="00EE7FCA" w:rsidRDefault="00E36388" w:rsidP="00E36388">
            <w:pPr>
              <w:spacing w:line="264" w:lineRule="exact"/>
              <w:ind w:firstLine="0"/>
              <w:rPr>
                <w:rFonts w:cs="Times New Roman"/>
                <w:szCs w:val="20"/>
              </w:rPr>
            </w:pPr>
            <w:r w:rsidRPr="00EE7FCA">
              <w:rPr>
                <w:rFonts w:cs="Times New Roman"/>
                <w:szCs w:val="20"/>
              </w:rPr>
              <w:t>3.1</w:t>
            </w:r>
          </w:p>
        </w:tc>
        <w:tc>
          <w:tcPr>
            <w:tcW w:w="2572" w:type="dxa"/>
          </w:tcPr>
          <w:p w:rsidR="00E36388" w:rsidRPr="00EE7FCA" w:rsidRDefault="00E36388" w:rsidP="00E36388">
            <w:pPr>
              <w:spacing w:line="264" w:lineRule="exact"/>
              <w:rPr>
                <w:rFonts w:cs="Times New Roman"/>
                <w:szCs w:val="20"/>
              </w:rPr>
            </w:pPr>
            <w:r w:rsidRPr="00EE7FCA">
              <w:rPr>
                <w:rFonts w:cs="Times New Roman"/>
                <w:szCs w:val="20"/>
              </w:rPr>
              <w:t xml:space="preserve">Духовные песнопения:    </w:t>
            </w:r>
            <w:r w:rsidRPr="00EE7FCA">
              <w:rPr>
                <w:rFonts w:eastAsia="Times New Roman" w:cs="Times New Roman"/>
                <w:szCs w:val="20"/>
              </w:rPr>
              <w:t>«Царю Небесный».</w:t>
            </w:r>
          </w:p>
        </w:tc>
        <w:tc>
          <w:tcPr>
            <w:tcW w:w="456" w:type="dxa"/>
          </w:tcPr>
          <w:p w:rsidR="00E36388" w:rsidRPr="00EE7FCA" w:rsidRDefault="00E36388" w:rsidP="00E36388">
            <w:pPr>
              <w:spacing w:line="264" w:lineRule="exact"/>
              <w:ind w:firstLine="0"/>
              <w:jc w:val="center"/>
              <w:rPr>
                <w:rFonts w:cs="Times New Roman"/>
                <w:szCs w:val="20"/>
              </w:rPr>
            </w:pPr>
            <w:r w:rsidRPr="00EE7FCA">
              <w:rPr>
                <w:rFonts w:cs="Times New Roman"/>
                <w:szCs w:val="20"/>
              </w:rPr>
              <w:t>2</w:t>
            </w:r>
          </w:p>
        </w:tc>
        <w:tc>
          <w:tcPr>
            <w:tcW w:w="425" w:type="dxa"/>
          </w:tcPr>
          <w:p w:rsidR="00E36388" w:rsidRPr="00EE7FCA" w:rsidRDefault="00E36388" w:rsidP="00E36388">
            <w:pPr>
              <w:spacing w:line="264" w:lineRule="exact"/>
              <w:ind w:firstLine="0"/>
              <w:jc w:val="center"/>
              <w:rPr>
                <w:rFonts w:cs="Times New Roman"/>
                <w:szCs w:val="20"/>
              </w:rPr>
            </w:pPr>
            <w:r w:rsidRPr="00EE7FCA">
              <w:rPr>
                <w:rFonts w:cs="Times New Roman"/>
                <w:szCs w:val="20"/>
              </w:rPr>
              <w:t>0</w:t>
            </w:r>
          </w:p>
        </w:tc>
        <w:tc>
          <w:tcPr>
            <w:tcW w:w="426" w:type="dxa"/>
          </w:tcPr>
          <w:p w:rsidR="00E36388" w:rsidRPr="00EE7FCA" w:rsidRDefault="00E36388" w:rsidP="00E36388">
            <w:pPr>
              <w:spacing w:line="264" w:lineRule="exact"/>
              <w:ind w:firstLine="0"/>
              <w:jc w:val="center"/>
              <w:rPr>
                <w:rFonts w:cs="Times New Roman"/>
                <w:szCs w:val="20"/>
              </w:rPr>
            </w:pPr>
            <w:r w:rsidRPr="00EE7FCA">
              <w:rPr>
                <w:rFonts w:cs="Times New Roman"/>
                <w:szCs w:val="20"/>
              </w:rPr>
              <w:t>0</w:t>
            </w:r>
          </w:p>
        </w:tc>
        <w:tc>
          <w:tcPr>
            <w:tcW w:w="2126" w:type="dxa"/>
            <w:vMerge w:val="restart"/>
          </w:tcPr>
          <w:p w:rsidR="00E36388" w:rsidRPr="00EE7FCA" w:rsidRDefault="00E36388" w:rsidP="00E36388">
            <w:pPr>
              <w:spacing w:line="264" w:lineRule="exact"/>
              <w:jc w:val="center"/>
              <w:rPr>
                <w:rFonts w:cs="Times New Roman"/>
                <w:szCs w:val="20"/>
              </w:rPr>
            </w:pPr>
            <w:r w:rsidRPr="00EE7FCA">
              <w:rPr>
                <w:rFonts w:cs="Times New Roman"/>
                <w:szCs w:val="20"/>
              </w:rPr>
              <w:t>Слушают тропари и знакомятся с ист</w:t>
            </w:r>
            <w:r w:rsidRPr="00EE7FCA">
              <w:rPr>
                <w:rFonts w:cs="Times New Roman"/>
                <w:szCs w:val="20"/>
              </w:rPr>
              <w:t>о</w:t>
            </w:r>
            <w:r w:rsidRPr="00EE7FCA">
              <w:rPr>
                <w:rFonts w:cs="Times New Roman"/>
                <w:szCs w:val="20"/>
              </w:rPr>
              <w:t>рией православных праздников, соотве</w:t>
            </w:r>
            <w:r w:rsidRPr="00EE7FCA">
              <w:rPr>
                <w:rFonts w:cs="Times New Roman"/>
                <w:szCs w:val="20"/>
              </w:rPr>
              <w:t>т</w:t>
            </w:r>
            <w:r w:rsidRPr="00EE7FCA">
              <w:rPr>
                <w:rFonts w:cs="Times New Roman"/>
                <w:szCs w:val="20"/>
              </w:rPr>
              <w:t>ственно календарю.</w:t>
            </w:r>
          </w:p>
          <w:p w:rsidR="00E36388" w:rsidRPr="00EE7FCA" w:rsidRDefault="00E36388" w:rsidP="00E36388">
            <w:pPr>
              <w:spacing w:line="264" w:lineRule="exact"/>
              <w:jc w:val="center"/>
              <w:rPr>
                <w:rFonts w:cs="Times New Roman"/>
                <w:szCs w:val="20"/>
              </w:rPr>
            </w:pPr>
            <w:r w:rsidRPr="00EE7FCA">
              <w:rPr>
                <w:rFonts w:cs="Times New Roman"/>
                <w:szCs w:val="20"/>
              </w:rPr>
              <w:t>Учат текст молитв. Изучают нотную грамоту.</w:t>
            </w:r>
          </w:p>
        </w:tc>
      </w:tr>
      <w:tr w:rsidR="00E36388" w:rsidRPr="00EE7FCA" w:rsidTr="00E36388">
        <w:tc>
          <w:tcPr>
            <w:tcW w:w="516" w:type="dxa"/>
          </w:tcPr>
          <w:p w:rsidR="00E36388" w:rsidRPr="00EE7FCA" w:rsidRDefault="00E36388" w:rsidP="00E36388">
            <w:pPr>
              <w:spacing w:line="264" w:lineRule="exact"/>
              <w:ind w:firstLine="0"/>
              <w:rPr>
                <w:rFonts w:cs="Times New Roman"/>
                <w:szCs w:val="20"/>
              </w:rPr>
            </w:pPr>
            <w:r w:rsidRPr="00EE7FCA">
              <w:rPr>
                <w:rFonts w:cs="Times New Roman"/>
                <w:szCs w:val="20"/>
              </w:rPr>
              <w:t>3.2</w:t>
            </w:r>
          </w:p>
        </w:tc>
        <w:tc>
          <w:tcPr>
            <w:tcW w:w="2572" w:type="dxa"/>
          </w:tcPr>
          <w:p w:rsidR="00E36388" w:rsidRPr="00EE7FCA" w:rsidRDefault="00E36388" w:rsidP="00E36388">
            <w:pPr>
              <w:spacing w:line="264" w:lineRule="exact"/>
              <w:rPr>
                <w:rFonts w:eastAsia="Times New Roman" w:cs="Times New Roman"/>
                <w:szCs w:val="20"/>
              </w:rPr>
            </w:pPr>
            <w:r w:rsidRPr="00EE7FCA">
              <w:rPr>
                <w:rFonts w:cs="Times New Roman"/>
                <w:szCs w:val="20"/>
              </w:rPr>
              <w:t xml:space="preserve">Духовные песнопения: </w:t>
            </w:r>
            <w:r w:rsidRPr="00EE7FCA">
              <w:rPr>
                <w:rFonts w:eastAsia="Times New Roman" w:cs="Times New Roman"/>
                <w:szCs w:val="20"/>
              </w:rPr>
              <w:t>«Достойно есть».</w:t>
            </w:r>
          </w:p>
        </w:tc>
        <w:tc>
          <w:tcPr>
            <w:tcW w:w="456" w:type="dxa"/>
          </w:tcPr>
          <w:p w:rsidR="00E36388" w:rsidRPr="00EE7FCA" w:rsidRDefault="00E36388" w:rsidP="00E36388">
            <w:pPr>
              <w:spacing w:line="264" w:lineRule="exact"/>
              <w:ind w:firstLine="0"/>
              <w:rPr>
                <w:rFonts w:cs="Times New Roman"/>
                <w:szCs w:val="20"/>
              </w:rPr>
            </w:pPr>
            <w:r w:rsidRPr="00EE7FCA">
              <w:rPr>
                <w:rFonts w:cs="Times New Roman"/>
                <w:szCs w:val="20"/>
              </w:rPr>
              <w:t xml:space="preserve"> 3</w:t>
            </w:r>
          </w:p>
        </w:tc>
        <w:tc>
          <w:tcPr>
            <w:tcW w:w="425"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426"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2126" w:type="dxa"/>
            <w:vMerge/>
          </w:tcPr>
          <w:p w:rsidR="00E36388" w:rsidRPr="00EE7FCA" w:rsidRDefault="00E36388" w:rsidP="00E36388">
            <w:pPr>
              <w:spacing w:line="264" w:lineRule="exact"/>
              <w:jc w:val="center"/>
              <w:rPr>
                <w:rFonts w:cs="Times New Roman"/>
                <w:szCs w:val="20"/>
              </w:rPr>
            </w:pPr>
          </w:p>
        </w:tc>
      </w:tr>
      <w:tr w:rsidR="00E36388" w:rsidRPr="00EE7FCA" w:rsidTr="00E36388">
        <w:tc>
          <w:tcPr>
            <w:tcW w:w="516" w:type="dxa"/>
          </w:tcPr>
          <w:p w:rsidR="00E36388" w:rsidRPr="00EE7FCA" w:rsidRDefault="00E36388" w:rsidP="00E36388">
            <w:pPr>
              <w:spacing w:line="264" w:lineRule="exact"/>
              <w:ind w:firstLine="0"/>
              <w:rPr>
                <w:rFonts w:cs="Times New Roman"/>
                <w:szCs w:val="20"/>
              </w:rPr>
            </w:pPr>
            <w:r w:rsidRPr="00EE7FCA">
              <w:rPr>
                <w:rFonts w:cs="Times New Roman"/>
                <w:szCs w:val="20"/>
              </w:rPr>
              <w:t>3.3</w:t>
            </w:r>
          </w:p>
        </w:tc>
        <w:tc>
          <w:tcPr>
            <w:tcW w:w="2572" w:type="dxa"/>
          </w:tcPr>
          <w:p w:rsidR="00E36388" w:rsidRPr="00EE7FCA" w:rsidRDefault="00E36388" w:rsidP="00E36388">
            <w:pPr>
              <w:spacing w:line="264" w:lineRule="exact"/>
              <w:rPr>
                <w:rFonts w:eastAsia="Times New Roman" w:cs="Times New Roman"/>
                <w:szCs w:val="20"/>
              </w:rPr>
            </w:pPr>
            <w:r w:rsidRPr="00EE7FCA">
              <w:rPr>
                <w:rFonts w:cs="Times New Roman"/>
                <w:szCs w:val="20"/>
              </w:rPr>
              <w:t xml:space="preserve">Духовные песнопения: </w:t>
            </w:r>
            <w:r w:rsidRPr="00EE7FCA">
              <w:rPr>
                <w:rFonts w:eastAsia="Times New Roman" w:cs="Times New Roman"/>
                <w:szCs w:val="20"/>
              </w:rPr>
              <w:t>«Богородице Дево, раду</w:t>
            </w:r>
            <w:r w:rsidRPr="00EE7FCA">
              <w:rPr>
                <w:rFonts w:eastAsia="Times New Roman" w:cs="Times New Roman"/>
                <w:szCs w:val="20"/>
              </w:rPr>
              <w:t>й</w:t>
            </w:r>
            <w:r w:rsidRPr="00EE7FCA">
              <w:rPr>
                <w:rFonts w:eastAsia="Times New Roman" w:cs="Times New Roman"/>
                <w:szCs w:val="20"/>
              </w:rPr>
              <w:t>ся».</w:t>
            </w:r>
          </w:p>
        </w:tc>
        <w:tc>
          <w:tcPr>
            <w:tcW w:w="456" w:type="dxa"/>
          </w:tcPr>
          <w:p w:rsidR="00E36388" w:rsidRPr="00EE7FCA" w:rsidRDefault="00E36388" w:rsidP="00E36388">
            <w:pPr>
              <w:spacing w:line="264" w:lineRule="exact"/>
              <w:ind w:firstLine="0"/>
              <w:rPr>
                <w:rFonts w:cs="Times New Roman"/>
                <w:szCs w:val="20"/>
              </w:rPr>
            </w:pPr>
            <w:r w:rsidRPr="00EE7FCA">
              <w:rPr>
                <w:rFonts w:cs="Times New Roman"/>
                <w:szCs w:val="20"/>
              </w:rPr>
              <w:t xml:space="preserve"> 3</w:t>
            </w:r>
          </w:p>
        </w:tc>
        <w:tc>
          <w:tcPr>
            <w:tcW w:w="425"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426"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2126" w:type="dxa"/>
            <w:vMerge/>
          </w:tcPr>
          <w:p w:rsidR="00E36388" w:rsidRPr="00EE7FCA" w:rsidRDefault="00E36388" w:rsidP="00E36388">
            <w:pPr>
              <w:spacing w:line="264" w:lineRule="exact"/>
              <w:jc w:val="center"/>
              <w:rPr>
                <w:rFonts w:cs="Times New Roman"/>
                <w:szCs w:val="20"/>
              </w:rPr>
            </w:pPr>
          </w:p>
        </w:tc>
      </w:tr>
      <w:tr w:rsidR="00E36388" w:rsidRPr="00EE7FCA" w:rsidTr="00E36388">
        <w:tc>
          <w:tcPr>
            <w:tcW w:w="516" w:type="dxa"/>
          </w:tcPr>
          <w:p w:rsidR="00E36388" w:rsidRPr="00EE7FCA" w:rsidRDefault="00E36388" w:rsidP="00E36388">
            <w:pPr>
              <w:spacing w:line="264" w:lineRule="exact"/>
              <w:ind w:firstLine="0"/>
              <w:rPr>
                <w:rFonts w:cs="Times New Roman"/>
                <w:szCs w:val="20"/>
              </w:rPr>
            </w:pPr>
            <w:r w:rsidRPr="00EE7FCA">
              <w:rPr>
                <w:rFonts w:cs="Times New Roman"/>
                <w:szCs w:val="20"/>
              </w:rPr>
              <w:t>3.4</w:t>
            </w:r>
          </w:p>
        </w:tc>
        <w:tc>
          <w:tcPr>
            <w:tcW w:w="2572" w:type="dxa"/>
          </w:tcPr>
          <w:p w:rsidR="00E36388" w:rsidRPr="00EE7FCA" w:rsidRDefault="00E36388" w:rsidP="00E36388">
            <w:pPr>
              <w:spacing w:line="264" w:lineRule="exact"/>
              <w:rPr>
                <w:rFonts w:eastAsia="Times New Roman" w:cs="Times New Roman"/>
                <w:szCs w:val="20"/>
              </w:rPr>
            </w:pPr>
            <w:r w:rsidRPr="00EE7FCA">
              <w:rPr>
                <w:rFonts w:cs="Times New Roman"/>
                <w:szCs w:val="20"/>
              </w:rPr>
              <w:t xml:space="preserve">Духовные песнопения: </w:t>
            </w:r>
            <w:r w:rsidRPr="00EE7FCA">
              <w:rPr>
                <w:rFonts w:eastAsia="Times New Roman" w:cs="Times New Roman"/>
                <w:szCs w:val="20"/>
              </w:rPr>
              <w:t>«Спаси, Господи».</w:t>
            </w:r>
          </w:p>
        </w:tc>
        <w:tc>
          <w:tcPr>
            <w:tcW w:w="456" w:type="dxa"/>
          </w:tcPr>
          <w:p w:rsidR="00E36388" w:rsidRPr="00EE7FCA" w:rsidRDefault="00E36388" w:rsidP="00E36388">
            <w:pPr>
              <w:spacing w:line="264" w:lineRule="exact"/>
              <w:ind w:firstLine="0"/>
              <w:rPr>
                <w:rFonts w:cs="Times New Roman"/>
                <w:szCs w:val="20"/>
              </w:rPr>
            </w:pPr>
            <w:r w:rsidRPr="00EE7FCA">
              <w:rPr>
                <w:rFonts w:cs="Times New Roman"/>
                <w:szCs w:val="20"/>
              </w:rPr>
              <w:t xml:space="preserve"> 2</w:t>
            </w:r>
          </w:p>
        </w:tc>
        <w:tc>
          <w:tcPr>
            <w:tcW w:w="425"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426"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2126" w:type="dxa"/>
            <w:vMerge/>
          </w:tcPr>
          <w:p w:rsidR="00E36388" w:rsidRPr="00EE7FCA" w:rsidRDefault="00E36388" w:rsidP="00E36388">
            <w:pPr>
              <w:spacing w:line="264" w:lineRule="exact"/>
              <w:jc w:val="center"/>
              <w:rPr>
                <w:rFonts w:cs="Times New Roman"/>
                <w:szCs w:val="20"/>
              </w:rPr>
            </w:pPr>
          </w:p>
        </w:tc>
      </w:tr>
      <w:tr w:rsidR="00E36388" w:rsidRPr="00EE7FCA" w:rsidTr="00E36388">
        <w:tc>
          <w:tcPr>
            <w:tcW w:w="516" w:type="dxa"/>
          </w:tcPr>
          <w:p w:rsidR="00E36388" w:rsidRPr="00EE7FCA" w:rsidRDefault="00E36388" w:rsidP="00E36388">
            <w:pPr>
              <w:spacing w:line="264" w:lineRule="exact"/>
              <w:ind w:firstLine="0"/>
              <w:rPr>
                <w:rFonts w:cs="Times New Roman"/>
                <w:szCs w:val="20"/>
              </w:rPr>
            </w:pPr>
            <w:r w:rsidRPr="00EE7FCA">
              <w:rPr>
                <w:rFonts w:cs="Times New Roman"/>
                <w:szCs w:val="20"/>
              </w:rPr>
              <w:t>3.5</w:t>
            </w:r>
          </w:p>
        </w:tc>
        <w:tc>
          <w:tcPr>
            <w:tcW w:w="2572" w:type="dxa"/>
          </w:tcPr>
          <w:p w:rsidR="00E36388" w:rsidRPr="00EE7FCA" w:rsidRDefault="00E36388" w:rsidP="00E36388">
            <w:pPr>
              <w:spacing w:line="264" w:lineRule="exact"/>
              <w:rPr>
                <w:rFonts w:eastAsia="Times New Roman" w:cs="Times New Roman"/>
                <w:szCs w:val="20"/>
              </w:rPr>
            </w:pPr>
            <w:r w:rsidRPr="00EE7FCA">
              <w:rPr>
                <w:rFonts w:eastAsia="Times New Roman" w:cs="Times New Roman"/>
                <w:szCs w:val="20"/>
              </w:rPr>
              <w:t xml:space="preserve">Обобщающий урок </w:t>
            </w:r>
          </w:p>
        </w:tc>
        <w:tc>
          <w:tcPr>
            <w:tcW w:w="456" w:type="dxa"/>
          </w:tcPr>
          <w:p w:rsidR="00E36388" w:rsidRPr="00EE7FCA" w:rsidRDefault="00E36388" w:rsidP="00E36388">
            <w:pPr>
              <w:spacing w:line="264" w:lineRule="exact"/>
              <w:ind w:firstLine="0"/>
              <w:rPr>
                <w:rFonts w:cs="Times New Roman"/>
                <w:szCs w:val="20"/>
              </w:rPr>
            </w:pPr>
            <w:r w:rsidRPr="00EE7FCA">
              <w:rPr>
                <w:rFonts w:cs="Times New Roman"/>
                <w:szCs w:val="20"/>
              </w:rPr>
              <w:t xml:space="preserve"> 1</w:t>
            </w:r>
          </w:p>
        </w:tc>
        <w:tc>
          <w:tcPr>
            <w:tcW w:w="425" w:type="dxa"/>
          </w:tcPr>
          <w:p w:rsidR="00E36388" w:rsidRPr="00EE7FCA" w:rsidRDefault="00E36388" w:rsidP="00E36388">
            <w:pPr>
              <w:spacing w:line="264" w:lineRule="exact"/>
              <w:ind w:firstLine="0"/>
              <w:rPr>
                <w:rFonts w:cs="Times New Roman"/>
                <w:szCs w:val="20"/>
              </w:rPr>
            </w:pPr>
            <w:r w:rsidRPr="00EE7FCA">
              <w:rPr>
                <w:rFonts w:cs="Times New Roman"/>
                <w:szCs w:val="20"/>
              </w:rPr>
              <w:t>1</w:t>
            </w:r>
          </w:p>
        </w:tc>
        <w:tc>
          <w:tcPr>
            <w:tcW w:w="426"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2126" w:type="dxa"/>
          </w:tcPr>
          <w:p w:rsidR="00E36388" w:rsidRPr="00EE7FCA" w:rsidRDefault="00E36388" w:rsidP="00E36388">
            <w:pPr>
              <w:spacing w:line="264" w:lineRule="exact"/>
              <w:jc w:val="center"/>
              <w:rPr>
                <w:rFonts w:cs="Times New Roman"/>
                <w:szCs w:val="20"/>
              </w:rPr>
            </w:pPr>
            <w:r w:rsidRPr="00EE7FCA">
              <w:rPr>
                <w:rFonts w:cs="Times New Roman"/>
                <w:szCs w:val="20"/>
              </w:rPr>
              <w:t>Поют изученные песнопения индив</w:t>
            </w:r>
            <w:r w:rsidRPr="00EE7FCA">
              <w:rPr>
                <w:rFonts w:cs="Times New Roman"/>
                <w:szCs w:val="20"/>
              </w:rPr>
              <w:t>и</w:t>
            </w:r>
            <w:r w:rsidRPr="00EE7FCA">
              <w:rPr>
                <w:rFonts w:cs="Times New Roman"/>
                <w:szCs w:val="20"/>
              </w:rPr>
              <w:t>дуально и по группам.</w:t>
            </w:r>
          </w:p>
        </w:tc>
      </w:tr>
      <w:tr w:rsidR="00E36388" w:rsidRPr="00EE7FCA" w:rsidTr="00E36388">
        <w:tc>
          <w:tcPr>
            <w:tcW w:w="3088" w:type="dxa"/>
            <w:gridSpan w:val="2"/>
          </w:tcPr>
          <w:p w:rsidR="00E36388" w:rsidRPr="00EE7FCA" w:rsidRDefault="00E36388" w:rsidP="00E36388">
            <w:pPr>
              <w:spacing w:line="264" w:lineRule="exact"/>
              <w:rPr>
                <w:rFonts w:eastAsia="Times New Roman" w:cs="Times New Roman"/>
                <w:szCs w:val="20"/>
              </w:rPr>
            </w:pPr>
            <w:r w:rsidRPr="00EE7FCA">
              <w:rPr>
                <w:rFonts w:eastAsia="Times New Roman" w:cs="Times New Roman"/>
                <w:szCs w:val="20"/>
              </w:rPr>
              <w:t>Итого по разделу:</w:t>
            </w:r>
          </w:p>
        </w:tc>
        <w:tc>
          <w:tcPr>
            <w:tcW w:w="456" w:type="dxa"/>
          </w:tcPr>
          <w:p w:rsidR="00E36388" w:rsidRPr="00EE7FCA" w:rsidRDefault="00E36388" w:rsidP="00E36388">
            <w:pPr>
              <w:spacing w:line="264" w:lineRule="exact"/>
              <w:ind w:firstLine="0"/>
              <w:rPr>
                <w:rFonts w:cs="Times New Roman"/>
                <w:b/>
                <w:szCs w:val="20"/>
              </w:rPr>
            </w:pPr>
            <w:r w:rsidRPr="00EE7FCA">
              <w:rPr>
                <w:rFonts w:cs="Times New Roman"/>
                <w:b/>
                <w:szCs w:val="20"/>
              </w:rPr>
              <w:t>11</w:t>
            </w:r>
          </w:p>
        </w:tc>
        <w:tc>
          <w:tcPr>
            <w:tcW w:w="425" w:type="dxa"/>
          </w:tcPr>
          <w:p w:rsidR="00E36388" w:rsidRPr="00EE7FCA" w:rsidRDefault="00E36388" w:rsidP="00E36388">
            <w:pPr>
              <w:spacing w:line="264" w:lineRule="exact"/>
              <w:ind w:firstLine="0"/>
              <w:rPr>
                <w:rFonts w:cs="Times New Roman"/>
                <w:b/>
                <w:szCs w:val="20"/>
              </w:rPr>
            </w:pPr>
            <w:r w:rsidRPr="00EE7FCA">
              <w:rPr>
                <w:rFonts w:cs="Times New Roman"/>
                <w:b/>
                <w:szCs w:val="20"/>
              </w:rPr>
              <w:t>1</w:t>
            </w:r>
          </w:p>
        </w:tc>
        <w:tc>
          <w:tcPr>
            <w:tcW w:w="426" w:type="dxa"/>
          </w:tcPr>
          <w:p w:rsidR="00E36388" w:rsidRPr="00EE7FCA" w:rsidRDefault="00E36388" w:rsidP="00E36388">
            <w:pPr>
              <w:spacing w:line="264" w:lineRule="exact"/>
              <w:ind w:firstLine="0"/>
              <w:rPr>
                <w:rFonts w:cs="Times New Roman"/>
                <w:b/>
                <w:szCs w:val="20"/>
              </w:rPr>
            </w:pPr>
            <w:r w:rsidRPr="00EE7FCA">
              <w:rPr>
                <w:rFonts w:cs="Times New Roman"/>
                <w:b/>
                <w:szCs w:val="20"/>
              </w:rPr>
              <w:t>0</w:t>
            </w:r>
          </w:p>
        </w:tc>
        <w:tc>
          <w:tcPr>
            <w:tcW w:w="2126" w:type="dxa"/>
            <w:vMerge w:val="restart"/>
          </w:tcPr>
          <w:p w:rsidR="00E36388" w:rsidRPr="00EE7FCA" w:rsidRDefault="00E36388" w:rsidP="00E36388">
            <w:pPr>
              <w:spacing w:line="264" w:lineRule="exact"/>
              <w:jc w:val="center"/>
              <w:rPr>
                <w:rFonts w:cs="Times New Roman"/>
                <w:szCs w:val="20"/>
              </w:rPr>
            </w:pPr>
            <w:r w:rsidRPr="00EE7FCA">
              <w:rPr>
                <w:rFonts w:cs="Times New Roman"/>
                <w:szCs w:val="20"/>
              </w:rPr>
              <w:t>Проверка знаний.</w:t>
            </w:r>
          </w:p>
        </w:tc>
      </w:tr>
      <w:tr w:rsidR="00E36388" w:rsidRPr="00EE7FCA" w:rsidTr="00E36388">
        <w:tc>
          <w:tcPr>
            <w:tcW w:w="3088" w:type="dxa"/>
            <w:gridSpan w:val="2"/>
          </w:tcPr>
          <w:p w:rsidR="00E36388" w:rsidRPr="00EE7FCA" w:rsidRDefault="00E36388" w:rsidP="00E36388">
            <w:pPr>
              <w:spacing w:line="264" w:lineRule="exact"/>
              <w:rPr>
                <w:rFonts w:eastAsia="Times New Roman" w:cs="Times New Roman"/>
                <w:szCs w:val="20"/>
              </w:rPr>
            </w:pPr>
            <w:r w:rsidRPr="00EE7FCA">
              <w:rPr>
                <w:rFonts w:eastAsia="Times New Roman" w:cs="Times New Roman"/>
                <w:szCs w:val="20"/>
              </w:rPr>
              <w:t>Музыкальная викторина</w:t>
            </w:r>
          </w:p>
        </w:tc>
        <w:tc>
          <w:tcPr>
            <w:tcW w:w="456" w:type="dxa"/>
          </w:tcPr>
          <w:p w:rsidR="00E36388" w:rsidRPr="00EE7FCA" w:rsidRDefault="00E36388" w:rsidP="00E36388">
            <w:pPr>
              <w:spacing w:line="264" w:lineRule="exact"/>
              <w:ind w:firstLine="0"/>
              <w:rPr>
                <w:rFonts w:cs="Times New Roman"/>
                <w:szCs w:val="20"/>
              </w:rPr>
            </w:pPr>
            <w:r w:rsidRPr="00EE7FCA">
              <w:rPr>
                <w:rFonts w:cs="Times New Roman"/>
                <w:szCs w:val="20"/>
              </w:rPr>
              <w:t>1</w:t>
            </w:r>
          </w:p>
        </w:tc>
        <w:tc>
          <w:tcPr>
            <w:tcW w:w="425"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426" w:type="dxa"/>
          </w:tcPr>
          <w:p w:rsidR="00E36388" w:rsidRPr="00EE7FCA" w:rsidRDefault="00E36388" w:rsidP="00E36388">
            <w:pPr>
              <w:spacing w:line="264" w:lineRule="exact"/>
              <w:ind w:firstLine="0"/>
              <w:rPr>
                <w:rFonts w:cs="Times New Roman"/>
                <w:szCs w:val="20"/>
              </w:rPr>
            </w:pPr>
            <w:r w:rsidRPr="00EE7FCA">
              <w:rPr>
                <w:rFonts w:cs="Times New Roman"/>
                <w:szCs w:val="20"/>
              </w:rPr>
              <w:t>0</w:t>
            </w:r>
          </w:p>
        </w:tc>
        <w:tc>
          <w:tcPr>
            <w:tcW w:w="2126" w:type="dxa"/>
            <w:vMerge/>
          </w:tcPr>
          <w:p w:rsidR="00E36388" w:rsidRPr="00EE7FCA" w:rsidRDefault="00E36388" w:rsidP="00E36388">
            <w:pPr>
              <w:spacing w:line="264" w:lineRule="exact"/>
              <w:rPr>
                <w:rFonts w:cs="Times New Roman"/>
                <w:szCs w:val="20"/>
              </w:rPr>
            </w:pPr>
          </w:p>
        </w:tc>
      </w:tr>
      <w:tr w:rsidR="00E36388" w:rsidRPr="00EE7FCA" w:rsidTr="00E36388">
        <w:tc>
          <w:tcPr>
            <w:tcW w:w="3088" w:type="dxa"/>
            <w:gridSpan w:val="2"/>
          </w:tcPr>
          <w:p w:rsidR="00E36388" w:rsidRPr="00EE7FCA" w:rsidRDefault="00E36388" w:rsidP="00E36388">
            <w:pPr>
              <w:spacing w:line="264" w:lineRule="exact"/>
              <w:rPr>
                <w:rFonts w:eastAsia="Times New Roman" w:cs="Times New Roman"/>
                <w:szCs w:val="20"/>
              </w:rPr>
            </w:pPr>
            <w:r w:rsidRPr="00EE7FCA">
              <w:rPr>
                <w:rFonts w:cs="Times New Roman"/>
                <w:b/>
                <w:szCs w:val="20"/>
              </w:rPr>
              <w:t>Общее количество часов по предмету:</w:t>
            </w:r>
          </w:p>
        </w:tc>
        <w:tc>
          <w:tcPr>
            <w:tcW w:w="456" w:type="dxa"/>
          </w:tcPr>
          <w:p w:rsidR="00E36388" w:rsidRPr="00EE7FCA" w:rsidRDefault="00E36388" w:rsidP="00E36388">
            <w:pPr>
              <w:spacing w:line="264" w:lineRule="exact"/>
              <w:ind w:firstLine="0"/>
              <w:rPr>
                <w:rFonts w:cs="Times New Roman"/>
                <w:b/>
                <w:szCs w:val="20"/>
              </w:rPr>
            </w:pPr>
            <w:r w:rsidRPr="00EE7FCA">
              <w:rPr>
                <w:rFonts w:cs="Times New Roman"/>
                <w:b/>
                <w:szCs w:val="20"/>
              </w:rPr>
              <w:t>34</w:t>
            </w:r>
          </w:p>
        </w:tc>
        <w:tc>
          <w:tcPr>
            <w:tcW w:w="425" w:type="dxa"/>
          </w:tcPr>
          <w:p w:rsidR="00E36388" w:rsidRPr="00EE7FCA" w:rsidRDefault="00E36388" w:rsidP="00E36388">
            <w:pPr>
              <w:spacing w:line="264" w:lineRule="exact"/>
              <w:ind w:firstLine="0"/>
              <w:rPr>
                <w:rFonts w:cs="Times New Roman"/>
                <w:b/>
                <w:szCs w:val="20"/>
              </w:rPr>
            </w:pPr>
            <w:r w:rsidRPr="00EE7FCA">
              <w:rPr>
                <w:rFonts w:cs="Times New Roman"/>
                <w:b/>
                <w:szCs w:val="20"/>
              </w:rPr>
              <w:t>3</w:t>
            </w:r>
          </w:p>
        </w:tc>
        <w:tc>
          <w:tcPr>
            <w:tcW w:w="426" w:type="dxa"/>
          </w:tcPr>
          <w:p w:rsidR="00E36388" w:rsidRPr="00EE7FCA" w:rsidRDefault="00E36388" w:rsidP="00E36388">
            <w:pPr>
              <w:spacing w:line="264" w:lineRule="exact"/>
              <w:ind w:firstLine="0"/>
              <w:rPr>
                <w:rFonts w:cs="Times New Roman"/>
                <w:b/>
                <w:szCs w:val="20"/>
              </w:rPr>
            </w:pPr>
            <w:r w:rsidRPr="00EE7FCA">
              <w:rPr>
                <w:rFonts w:cs="Times New Roman"/>
                <w:b/>
                <w:szCs w:val="20"/>
              </w:rPr>
              <w:t>0</w:t>
            </w:r>
          </w:p>
        </w:tc>
        <w:tc>
          <w:tcPr>
            <w:tcW w:w="2126" w:type="dxa"/>
            <w:vMerge/>
          </w:tcPr>
          <w:p w:rsidR="00E36388" w:rsidRPr="00EE7FCA" w:rsidRDefault="00E36388" w:rsidP="00E36388">
            <w:pPr>
              <w:spacing w:line="264" w:lineRule="exact"/>
              <w:rPr>
                <w:rFonts w:cs="Times New Roman"/>
                <w:szCs w:val="20"/>
              </w:rPr>
            </w:pPr>
          </w:p>
        </w:tc>
      </w:tr>
    </w:tbl>
    <w:p w:rsidR="00924DE7" w:rsidRDefault="00924DE7" w:rsidP="00924DE7">
      <w:pPr>
        <w:ind w:firstLine="0"/>
        <w:rPr>
          <w:b/>
        </w:rPr>
      </w:pPr>
    </w:p>
    <w:p w:rsidR="00057817" w:rsidRDefault="00057817" w:rsidP="00E76F14">
      <w:pPr>
        <w:ind w:firstLine="0"/>
        <w:rPr>
          <w:b/>
        </w:rPr>
      </w:pPr>
    </w:p>
    <w:p w:rsidR="00E36388" w:rsidRDefault="00E36388" w:rsidP="00E36388">
      <w:pPr>
        <w:ind w:firstLine="0"/>
        <w:jc w:val="center"/>
        <w:rPr>
          <w:b/>
        </w:rPr>
      </w:pPr>
      <w:r>
        <w:rPr>
          <w:b/>
        </w:rPr>
        <w:t>3 КЛАСС</w:t>
      </w:r>
    </w:p>
    <w:tbl>
      <w:tblPr>
        <w:tblStyle w:val="af6"/>
        <w:tblW w:w="6521" w:type="dxa"/>
        <w:tblInd w:w="108" w:type="dxa"/>
        <w:tblLayout w:type="fixed"/>
        <w:tblLook w:val="04A0" w:firstRow="1" w:lastRow="0" w:firstColumn="1" w:lastColumn="0" w:noHBand="0" w:noVBand="1"/>
      </w:tblPr>
      <w:tblGrid>
        <w:gridCol w:w="567"/>
        <w:gridCol w:w="2410"/>
        <w:gridCol w:w="425"/>
        <w:gridCol w:w="426"/>
        <w:gridCol w:w="425"/>
        <w:gridCol w:w="2268"/>
      </w:tblGrid>
      <w:tr w:rsidR="00E36388" w:rsidRPr="00057817" w:rsidTr="00057817">
        <w:trPr>
          <w:trHeight w:val="713"/>
        </w:trPr>
        <w:tc>
          <w:tcPr>
            <w:tcW w:w="567" w:type="dxa"/>
          </w:tcPr>
          <w:p w:rsidR="00E36388" w:rsidRPr="00057817" w:rsidRDefault="00E36388" w:rsidP="00057817">
            <w:pPr>
              <w:spacing w:line="264" w:lineRule="exact"/>
              <w:ind w:firstLine="0"/>
              <w:rPr>
                <w:szCs w:val="20"/>
              </w:rPr>
            </w:pPr>
            <w:r w:rsidRPr="00057817">
              <w:rPr>
                <w:rFonts w:cs="Times New Roman"/>
                <w:b/>
                <w:szCs w:val="20"/>
              </w:rPr>
              <w:t>№п/п</w:t>
            </w:r>
          </w:p>
        </w:tc>
        <w:tc>
          <w:tcPr>
            <w:tcW w:w="2410" w:type="dxa"/>
          </w:tcPr>
          <w:p w:rsidR="00E36388" w:rsidRPr="00057817" w:rsidRDefault="00E36388" w:rsidP="00057817">
            <w:pPr>
              <w:spacing w:line="264" w:lineRule="exact"/>
              <w:ind w:firstLine="0"/>
              <w:jc w:val="center"/>
              <w:rPr>
                <w:szCs w:val="20"/>
              </w:rPr>
            </w:pPr>
            <w:r w:rsidRPr="00057817">
              <w:rPr>
                <w:rFonts w:cs="Times New Roman"/>
                <w:b/>
                <w:szCs w:val="20"/>
              </w:rPr>
              <w:t>Наименованиеразделов и темпрограммы.</w:t>
            </w:r>
          </w:p>
        </w:tc>
        <w:tc>
          <w:tcPr>
            <w:tcW w:w="1276" w:type="dxa"/>
            <w:gridSpan w:val="3"/>
          </w:tcPr>
          <w:p w:rsidR="00057817" w:rsidRDefault="00E36388" w:rsidP="00057817">
            <w:pPr>
              <w:spacing w:line="264" w:lineRule="exact"/>
              <w:ind w:firstLine="0"/>
              <w:rPr>
                <w:rFonts w:cs="Times New Roman"/>
                <w:b/>
                <w:spacing w:val="-4"/>
                <w:szCs w:val="20"/>
              </w:rPr>
            </w:pPr>
            <w:r w:rsidRPr="00057817">
              <w:rPr>
                <w:rFonts w:cs="Times New Roman"/>
                <w:b/>
                <w:szCs w:val="20"/>
              </w:rPr>
              <w:t>Количство</w:t>
            </w:r>
          </w:p>
          <w:p w:rsidR="00E36388" w:rsidRPr="00057817" w:rsidRDefault="00E36388" w:rsidP="00057817">
            <w:pPr>
              <w:spacing w:line="264" w:lineRule="exact"/>
              <w:rPr>
                <w:szCs w:val="20"/>
              </w:rPr>
            </w:pPr>
            <w:r w:rsidRPr="00057817">
              <w:rPr>
                <w:rFonts w:cs="Times New Roman"/>
                <w:b/>
                <w:szCs w:val="20"/>
              </w:rPr>
              <w:t>часов.</w:t>
            </w:r>
          </w:p>
        </w:tc>
        <w:tc>
          <w:tcPr>
            <w:tcW w:w="2268" w:type="dxa"/>
          </w:tcPr>
          <w:p w:rsidR="00E36388" w:rsidRPr="00057817" w:rsidRDefault="00E36388" w:rsidP="00057817">
            <w:pPr>
              <w:spacing w:line="264" w:lineRule="exact"/>
              <w:ind w:firstLine="0"/>
              <w:jc w:val="center"/>
              <w:rPr>
                <w:rFonts w:cs="Times New Roman"/>
                <w:b/>
                <w:szCs w:val="20"/>
              </w:rPr>
            </w:pPr>
            <w:r w:rsidRPr="00057817">
              <w:rPr>
                <w:rFonts w:cs="Times New Roman"/>
                <w:b/>
                <w:szCs w:val="20"/>
              </w:rPr>
              <w:t>Характеристика де</w:t>
            </w:r>
            <w:r w:rsidRPr="00057817">
              <w:rPr>
                <w:rFonts w:cs="Times New Roman"/>
                <w:b/>
                <w:szCs w:val="20"/>
              </w:rPr>
              <w:t>я</w:t>
            </w:r>
            <w:r w:rsidRPr="00057817">
              <w:rPr>
                <w:rFonts w:cs="Times New Roman"/>
                <w:b/>
                <w:szCs w:val="20"/>
              </w:rPr>
              <w:t>тельности</w:t>
            </w:r>
          </w:p>
          <w:p w:rsidR="00E36388" w:rsidRPr="00057817" w:rsidRDefault="00E36388" w:rsidP="00057817">
            <w:pPr>
              <w:spacing w:line="264" w:lineRule="exact"/>
              <w:jc w:val="center"/>
              <w:rPr>
                <w:szCs w:val="20"/>
              </w:rPr>
            </w:pPr>
            <w:r w:rsidRPr="00057817">
              <w:rPr>
                <w:rFonts w:cs="Times New Roman"/>
                <w:b/>
                <w:szCs w:val="20"/>
              </w:rPr>
              <w:t>учащихся.</w:t>
            </w:r>
          </w:p>
        </w:tc>
      </w:tr>
      <w:tr w:rsidR="00E36388" w:rsidRPr="00057817" w:rsidTr="00057817">
        <w:trPr>
          <w:trHeight w:val="992"/>
        </w:trPr>
        <w:tc>
          <w:tcPr>
            <w:tcW w:w="567" w:type="dxa"/>
          </w:tcPr>
          <w:p w:rsidR="00E36388" w:rsidRPr="00057817" w:rsidRDefault="00E36388" w:rsidP="00E36388">
            <w:pPr>
              <w:spacing w:line="264" w:lineRule="exact"/>
              <w:rPr>
                <w:b/>
                <w:szCs w:val="20"/>
              </w:rPr>
            </w:pPr>
          </w:p>
        </w:tc>
        <w:tc>
          <w:tcPr>
            <w:tcW w:w="2410" w:type="dxa"/>
          </w:tcPr>
          <w:p w:rsidR="00E36388" w:rsidRPr="00057817" w:rsidRDefault="00E36388" w:rsidP="00E36388">
            <w:pPr>
              <w:spacing w:line="264" w:lineRule="exact"/>
              <w:jc w:val="center"/>
              <w:rPr>
                <w:b/>
                <w:szCs w:val="20"/>
              </w:rPr>
            </w:pPr>
          </w:p>
        </w:tc>
        <w:tc>
          <w:tcPr>
            <w:tcW w:w="425" w:type="dxa"/>
            <w:textDirection w:val="btLr"/>
          </w:tcPr>
          <w:p w:rsidR="00E36388" w:rsidRPr="00057817" w:rsidRDefault="00E36388" w:rsidP="00E36388">
            <w:pPr>
              <w:pStyle w:val="TableParagraph"/>
              <w:spacing w:line="273" w:lineRule="exact"/>
              <w:ind w:left="57" w:right="113"/>
              <w:jc w:val="center"/>
              <w:rPr>
                <w:b/>
                <w:sz w:val="14"/>
                <w:szCs w:val="14"/>
              </w:rPr>
            </w:pPr>
            <w:r w:rsidRPr="00057817">
              <w:rPr>
                <w:b/>
                <w:sz w:val="14"/>
                <w:szCs w:val="14"/>
              </w:rPr>
              <w:t>Всего</w:t>
            </w:r>
          </w:p>
        </w:tc>
        <w:tc>
          <w:tcPr>
            <w:tcW w:w="426" w:type="dxa"/>
            <w:textDirection w:val="btLr"/>
          </w:tcPr>
          <w:p w:rsidR="00E36388" w:rsidRPr="00057817" w:rsidRDefault="00E36388" w:rsidP="00E36388">
            <w:pPr>
              <w:pStyle w:val="TableParagraph"/>
              <w:ind w:left="57" w:right="46"/>
              <w:jc w:val="center"/>
              <w:rPr>
                <w:b/>
                <w:sz w:val="14"/>
                <w:szCs w:val="14"/>
              </w:rPr>
            </w:pPr>
            <w:r w:rsidRPr="00057817">
              <w:rPr>
                <w:b/>
                <w:sz w:val="14"/>
                <w:szCs w:val="14"/>
              </w:rPr>
              <w:t>Контрол</w:t>
            </w:r>
            <w:r w:rsidRPr="00057817">
              <w:rPr>
                <w:b/>
                <w:sz w:val="14"/>
                <w:szCs w:val="14"/>
              </w:rPr>
              <w:t>ь</w:t>
            </w:r>
            <w:r w:rsidRPr="00057817">
              <w:rPr>
                <w:b/>
                <w:sz w:val="14"/>
                <w:szCs w:val="14"/>
              </w:rPr>
              <w:t>ныеработы</w:t>
            </w:r>
          </w:p>
        </w:tc>
        <w:tc>
          <w:tcPr>
            <w:tcW w:w="425" w:type="dxa"/>
            <w:textDirection w:val="btLr"/>
          </w:tcPr>
          <w:p w:rsidR="00E36388" w:rsidRPr="00057817" w:rsidRDefault="00E36388" w:rsidP="00E36388">
            <w:pPr>
              <w:pStyle w:val="TableParagraph"/>
              <w:ind w:right="113"/>
              <w:jc w:val="center"/>
              <w:rPr>
                <w:b/>
                <w:sz w:val="14"/>
                <w:szCs w:val="14"/>
              </w:rPr>
            </w:pPr>
            <w:r w:rsidRPr="00057817">
              <w:rPr>
                <w:b/>
                <w:sz w:val="14"/>
                <w:szCs w:val="14"/>
              </w:rPr>
              <w:t>Практи</w:t>
            </w:r>
          </w:p>
          <w:p w:rsidR="00E36388" w:rsidRPr="00057817" w:rsidRDefault="00E36388" w:rsidP="00E36388">
            <w:pPr>
              <w:pStyle w:val="TableParagraph"/>
              <w:ind w:right="113"/>
              <w:jc w:val="center"/>
              <w:rPr>
                <w:b/>
                <w:sz w:val="14"/>
                <w:szCs w:val="14"/>
              </w:rPr>
            </w:pPr>
            <w:r w:rsidRPr="00057817">
              <w:rPr>
                <w:b/>
                <w:sz w:val="14"/>
                <w:szCs w:val="14"/>
              </w:rPr>
              <w:t>ческиераб</w:t>
            </w:r>
            <w:r w:rsidRPr="00057817">
              <w:rPr>
                <w:b/>
                <w:sz w:val="14"/>
                <w:szCs w:val="14"/>
              </w:rPr>
              <w:t>о</w:t>
            </w:r>
            <w:r w:rsidRPr="00057817">
              <w:rPr>
                <w:b/>
                <w:sz w:val="14"/>
                <w:szCs w:val="14"/>
              </w:rPr>
              <w:t>ты</w:t>
            </w:r>
          </w:p>
        </w:tc>
        <w:tc>
          <w:tcPr>
            <w:tcW w:w="2268" w:type="dxa"/>
          </w:tcPr>
          <w:p w:rsidR="00E36388" w:rsidRPr="00057817" w:rsidRDefault="00E36388" w:rsidP="00E36388">
            <w:pPr>
              <w:spacing w:line="264" w:lineRule="exact"/>
              <w:rPr>
                <w:szCs w:val="20"/>
              </w:rPr>
            </w:pPr>
          </w:p>
        </w:tc>
      </w:tr>
      <w:tr w:rsidR="00E36388" w:rsidRPr="00057817" w:rsidTr="00057817">
        <w:trPr>
          <w:trHeight w:val="411"/>
        </w:trPr>
        <w:tc>
          <w:tcPr>
            <w:tcW w:w="6521" w:type="dxa"/>
            <w:gridSpan w:val="6"/>
          </w:tcPr>
          <w:p w:rsidR="00E36388" w:rsidRPr="00057817" w:rsidRDefault="00E36388" w:rsidP="00E36388">
            <w:pPr>
              <w:spacing w:line="264" w:lineRule="exact"/>
              <w:rPr>
                <w:rFonts w:cs="Times New Roman"/>
                <w:szCs w:val="20"/>
              </w:rPr>
            </w:pPr>
            <w:r w:rsidRPr="00057817">
              <w:rPr>
                <w:rFonts w:cs="Times New Roman"/>
                <w:szCs w:val="20"/>
              </w:rPr>
              <w:t xml:space="preserve">   1. </w:t>
            </w:r>
            <w:r w:rsidRPr="00057817">
              <w:rPr>
                <w:rFonts w:cs="Times New Roman"/>
                <w:b/>
                <w:szCs w:val="20"/>
              </w:rPr>
              <w:t>Воскресные тропари 8 гласов.</w:t>
            </w:r>
          </w:p>
        </w:tc>
      </w:tr>
      <w:tr w:rsidR="00E36388" w:rsidRPr="00057817" w:rsidTr="00057817">
        <w:trPr>
          <w:trHeight w:val="558"/>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1.1</w:t>
            </w:r>
          </w:p>
        </w:tc>
        <w:tc>
          <w:tcPr>
            <w:tcW w:w="2410" w:type="dxa"/>
          </w:tcPr>
          <w:p w:rsidR="00E36388" w:rsidRPr="00057817" w:rsidRDefault="00E36388" w:rsidP="00E36388">
            <w:pPr>
              <w:spacing w:line="264" w:lineRule="exact"/>
              <w:rPr>
                <w:rFonts w:cs="Times New Roman"/>
                <w:b/>
                <w:szCs w:val="20"/>
              </w:rPr>
            </w:pPr>
            <w:r w:rsidRPr="00057817">
              <w:rPr>
                <w:rFonts w:eastAsia="Times New Roman" w:cs="Times New Roman"/>
                <w:szCs w:val="20"/>
              </w:rPr>
              <w:t>Тропарь, глас 1: «К</w:t>
            </w:r>
            <w:r w:rsidRPr="00057817">
              <w:rPr>
                <w:rFonts w:eastAsia="Times New Roman" w:cs="Times New Roman"/>
                <w:szCs w:val="20"/>
              </w:rPr>
              <w:t>а</w:t>
            </w:r>
            <w:r w:rsidRPr="00057817">
              <w:rPr>
                <w:rFonts w:eastAsia="Times New Roman" w:cs="Times New Roman"/>
                <w:szCs w:val="20"/>
              </w:rPr>
              <w:t>мени запечатану от иудей».</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val="restart"/>
          </w:tcPr>
          <w:p w:rsidR="00E36388" w:rsidRPr="00057817" w:rsidRDefault="00E36388" w:rsidP="00E36388">
            <w:pPr>
              <w:spacing w:line="264" w:lineRule="exact"/>
              <w:rPr>
                <w:rFonts w:cs="Times New Roman"/>
                <w:szCs w:val="20"/>
              </w:rPr>
            </w:pPr>
            <w:r w:rsidRPr="00057817">
              <w:rPr>
                <w:rFonts w:cs="Times New Roman"/>
                <w:szCs w:val="20"/>
              </w:rPr>
              <w:t>Слушают песноп</w:t>
            </w:r>
            <w:r w:rsidRPr="00057817">
              <w:rPr>
                <w:rFonts w:cs="Times New Roman"/>
                <w:szCs w:val="20"/>
              </w:rPr>
              <w:t>е</w:t>
            </w:r>
            <w:r w:rsidRPr="00057817">
              <w:rPr>
                <w:rFonts w:cs="Times New Roman"/>
                <w:szCs w:val="20"/>
              </w:rPr>
              <w:t>ния, изучают нотную грамоту, слушают тр</w:t>
            </w:r>
            <w:r w:rsidRPr="00057817">
              <w:rPr>
                <w:rFonts w:cs="Times New Roman"/>
                <w:szCs w:val="20"/>
              </w:rPr>
              <w:t>о</w:t>
            </w:r>
            <w:r w:rsidRPr="00057817">
              <w:rPr>
                <w:rFonts w:cs="Times New Roman"/>
                <w:szCs w:val="20"/>
              </w:rPr>
              <w:t>пари приаздников. З</w:t>
            </w:r>
            <w:r w:rsidRPr="00057817">
              <w:rPr>
                <w:rFonts w:cs="Times New Roman"/>
                <w:szCs w:val="20"/>
              </w:rPr>
              <w:t>а</w:t>
            </w:r>
            <w:r w:rsidRPr="00057817">
              <w:rPr>
                <w:rFonts w:cs="Times New Roman"/>
                <w:szCs w:val="20"/>
              </w:rPr>
              <w:t>поминают слова тр</w:t>
            </w:r>
            <w:r w:rsidRPr="00057817">
              <w:rPr>
                <w:rFonts w:cs="Times New Roman"/>
                <w:szCs w:val="20"/>
              </w:rPr>
              <w:t>о</w:t>
            </w:r>
            <w:r w:rsidRPr="00057817">
              <w:rPr>
                <w:rFonts w:cs="Times New Roman"/>
                <w:szCs w:val="20"/>
              </w:rPr>
              <w:t>паря  "Кресту Твоему" , поют ранее изученные песнопения.</w:t>
            </w:r>
          </w:p>
          <w:p w:rsidR="00E36388" w:rsidRPr="00057817" w:rsidRDefault="00E36388" w:rsidP="00E36388">
            <w:pPr>
              <w:spacing w:line="264" w:lineRule="exact"/>
              <w:rPr>
                <w:rFonts w:cs="Times New Roman"/>
                <w:szCs w:val="20"/>
              </w:rPr>
            </w:pPr>
          </w:p>
        </w:tc>
      </w:tr>
      <w:tr w:rsidR="00E36388" w:rsidRPr="00057817" w:rsidTr="00057817">
        <w:trPr>
          <w:trHeight w:val="552"/>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1.2</w:t>
            </w:r>
          </w:p>
        </w:tc>
        <w:tc>
          <w:tcPr>
            <w:tcW w:w="2410" w:type="dxa"/>
          </w:tcPr>
          <w:p w:rsidR="00E36388" w:rsidRPr="00057817" w:rsidRDefault="00E36388" w:rsidP="00E36388">
            <w:pPr>
              <w:spacing w:line="264" w:lineRule="exact"/>
              <w:rPr>
                <w:rFonts w:eastAsia="Times New Roman" w:cs="Times New Roman"/>
                <w:szCs w:val="20"/>
              </w:rPr>
            </w:pPr>
            <w:r w:rsidRPr="00057817">
              <w:rPr>
                <w:rFonts w:eastAsia="Times New Roman" w:cs="Times New Roman"/>
                <w:szCs w:val="20"/>
              </w:rPr>
              <w:t>Тропарь, глас 2: «Егда снизшел еси к смерти».</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560"/>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1.3</w:t>
            </w:r>
          </w:p>
        </w:tc>
        <w:tc>
          <w:tcPr>
            <w:tcW w:w="2410" w:type="dxa"/>
          </w:tcPr>
          <w:p w:rsidR="00E36388" w:rsidRPr="00057817" w:rsidRDefault="00E36388" w:rsidP="00E36388">
            <w:pPr>
              <w:spacing w:line="264" w:lineRule="exact"/>
              <w:rPr>
                <w:rFonts w:eastAsia="Times New Roman" w:cs="Times New Roman"/>
                <w:szCs w:val="20"/>
              </w:rPr>
            </w:pPr>
            <w:r w:rsidRPr="00057817">
              <w:rPr>
                <w:rFonts w:eastAsia="Times New Roman" w:cs="Times New Roman"/>
                <w:szCs w:val="20"/>
              </w:rPr>
              <w:t>Тропарь, глас 3: «Да веселятся небесная».</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696"/>
        </w:trPr>
        <w:tc>
          <w:tcPr>
            <w:tcW w:w="567" w:type="dxa"/>
          </w:tcPr>
          <w:p w:rsidR="00E36388" w:rsidRPr="00057817" w:rsidRDefault="00E36388" w:rsidP="00E36388">
            <w:pPr>
              <w:spacing w:line="264" w:lineRule="exact"/>
              <w:rPr>
                <w:rFonts w:cs="Times New Roman"/>
                <w:szCs w:val="20"/>
              </w:rPr>
            </w:pPr>
            <w:r w:rsidRPr="00057817">
              <w:rPr>
                <w:rFonts w:cs="Times New Roman"/>
                <w:szCs w:val="20"/>
              </w:rPr>
              <w:t>1.4</w:t>
            </w:r>
          </w:p>
        </w:tc>
        <w:tc>
          <w:tcPr>
            <w:tcW w:w="2410" w:type="dxa"/>
          </w:tcPr>
          <w:p w:rsidR="00E36388" w:rsidRPr="00057817" w:rsidRDefault="00E36388" w:rsidP="00E36388">
            <w:pPr>
              <w:spacing w:line="264" w:lineRule="exact"/>
              <w:rPr>
                <w:rFonts w:eastAsia="Times New Roman" w:cs="Times New Roman"/>
                <w:szCs w:val="20"/>
              </w:rPr>
            </w:pPr>
            <w:r w:rsidRPr="00057817">
              <w:rPr>
                <w:rFonts w:eastAsia="Times New Roman" w:cs="Times New Roman"/>
                <w:szCs w:val="20"/>
              </w:rPr>
              <w:t>Тропарь, глас 4 "Светлую Воскресения проповедь".</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565"/>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1.5</w:t>
            </w:r>
          </w:p>
        </w:tc>
        <w:tc>
          <w:tcPr>
            <w:tcW w:w="2410" w:type="dxa"/>
            <w:vAlign w:val="bottom"/>
          </w:tcPr>
          <w:p w:rsidR="00E36388" w:rsidRPr="00057817" w:rsidRDefault="00E36388" w:rsidP="00E36388">
            <w:pPr>
              <w:ind w:left="40"/>
              <w:rPr>
                <w:rFonts w:cs="Times New Roman"/>
                <w:szCs w:val="20"/>
              </w:rPr>
            </w:pPr>
            <w:r w:rsidRPr="00057817">
              <w:rPr>
                <w:rFonts w:eastAsia="Times New Roman" w:cs="Times New Roman"/>
                <w:szCs w:val="20"/>
              </w:rPr>
              <w:t>Тропарь, глас 5: «С</w:t>
            </w:r>
            <w:r w:rsidRPr="00057817">
              <w:rPr>
                <w:rFonts w:eastAsia="Times New Roman" w:cs="Times New Roman"/>
                <w:szCs w:val="20"/>
              </w:rPr>
              <w:t>о</w:t>
            </w:r>
            <w:r w:rsidRPr="00057817">
              <w:rPr>
                <w:rFonts w:eastAsia="Times New Roman" w:cs="Times New Roman"/>
                <w:szCs w:val="20"/>
              </w:rPr>
              <w:t>безначальное Слово Отцу и Духови".</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992"/>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1.6</w:t>
            </w:r>
          </w:p>
        </w:tc>
        <w:tc>
          <w:tcPr>
            <w:tcW w:w="2410" w:type="dxa"/>
            <w:vAlign w:val="bottom"/>
          </w:tcPr>
          <w:p w:rsidR="00E36388" w:rsidRPr="00057817" w:rsidRDefault="00E36388" w:rsidP="00E36388">
            <w:pPr>
              <w:jc w:val="left"/>
              <w:rPr>
                <w:rFonts w:cs="Times New Roman"/>
                <w:szCs w:val="20"/>
              </w:rPr>
            </w:pPr>
            <w:r w:rsidRPr="00057817">
              <w:rPr>
                <w:rFonts w:eastAsia="Times New Roman" w:cs="Times New Roman"/>
                <w:szCs w:val="20"/>
              </w:rPr>
              <w:t>Тропарь, глас 6: «А</w:t>
            </w:r>
            <w:r w:rsidRPr="00057817">
              <w:rPr>
                <w:rFonts w:eastAsia="Times New Roman" w:cs="Times New Roman"/>
                <w:szCs w:val="20"/>
              </w:rPr>
              <w:t>н</w:t>
            </w:r>
            <w:r w:rsidRPr="00057817">
              <w:rPr>
                <w:rFonts w:eastAsia="Times New Roman" w:cs="Times New Roman"/>
                <w:szCs w:val="20"/>
              </w:rPr>
              <w:t>гельския силы на гробе  Твоем".</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992"/>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1.7</w:t>
            </w:r>
          </w:p>
        </w:tc>
        <w:tc>
          <w:tcPr>
            <w:tcW w:w="2410" w:type="dxa"/>
            <w:vAlign w:val="bottom"/>
          </w:tcPr>
          <w:p w:rsidR="00E36388" w:rsidRPr="00057817" w:rsidRDefault="00E36388" w:rsidP="00E36388">
            <w:pPr>
              <w:ind w:left="40"/>
              <w:rPr>
                <w:rFonts w:cs="Times New Roman"/>
                <w:szCs w:val="20"/>
              </w:rPr>
            </w:pPr>
            <w:r w:rsidRPr="00057817">
              <w:rPr>
                <w:rFonts w:eastAsia="Times New Roman" w:cs="Times New Roman"/>
                <w:szCs w:val="20"/>
              </w:rPr>
              <w:t>Тропарь, глас 7: «Разрушил еси Крестом Твоим смерть».</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992"/>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1.8</w:t>
            </w:r>
          </w:p>
        </w:tc>
        <w:tc>
          <w:tcPr>
            <w:tcW w:w="2410" w:type="dxa"/>
            <w:vAlign w:val="bottom"/>
          </w:tcPr>
          <w:p w:rsidR="00E36388" w:rsidRPr="00057817" w:rsidRDefault="00E36388" w:rsidP="00E36388">
            <w:pPr>
              <w:rPr>
                <w:rFonts w:eastAsia="Times New Roman" w:cs="Times New Roman"/>
                <w:szCs w:val="20"/>
              </w:rPr>
            </w:pPr>
            <w:r w:rsidRPr="00057817">
              <w:rPr>
                <w:rFonts w:eastAsia="Times New Roman" w:cs="Times New Roman"/>
                <w:szCs w:val="20"/>
              </w:rPr>
              <w:t>Тропарь, глас 8: "С высоты снизшел еси, Благоутробне</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0</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vMerge/>
          </w:tcPr>
          <w:p w:rsidR="00E36388" w:rsidRPr="00057817" w:rsidRDefault="00E36388" w:rsidP="00E36388">
            <w:pPr>
              <w:spacing w:line="264" w:lineRule="exact"/>
              <w:rPr>
                <w:rFonts w:cs="Times New Roman"/>
                <w:szCs w:val="20"/>
              </w:rPr>
            </w:pPr>
          </w:p>
        </w:tc>
      </w:tr>
      <w:tr w:rsidR="00E36388" w:rsidRPr="00057817" w:rsidTr="00057817">
        <w:trPr>
          <w:trHeight w:val="394"/>
        </w:trPr>
        <w:tc>
          <w:tcPr>
            <w:tcW w:w="567" w:type="dxa"/>
          </w:tcPr>
          <w:p w:rsidR="00E36388" w:rsidRPr="00057817" w:rsidRDefault="00E36388" w:rsidP="00057817">
            <w:pPr>
              <w:spacing w:line="264" w:lineRule="exact"/>
              <w:ind w:firstLine="0"/>
              <w:rPr>
                <w:rFonts w:cs="Times New Roman"/>
                <w:szCs w:val="20"/>
              </w:rPr>
            </w:pPr>
            <w:r w:rsidRPr="00057817">
              <w:rPr>
                <w:rFonts w:cs="Times New Roman"/>
                <w:szCs w:val="20"/>
              </w:rPr>
              <w:t>1.9</w:t>
            </w:r>
          </w:p>
        </w:tc>
        <w:tc>
          <w:tcPr>
            <w:tcW w:w="2410" w:type="dxa"/>
            <w:vAlign w:val="bottom"/>
          </w:tcPr>
          <w:p w:rsidR="00E36388" w:rsidRPr="00057817" w:rsidRDefault="00E36388" w:rsidP="00057817">
            <w:pPr>
              <w:ind w:firstLine="0"/>
              <w:rPr>
                <w:rFonts w:eastAsia="Times New Roman" w:cs="Times New Roman"/>
                <w:szCs w:val="20"/>
              </w:rPr>
            </w:pPr>
            <w:r w:rsidRPr="00057817">
              <w:rPr>
                <w:rFonts w:eastAsia="Times New Roman" w:cs="Times New Roman"/>
                <w:szCs w:val="20"/>
              </w:rPr>
              <w:t>Обобщающий урок</w:t>
            </w:r>
          </w:p>
        </w:tc>
        <w:tc>
          <w:tcPr>
            <w:tcW w:w="425" w:type="dxa"/>
          </w:tcPr>
          <w:p w:rsidR="00E36388" w:rsidRPr="00057817" w:rsidRDefault="00E36388" w:rsidP="00E36388">
            <w:pPr>
              <w:pStyle w:val="TableParagraph"/>
              <w:spacing w:line="273" w:lineRule="exact"/>
              <w:ind w:left="57"/>
              <w:rPr>
                <w:sz w:val="20"/>
                <w:szCs w:val="20"/>
              </w:rPr>
            </w:pPr>
            <w:r w:rsidRPr="00057817">
              <w:rPr>
                <w:sz w:val="20"/>
                <w:szCs w:val="20"/>
              </w:rPr>
              <w:t>1</w:t>
            </w:r>
          </w:p>
        </w:tc>
        <w:tc>
          <w:tcPr>
            <w:tcW w:w="426" w:type="dxa"/>
          </w:tcPr>
          <w:p w:rsidR="00E36388" w:rsidRPr="00057817" w:rsidRDefault="00E36388" w:rsidP="00E36388">
            <w:pPr>
              <w:pStyle w:val="TableParagraph"/>
              <w:ind w:left="57" w:right="46"/>
              <w:rPr>
                <w:sz w:val="20"/>
                <w:szCs w:val="20"/>
              </w:rPr>
            </w:pPr>
            <w:r w:rsidRPr="00057817">
              <w:rPr>
                <w:sz w:val="20"/>
                <w:szCs w:val="20"/>
              </w:rPr>
              <w:t>1</w:t>
            </w:r>
          </w:p>
        </w:tc>
        <w:tc>
          <w:tcPr>
            <w:tcW w:w="425" w:type="dxa"/>
          </w:tcPr>
          <w:p w:rsidR="00E36388" w:rsidRPr="00057817" w:rsidRDefault="00E36388" w:rsidP="00E36388">
            <w:pPr>
              <w:pStyle w:val="TableParagraph"/>
              <w:rPr>
                <w:sz w:val="20"/>
                <w:szCs w:val="20"/>
              </w:rPr>
            </w:pPr>
            <w:r w:rsidRPr="00057817">
              <w:rPr>
                <w:sz w:val="20"/>
                <w:szCs w:val="20"/>
              </w:rPr>
              <w:t>0</w:t>
            </w:r>
          </w:p>
        </w:tc>
        <w:tc>
          <w:tcPr>
            <w:tcW w:w="2268" w:type="dxa"/>
          </w:tcPr>
          <w:p w:rsidR="00E36388" w:rsidRPr="00057817" w:rsidRDefault="00E36388" w:rsidP="00E36388">
            <w:pPr>
              <w:spacing w:line="264" w:lineRule="exact"/>
              <w:rPr>
                <w:rFonts w:cs="Times New Roman"/>
                <w:szCs w:val="20"/>
              </w:rPr>
            </w:pPr>
            <w:r w:rsidRPr="00057817">
              <w:rPr>
                <w:rFonts w:cs="Times New Roman"/>
                <w:szCs w:val="20"/>
              </w:rPr>
              <w:t>Музыкальная ви</w:t>
            </w:r>
            <w:r w:rsidRPr="00057817">
              <w:rPr>
                <w:rFonts w:cs="Times New Roman"/>
                <w:szCs w:val="20"/>
              </w:rPr>
              <w:t>к</w:t>
            </w:r>
            <w:r w:rsidRPr="00057817">
              <w:rPr>
                <w:rFonts w:cs="Times New Roman"/>
                <w:szCs w:val="20"/>
              </w:rPr>
              <w:t>торина.</w:t>
            </w:r>
          </w:p>
          <w:p w:rsidR="00E36388" w:rsidRPr="00057817" w:rsidRDefault="00E36388" w:rsidP="00E36388">
            <w:pPr>
              <w:spacing w:line="264" w:lineRule="exact"/>
              <w:rPr>
                <w:rFonts w:cs="Times New Roman"/>
                <w:szCs w:val="20"/>
              </w:rPr>
            </w:pPr>
            <w:r w:rsidRPr="00057817">
              <w:rPr>
                <w:rFonts w:cs="Times New Roman"/>
                <w:szCs w:val="20"/>
              </w:rPr>
              <w:t>Проверка знаний учащихся.</w:t>
            </w:r>
          </w:p>
        </w:tc>
      </w:tr>
      <w:tr w:rsidR="00E36388" w:rsidRPr="00057817" w:rsidTr="00057817">
        <w:trPr>
          <w:trHeight w:val="394"/>
        </w:trPr>
        <w:tc>
          <w:tcPr>
            <w:tcW w:w="2977" w:type="dxa"/>
            <w:gridSpan w:val="2"/>
          </w:tcPr>
          <w:p w:rsidR="00E36388" w:rsidRPr="00057817" w:rsidRDefault="00E36388" w:rsidP="00E36388">
            <w:pPr>
              <w:ind w:left="40"/>
              <w:rPr>
                <w:rFonts w:eastAsia="Times New Roman" w:cs="Times New Roman"/>
                <w:szCs w:val="20"/>
              </w:rPr>
            </w:pPr>
            <w:r w:rsidRPr="00057817">
              <w:rPr>
                <w:rFonts w:eastAsia="Times New Roman" w:cs="Times New Roman"/>
                <w:szCs w:val="20"/>
              </w:rPr>
              <w:t>Итого по разделу:</w:t>
            </w:r>
          </w:p>
        </w:tc>
        <w:tc>
          <w:tcPr>
            <w:tcW w:w="425" w:type="dxa"/>
          </w:tcPr>
          <w:p w:rsidR="00E36388" w:rsidRPr="00057817" w:rsidRDefault="00E36388" w:rsidP="00E36388">
            <w:pPr>
              <w:pStyle w:val="TableParagraph"/>
              <w:spacing w:line="273" w:lineRule="exact"/>
              <w:ind w:left="57"/>
              <w:rPr>
                <w:b/>
                <w:sz w:val="20"/>
                <w:szCs w:val="20"/>
              </w:rPr>
            </w:pPr>
            <w:r w:rsidRPr="00057817">
              <w:rPr>
                <w:b/>
                <w:sz w:val="20"/>
                <w:szCs w:val="20"/>
              </w:rPr>
              <w:t>9</w:t>
            </w:r>
          </w:p>
        </w:tc>
        <w:tc>
          <w:tcPr>
            <w:tcW w:w="426" w:type="dxa"/>
          </w:tcPr>
          <w:p w:rsidR="00E36388" w:rsidRPr="00057817" w:rsidRDefault="00E36388" w:rsidP="00E36388">
            <w:pPr>
              <w:pStyle w:val="TableParagraph"/>
              <w:ind w:left="57" w:right="46"/>
              <w:rPr>
                <w:b/>
                <w:sz w:val="20"/>
                <w:szCs w:val="20"/>
              </w:rPr>
            </w:pPr>
            <w:r w:rsidRPr="00057817">
              <w:rPr>
                <w:b/>
                <w:sz w:val="20"/>
                <w:szCs w:val="20"/>
              </w:rPr>
              <w:t>1</w:t>
            </w:r>
          </w:p>
        </w:tc>
        <w:tc>
          <w:tcPr>
            <w:tcW w:w="425" w:type="dxa"/>
          </w:tcPr>
          <w:p w:rsidR="00E36388" w:rsidRPr="00057817" w:rsidRDefault="00E36388" w:rsidP="00E36388">
            <w:pPr>
              <w:pStyle w:val="TableParagraph"/>
              <w:rPr>
                <w:b/>
                <w:sz w:val="20"/>
                <w:szCs w:val="20"/>
              </w:rPr>
            </w:pPr>
            <w:r w:rsidRPr="00057817">
              <w:rPr>
                <w:b/>
                <w:sz w:val="20"/>
                <w:szCs w:val="20"/>
              </w:rPr>
              <w:t>0</w:t>
            </w:r>
          </w:p>
        </w:tc>
        <w:tc>
          <w:tcPr>
            <w:tcW w:w="2268" w:type="dxa"/>
          </w:tcPr>
          <w:p w:rsidR="00E36388" w:rsidRPr="00057817" w:rsidRDefault="00E36388" w:rsidP="00E36388">
            <w:pPr>
              <w:spacing w:line="264" w:lineRule="exact"/>
              <w:rPr>
                <w:szCs w:val="20"/>
              </w:rPr>
            </w:pPr>
          </w:p>
        </w:tc>
      </w:tr>
      <w:tr w:rsidR="00E36388" w:rsidRPr="00057817" w:rsidTr="00057817">
        <w:tc>
          <w:tcPr>
            <w:tcW w:w="6521" w:type="dxa"/>
            <w:gridSpan w:val="6"/>
          </w:tcPr>
          <w:p w:rsidR="00E36388" w:rsidRPr="00057817" w:rsidRDefault="00E36388" w:rsidP="00E36388">
            <w:pPr>
              <w:spacing w:line="264" w:lineRule="exact"/>
              <w:rPr>
                <w:rFonts w:cs="Times New Roman"/>
                <w:b/>
                <w:szCs w:val="20"/>
              </w:rPr>
            </w:pPr>
            <w:r w:rsidRPr="00057817">
              <w:rPr>
                <w:rFonts w:cs="Times New Roman"/>
                <w:b/>
                <w:szCs w:val="20"/>
              </w:rPr>
              <w:t xml:space="preserve">    2. Тропари и кондаки двунадесятых праздников</w:t>
            </w:r>
          </w:p>
          <w:p w:rsidR="00E36388" w:rsidRPr="00057817" w:rsidRDefault="00E36388" w:rsidP="00E36388">
            <w:pPr>
              <w:spacing w:line="264" w:lineRule="exact"/>
              <w:rPr>
                <w:rFonts w:cs="Times New Roman"/>
                <w:szCs w:val="20"/>
              </w:rPr>
            </w:pPr>
          </w:p>
        </w:tc>
      </w:tr>
    </w:tbl>
    <w:tbl>
      <w:tblPr>
        <w:tblStyle w:val="16"/>
        <w:tblW w:w="6521" w:type="dxa"/>
        <w:tblInd w:w="108" w:type="dxa"/>
        <w:tblLayout w:type="fixed"/>
        <w:tblLook w:val="04A0" w:firstRow="1" w:lastRow="0" w:firstColumn="1" w:lastColumn="0" w:noHBand="0" w:noVBand="1"/>
      </w:tblPr>
      <w:tblGrid>
        <w:gridCol w:w="567"/>
        <w:gridCol w:w="279"/>
        <w:gridCol w:w="2131"/>
        <w:gridCol w:w="425"/>
        <w:gridCol w:w="426"/>
        <w:gridCol w:w="425"/>
        <w:gridCol w:w="2268"/>
      </w:tblGrid>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lastRenderedPageBreak/>
              <w:t>2.1</w:t>
            </w:r>
          </w:p>
        </w:tc>
        <w:tc>
          <w:tcPr>
            <w:tcW w:w="2410" w:type="dxa"/>
            <w:gridSpan w:val="2"/>
          </w:tcPr>
          <w:p w:rsidR="00057817" w:rsidRPr="00057817" w:rsidRDefault="00057817" w:rsidP="00057817">
            <w:pPr>
              <w:spacing w:line="264" w:lineRule="exact"/>
              <w:rPr>
                <w:rFonts w:cs="Times New Roman"/>
                <w:szCs w:val="20"/>
              </w:rPr>
            </w:pPr>
            <w:r w:rsidRPr="00057817">
              <w:rPr>
                <w:rFonts w:cs="Times New Roman"/>
                <w:szCs w:val="20"/>
              </w:rPr>
              <w:t>Тропарь и кондак Введению во храм Пр</w:t>
            </w:r>
            <w:r w:rsidRPr="00057817">
              <w:rPr>
                <w:rFonts w:cs="Times New Roman"/>
                <w:szCs w:val="20"/>
              </w:rPr>
              <w:t>е</w:t>
            </w:r>
            <w:r w:rsidRPr="00057817">
              <w:rPr>
                <w:rFonts w:cs="Times New Roman"/>
                <w:szCs w:val="20"/>
              </w:rPr>
              <w:t>святой Богородицы</w:t>
            </w:r>
          </w:p>
          <w:p w:rsidR="00057817" w:rsidRPr="00057817" w:rsidRDefault="00057817" w:rsidP="00057817">
            <w:pPr>
              <w:spacing w:line="264" w:lineRule="exact"/>
              <w:rPr>
                <w:rFonts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val="restart"/>
          </w:tcPr>
          <w:p w:rsidR="00057817" w:rsidRPr="00057817" w:rsidRDefault="00057817" w:rsidP="00057817">
            <w:pPr>
              <w:rPr>
                <w:rFonts w:cs="Times New Roman"/>
                <w:szCs w:val="20"/>
              </w:rPr>
            </w:pPr>
            <w:r w:rsidRPr="00057817">
              <w:rPr>
                <w:rFonts w:cs="Times New Roman"/>
                <w:szCs w:val="20"/>
              </w:rPr>
              <w:t>Продолжают усво</w:t>
            </w:r>
            <w:r w:rsidRPr="00057817">
              <w:rPr>
                <w:rFonts w:cs="Times New Roman"/>
                <w:szCs w:val="20"/>
              </w:rPr>
              <w:t>е</w:t>
            </w:r>
            <w:r w:rsidRPr="00057817">
              <w:rPr>
                <w:rFonts w:cs="Times New Roman"/>
                <w:szCs w:val="20"/>
              </w:rPr>
              <w:t>ние певческих навыков. Привыкают петь по руке учителя.</w:t>
            </w:r>
          </w:p>
          <w:p w:rsidR="00057817" w:rsidRPr="00057817" w:rsidRDefault="00057817" w:rsidP="00057817">
            <w:pPr>
              <w:rPr>
                <w:rFonts w:cs="Times New Roman"/>
                <w:szCs w:val="20"/>
              </w:rPr>
            </w:pPr>
            <w:r w:rsidRPr="00057817">
              <w:rPr>
                <w:rFonts w:cs="Times New Roman"/>
                <w:szCs w:val="20"/>
              </w:rPr>
              <w:t>Запоминают глас</w:t>
            </w:r>
            <w:r w:rsidRPr="00057817">
              <w:rPr>
                <w:rFonts w:cs="Times New Roman"/>
                <w:szCs w:val="20"/>
              </w:rPr>
              <w:t>о</w:t>
            </w:r>
            <w:r w:rsidRPr="00057817">
              <w:rPr>
                <w:rFonts w:cs="Times New Roman"/>
                <w:szCs w:val="20"/>
              </w:rPr>
              <w:t>вые мелодии.</w:t>
            </w:r>
          </w:p>
          <w:p w:rsidR="00057817" w:rsidRPr="00057817" w:rsidRDefault="00057817" w:rsidP="00057817">
            <w:pPr>
              <w:rPr>
                <w:rFonts w:cs="Times New Roman"/>
                <w:szCs w:val="20"/>
              </w:rPr>
            </w:pPr>
            <w:r w:rsidRPr="00057817">
              <w:rPr>
                <w:rFonts w:cs="Times New Roman"/>
                <w:szCs w:val="20"/>
              </w:rPr>
              <w:t>Знакомятся с нов</w:t>
            </w:r>
            <w:r w:rsidRPr="00057817">
              <w:rPr>
                <w:rFonts w:cs="Times New Roman"/>
                <w:szCs w:val="20"/>
              </w:rPr>
              <w:t>ы</w:t>
            </w:r>
            <w:r w:rsidRPr="00057817">
              <w:rPr>
                <w:rFonts w:cs="Times New Roman"/>
                <w:szCs w:val="20"/>
              </w:rPr>
              <w:t>ми богослужебными текстами и их перев</w:t>
            </w:r>
            <w:r w:rsidRPr="00057817">
              <w:rPr>
                <w:rFonts w:cs="Times New Roman"/>
                <w:szCs w:val="20"/>
              </w:rPr>
              <w:t>о</w:t>
            </w:r>
            <w:r w:rsidRPr="00057817">
              <w:rPr>
                <w:rFonts w:cs="Times New Roman"/>
                <w:szCs w:val="20"/>
              </w:rPr>
              <w:t>дами на русский язык.</w:t>
            </w:r>
          </w:p>
          <w:p w:rsidR="00057817" w:rsidRPr="00057817" w:rsidRDefault="00057817" w:rsidP="00057817">
            <w:pPr>
              <w:rPr>
                <w:rFonts w:cs="Times New Roman"/>
                <w:szCs w:val="20"/>
              </w:rPr>
            </w:pPr>
            <w:r w:rsidRPr="00057817">
              <w:rPr>
                <w:rFonts w:cs="Times New Roman"/>
                <w:szCs w:val="20"/>
              </w:rPr>
              <w:t>Изучают правила церковнославянской орфоэпии.</w:t>
            </w:r>
          </w:p>
          <w:p w:rsidR="00057817" w:rsidRPr="00057817" w:rsidRDefault="00057817" w:rsidP="00057817">
            <w:pPr>
              <w:rPr>
                <w:rFonts w:cs="Times New Roman"/>
                <w:szCs w:val="20"/>
              </w:rPr>
            </w:pPr>
            <w:r w:rsidRPr="00057817">
              <w:rPr>
                <w:rFonts w:cs="Times New Roman"/>
                <w:szCs w:val="20"/>
              </w:rPr>
              <w:t>Разучивают и и</w:t>
            </w:r>
            <w:r w:rsidRPr="00057817">
              <w:rPr>
                <w:rFonts w:cs="Times New Roman"/>
                <w:szCs w:val="20"/>
              </w:rPr>
              <w:t>с</w:t>
            </w:r>
            <w:r w:rsidRPr="00057817">
              <w:rPr>
                <w:rFonts w:cs="Times New Roman"/>
                <w:szCs w:val="20"/>
              </w:rPr>
              <w:t>полняют песнопения хором и индивидуал</w:t>
            </w:r>
            <w:r w:rsidRPr="00057817">
              <w:rPr>
                <w:rFonts w:cs="Times New Roman"/>
                <w:szCs w:val="20"/>
              </w:rPr>
              <w:t>ь</w:t>
            </w:r>
            <w:r w:rsidRPr="00057817">
              <w:rPr>
                <w:rFonts w:cs="Times New Roman"/>
                <w:szCs w:val="20"/>
              </w:rPr>
              <w:t>но.</w:t>
            </w:r>
          </w:p>
          <w:p w:rsidR="00057817" w:rsidRPr="00057817" w:rsidRDefault="00057817" w:rsidP="00057817">
            <w:pPr>
              <w:rPr>
                <w:rFonts w:cs="Times New Roman"/>
                <w:szCs w:val="20"/>
              </w:rPr>
            </w:pPr>
            <w:r w:rsidRPr="00057817">
              <w:rPr>
                <w:rFonts w:cs="Times New Roman"/>
                <w:szCs w:val="20"/>
              </w:rPr>
              <w:t>Осваивают элементы нотной записи.</w:t>
            </w:r>
          </w:p>
          <w:p w:rsidR="00057817" w:rsidRPr="00057817" w:rsidRDefault="00057817" w:rsidP="00057817">
            <w:pPr>
              <w:rPr>
                <w:rFonts w:cs="Times New Roman"/>
                <w:szCs w:val="20"/>
              </w:rPr>
            </w:pPr>
            <w:r w:rsidRPr="00057817">
              <w:rPr>
                <w:rFonts w:cs="Times New Roman"/>
                <w:szCs w:val="20"/>
              </w:rPr>
              <w:t>Привыкают петь по руке учителя.</w:t>
            </w:r>
          </w:p>
          <w:p w:rsidR="00057817" w:rsidRPr="00057817" w:rsidRDefault="00057817" w:rsidP="00057817">
            <w:pPr>
              <w:spacing w:line="264" w:lineRule="exact"/>
              <w:rPr>
                <w:rFonts w:cs="Times New Roman"/>
                <w:szCs w:val="20"/>
              </w:rPr>
            </w:pPr>
            <w:r w:rsidRPr="00057817">
              <w:rPr>
                <w:rFonts w:cs="Times New Roman"/>
                <w:szCs w:val="20"/>
              </w:rPr>
              <w:t xml:space="preserve">Преобретают навыки коллективной работы. </w:t>
            </w:r>
          </w:p>
          <w:p w:rsidR="00057817" w:rsidRPr="00057817" w:rsidRDefault="00057817" w:rsidP="00057817">
            <w:pPr>
              <w:spacing w:line="264" w:lineRule="exact"/>
              <w:rPr>
                <w:rFonts w:cs="Times New Roman"/>
                <w:szCs w:val="20"/>
              </w:rPr>
            </w:pPr>
            <w:r w:rsidRPr="00057817">
              <w:rPr>
                <w:rFonts w:cs="Times New Roman"/>
                <w:szCs w:val="20"/>
              </w:rPr>
              <w:t>Слушают аудиоз</w:t>
            </w:r>
            <w:r w:rsidRPr="00057817">
              <w:rPr>
                <w:rFonts w:cs="Times New Roman"/>
                <w:szCs w:val="20"/>
              </w:rPr>
              <w:t>а</w:t>
            </w:r>
            <w:r w:rsidRPr="00057817">
              <w:rPr>
                <w:rFonts w:cs="Times New Roman"/>
                <w:szCs w:val="20"/>
              </w:rPr>
              <w:t xml:space="preserve">писи. </w:t>
            </w:r>
          </w:p>
          <w:p w:rsidR="00057817" w:rsidRPr="00057817" w:rsidRDefault="00057817" w:rsidP="00057817">
            <w:pPr>
              <w:spacing w:line="264" w:lineRule="exact"/>
              <w:rPr>
                <w:rFonts w:cs="Times New Roman"/>
                <w:szCs w:val="20"/>
              </w:rPr>
            </w:pPr>
            <w:r w:rsidRPr="00057817">
              <w:rPr>
                <w:rFonts w:cs="Times New Roman"/>
                <w:szCs w:val="20"/>
              </w:rPr>
              <w:t>Смотрят видеозап</w:t>
            </w:r>
            <w:r w:rsidRPr="00057817">
              <w:rPr>
                <w:rFonts w:cs="Times New Roman"/>
                <w:szCs w:val="20"/>
              </w:rPr>
              <w:t>и</w:t>
            </w:r>
            <w:r w:rsidRPr="00057817">
              <w:rPr>
                <w:rFonts w:cs="Times New Roman"/>
                <w:szCs w:val="20"/>
              </w:rPr>
              <w:t>си.</w:t>
            </w:r>
          </w:p>
          <w:p w:rsidR="00057817" w:rsidRPr="00057817" w:rsidRDefault="00057817" w:rsidP="00057817">
            <w:pPr>
              <w:spacing w:line="264" w:lineRule="exact"/>
              <w:rPr>
                <w:rFonts w:cs="Times New Roman"/>
                <w:szCs w:val="20"/>
              </w:rPr>
            </w:pPr>
            <w:r w:rsidRPr="00057817">
              <w:rPr>
                <w:rFonts w:cs="Times New Roman"/>
                <w:szCs w:val="20"/>
              </w:rPr>
              <w:t>Развивают коорд</w:t>
            </w:r>
            <w:r w:rsidRPr="00057817">
              <w:rPr>
                <w:rFonts w:cs="Times New Roman"/>
                <w:szCs w:val="20"/>
              </w:rPr>
              <w:t>и</w:t>
            </w:r>
            <w:r w:rsidRPr="00057817">
              <w:rPr>
                <w:rFonts w:cs="Times New Roman"/>
                <w:szCs w:val="20"/>
              </w:rPr>
              <w:t>нацию слуха, голоса, чистоту интонации.</w:t>
            </w:r>
          </w:p>
          <w:p w:rsidR="00057817" w:rsidRPr="00057817" w:rsidRDefault="00057817" w:rsidP="00057817">
            <w:pPr>
              <w:spacing w:line="264" w:lineRule="exact"/>
              <w:rPr>
                <w:rFonts w:cs="Times New Roman"/>
                <w:szCs w:val="20"/>
              </w:rPr>
            </w:pPr>
            <w:r w:rsidRPr="00057817">
              <w:rPr>
                <w:rFonts w:cs="Times New Roman"/>
                <w:szCs w:val="20"/>
                <w:lang w:val="en-US"/>
              </w:rPr>
              <w:t xml:space="preserve">Понимают </w:t>
            </w:r>
            <w:r w:rsidRPr="00057817">
              <w:rPr>
                <w:rFonts w:cs="Times New Roman"/>
                <w:szCs w:val="20"/>
              </w:rPr>
              <w:t>названия тропарь, кондак</w:t>
            </w: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2.2</w:t>
            </w:r>
          </w:p>
        </w:tc>
        <w:tc>
          <w:tcPr>
            <w:tcW w:w="2410" w:type="dxa"/>
            <w:gridSpan w:val="2"/>
          </w:tcPr>
          <w:p w:rsidR="00057817" w:rsidRPr="00057817" w:rsidRDefault="00057817" w:rsidP="00057817">
            <w:pPr>
              <w:spacing w:line="264" w:lineRule="exact"/>
              <w:rPr>
                <w:rFonts w:cs="Times New Roman"/>
                <w:szCs w:val="20"/>
              </w:rPr>
            </w:pPr>
            <w:r w:rsidRPr="00057817">
              <w:rPr>
                <w:rFonts w:eastAsia="Times New Roman" w:cs="Times New Roman"/>
                <w:szCs w:val="20"/>
              </w:rPr>
              <w:t>Тропарь и кондак Рождеству Христову</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2</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2.3</w:t>
            </w:r>
          </w:p>
        </w:tc>
        <w:tc>
          <w:tcPr>
            <w:tcW w:w="2410" w:type="dxa"/>
            <w:gridSpan w:val="2"/>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 xml:space="preserve">Тропарь и кондак Крещению </w:t>
            </w:r>
          </w:p>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Господню</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2.4</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ТропарьикондакРо</w:t>
            </w:r>
            <w:r w:rsidRPr="00057817">
              <w:rPr>
                <w:sz w:val="20"/>
                <w:szCs w:val="20"/>
              </w:rPr>
              <w:t>ж</w:t>
            </w:r>
            <w:r w:rsidRPr="00057817">
              <w:rPr>
                <w:sz w:val="20"/>
                <w:szCs w:val="20"/>
              </w:rPr>
              <w:t>дества</w:t>
            </w:r>
          </w:p>
          <w:p w:rsidR="00057817" w:rsidRPr="00057817" w:rsidRDefault="00057817" w:rsidP="00057817">
            <w:pPr>
              <w:spacing w:line="264" w:lineRule="exact"/>
              <w:rPr>
                <w:rFonts w:cs="Times New Roman"/>
                <w:szCs w:val="20"/>
              </w:rPr>
            </w:pPr>
            <w:r w:rsidRPr="00057817">
              <w:rPr>
                <w:rFonts w:cs="Times New Roman"/>
                <w:szCs w:val="20"/>
              </w:rPr>
              <w:t>ПресвятойБогородицы</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2.5</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ТропарьикондакСр</w:t>
            </w:r>
            <w:r w:rsidRPr="00057817">
              <w:rPr>
                <w:sz w:val="20"/>
                <w:szCs w:val="20"/>
              </w:rPr>
              <w:t>е</w:t>
            </w:r>
            <w:r w:rsidRPr="00057817">
              <w:rPr>
                <w:sz w:val="20"/>
                <w:szCs w:val="20"/>
              </w:rPr>
              <w:t>тенияГосподня</w:t>
            </w:r>
          </w:p>
          <w:p w:rsidR="00057817" w:rsidRPr="00057817" w:rsidRDefault="00057817" w:rsidP="00057817">
            <w:pPr>
              <w:pStyle w:val="TableParagraph"/>
              <w:spacing w:line="268" w:lineRule="exact"/>
              <w:ind w:left="153"/>
              <w:rPr>
                <w:sz w:val="20"/>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2.6</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Успению Пресвятой Богородицы.</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2.7</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Бл</w:t>
            </w:r>
            <w:r w:rsidRPr="00057817">
              <w:rPr>
                <w:sz w:val="20"/>
                <w:szCs w:val="20"/>
              </w:rPr>
              <w:t>а</w:t>
            </w:r>
            <w:r w:rsidRPr="00057817">
              <w:rPr>
                <w:sz w:val="20"/>
                <w:szCs w:val="20"/>
              </w:rPr>
              <w:t>говещению Пресвятой Богородицы</w:t>
            </w:r>
          </w:p>
          <w:p w:rsidR="00057817" w:rsidRPr="00057817" w:rsidRDefault="00057817" w:rsidP="00057817">
            <w:pPr>
              <w:pStyle w:val="TableParagraph"/>
              <w:spacing w:line="268" w:lineRule="exact"/>
              <w:ind w:left="153"/>
              <w:rPr>
                <w:sz w:val="20"/>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2.8</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Па</w:t>
            </w:r>
            <w:r w:rsidRPr="00057817">
              <w:rPr>
                <w:sz w:val="20"/>
                <w:szCs w:val="20"/>
              </w:rPr>
              <w:t>с</w:t>
            </w:r>
            <w:r w:rsidRPr="00057817">
              <w:rPr>
                <w:sz w:val="20"/>
                <w:szCs w:val="20"/>
              </w:rPr>
              <w:t>хи</w:t>
            </w:r>
          </w:p>
          <w:p w:rsidR="00057817" w:rsidRPr="00057817" w:rsidRDefault="00057817" w:rsidP="00057817">
            <w:pPr>
              <w:pStyle w:val="TableParagraph"/>
              <w:spacing w:line="268" w:lineRule="exact"/>
              <w:ind w:left="153"/>
              <w:rPr>
                <w:sz w:val="20"/>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2</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2.9</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Во</w:t>
            </w:r>
            <w:r w:rsidRPr="00057817">
              <w:rPr>
                <w:sz w:val="20"/>
                <w:szCs w:val="20"/>
              </w:rPr>
              <w:t>з</w:t>
            </w:r>
            <w:r w:rsidRPr="00057817">
              <w:rPr>
                <w:sz w:val="20"/>
                <w:szCs w:val="20"/>
              </w:rPr>
              <w:t>движению Креста Го</w:t>
            </w:r>
            <w:r w:rsidRPr="00057817">
              <w:rPr>
                <w:sz w:val="20"/>
                <w:szCs w:val="20"/>
              </w:rPr>
              <w:t>с</w:t>
            </w:r>
            <w:r w:rsidRPr="00057817">
              <w:rPr>
                <w:sz w:val="20"/>
                <w:szCs w:val="20"/>
              </w:rPr>
              <w:t>подня</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2.10</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Преображению Го</w:t>
            </w:r>
            <w:r w:rsidRPr="00057817">
              <w:rPr>
                <w:sz w:val="20"/>
                <w:szCs w:val="20"/>
              </w:rPr>
              <w:t>с</w:t>
            </w:r>
            <w:r w:rsidRPr="00057817">
              <w:rPr>
                <w:sz w:val="20"/>
                <w:szCs w:val="20"/>
              </w:rPr>
              <w:t>подню</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2.11</w:t>
            </w:r>
          </w:p>
        </w:tc>
        <w:tc>
          <w:tcPr>
            <w:tcW w:w="2410" w:type="dxa"/>
            <w:gridSpan w:val="2"/>
          </w:tcPr>
          <w:p w:rsidR="00057817" w:rsidRPr="00057817" w:rsidRDefault="00057817" w:rsidP="00057817">
            <w:pPr>
              <w:pStyle w:val="TableParagraph"/>
              <w:spacing w:line="268" w:lineRule="exact"/>
              <w:ind w:left="153"/>
              <w:rPr>
                <w:sz w:val="20"/>
                <w:szCs w:val="20"/>
              </w:rPr>
            </w:pPr>
            <w:r w:rsidRPr="00057817">
              <w:rPr>
                <w:sz w:val="20"/>
                <w:szCs w:val="20"/>
              </w:rPr>
              <w:t>Тропарь и кондак Во</w:t>
            </w:r>
            <w:r w:rsidRPr="00057817">
              <w:rPr>
                <w:sz w:val="20"/>
                <w:szCs w:val="20"/>
              </w:rPr>
              <w:t>з</w:t>
            </w:r>
            <w:r w:rsidRPr="00057817">
              <w:rPr>
                <w:sz w:val="20"/>
                <w:szCs w:val="20"/>
              </w:rPr>
              <w:t>несению Господню</w:t>
            </w:r>
          </w:p>
        </w:tc>
        <w:tc>
          <w:tcPr>
            <w:tcW w:w="425" w:type="dxa"/>
          </w:tcPr>
          <w:p w:rsidR="00057817" w:rsidRPr="00057817" w:rsidRDefault="00057817" w:rsidP="00057817">
            <w:pPr>
              <w:spacing w:line="264" w:lineRule="exact"/>
              <w:jc w:val="center"/>
              <w:rPr>
                <w:rFonts w:cs="Times New Roman"/>
                <w:szCs w:val="20"/>
              </w:rPr>
            </w:pPr>
            <w:r w:rsidRPr="00057817">
              <w:rPr>
                <w:rFonts w:cs="Times New Roman"/>
                <w:szCs w:val="20"/>
              </w:rPr>
              <w:t>1</w:t>
            </w:r>
          </w:p>
        </w:tc>
        <w:tc>
          <w:tcPr>
            <w:tcW w:w="426" w:type="dxa"/>
          </w:tcPr>
          <w:p w:rsidR="00057817" w:rsidRPr="00057817" w:rsidRDefault="00057817" w:rsidP="00057817">
            <w:pPr>
              <w:spacing w:line="264" w:lineRule="exact"/>
              <w:jc w:val="center"/>
              <w:rPr>
                <w:rFonts w:cs="Times New Roman"/>
                <w:szCs w:val="20"/>
              </w:rPr>
            </w:pPr>
            <w:r w:rsidRPr="00057817">
              <w:rPr>
                <w:rFonts w:cs="Times New Roman"/>
                <w:szCs w:val="20"/>
              </w:rPr>
              <w:t>0</w:t>
            </w:r>
          </w:p>
        </w:tc>
        <w:tc>
          <w:tcPr>
            <w:tcW w:w="425" w:type="dxa"/>
          </w:tcPr>
          <w:p w:rsidR="00057817" w:rsidRPr="00057817" w:rsidRDefault="00057817" w:rsidP="00057817">
            <w:pPr>
              <w:spacing w:line="264" w:lineRule="exact"/>
              <w:jc w:val="center"/>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szCs w:val="20"/>
              </w:rPr>
            </w:pPr>
          </w:p>
        </w:tc>
      </w:tr>
      <w:tr w:rsidR="00057817" w:rsidRPr="00057817" w:rsidTr="00774D84">
        <w:tc>
          <w:tcPr>
            <w:tcW w:w="567" w:type="dxa"/>
          </w:tcPr>
          <w:p w:rsidR="00057817" w:rsidRPr="00057817" w:rsidRDefault="00057817" w:rsidP="00774D84">
            <w:pPr>
              <w:spacing w:line="264" w:lineRule="exact"/>
              <w:ind w:firstLine="0"/>
              <w:rPr>
                <w:rFonts w:cs="Times New Roman"/>
                <w:szCs w:val="20"/>
              </w:rPr>
            </w:pPr>
            <w:r w:rsidRPr="00057817">
              <w:rPr>
                <w:rFonts w:cs="Times New Roman"/>
                <w:szCs w:val="20"/>
              </w:rPr>
              <w:t>2.12</w:t>
            </w:r>
          </w:p>
        </w:tc>
        <w:tc>
          <w:tcPr>
            <w:tcW w:w="2410" w:type="dxa"/>
            <w:gridSpan w:val="2"/>
            <w:vAlign w:val="bottom"/>
          </w:tcPr>
          <w:p w:rsidR="00057817" w:rsidRPr="00057817" w:rsidRDefault="00057817" w:rsidP="00057817">
            <w:pPr>
              <w:ind w:left="40"/>
              <w:rPr>
                <w:rFonts w:cs="Times New Roman"/>
                <w:szCs w:val="20"/>
              </w:rPr>
            </w:pPr>
            <w:r w:rsidRPr="00057817">
              <w:rPr>
                <w:rFonts w:eastAsia="Times New Roman" w:cs="Times New Roman"/>
                <w:szCs w:val="20"/>
              </w:rPr>
              <w:t xml:space="preserve">Тропарь и кондак в Неделю Пятидесятницы </w:t>
            </w:r>
            <w:r w:rsidRPr="00057817">
              <w:rPr>
                <w:rFonts w:eastAsia="Times New Roman" w:cs="Times New Roman"/>
                <w:szCs w:val="20"/>
              </w:rPr>
              <w:lastRenderedPageBreak/>
              <w:t>(День  Святой Троицы)</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lastRenderedPageBreak/>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2977" w:type="dxa"/>
            <w:gridSpan w:val="3"/>
          </w:tcPr>
          <w:p w:rsidR="00057817" w:rsidRPr="00057817" w:rsidRDefault="00057817" w:rsidP="00057817">
            <w:pPr>
              <w:ind w:left="40"/>
              <w:rPr>
                <w:rFonts w:cs="Times New Roman"/>
                <w:szCs w:val="20"/>
              </w:rPr>
            </w:pPr>
            <w:r w:rsidRPr="00057817">
              <w:rPr>
                <w:rFonts w:cs="Times New Roman"/>
                <w:szCs w:val="20"/>
              </w:rPr>
              <w:lastRenderedPageBreak/>
              <w:t xml:space="preserve">Обобщающий урок </w:t>
            </w:r>
          </w:p>
          <w:p w:rsidR="00057817" w:rsidRPr="00057817" w:rsidRDefault="00057817" w:rsidP="00057817">
            <w:pPr>
              <w:ind w:left="40"/>
              <w:rPr>
                <w:rFonts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2977" w:type="dxa"/>
            <w:gridSpan w:val="3"/>
          </w:tcPr>
          <w:p w:rsidR="00057817" w:rsidRPr="00057817" w:rsidRDefault="00057817" w:rsidP="00057817">
            <w:pPr>
              <w:ind w:left="40"/>
              <w:rPr>
                <w:rFonts w:cs="Times New Roman"/>
                <w:szCs w:val="20"/>
              </w:rPr>
            </w:pPr>
            <w:r w:rsidRPr="00057817">
              <w:rPr>
                <w:rFonts w:cs="Times New Roman"/>
                <w:szCs w:val="20"/>
              </w:rPr>
              <w:t>Итого по разделу:</w:t>
            </w:r>
          </w:p>
          <w:p w:rsidR="00057817" w:rsidRPr="00057817" w:rsidRDefault="00057817" w:rsidP="00057817">
            <w:pPr>
              <w:ind w:left="40"/>
              <w:rPr>
                <w:rFonts w:cs="Times New Roman"/>
                <w:szCs w:val="20"/>
              </w:rPr>
            </w:pP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15</w:t>
            </w:r>
          </w:p>
        </w:tc>
        <w:tc>
          <w:tcPr>
            <w:tcW w:w="426" w:type="dxa"/>
          </w:tcPr>
          <w:p w:rsidR="00057817" w:rsidRPr="00057817" w:rsidRDefault="00057817" w:rsidP="00774D84">
            <w:pPr>
              <w:spacing w:line="264" w:lineRule="exact"/>
              <w:ind w:firstLine="0"/>
              <w:rPr>
                <w:rFonts w:cs="Times New Roman"/>
                <w:b/>
                <w:szCs w:val="20"/>
              </w:rPr>
            </w:pPr>
            <w:r w:rsidRPr="00057817">
              <w:rPr>
                <w:rFonts w:cs="Times New Roman"/>
                <w:b/>
                <w:szCs w:val="20"/>
              </w:rPr>
              <w:t>0</w:t>
            </w: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0</w:t>
            </w:r>
          </w:p>
        </w:tc>
        <w:tc>
          <w:tcPr>
            <w:tcW w:w="2268" w:type="dxa"/>
          </w:tcPr>
          <w:p w:rsidR="00057817" w:rsidRPr="00057817" w:rsidRDefault="00057817" w:rsidP="00057817">
            <w:pPr>
              <w:spacing w:line="264" w:lineRule="exact"/>
              <w:rPr>
                <w:rFonts w:cs="Times New Roman"/>
                <w:szCs w:val="20"/>
              </w:rPr>
            </w:pPr>
          </w:p>
        </w:tc>
      </w:tr>
      <w:tr w:rsidR="00057817" w:rsidRPr="00057817" w:rsidTr="00774D84">
        <w:tc>
          <w:tcPr>
            <w:tcW w:w="6521" w:type="dxa"/>
            <w:gridSpan w:val="7"/>
          </w:tcPr>
          <w:p w:rsidR="00057817" w:rsidRPr="00057817" w:rsidRDefault="00057817" w:rsidP="00057817">
            <w:pPr>
              <w:spacing w:line="264" w:lineRule="exact"/>
              <w:rPr>
                <w:rFonts w:cs="Times New Roman"/>
                <w:b/>
                <w:szCs w:val="20"/>
              </w:rPr>
            </w:pPr>
            <w:r w:rsidRPr="00057817">
              <w:rPr>
                <w:rFonts w:cs="Times New Roman"/>
                <w:b/>
                <w:szCs w:val="20"/>
              </w:rPr>
              <w:t>3.Избранные песнопения молебна, акафиста, панихиды.</w:t>
            </w:r>
          </w:p>
          <w:p w:rsidR="00057817" w:rsidRPr="00057817" w:rsidRDefault="00057817" w:rsidP="00057817">
            <w:pPr>
              <w:spacing w:line="264" w:lineRule="exact"/>
              <w:rPr>
                <w:rFonts w:cs="Times New Roman"/>
                <w:b/>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3.1</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Тропари общие святым.</w:t>
            </w:r>
          </w:p>
          <w:p w:rsidR="00057817" w:rsidRPr="00057817" w:rsidRDefault="00057817" w:rsidP="00057817">
            <w:pPr>
              <w:spacing w:line="264" w:lineRule="exact"/>
              <w:rPr>
                <w:rFonts w:cs="Times New Roman"/>
                <w:szCs w:val="20"/>
              </w:rPr>
            </w:pPr>
          </w:p>
        </w:tc>
        <w:tc>
          <w:tcPr>
            <w:tcW w:w="425" w:type="dxa"/>
          </w:tcPr>
          <w:p w:rsidR="00057817" w:rsidRPr="00057817" w:rsidRDefault="00057817" w:rsidP="00057817">
            <w:pPr>
              <w:spacing w:line="264" w:lineRule="exact"/>
              <w:rPr>
                <w:rFonts w:cs="Times New Roman"/>
                <w:szCs w:val="20"/>
              </w:rPr>
            </w:pPr>
            <w:r w:rsidRPr="00057817">
              <w:rPr>
                <w:rFonts w:cs="Times New Roman"/>
                <w:szCs w:val="20"/>
              </w:rPr>
              <w:t>1</w:t>
            </w:r>
          </w:p>
        </w:tc>
        <w:tc>
          <w:tcPr>
            <w:tcW w:w="426" w:type="dxa"/>
          </w:tcPr>
          <w:p w:rsidR="00057817" w:rsidRPr="00057817" w:rsidRDefault="00057817" w:rsidP="00057817">
            <w:pPr>
              <w:spacing w:line="264" w:lineRule="exact"/>
              <w:rPr>
                <w:rFonts w:cs="Times New Roman"/>
                <w:szCs w:val="20"/>
              </w:rPr>
            </w:pPr>
            <w:r w:rsidRPr="00057817">
              <w:rPr>
                <w:rFonts w:cs="Times New Roman"/>
                <w:szCs w:val="20"/>
              </w:rPr>
              <w:t>0</w:t>
            </w:r>
          </w:p>
        </w:tc>
        <w:tc>
          <w:tcPr>
            <w:tcW w:w="425" w:type="dxa"/>
          </w:tcPr>
          <w:p w:rsidR="00057817" w:rsidRPr="00057817" w:rsidRDefault="00057817" w:rsidP="00057817">
            <w:pPr>
              <w:spacing w:line="264" w:lineRule="exact"/>
              <w:rPr>
                <w:rFonts w:cs="Times New Roman"/>
                <w:szCs w:val="20"/>
              </w:rPr>
            </w:pPr>
            <w:r w:rsidRPr="00057817">
              <w:rPr>
                <w:rFonts w:cs="Times New Roman"/>
                <w:szCs w:val="20"/>
              </w:rPr>
              <w:t>0</w:t>
            </w:r>
          </w:p>
        </w:tc>
        <w:tc>
          <w:tcPr>
            <w:tcW w:w="2268" w:type="dxa"/>
            <w:vMerge w:val="restart"/>
          </w:tcPr>
          <w:p w:rsidR="00057817" w:rsidRPr="00057817" w:rsidRDefault="00057817" w:rsidP="00057817">
            <w:pPr>
              <w:pStyle w:val="Default"/>
              <w:rPr>
                <w:sz w:val="20"/>
                <w:szCs w:val="20"/>
              </w:rPr>
            </w:pPr>
            <w:r w:rsidRPr="00057817">
              <w:rPr>
                <w:bCs/>
                <w:sz w:val="20"/>
                <w:szCs w:val="20"/>
              </w:rPr>
              <w:t xml:space="preserve">Продолжают </w:t>
            </w:r>
            <w:r w:rsidRPr="00057817">
              <w:rPr>
                <w:sz w:val="20"/>
                <w:szCs w:val="20"/>
              </w:rPr>
              <w:t xml:space="preserve">освоение певческих навыков. </w:t>
            </w:r>
          </w:p>
          <w:p w:rsidR="00057817" w:rsidRPr="00057817" w:rsidRDefault="00057817" w:rsidP="00057817">
            <w:pPr>
              <w:rPr>
                <w:rFonts w:cs="Times New Roman"/>
                <w:szCs w:val="20"/>
              </w:rPr>
            </w:pPr>
            <w:r w:rsidRPr="00057817">
              <w:rPr>
                <w:rFonts w:cs="Times New Roman"/>
                <w:bCs/>
                <w:szCs w:val="20"/>
              </w:rPr>
              <w:t xml:space="preserve">Запоминают </w:t>
            </w:r>
            <w:r w:rsidRPr="00057817">
              <w:rPr>
                <w:rFonts w:cs="Times New Roman"/>
                <w:szCs w:val="20"/>
              </w:rPr>
              <w:t>мел</w:t>
            </w:r>
            <w:r w:rsidRPr="00057817">
              <w:rPr>
                <w:rFonts w:cs="Times New Roman"/>
                <w:szCs w:val="20"/>
              </w:rPr>
              <w:t>о</w:t>
            </w:r>
            <w:r w:rsidRPr="00057817">
              <w:rPr>
                <w:rFonts w:cs="Times New Roman"/>
                <w:szCs w:val="20"/>
              </w:rPr>
              <w:t>дии новых песнопений.</w:t>
            </w:r>
          </w:p>
          <w:p w:rsidR="00057817" w:rsidRPr="00057817" w:rsidRDefault="00057817" w:rsidP="00057817">
            <w:pPr>
              <w:rPr>
                <w:rFonts w:cs="Times New Roman"/>
                <w:szCs w:val="20"/>
              </w:rPr>
            </w:pPr>
            <w:r w:rsidRPr="00057817">
              <w:rPr>
                <w:rFonts w:cs="Times New Roman"/>
                <w:szCs w:val="20"/>
              </w:rPr>
              <w:t>Знакомятся с нов</w:t>
            </w:r>
            <w:r w:rsidRPr="00057817">
              <w:rPr>
                <w:rFonts w:cs="Times New Roman"/>
                <w:szCs w:val="20"/>
              </w:rPr>
              <w:t>ы</w:t>
            </w:r>
            <w:r w:rsidRPr="00057817">
              <w:rPr>
                <w:rFonts w:cs="Times New Roman"/>
                <w:szCs w:val="20"/>
              </w:rPr>
              <w:t>ми богослужебными текстами и их перев</w:t>
            </w:r>
            <w:r w:rsidRPr="00057817">
              <w:rPr>
                <w:rFonts w:cs="Times New Roman"/>
                <w:szCs w:val="20"/>
              </w:rPr>
              <w:t>о</w:t>
            </w:r>
            <w:r w:rsidRPr="00057817">
              <w:rPr>
                <w:rFonts w:cs="Times New Roman"/>
                <w:szCs w:val="20"/>
              </w:rPr>
              <w:t xml:space="preserve">дами на русский язык. </w:t>
            </w:r>
          </w:p>
          <w:p w:rsidR="00057817" w:rsidRPr="00057817" w:rsidRDefault="00057817" w:rsidP="00057817">
            <w:pPr>
              <w:rPr>
                <w:rFonts w:cs="Times New Roman"/>
                <w:szCs w:val="20"/>
              </w:rPr>
            </w:pPr>
            <w:r w:rsidRPr="00057817">
              <w:rPr>
                <w:rFonts w:cs="Times New Roman"/>
                <w:szCs w:val="20"/>
              </w:rPr>
              <w:t>Изучают правила церковнославянской орфоэпии.</w:t>
            </w:r>
          </w:p>
          <w:p w:rsidR="00057817" w:rsidRPr="00057817" w:rsidRDefault="00057817" w:rsidP="00057817">
            <w:pPr>
              <w:rPr>
                <w:rFonts w:cs="Times New Roman"/>
                <w:szCs w:val="20"/>
              </w:rPr>
            </w:pPr>
            <w:r w:rsidRPr="00057817">
              <w:rPr>
                <w:rFonts w:cs="Times New Roman"/>
                <w:szCs w:val="20"/>
              </w:rPr>
              <w:t>Разучивают и и</w:t>
            </w:r>
            <w:r w:rsidRPr="00057817">
              <w:rPr>
                <w:rFonts w:cs="Times New Roman"/>
                <w:szCs w:val="20"/>
              </w:rPr>
              <w:t>с</w:t>
            </w:r>
            <w:r w:rsidRPr="00057817">
              <w:rPr>
                <w:rFonts w:cs="Times New Roman"/>
                <w:szCs w:val="20"/>
              </w:rPr>
              <w:t>полняют песнопения хором и индивидуал</w:t>
            </w:r>
            <w:r w:rsidRPr="00057817">
              <w:rPr>
                <w:rFonts w:cs="Times New Roman"/>
                <w:szCs w:val="20"/>
              </w:rPr>
              <w:t>ь</w:t>
            </w:r>
            <w:r w:rsidRPr="00057817">
              <w:rPr>
                <w:rFonts w:cs="Times New Roman"/>
                <w:szCs w:val="20"/>
              </w:rPr>
              <w:t>но.</w:t>
            </w:r>
          </w:p>
          <w:p w:rsidR="00057817" w:rsidRPr="00057817" w:rsidRDefault="00057817" w:rsidP="00057817">
            <w:pPr>
              <w:rPr>
                <w:rFonts w:cs="Times New Roman"/>
                <w:szCs w:val="20"/>
              </w:rPr>
            </w:pPr>
            <w:r w:rsidRPr="00057817">
              <w:rPr>
                <w:rFonts w:cs="Times New Roman"/>
                <w:szCs w:val="20"/>
              </w:rPr>
              <w:t>Осваивают элементы нотной записи.</w:t>
            </w:r>
          </w:p>
          <w:p w:rsidR="00057817" w:rsidRPr="00057817" w:rsidRDefault="00057817" w:rsidP="00057817">
            <w:pPr>
              <w:rPr>
                <w:rFonts w:eastAsia="Times New Roman" w:cs="Times New Roman"/>
                <w:szCs w:val="20"/>
              </w:rPr>
            </w:pPr>
            <w:r w:rsidRPr="00057817">
              <w:rPr>
                <w:rFonts w:eastAsia="Times New Roman" w:cs="Times New Roman"/>
                <w:bCs/>
                <w:szCs w:val="20"/>
              </w:rPr>
              <w:t xml:space="preserve">Слушают </w:t>
            </w:r>
            <w:r w:rsidRPr="00057817">
              <w:rPr>
                <w:rFonts w:eastAsia="Times New Roman" w:cs="Times New Roman"/>
                <w:szCs w:val="20"/>
              </w:rPr>
              <w:t>аудиоз</w:t>
            </w:r>
            <w:r w:rsidRPr="00057817">
              <w:rPr>
                <w:rFonts w:eastAsia="Times New Roman" w:cs="Times New Roman"/>
                <w:szCs w:val="20"/>
              </w:rPr>
              <w:t>а</w:t>
            </w:r>
            <w:r w:rsidRPr="00057817">
              <w:rPr>
                <w:rFonts w:eastAsia="Times New Roman" w:cs="Times New Roman"/>
                <w:szCs w:val="20"/>
              </w:rPr>
              <w:t>писи.</w:t>
            </w:r>
          </w:p>
          <w:p w:rsidR="00057817" w:rsidRPr="00057817" w:rsidRDefault="00057817" w:rsidP="00057817">
            <w:pPr>
              <w:rPr>
                <w:rFonts w:eastAsia="Times New Roman" w:cs="Times New Roman"/>
                <w:szCs w:val="20"/>
              </w:rPr>
            </w:pPr>
            <w:r w:rsidRPr="00057817">
              <w:rPr>
                <w:rFonts w:eastAsia="Times New Roman" w:cs="Times New Roman"/>
                <w:bCs/>
                <w:szCs w:val="20"/>
              </w:rPr>
              <w:t xml:space="preserve">Понимают </w:t>
            </w:r>
            <w:r w:rsidRPr="00057817">
              <w:rPr>
                <w:rFonts w:eastAsia="Times New Roman" w:cs="Times New Roman"/>
                <w:szCs w:val="20"/>
              </w:rPr>
              <w:t>названия жанров песнопений (канон, акафист).</w:t>
            </w:r>
          </w:p>
          <w:p w:rsidR="00057817" w:rsidRPr="00057817" w:rsidRDefault="00057817" w:rsidP="00057817">
            <w:pPr>
              <w:spacing w:line="264" w:lineRule="exact"/>
              <w:rPr>
                <w:rFonts w:cs="Times New Roman"/>
                <w:szCs w:val="20"/>
              </w:rPr>
            </w:pPr>
            <w:r w:rsidRPr="00057817">
              <w:rPr>
                <w:rFonts w:eastAsia="Times New Roman" w:cs="Times New Roman"/>
                <w:bCs/>
                <w:szCs w:val="20"/>
              </w:rPr>
              <w:t xml:space="preserve">Понимают </w:t>
            </w:r>
            <w:r w:rsidRPr="00057817">
              <w:rPr>
                <w:rFonts w:eastAsia="Times New Roman" w:cs="Times New Roman"/>
                <w:szCs w:val="20"/>
              </w:rPr>
              <w:t>основное содержание изучаемых богослужений.</w:t>
            </w: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3.2</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Опевы Евангелия.</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3.3</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Ектении обиход.</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3.4</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Акафист Пресвятой Богородице "Радуйся Невесто неневестная."</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2</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3.5</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Канон. Глас 6. 1-3 песнь.</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p w:rsidR="00057817" w:rsidRPr="00057817" w:rsidRDefault="00057817" w:rsidP="00057817">
            <w:pPr>
              <w:spacing w:line="264" w:lineRule="exact"/>
              <w:rPr>
                <w:rFonts w:cs="Times New Roman"/>
                <w:szCs w:val="20"/>
              </w:rPr>
            </w:pP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3.6</w:t>
            </w:r>
          </w:p>
        </w:tc>
        <w:tc>
          <w:tcPr>
            <w:tcW w:w="2131" w:type="dxa"/>
          </w:tcPr>
          <w:p w:rsidR="00057817" w:rsidRPr="00057817" w:rsidRDefault="00057817" w:rsidP="00057817">
            <w:pPr>
              <w:spacing w:line="264" w:lineRule="exact"/>
              <w:rPr>
                <w:rFonts w:eastAsia="Times New Roman" w:cs="Times New Roman"/>
                <w:szCs w:val="20"/>
              </w:rPr>
            </w:pPr>
            <w:r w:rsidRPr="00057817">
              <w:rPr>
                <w:rFonts w:cs="Times New Roman"/>
                <w:szCs w:val="20"/>
              </w:rPr>
              <w:t>Духовные песн</w:t>
            </w:r>
            <w:r w:rsidRPr="00057817">
              <w:rPr>
                <w:rFonts w:cs="Times New Roman"/>
                <w:szCs w:val="20"/>
              </w:rPr>
              <w:t>о</w:t>
            </w:r>
            <w:r w:rsidRPr="00057817">
              <w:rPr>
                <w:rFonts w:cs="Times New Roman"/>
                <w:szCs w:val="20"/>
              </w:rPr>
              <w:t xml:space="preserve">пения: </w:t>
            </w:r>
            <w:r w:rsidRPr="00057817">
              <w:rPr>
                <w:rFonts w:eastAsia="Times New Roman" w:cs="Times New Roman"/>
                <w:szCs w:val="20"/>
              </w:rPr>
              <w:t>«Со святыми упокой».</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p w:rsidR="00057817" w:rsidRPr="00057817" w:rsidRDefault="00057817" w:rsidP="00057817">
            <w:pPr>
              <w:spacing w:line="264" w:lineRule="exact"/>
              <w:rPr>
                <w:rFonts w:cs="Times New Roman"/>
                <w:szCs w:val="20"/>
              </w:rPr>
            </w:pP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3.7</w:t>
            </w:r>
          </w:p>
        </w:tc>
        <w:tc>
          <w:tcPr>
            <w:tcW w:w="2131" w:type="dxa"/>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Канон. Глас 6. 4-9 песнь</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p w:rsidR="00057817" w:rsidRPr="00057817" w:rsidRDefault="00057817" w:rsidP="00057817">
            <w:pPr>
              <w:spacing w:line="264" w:lineRule="exact"/>
              <w:rPr>
                <w:rFonts w:cs="Times New Roman"/>
                <w:szCs w:val="20"/>
              </w:rPr>
            </w:pP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846" w:type="dxa"/>
            <w:gridSpan w:val="2"/>
          </w:tcPr>
          <w:p w:rsidR="00057817" w:rsidRPr="00057817" w:rsidRDefault="00057817" w:rsidP="00057817">
            <w:pPr>
              <w:spacing w:line="264" w:lineRule="exact"/>
              <w:rPr>
                <w:rFonts w:cs="Times New Roman"/>
                <w:szCs w:val="20"/>
              </w:rPr>
            </w:pPr>
            <w:r w:rsidRPr="00057817">
              <w:rPr>
                <w:rFonts w:cs="Times New Roman"/>
                <w:szCs w:val="20"/>
              </w:rPr>
              <w:t>3.8</w:t>
            </w:r>
          </w:p>
        </w:tc>
        <w:tc>
          <w:tcPr>
            <w:tcW w:w="2131" w:type="dxa"/>
          </w:tcPr>
          <w:p w:rsidR="00057817" w:rsidRPr="00057817" w:rsidRDefault="00057817" w:rsidP="00057817">
            <w:pPr>
              <w:spacing w:line="264" w:lineRule="exact"/>
              <w:rPr>
                <w:rFonts w:eastAsia="Times New Roman" w:cs="Times New Roman"/>
                <w:szCs w:val="20"/>
              </w:rPr>
            </w:pPr>
            <w:r w:rsidRPr="00057817">
              <w:rPr>
                <w:rFonts w:cs="Times New Roman"/>
                <w:szCs w:val="20"/>
              </w:rPr>
              <w:t>Духовные песн</w:t>
            </w:r>
            <w:r w:rsidRPr="00057817">
              <w:rPr>
                <w:rFonts w:cs="Times New Roman"/>
                <w:szCs w:val="20"/>
              </w:rPr>
              <w:t>о</w:t>
            </w:r>
            <w:r w:rsidRPr="00057817">
              <w:rPr>
                <w:rFonts w:cs="Times New Roman"/>
                <w:szCs w:val="20"/>
              </w:rPr>
              <w:t xml:space="preserve">пения: </w:t>
            </w:r>
            <w:r w:rsidRPr="00057817">
              <w:rPr>
                <w:rFonts w:eastAsia="Times New Roman" w:cs="Times New Roman"/>
                <w:szCs w:val="20"/>
              </w:rPr>
              <w:t>«Вечная п</w:t>
            </w:r>
            <w:r w:rsidRPr="00057817">
              <w:rPr>
                <w:rFonts w:eastAsia="Times New Roman" w:cs="Times New Roman"/>
                <w:szCs w:val="20"/>
              </w:rPr>
              <w:t>а</w:t>
            </w:r>
            <w:r w:rsidRPr="00057817">
              <w:rPr>
                <w:rFonts w:eastAsia="Times New Roman" w:cs="Times New Roman"/>
                <w:szCs w:val="20"/>
              </w:rPr>
              <w:t>мять».</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vMerge/>
          </w:tcPr>
          <w:p w:rsidR="00057817" w:rsidRPr="00057817" w:rsidRDefault="00057817" w:rsidP="00057817">
            <w:pPr>
              <w:spacing w:line="264" w:lineRule="exact"/>
              <w:rPr>
                <w:rFonts w:cs="Times New Roman"/>
                <w:szCs w:val="20"/>
              </w:rPr>
            </w:pPr>
          </w:p>
        </w:tc>
      </w:tr>
      <w:tr w:rsidR="00057817" w:rsidRPr="00057817" w:rsidTr="00774D84">
        <w:tc>
          <w:tcPr>
            <w:tcW w:w="2977" w:type="dxa"/>
            <w:gridSpan w:val="3"/>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Музыкальная викторина</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6" w:type="dxa"/>
          </w:tcPr>
          <w:p w:rsidR="00057817" w:rsidRPr="00057817" w:rsidRDefault="00057817" w:rsidP="00774D84">
            <w:pPr>
              <w:spacing w:line="264" w:lineRule="exact"/>
              <w:ind w:firstLine="0"/>
              <w:rPr>
                <w:rFonts w:cs="Times New Roman"/>
                <w:szCs w:val="20"/>
              </w:rPr>
            </w:pPr>
            <w:r w:rsidRPr="00057817">
              <w:rPr>
                <w:rFonts w:cs="Times New Roman"/>
                <w:szCs w:val="20"/>
              </w:rPr>
              <w:t>1</w:t>
            </w:r>
          </w:p>
        </w:tc>
        <w:tc>
          <w:tcPr>
            <w:tcW w:w="425" w:type="dxa"/>
          </w:tcPr>
          <w:p w:rsidR="00057817" w:rsidRPr="00057817" w:rsidRDefault="00057817" w:rsidP="00774D84">
            <w:pPr>
              <w:spacing w:line="264" w:lineRule="exact"/>
              <w:ind w:firstLine="0"/>
              <w:rPr>
                <w:rFonts w:cs="Times New Roman"/>
                <w:szCs w:val="20"/>
              </w:rPr>
            </w:pPr>
            <w:r w:rsidRPr="00057817">
              <w:rPr>
                <w:rFonts w:cs="Times New Roman"/>
                <w:szCs w:val="20"/>
              </w:rPr>
              <w:t>0</w:t>
            </w:r>
          </w:p>
        </w:tc>
        <w:tc>
          <w:tcPr>
            <w:tcW w:w="2268" w:type="dxa"/>
          </w:tcPr>
          <w:p w:rsidR="00057817" w:rsidRPr="00057817" w:rsidRDefault="00057817" w:rsidP="00057817">
            <w:pPr>
              <w:spacing w:line="264" w:lineRule="exact"/>
              <w:rPr>
                <w:rFonts w:cs="Times New Roman"/>
                <w:szCs w:val="20"/>
              </w:rPr>
            </w:pPr>
          </w:p>
        </w:tc>
      </w:tr>
      <w:tr w:rsidR="00057817" w:rsidRPr="00057817" w:rsidTr="00774D84">
        <w:trPr>
          <w:trHeight w:val="372"/>
        </w:trPr>
        <w:tc>
          <w:tcPr>
            <w:tcW w:w="2977" w:type="dxa"/>
            <w:gridSpan w:val="3"/>
          </w:tcPr>
          <w:p w:rsidR="00057817" w:rsidRPr="00057817" w:rsidRDefault="00057817" w:rsidP="00057817">
            <w:pPr>
              <w:spacing w:line="264" w:lineRule="exact"/>
              <w:rPr>
                <w:rFonts w:eastAsia="Times New Roman" w:cs="Times New Roman"/>
                <w:szCs w:val="20"/>
              </w:rPr>
            </w:pPr>
            <w:r w:rsidRPr="00057817">
              <w:rPr>
                <w:rFonts w:eastAsia="Times New Roman" w:cs="Times New Roman"/>
                <w:szCs w:val="20"/>
              </w:rPr>
              <w:t>Итого по разделу</w:t>
            </w:r>
          </w:p>
          <w:p w:rsidR="00057817" w:rsidRPr="00057817" w:rsidRDefault="00057817" w:rsidP="00057817">
            <w:pPr>
              <w:spacing w:line="264" w:lineRule="exact"/>
              <w:rPr>
                <w:rFonts w:eastAsia="Times New Roman" w:cs="Times New Roman"/>
                <w:szCs w:val="20"/>
              </w:rPr>
            </w:pP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10</w:t>
            </w:r>
          </w:p>
        </w:tc>
        <w:tc>
          <w:tcPr>
            <w:tcW w:w="426" w:type="dxa"/>
          </w:tcPr>
          <w:p w:rsidR="00057817" w:rsidRPr="00057817" w:rsidRDefault="00057817" w:rsidP="00774D84">
            <w:pPr>
              <w:spacing w:line="264" w:lineRule="exact"/>
              <w:ind w:firstLine="0"/>
              <w:rPr>
                <w:rFonts w:cs="Times New Roman"/>
                <w:b/>
                <w:szCs w:val="20"/>
              </w:rPr>
            </w:pPr>
            <w:r w:rsidRPr="00057817">
              <w:rPr>
                <w:rFonts w:cs="Times New Roman"/>
                <w:b/>
                <w:szCs w:val="20"/>
              </w:rPr>
              <w:t>1</w:t>
            </w: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0</w:t>
            </w:r>
          </w:p>
        </w:tc>
        <w:tc>
          <w:tcPr>
            <w:tcW w:w="2268" w:type="dxa"/>
          </w:tcPr>
          <w:p w:rsidR="00057817" w:rsidRPr="00057817" w:rsidRDefault="00057817" w:rsidP="00057817">
            <w:pPr>
              <w:spacing w:line="264" w:lineRule="exact"/>
              <w:rPr>
                <w:rFonts w:cs="Times New Roman"/>
                <w:szCs w:val="20"/>
              </w:rPr>
            </w:pPr>
          </w:p>
        </w:tc>
      </w:tr>
      <w:tr w:rsidR="00057817" w:rsidRPr="00057817" w:rsidTr="00774D84">
        <w:trPr>
          <w:trHeight w:val="408"/>
        </w:trPr>
        <w:tc>
          <w:tcPr>
            <w:tcW w:w="2977" w:type="dxa"/>
            <w:gridSpan w:val="3"/>
          </w:tcPr>
          <w:p w:rsidR="00057817" w:rsidRPr="00057817" w:rsidRDefault="00057817" w:rsidP="00057817">
            <w:pPr>
              <w:spacing w:line="264" w:lineRule="exact"/>
              <w:rPr>
                <w:rFonts w:eastAsia="Times New Roman" w:cs="Times New Roman"/>
                <w:szCs w:val="20"/>
              </w:rPr>
            </w:pPr>
            <w:r w:rsidRPr="00057817">
              <w:rPr>
                <w:rFonts w:cs="Times New Roman"/>
                <w:b/>
                <w:szCs w:val="20"/>
              </w:rPr>
              <w:t>Общее количество часов по предмету:</w:t>
            </w: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34</w:t>
            </w:r>
          </w:p>
        </w:tc>
        <w:tc>
          <w:tcPr>
            <w:tcW w:w="426" w:type="dxa"/>
          </w:tcPr>
          <w:p w:rsidR="00057817" w:rsidRPr="00057817" w:rsidRDefault="00057817" w:rsidP="00774D84">
            <w:pPr>
              <w:spacing w:line="264" w:lineRule="exact"/>
              <w:ind w:firstLine="0"/>
              <w:rPr>
                <w:rFonts w:cs="Times New Roman"/>
                <w:b/>
                <w:szCs w:val="20"/>
              </w:rPr>
            </w:pPr>
            <w:r w:rsidRPr="00057817">
              <w:rPr>
                <w:rFonts w:cs="Times New Roman"/>
                <w:b/>
                <w:szCs w:val="20"/>
              </w:rPr>
              <w:t>2</w:t>
            </w:r>
          </w:p>
        </w:tc>
        <w:tc>
          <w:tcPr>
            <w:tcW w:w="425" w:type="dxa"/>
          </w:tcPr>
          <w:p w:rsidR="00057817" w:rsidRPr="00057817" w:rsidRDefault="00057817" w:rsidP="00774D84">
            <w:pPr>
              <w:spacing w:line="264" w:lineRule="exact"/>
              <w:ind w:firstLine="0"/>
              <w:rPr>
                <w:rFonts w:cs="Times New Roman"/>
                <w:b/>
                <w:szCs w:val="20"/>
              </w:rPr>
            </w:pPr>
            <w:r w:rsidRPr="00057817">
              <w:rPr>
                <w:rFonts w:cs="Times New Roman"/>
                <w:b/>
                <w:szCs w:val="20"/>
              </w:rPr>
              <w:t>0</w:t>
            </w:r>
          </w:p>
        </w:tc>
        <w:tc>
          <w:tcPr>
            <w:tcW w:w="2268" w:type="dxa"/>
          </w:tcPr>
          <w:p w:rsidR="00057817" w:rsidRPr="00057817" w:rsidRDefault="00057817" w:rsidP="00057817">
            <w:pPr>
              <w:spacing w:line="264" w:lineRule="exact"/>
              <w:rPr>
                <w:rFonts w:cs="Times New Roman"/>
                <w:szCs w:val="20"/>
              </w:rPr>
            </w:pPr>
          </w:p>
        </w:tc>
      </w:tr>
    </w:tbl>
    <w:p w:rsidR="00E36388" w:rsidRDefault="00E36388" w:rsidP="00E36388">
      <w:pPr>
        <w:ind w:firstLine="0"/>
        <w:jc w:val="center"/>
        <w:rPr>
          <w:b/>
        </w:rPr>
      </w:pPr>
    </w:p>
    <w:p w:rsidR="00774D84" w:rsidRDefault="00774D84" w:rsidP="00E36388">
      <w:pPr>
        <w:ind w:firstLine="0"/>
        <w:jc w:val="center"/>
        <w:rPr>
          <w:b/>
        </w:rPr>
      </w:pPr>
      <w:r>
        <w:rPr>
          <w:b/>
        </w:rPr>
        <w:t xml:space="preserve">       4 КЛАСС</w:t>
      </w:r>
    </w:p>
    <w:tbl>
      <w:tblPr>
        <w:tblStyle w:val="af6"/>
        <w:tblpPr w:leftFromText="180" w:rightFromText="180" w:vertAnchor="text" w:horzAnchor="margin" w:tblpX="108" w:tblpY="53"/>
        <w:tblW w:w="6521" w:type="dxa"/>
        <w:tblLayout w:type="fixed"/>
        <w:tblLook w:val="04A0" w:firstRow="1" w:lastRow="0" w:firstColumn="1" w:lastColumn="0" w:noHBand="0" w:noVBand="1"/>
      </w:tblPr>
      <w:tblGrid>
        <w:gridCol w:w="534"/>
        <w:gridCol w:w="2443"/>
        <w:gridCol w:w="250"/>
        <w:gridCol w:w="175"/>
        <w:gridCol w:w="250"/>
        <w:gridCol w:w="176"/>
        <w:gridCol w:w="249"/>
        <w:gridCol w:w="176"/>
        <w:gridCol w:w="250"/>
        <w:gridCol w:w="2018"/>
      </w:tblGrid>
      <w:tr w:rsidR="00774D84" w:rsidRPr="00774D84" w:rsidTr="00774D84">
        <w:trPr>
          <w:trHeight w:val="713"/>
        </w:trPr>
        <w:tc>
          <w:tcPr>
            <w:tcW w:w="534" w:type="dxa"/>
            <w:vMerge w:val="restart"/>
          </w:tcPr>
          <w:p w:rsidR="00774D84" w:rsidRPr="00774D84" w:rsidRDefault="00774D84" w:rsidP="00774D84">
            <w:pPr>
              <w:spacing w:line="264" w:lineRule="exact"/>
              <w:ind w:firstLine="0"/>
              <w:rPr>
                <w:szCs w:val="20"/>
              </w:rPr>
            </w:pPr>
            <w:r w:rsidRPr="00774D84">
              <w:rPr>
                <w:rFonts w:cs="Times New Roman"/>
                <w:b/>
                <w:szCs w:val="20"/>
              </w:rPr>
              <w:lastRenderedPageBreak/>
              <w:t>№п/п</w:t>
            </w:r>
          </w:p>
        </w:tc>
        <w:tc>
          <w:tcPr>
            <w:tcW w:w="2443" w:type="dxa"/>
            <w:vMerge w:val="restart"/>
          </w:tcPr>
          <w:p w:rsidR="00774D84" w:rsidRPr="00774D84" w:rsidRDefault="00774D84" w:rsidP="00774D84">
            <w:pPr>
              <w:spacing w:line="264" w:lineRule="exact"/>
              <w:jc w:val="center"/>
              <w:rPr>
                <w:szCs w:val="20"/>
              </w:rPr>
            </w:pPr>
            <w:r w:rsidRPr="00774D84">
              <w:rPr>
                <w:rFonts w:cs="Times New Roman"/>
                <w:b/>
                <w:szCs w:val="20"/>
              </w:rPr>
              <w:t>Наименованиеразд</w:t>
            </w:r>
            <w:r w:rsidRPr="00774D84">
              <w:rPr>
                <w:rFonts w:cs="Times New Roman"/>
                <w:b/>
                <w:szCs w:val="20"/>
              </w:rPr>
              <w:t>е</w:t>
            </w:r>
            <w:r w:rsidRPr="00774D84">
              <w:rPr>
                <w:rFonts w:cs="Times New Roman"/>
                <w:b/>
                <w:szCs w:val="20"/>
              </w:rPr>
              <w:t>лов и темпрограммы.</w:t>
            </w:r>
          </w:p>
        </w:tc>
        <w:tc>
          <w:tcPr>
            <w:tcW w:w="1276" w:type="dxa"/>
            <w:gridSpan w:val="6"/>
          </w:tcPr>
          <w:p w:rsidR="00774D84" w:rsidRPr="00774D84" w:rsidRDefault="00774D84" w:rsidP="00774D84">
            <w:pPr>
              <w:spacing w:line="264" w:lineRule="exact"/>
              <w:ind w:firstLine="0"/>
              <w:jc w:val="center"/>
              <w:rPr>
                <w:szCs w:val="20"/>
              </w:rPr>
            </w:pPr>
            <w:r w:rsidRPr="00774D84">
              <w:rPr>
                <w:rFonts w:cs="Times New Roman"/>
                <w:b/>
                <w:szCs w:val="20"/>
              </w:rPr>
              <w:t>К</w:t>
            </w:r>
            <w:r w:rsidRPr="00774D84">
              <w:rPr>
                <w:rFonts w:cs="Times New Roman"/>
                <w:b/>
                <w:szCs w:val="20"/>
              </w:rPr>
              <w:t>о</w:t>
            </w:r>
            <w:r w:rsidRPr="00774D84">
              <w:rPr>
                <w:rFonts w:cs="Times New Roman"/>
                <w:b/>
                <w:szCs w:val="20"/>
              </w:rPr>
              <w:t>личств</w:t>
            </w:r>
            <w:r w:rsidRPr="00774D84">
              <w:rPr>
                <w:rFonts w:cs="Times New Roman"/>
                <w:b/>
                <w:szCs w:val="20"/>
              </w:rPr>
              <w:t>о</w:t>
            </w:r>
            <w:r w:rsidRPr="00774D84">
              <w:rPr>
                <w:rFonts w:cs="Times New Roman"/>
                <w:b/>
                <w:szCs w:val="20"/>
              </w:rPr>
              <w:t>часов.</w:t>
            </w:r>
          </w:p>
        </w:tc>
        <w:tc>
          <w:tcPr>
            <w:tcW w:w="2268" w:type="dxa"/>
            <w:gridSpan w:val="2"/>
            <w:vMerge w:val="restart"/>
          </w:tcPr>
          <w:p w:rsidR="00774D84" w:rsidRDefault="00774D84" w:rsidP="00774D84">
            <w:pPr>
              <w:spacing w:line="264" w:lineRule="exact"/>
              <w:ind w:firstLine="0"/>
              <w:jc w:val="center"/>
              <w:rPr>
                <w:rFonts w:cs="Times New Roman"/>
                <w:b/>
                <w:szCs w:val="20"/>
              </w:rPr>
            </w:pPr>
            <w:r w:rsidRPr="00774D84">
              <w:rPr>
                <w:rFonts w:cs="Times New Roman"/>
                <w:b/>
                <w:szCs w:val="20"/>
              </w:rPr>
              <w:t xml:space="preserve">Характеристика </w:t>
            </w:r>
          </w:p>
          <w:p w:rsidR="00774D84" w:rsidRDefault="00774D84" w:rsidP="00774D84">
            <w:pPr>
              <w:spacing w:line="264" w:lineRule="exact"/>
              <w:ind w:firstLine="0"/>
              <w:jc w:val="center"/>
              <w:rPr>
                <w:rFonts w:cs="Times New Roman"/>
                <w:b/>
                <w:szCs w:val="20"/>
              </w:rPr>
            </w:pPr>
            <w:r w:rsidRPr="00774D84">
              <w:rPr>
                <w:rFonts w:cs="Times New Roman"/>
                <w:b/>
                <w:szCs w:val="20"/>
              </w:rPr>
              <w:t xml:space="preserve">деятельности </w:t>
            </w:r>
          </w:p>
          <w:p w:rsidR="00774D84" w:rsidRPr="00774D84" w:rsidRDefault="00774D84" w:rsidP="00774D84">
            <w:pPr>
              <w:spacing w:line="264" w:lineRule="exact"/>
              <w:ind w:firstLine="0"/>
              <w:jc w:val="center"/>
              <w:rPr>
                <w:szCs w:val="20"/>
              </w:rPr>
            </w:pPr>
            <w:r w:rsidRPr="00774D84">
              <w:rPr>
                <w:rFonts w:cs="Times New Roman"/>
                <w:b/>
                <w:szCs w:val="20"/>
              </w:rPr>
              <w:t>учащихся.</w:t>
            </w:r>
          </w:p>
        </w:tc>
      </w:tr>
      <w:tr w:rsidR="00774D84" w:rsidRPr="00774D84" w:rsidTr="002F7CEF">
        <w:trPr>
          <w:trHeight w:val="534"/>
        </w:trPr>
        <w:tc>
          <w:tcPr>
            <w:tcW w:w="534" w:type="dxa"/>
            <w:vMerge/>
          </w:tcPr>
          <w:p w:rsidR="00774D84" w:rsidRPr="00774D84" w:rsidRDefault="00774D84" w:rsidP="00774D84">
            <w:pPr>
              <w:spacing w:line="264" w:lineRule="exact"/>
              <w:rPr>
                <w:b/>
                <w:szCs w:val="20"/>
              </w:rPr>
            </w:pPr>
          </w:p>
        </w:tc>
        <w:tc>
          <w:tcPr>
            <w:tcW w:w="2443" w:type="dxa"/>
            <w:vMerge/>
          </w:tcPr>
          <w:p w:rsidR="00774D84" w:rsidRPr="00774D84" w:rsidRDefault="00774D84" w:rsidP="00774D84">
            <w:pPr>
              <w:spacing w:line="264" w:lineRule="exact"/>
              <w:jc w:val="center"/>
              <w:rPr>
                <w:b/>
                <w:szCs w:val="20"/>
              </w:rPr>
            </w:pPr>
          </w:p>
        </w:tc>
        <w:tc>
          <w:tcPr>
            <w:tcW w:w="425" w:type="dxa"/>
            <w:gridSpan w:val="2"/>
            <w:textDirection w:val="btLr"/>
          </w:tcPr>
          <w:p w:rsidR="00774D84" w:rsidRPr="002F7CEF" w:rsidRDefault="00774D84" w:rsidP="002F7CEF">
            <w:pPr>
              <w:pStyle w:val="TableParagraph"/>
              <w:spacing w:line="273" w:lineRule="exact"/>
              <w:ind w:left="57" w:right="113"/>
              <w:jc w:val="center"/>
              <w:rPr>
                <w:b/>
                <w:sz w:val="12"/>
                <w:szCs w:val="12"/>
              </w:rPr>
            </w:pPr>
            <w:r w:rsidRPr="002F7CEF">
              <w:rPr>
                <w:b/>
                <w:sz w:val="12"/>
                <w:szCs w:val="12"/>
              </w:rPr>
              <w:t>Всего</w:t>
            </w:r>
          </w:p>
        </w:tc>
        <w:tc>
          <w:tcPr>
            <w:tcW w:w="426" w:type="dxa"/>
            <w:gridSpan w:val="2"/>
            <w:textDirection w:val="btLr"/>
          </w:tcPr>
          <w:p w:rsidR="00774D84" w:rsidRPr="002F7CEF" w:rsidRDefault="00774D84" w:rsidP="002F7CEF">
            <w:pPr>
              <w:pStyle w:val="TableParagraph"/>
              <w:ind w:left="57" w:right="46"/>
              <w:jc w:val="center"/>
              <w:rPr>
                <w:b/>
                <w:sz w:val="12"/>
                <w:szCs w:val="12"/>
                <w:lang w:val="en-US"/>
              </w:rPr>
            </w:pPr>
            <w:r w:rsidRPr="002F7CEF">
              <w:rPr>
                <w:b/>
                <w:sz w:val="12"/>
                <w:szCs w:val="12"/>
              </w:rPr>
              <w:t>Контр</w:t>
            </w:r>
          </w:p>
        </w:tc>
        <w:tc>
          <w:tcPr>
            <w:tcW w:w="425" w:type="dxa"/>
            <w:gridSpan w:val="2"/>
            <w:textDirection w:val="btLr"/>
          </w:tcPr>
          <w:p w:rsidR="00774D84" w:rsidRPr="002F7CEF" w:rsidRDefault="002F7CEF" w:rsidP="002F7CEF">
            <w:pPr>
              <w:pStyle w:val="TableParagraph"/>
              <w:ind w:right="113"/>
              <w:jc w:val="center"/>
              <w:rPr>
                <w:b/>
                <w:sz w:val="12"/>
                <w:szCs w:val="12"/>
                <w:lang w:val="en-US"/>
              </w:rPr>
            </w:pPr>
            <w:r w:rsidRPr="002F7CEF">
              <w:rPr>
                <w:b/>
                <w:sz w:val="12"/>
                <w:szCs w:val="12"/>
              </w:rPr>
              <w:t>Практ</w:t>
            </w:r>
          </w:p>
          <w:p w:rsidR="00774D84" w:rsidRPr="002F7CEF" w:rsidRDefault="00774D84" w:rsidP="002F7CEF">
            <w:pPr>
              <w:pStyle w:val="TableParagraph"/>
              <w:ind w:right="113"/>
              <w:jc w:val="center"/>
              <w:rPr>
                <w:b/>
                <w:sz w:val="12"/>
                <w:szCs w:val="12"/>
                <w:lang w:val="en-US"/>
              </w:rPr>
            </w:pPr>
          </w:p>
        </w:tc>
        <w:tc>
          <w:tcPr>
            <w:tcW w:w="2268" w:type="dxa"/>
            <w:gridSpan w:val="2"/>
            <w:vMerge/>
          </w:tcPr>
          <w:p w:rsidR="00774D84" w:rsidRPr="00774D84" w:rsidRDefault="00774D84" w:rsidP="00774D84">
            <w:pPr>
              <w:spacing w:line="264" w:lineRule="exact"/>
              <w:rPr>
                <w:szCs w:val="20"/>
              </w:rPr>
            </w:pPr>
          </w:p>
        </w:tc>
      </w:tr>
      <w:tr w:rsidR="00774D84" w:rsidRPr="00774D84" w:rsidTr="00774D84">
        <w:tc>
          <w:tcPr>
            <w:tcW w:w="6521" w:type="dxa"/>
            <w:gridSpan w:val="10"/>
          </w:tcPr>
          <w:p w:rsidR="00774D84" w:rsidRPr="00774D84" w:rsidRDefault="00774D84" w:rsidP="00774D84">
            <w:pPr>
              <w:spacing w:line="264" w:lineRule="exact"/>
              <w:rPr>
                <w:rFonts w:cs="Times New Roman"/>
                <w:szCs w:val="20"/>
              </w:rPr>
            </w:pPr>
            <w:r w:rsidRPr="00774D84">
              <w:rPr>
                <w:rFonts w:eastAsia="Times New Roman" w:cs="Times New Roman"/>
                <w:b/>
                <w:bCs/>
                <w:szCs w:val="20"/>
              </w:rPr>
              <w:t>1.Простейшие песнопения Литургии</w:t>
            </w:r>
            <w:r>
              <w:rPr>
                <w:rFonts w:eastAsia="Times New Roman" w:cs="Times New Roman"/>
                <w:b/>
                <w:bCs/>
                <w:szCs w:val="20"/>
              </w:rPr>
              <w:t>.</w:t>
            </w: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1.1</w:t>
            </w:r>
          </w:p>
        </w:tc>
        <w:tc>
          <w:tcPr>
            <w:tcW w:w="2693" w:type="dxa"/>
            <w:gridSpan w:val="2"/>
          </w:tcPr>
          <w:p w:rsidR="00774D84" w:rsidRPr="00774D84" w:rsidRDefault="00774D84" w:rsidP="00774D84">
            <w:pPr>
              <w:spacing w:line="264" w:lineRule="exact"/>
              <w:rPr>
                <w:rFonts w:cs="Times New Roman"/>
                <w:szCs w:val="20"/>
              </w:rPr>
            </w:pPr>
            <w:r w:rsidRPr="00774D84">
              <w:rPr>
                <w:rFonts w:eastAsia="Times New Roman" w:cs="Times New Roman"/>
                <w:szCs w:val="20"/>
              </w:rPr>
              <w:t>1 Антифон "Благослови душе моя  Господа".</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2</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val="restart"/>
          </w:tcPr>
          <w:p w:rsidR="00774D84" w:rsidRPr="00774D84" w:rsidRDefault="00774D84" w:rsidP="00774D84">
            <w:pPr>
              <w:spacing w:line="264" w:lineRule="exact"/>
              <w:rPr>
                <w:rFonts w:cs="Times New Roman"/>
                <w:szCs w:val="20"/>
              </w:rPr>
            </w:pPr>
            <w:r w:rsidRPr="00774D84">
              <w:rPr>
                <w:rFonts w:cs="Times New Roman"/>
                <w:szCs w:val="20"/>
              </w:rPr>
              <w:t>Продолжают освоение певческих навыков.</w:t>
            </w:r>
          </w:p>
          <w:p w:rsidR="00774D84" w:rsidRPr="00774D84" w:rsidRDefault="00774D84" w:rsidP="00774D84">
            <w:pPr>
              <w:spacing w:line="264" w:lineRule="exact"/>
              <w:rPr>
                <w:rFonts w:cs="Times New Roman"/>
                <w:szCs w:val="20"/>
              </w:rPr>
            </w:pPr>
            <w:r w:rsidRPr="00774D84">
              <w:rPr>
                <w:rFonts w:cs="Times New Roman"/>
                <w:szCs w:val="20"/>
              </w:rPr>
              <w:t>Слушают и зап</w:t>
            </w:r>
            <w:r w:rsidRPr="00774D84">
              <w:rPr>
                <w:rFonts w:cs="Times New Roman"/>
                <w:szCs w:val="20"/>
              </w:rPr>
              <w:t>о</w:t>
            </w:r>
            <w:r w:rsidRPr="00774D84">
              <w:rPr>
                <w:rFonts w:cs="Times New Roman"/>
                <w:szCs w:val="20"/>
              </w:rPr>
              <w:t>минают мелодии.</w:t>
            </w:r>
          </w:p>
          <w:p w:rsidR="00774D84" w:rsidRPr="00774D84" w:rsidRDefault="00774D84" w:rsidP="00774D84">
            <w:pPr>
              <w:spacing w:line="264" w:lineRule="exact"/>
              <w:rPr>
                <w:rFonts w:cs="Times New Roman"/>
                <w:szCs w:val="20"/>
              </w:rPr>
            </w:pPr>
            <w:r w:rsidRPr="00774D84">
              <w:rPr>
                <w:rFonts w:cs="Times New Roman"/>
                <w:szCs w:val="20"/>
              </w:rPr>
              <w:t>Знакомятся с н</w:t>
            </w:r>
            <w:r w:rsidRPr="00774D84">
              <w:rPr>
                <w:rFonts w:cs="Times New Roman"/>
                <w:szCs w:val="20"/>
              </w:rPr>
              <w:t>о</w:t>
            </w:r>
            <w:r w:rsidRPr="00774D84">
              <w:rPr>
                <w:rFonts w:cs="Times New Roman"/>
                <w:szCs w:val="20"/>
              </w:rPr>
              <w:t>выми богослуже</w:t>
            </w:r>
            <w:r w:rsidRPr="00774D84">
              <w:rPr>
                <w:rFonts w:cs="Times New Roman"/>
                <w:szCs w:val="20"/>
              </w:rPr>
              <w:t>б</w:t>
            </w:r>
            <w:r w:rsidRPr="00774D84">
              <w:rPr>
                <w:rFonts w:cs="Times New Roman"/>
                <w:szCs w:val="20"/>
              </w:rPr>
              <w:t>ными текстами и их переводом на ру</w:t>
            </w:r>
            <w:r w:rsidRPr="00774D84">
              <w:rPr>
                <w:rFonts w:cs="Times New Roman"/>
                <w:szCs w:val="20"/>
              </w:rPr>
              <w:t>с</w:t>
            </w:r>
            <w:r w:rsidRPr="00774D84">
              <w:rPr>
                <w:rFonts w:cs="Times New Roman"/>
                <w:szCs w:val="20"/>
              </w:rPr>
              <w:t>ский язык.</w:t>
            </w:r>
          </w:p>
          <w:p w:rsidR="00774D84" w:rsidRPr="00774D84" w:rsidRDefault="00774D84" w:rsidP="00774D84">
            <w:pPr>
              <w:spacing w:line="264" w:lineRule="exact"/>
              <w:rPr>
                <w:rFonts w:cs="Times New Roman"/>
                <w:szCs w:val="20"/>
              </w:rPr>
            </w:pPr>
            <w:r w:rsidRPr="00774D84">
              <w:rPr>
                <w:rFonts w:cs="Times New Roman"/>
                <w:szCs w:val="20"/>
              </w:rPr>
              <w:t>Учат слова м</w:t>
            </w:r>
            <w:r w:rsidRPr="00774D84">
              <w:rPr>
                <w:rFonts w:cs="Times New Roman"/>
                <w:szCs w:val="20"/>
              </w:rPr>
              <w:t>о</w:t>
            </w:r>
            <w:r w:rsidRPr="00774D84">
              <w:rPr>
                <w:rFonts w:cs="Times New Roman"/>
                <w:szCs w:val="20"/>
              </w:rPr>
              <w:t>литв.</w:t>
            </w:r>
          </w:p>
          <w:p w:rsidR="00774D84" w:rsidRPr="00774D84" w:rsidRDefault="00774D84" w:rsidP="00774D84">
            <w:pPr>
              <w:spacing w:line="264" w:lineRule="exact"/>
              <w:rPr>
                <w:rFonts w:cs="Times New Roman"/>
                <w:szCs w:val="20"/>
              </w:rPr>
            </w:pPr>
            <w:r w:rsidRPr="00774D84">
              <w:rPr>
                <w:rFonts w:cs="Times New Roman"/>
                <w:szCs w:val="20"/>
              </w:rPr>
              <w:t>Учатся петь по нотам.</w:t>
            </w:r>
          </w:p>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1.2</w:t>
            </w:r>
          </w:p>
        </w:tc>
        <w:tc>
          <w:tcPr>
            <w:tcW w:w="2693" w:type="dxa"/>
            <w:gridSpan w:val="2"/>
          </w:tcPr>
          <w:p w:rsidR="00774D84" w:rsidRPr="00774D84" w:rsidRDefault="00774D84" w:rsidP="00774D84">
            <w:pPr>
              <w:spacing w:line="264" w:lineRule="exact"/>
              <w:rPr>
                <w:rFonts w:cs="Times New Roman"/>
                <w:szCs w:val="20"/>
              </w:rPr>
            </w:pPr>
            <w:r w:rsidRPr="00774D84">
              <w:rPr>
                <w:rFonts w:eastAsia="Times New Roman" w:cs="Times New Roman"/>
                <w:szCs w:val="20"/>
              </w:rPr>
              <w:t>2 Антифон "Хвали душе моя Господа".</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2</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1.3</w:t>
            </w:r>
          </w:p>
        </w:tc>
        <w:tc>
          <w:tcPr>
            <w:tcW w:w="2693" w:type="dxa"/>
            <w:gridSpan w:val="2"/>
          </w:tcPr>
          <w:p w:rsidR="00774D84" w:rsidRPr="00774D84" w:rsidRDefault="00774D84" w:rsidP="00774D84">
            <w:pPr>
              <w:spacing w:line="264" w:lineRule="exact"/>
              <w:rPr>
                <w:rFonts w:cs="Times New Roman"/>
                <w:szCs w:val="20"/>
              </w:rPr>
            </w:pPr>
            <w:r w:rsidRPr="00774D84">
              <w:rPr>
                <w:rFonts w:eastAsia="Times New Roman" w:cs="Times New Roman"/>
                <w:szCs w:val="20"/>
              </w:rPr>
              <w:t>3 Антифон "Во Царствии Твоем".</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2</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1.4</w:t>
            </w:r>
          </w:p>
        </w:tc>
        <w:tc>
          <w:tcPr>
            <w:tcW w:w="2693" w:type="dxa"/>
            <w:gridSpan w:val="2"/>
          </w:tcPr>
          <w:p w:rsidR="00774D84" w:rsidRPr="00774D84" w:rsidRDefault="00774D84" w:rsidP="00774D84">
            <w:pPr>
              <w:spacing w:line="264" w:lineRule="exact"/>
              <w:rPr>
                <w:rFonts w:cs="Times New Roman"/>
                <w:szCs w:val="20"/>
              </w:rPr>
            </w:pPr>
            <w:r w:rsidRPr="00774D84">
              <w:rPr>
                <w:rFonts w:cs="Times New Roman"/>
                <w:szCs w:val="20"/>
              </w:rPr>
              <w:t xml:space="preserve">Духовные песнопения: </w:t>
            </w:r>
            <w:r w:rsidRPr="00774D84">
              <w:rPr>
                <w:rFonts w:eastAsia="Times New Roman" w:cs="Times New Roman"/>
                <w:szCs w:val="20"/>
              </w:rPr>
              <w:t>«Единородный Сыне» об</w:t>
            </w:r>
            <w:r w:rsidRPr="00774D84">
              <w:rPr>
                <w:rFonts w:eastAsia="Times New Roman" w:cs="Times New Roman"/>
                <w:szCs w:val="20"/>
              </w:rPr>
              <w:t>и</w:t>
            </w:r>
            <w:r w:rsidRPr="00774D84">
              <w:rPr>
                <w:rFonts w:eastAsia="Times New Roman" w:cs="Times New Roman"/>
                <w:szCs w:val="20"/>
              </w:rPr>
              <w:t>ходное.</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2</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1.5</w:t>
            </w:r>
          </w:p>
        </w:tc>
        <w:tc>
          <w:tcPr>
            <w:tcW w:w="2693" w:type="dxa"/>
            <w:gridSpan w:val="2"/>
          </w:tcPr>
          <w:p w:rsidR="00774D84" w:rsidRPr="00774D84" w:rsidRDefault="00774D84" w:rsidP="00774D84">
            <w:pPr>
              <w:spacing w:line="264" w:lineRule="exact"/>
              <w:rPr>
                <w:rFonts w:cs="Times New Roman"/>
                <w:szCs w:val="20"/>
              </w:rPr>
            </w:pPr>
            <w:r w:rsidRPr="00774D84">
              <w:rPr>
                <w:rFonts w:cs="Times New Roman"/>
                <w:szCs w:val="20"/>
              </w:rPr>
              <w:t xml:space="preserve">Духовные песнопения: </w:t>
            </w:r>
            <w:r w:rsidRPr="00774D84">
              <w:rPr>
                <w:rFonts w:eastAsia="Times New Roman" w:cs="Times New Roman"/>
                <w:szCs w:val="20"/>
              </w:rPr>
              <w:t>«Видехом Свет Истинный».</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2</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1.6</w:t>
            </w:r>
          </w:p>
        </w:tc>
        <w:tc>
          <w:tcPr>
            <w:tcW w:w="2693" w:type="dxa"/>
            <w:gridSpan w:val="2"/>
          </w:tcPr>
          <w:p w:rsidR="00774D84" w:rsidRPr="002F7CEF" w:rsidRDefault="00774D84" w:rsidP="00774D84">
            <w:pPr>
              <w:spacing w:line="264" w:lineRule="exact"/>
              <w:rPr>
                <w:rFonts w:cs="Times New Roman"/>
                <w:szCs w:val="20"/>
              </w:rPr>
            </w:pPr>
            <w:r w:rsidRPr="002F7CEF">
              <w:rPr>
                <w:rFonts w:cs="Times New Roman"/>
                <w:szCs w:val="20"/>
              </w:rPr>
              <w:t xml:space="preserve">Духовные песнопения: </w:t>
            </w:r>
            <w:r w:rsidRPr="002F7CEF">
              <w:rPr>
                <w:rFonts w:eastAsia="Times New Roman" w:cs="Times New Roman"/>
                <w:szCs w:val="20"/>
              </w:rPr>
              <w:t>«Да исполнятся уста наша».</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1.7</w:t>
            </w:r>
          </w:p>
        </w:tc>
        <w:tc>
          <w:tcPr>
            <w:tcW w:w="2693" w:type="dxa"/>
            <w:gridSpan w:val="2"/>
          </w:tcPr>
          <w:p w:rsidR="00774D84" w:rsidRPr="002F7CEF" w:rsidRDefault="00774D84" w:rsidP="002F7CEF">
            <w:pPr>
              <w:spacing w:line="264" w:lineRule="exact"/>
              <w:rPr>
                <w:rFonts w:eastAsiaTheme="minorHAnsi" w:cs="Times New Roman"/>
                <w:szCs w:val="20"/>
                <w:lang w:val="en-US"/>
              </w:rPr>
            </w:pPr>
            <w:r w:rsidRPr="00774D84">
              <w:rPr>
                <w:rFonts w:cs="Times New Roman"/>
                <w:szCs w:val="20"/>
              </w:rPr>
              <w:t xml:space="preserve">Духовные песнопения: </w:t>
            </w:r>
            <w:r w:rsidRPr="00774D84">
              <w:rPr>
                <w:rFonts w:eastAsia="Times New Roman" w:cs="Times New Roman"/>
                <w:szCs w:val="20"/>
              </w:rPr>
              <w:t>"Верую"</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1.8</w:t>
            </w:r>
          </w:p>
        </w:tc>
        <w:tc>
          <w:tcPr>
            <w:tcW w:w="2693" w:type="dxa"/>
            <w:gridSpan w:val="2"/>
          </w:tcPr>
          <w:p w:rsidR="00774D84" w:rsidRPr="002F7CEF" w:rsidRDefault="00774D84" w:rsidP="00774D84">
            <w:pPr>
              <w:spacing w:line="264" w:lineRule="exact"/>
              <w:rPr>
                <w:rFonts w:eastAsia="Times New Roman" w:cs="Times New Roman"/>
                <w:szCs w:val="20"/>
                <w:lang w:val="en-US"/>
              </w:rPr>
            </w:pPr>
            <w:r w:rsidRPr="00774D84">
              <w:rPr>
                <w:rFonts w:cs="Times New Roman"/>
                <w:szCs w:val="20"/>
              </w:rPr>
              <w:t xml:space="preserve">Духовные песнопения: </w:t>
            </w:r>
            <w:r w:rsidRPr="00774D84">
              <w:rPr>
                <w:rFonts w:eastAsia="Times New Roman" w:cs="Times New Roman"/>
                <w:szCs w:val="20"/>
              </w:rPr>
              <w:t>33 псалом обиходный</w:t>
            </w:r>
          </w:p>
          <w:p w:rsidR="00774D84" w:rsidRPr="00774D84" w:rsidRDefault="00774D84" w:rsidP="00774D84">
            <w:pPr>
              <w:spacing w:line="264" w:lineRule="exact"/>
              <w:rPr>
                <w:rFonts w:eastAsia="Times New Roman" w:cs="Times New Roman"/>
                <w:szCs w:val="20"/>
              </w:rPr>
            </w:pP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vMerge/>
          </w:tcPr>
          <w:p w:rsidR="00774D84" w:rsidRPr="00774D84" w:rsidRDefault="00774D84" w:rsidP="00774D84">
            <w:pPr>
              <w:spacing w:line="264" w:lineRule="exact"/>
              <w:rPr>
                <w:rFonts w:cs="Times New Roman"/>
                <w:szCs w:val="20"/>
              </w:rPr>
            </w:pPr>
          </w:p>
        </w:tc>
      </w:tr>
      <w:tr w:rsidR="00774D84" w:rsidRPr="00774D84" w:rsidTr="002F7CEF">
        <w:tc>
          <w:tcPr>
            <w:tcW w:w="534" w:type="dxa"/>
          </w:tcPr>
          <w:p w:rsidR="00774D84" w:rsidRPr="00774D84" w:rsidRDefault="00774D84" w:rsidP="00774D84">
            <w:pPr>
              <w:spacing w:line="264" w:lineRule="exact"/>
              <w:ind w:firstLine="0"/>
              <w:rPr>
                <w:rFonts w:cs="Times New Roman"/>
                <w:szCs w:val="20"/>
              </w:rPr>
            </w:pPr>
            <w:r w:rsidRPr="00774D84">
              <w:rPr>
                <w:rFonts w:cs="Times New Roman"/>
                <w:szCs w:val="20"/>
              </w:rPr>
              <w:t>1.9</w:t>
            </w:r>
          </w:p>
        </w:tc>
        <w:tc>
          <w:tcPr>
            <w:tcW w:w="2693" w:type="dxa"/>
            <w:gridSpan w:val="2"/>
          </w:tcPr>
          <w:p w:rsidR="00774D84" w:rsidRPr="002F7CEF" w:rsidRDefault="00774D84" w:rsidP="002F7CEF">
            <w:pPr>
              <w:spacing w:line="264" w:lineRule="exact"/>
              <w:rPr>
                <w:rFonts w:eastAsia="Times New Roman" w:cs="Times New Roman"/>
                <w:szCs w:val="20"/>
                <w:lang w:val="en-US"/>
              </w:rPr>
            </w:pPr>
            <w:r w:rsidRPr="00774D84">
              <w:rPr>
                <w:rFonts w:eastAsia="Times New Roman" w:cs="Times New Roman"/>
                <w:szCs w:val="20"/>
              </w:rPr>
              <w:t>Обобщающий урок</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774D84">
            <w:pPr>
              <w:spacing w:line="264" w:lineRule="exact"/>
              <w:ind w:firstLine="0"/>
              <w:rPr>
                <w:rFonts w:cs="Times New Roman"/>
                <w:szCs w:val="20"/>
              </w:rPr>
            </w:pPr>
            <w:r w:rsidRPr="00774D84">
              <w:rPr>
                <w:rFonts w:cs="Times New Roman"/>
                <w:szCs w:val="20"/>
              </w:rPr>
              <w:t>0</w:t>
            </w:r>
          </w:p>
        </w:tc>
        <w:tc>
          <w:tcPr>
            <w:tcW w:w="2018" w:type="dxa"/>
          </w:tcPr>
          <w:p w:rsidR="00774D84" w:rsidRPr="00774D84" w:rsidRDefault="00774D84" w:rsidP="00774D84">
            <w:pPr>
              <w:spacing w:line="264" w:lineRule="exact"/>
              <w:rPr>
                <w:rFonts w:cs="Times New Roman"/>
                <w:szCs w:val="20"/>
              </w:rPr>
            </w:pPr>
          </w:p>
        </w:tc>
      </w:tr>
      <w:tr w:rsidR="00774D84" w:rsidRPr="00774D84" w:rsidTr="002F7CEF">
        <w:tc>
          <w:tcPr>
            <w:tcW w:w="3227" w:type="dxa"/>
            <w:gridSpan w:val="3"/>
          </w:tcPr>
          <w:p w:rsidR="00774D84" w:rsidRPr="00774D84" w:rsidRDefault="00774D84" w:rsidP="00774D84">
            <w:pPr>
              <w:spacing w:line="264" w:lineRule="exact"/>
              <w:rPr>
                <w:rFonts w:eastAsia="Times New Roman" w:cs="Times New Roman"/>
                <w:szCs w:val="20"/>
              </w:rPr>
            </w:pPr>
            <w:r w:rsidRPr="00774D84">
              <w:rPr>
                <w:rFonts w:eastAsia="Times New Roman" w:cs="Times New Roman"/>
                <w:szCs w:val="20"/>
              </w:rPr>
              <w:t>Итого по разделу</w:t>
            </w:r>
            <w:r>
              <w:rPr>
                <w:rFonts w:eastAsia="Times New Roman" w:cs="Times New Roman"/>
                <w:szCs w:val="20"/>
              </w:rPr>
              <w:t>:</w:t>
            </w:r>
          </w:p>
          <w:p w:rsidR="00774D84" w:rsidRPr="00774D84" w:rsidRDefault="00774D84" w:rsidP="00774D84">
            <w:pPr>
              <w:spacing w:line="264" w:lineRule="exact"/>
              <w:rPr>
                <w:rFonts w:eastAsia="Times New Roman" w:cs="Times New Roman"/>
                <w:szCs w:val="20"/>
              </w:rPr>
            </w:pPr>
          </w:p>
        </w:tc>
        <w:tc>
          <w:tcPr>
            <w:tcW w:w="425" w:type="dxa"/>
            <w:gridSpan w:val="2"/>
          </w:tcPr>
          <w:p w:rsidR="00774D84" w:rsidRPr="00774D84" w:rsidRDefault="00774D84" w:rsidP="00774D84">
            <w:pPr>
              <w:spacing w:line="264" w:lineRule="exact"/>
              <w:ind w:firstLine="0"/>
              <w:rPr>
                <w:rFonts w:cs="Times New Roman"/>
                <w:b/>
                <w:szCs w:val="20"/>
              </w:rPr>
            </w:pPr>
            <w:r w:rsidRPr="00774D84">
              <w:rPr>
                <w:rFonts w:cs="Times New Roman"/>
                <w:b/>
                <w:szCs w:val="20"/>
              </w:rPr>
              <w:t>14</w:t>
            </w:r>
          </w:p>
        </w:tc>
        <w:tc>
          <w:tcPr>
            <w:tcW w:w="425" w:type="dxa"/>
            <w:gridSpan w:val="2"/>
          </w:tcPr>
          <w:p w:rsidR="00774D84" w:rsidRPr="00774D84" w:rsidRDefault="00774D84" w:rsidP="00774D84">
            <w:pPr>
              <w:spacing w:line="264" w:lineRule="exact"/>
              <w:ind w:firstLine="0"/>
              <w:rPr>
                <w:rFonts w:cs="Times New Roman"/>
                <w:b/>
                <w:szCs w:val="20"/>
              </w:rPr>
            </w:pPr>
            <w:r w:rsidRPr="00774D84">
              <w:rPr>
                <w:rFonts w:cs="Times New Roman"/>
                <w:b/>
                <w:szCs w:val="20"/>
              </w:rPr>
              <w:t xml:space="preserve"> 1</w:t>
            </w:r>
          </w:p>
        </w:tc>
        <w:tc>
          <w:tcPr>
            <w:tcW w:w="426" w:type="dxa"/>
            <w:gridSpan w:val="2"/>
          </w:tcPr>
          <w:p w:rsidR="00774D84" w:rsidRPr="00774D84" w:rsidRDefault="00774D84" w:rsidP="00774D84">
            <w:pPr>
              <w:spacing w:line="264" w:lineRule="exact"/>
              <w:ind w:firstLine="0"/>
              <w:rPr>
                <w:rFonts w:cs="Times New Roman"/>
                <w:b/>
                <w:szCs w:val="20"/>
              </w:rPr>
            </w:pPr>
            <w:r w:rsidRPr="00774D84">
              <w:rPr>
                <w:rFonts w:cs="Times New Roman"/>
                <w:b/>
                <w:szCs w:val="20"/>
              </w:rPr>
              <w:t xml:space="preserve"> 0</w:t>
            </w:r>
          </w:p>
        </w:tc>
        <w:tc>
          <w:tcPr>
            <w:tcW w:w="2018" w:type="dxa"/>
          </w:tcPr>
          <w:p w:rsidR="00774D84" w:rsidRPr="00774D84" w:rsidRDefault="00774D84" w:rsidP="00774D84">
            <w:pPr>
              <w:spacing w:line="264" w:lineRule="exact"/>
              <w:rPr>
                <w:rFonts w:cs="Times New Roman"/>
                <w:szCs w:val="20"/>
              </w:rPr>
            </w:pPr>
          </w:p>
        </w:tc>
      </w:tr>
    </w:tbl>
    <w:tbl>
      <w:tblPr>
        <w:tblStyle w:val="af6"/>
        <w:tblpPr w:leftFromText="180" w:rightFromText="180" w:vertAnchor="page" w:horzAnchor="margin" w:tblpX="108" w:tblpY="2093"/>
        <w:tblW w:w="6521" w:type="dxa"/>
        <w:tblLayout w:type="fixed"/>
        <w:tblLook w:val="04A0" w:firstRow="1" w:lastRow="0" w:firstColumn="1" w:lastColumn="0" w:noHBand="0" w:noVBand="1"/>
      </w:tblPr>
      <w:tblGrid>
        <w:gridCol w:w="567"/>
        <w:gridCol w:w="2410"/>
        <w:gridCol w:w="284"/>
        <w:gridCol w:w="141"/>
        <w:gridCol w:w="284"/>
        <w:gridCol w:w="142"/>
        <w:gridCol w:w="283"/>
        <w:gridCol w:w="142"/>
        <w:gridCol w:w="283"/>
        <w:gridCol w:w="1985"/>
      </w:tblGrid>
      <w:tr w:rsidR="00774D84" w:rsidRPr="00774D84" w:rsidTr="002F7CEF">
        <w:tc>
          <w:tcPr>
            <w:tcW w:w="6521" w:type="dxa"/>
            <w:gridSpan w:val="10"/>
          </w:tcPr>
          <w:p w:rsidR="00774D84" w:rsidRPr="002F7CEF" w:rsidRDefault="00774D84" w:rsidP="002F7CEF">
            <w:pPr>
              <w:spacing w:line="264" w:lineRule="exact"/>
              <w:ind w:firstLine="0"/>
              <w:rPr>
                <w:rFonts w:eastAsia="Times New Roman" w:cs="Times New Roman"/>
                <w:b/>
                <w:bCs/>
                <w:i/>
                <w:szCs w:val="20"/>
              </w:rPr>
            </w:pPr>
            <w:r w:rsidRPr="002F7CEF">
              <w:rPr>
                <w:rFonts w:eastAsia="Times New Roman" w:cs="Times New Roman"/>
                <w:b/>
                <w:bCs/>
                <w:i/>
                <w:szCs w:val="20"/>
              </w:rPr>
              <w:t>2.Песнопения Всенощного бдения, основанные на тропарных гласах</w:t>
            </w: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2.1</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«Свете тихий». Глас 6.</w:t>
            </w:r>
          </w:p>
          <w:p w:rsidR="00774D84" w:rsidRPr="00774D84" w:rsidRDefault="00774D84" w:rsidP="002F7CEF">
            <w:pPr>
              <w:spacing w:line="264" w:lineRule="exact"/>
              <w:rPr>
                <w:rFonts w:cs="Times New Roman"/>
                <w:szCs w:val="20"/>
              </w:rPr>
            </w:pP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val="restart"/>
          </w:tcPr>
          <w:p w:rsidR="00774D84" w:rsidRPr="00774D84" w:rsidRDefault="00774D84" w:rsidP="002F7CEF">
            <w:pPr>
              <w:spacing w:line="264" w:lineRule="exact"/>
              <w:rPr>
                <w:rFonts w:cs="Times New Roman"/>
                <w:szCs w:val="20"/>
              </w:rPr>
            </w:pPr>
            <w:r w:rsidRPr="00774D84">
              <w:rPr>
                <w:rFonts w:cs="Times New Roman"/>
                <w:szCs w:val="20"/>
              </w:rPr>
              <w:t>Знакомятся с п</w:t>
            </w:r>
            <w:r w:rsidRPr="00774D84">
              <w:rPr>
                <w:rFonts w:cs="Times New Roman"/>
                <w:szCs w:val="20"/>
              </w:rPr>
              <w:t>о</w:t>
            </w:r>
            <w:r w:rsidRPr="00774D84">
              <w:rPr>
                <w:rFonts w:cs="Times New Roman"/>
                <w:szCs w:val="20"/>
              </w:rPr>
              <w:t>нятиями глас,  осьмогласие.</w:t>
            </w:r>
          </w:p>
          <w:p w:rsidR="00774D84" w:rsidRPr="00774D84" w:rsidRDefault="00774D84" w:rsidP="002F7CEF">
            <w:pPr>
              <w:spacing w:line="264" w:lineRule="exact"/>
              <w:rPr>
                <w:rFonts w:cs="Times New Roman"/>
                <w:szCs w:val="20"/>
              </w:rPr>
            </w:pPr>
            <w:r w:rsidRPr="00774D84">
              <w:rPr>
                <w:rFonts w:cs="Times New Roman"/>
                <w:szCs w:val="20"/>
              </w:rPr>
              <w:t>Запоминают м</w:t>
            </w:r>
            <w:r w:rsidRPr="00774D84">
              <w:rPr>
                <w:rFonts w:cs="Times New Roman"/>
                <w:szCs w:val="20"/>
              </w:rPr>
              <w:t>е</w:t>
            </w:r>
            <w:r w:rsidRPr="00774D84">
              <w:rPr>
                <w:rFonts w:cs="Times New Roman"/>
                <w:szCs w:val="20"/>
              </w:rPr>
              <w:t>лодии гласов, текст молитв.</w:t>
            </w:r>
          </w:p>
          <w:p w:rsidR="00774D84" w:rsidRPr="00774D84" w:rsidRDefault="00774D84" w:rsidP="002F7CEF">
            <w:pPr>
              <w:spacing w:line="264" w:lineRule="exact"/>
              <w:rPr>
                <w:rFonts w:cs="Times New Roman"/>
                <w:szCs w:val="20"/>
              </w:rPr>
            </w:pPr>
            <w:r w:rsidRPr="00774D84">
              <w:rPr>
                <w:rFonts w:cs="Times New Roman"/>
                <w:szCs w:val="20"/>
              </w:rPr>
              <w:t>Продолжают освоение певческих навыков.</w:t>
            </w:r>
          </w:p>
          <w:p w:rsidR="00774D84" w:rsidRPr="00774D84" w:rsidRDefault="00774D84" w:rsidP="002F7CEF">
            <w:pPr>
              <w:spacing w:line="264" w:lineRule="exact"/>
              <w:rPr>
                <w:rFonts w:cs="Times New Roman"/>
                <w:szCs w:val="20"/>
              </w:rPr>
            </w:pPr>
            <w:r w:rsidRPr="00774D84">
              <w:rPr>
                <w:rFonts w:cs="Times New Roman"/>
                <w:szCs w:val="20"/>
              </w:rPr>
              <w:t>Разучивают и исполняют песн</w:t>
            </w:r>
            <w:r w:rsidRPr="00774D84">
              <w:rPr>
                <w:rFonts w:cs="Times New Roman"/>
                <w:szCs w:val="20"/>
              </w:rPr>
              <w:t>о</w:t>
            </w:r>
            <w:r w:rsidRPr="00774D84">
              <w:rPr>
                <w:rFonts w:cs="Times New Roman"/>
                <w:szCs w:val="20"/>
              </w:rPr>
              <w:t>пения хором и и</w:t>
            </w:r>
            <w:r w:rsidRPr="00774D84">
              <w:rPr>
                <w:rFonts w:cs="Times New Roman"/>
                <w:szCs w:val="20"/>
              </w:rPr>
              <w:t>н</w:t>
            </w:r>
            <w:r w:rsidRPr="00774D84">
              <w:rPr>
                <w:rFonts w:cs="Times New Roman"/>
                <w:szCs w:val="20"/>
              </w:rPr>
              <w:t>дивидуально.</w:t>
            </w:r>
          </w:p>
          <w:p w:rsidR="00774D84" w:rsidRPr="00774D84" w:rsidRDefault="00774D84" w:rsidP="002F7CEF">
            <w:pPr>
              <w:spacing w:line="264" w:lineRule="exact"/>
              <w:rPr>
                <w:rFonts w:cs="Times New Roman"/>
                <w:szCs w:val="20"/>
              </w:rPr>
            </w:pPr>
            <w:r w:rsidRPr="00774D84">
              <w:rPr>
                <w:rFonts w:cs="Times New Roman"/>
                <w:szCs w:val="20"/>
              </w:rPr>
              <w:t>Слушают ауди</w:t>
            </w:r>
            <w:r w:rsidRPr="00774D84">
              <w:rPr>
                <w:rFonts w:cs="Times New Roman"/>
                <w:szCs w:val="20"/>
              </w:rPr>
              <w:t>о</w:t>
            </w:r>
            <w:r w:rsidRPr="00774D84">
              <w:rPr>
                <w:rFonts w:cs="Times New Roman"/>
                <w:szCs w:val="20"/>
              </w:rPr>
              <w:t>записи.</w:t>
            </w:r>
          </w:p>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2.2</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 xml:space="preserve">«Сподоби Господи». </w:t>
            </w:r>
          </w:p>
          <w:p w:rsidR="00774D84" w:rsidRPr="00774D84" w:rsidRDefault="00774D84" w:rsidP="002F7CEF">
            <w:pPr>
              <w:spacing w:line="264" w:lineRule="exact"/>
              <w:rPr>
                <w:rFonts w:cs="Times New Roman"/>
                <w:szCs w:val="20"/>
              </w:rPr>
            </w:pPr>
            <w:r w:rsidRPr="00774D84">
              <w:rPr>
                <w:rFonts w:eastAsia="Times New Roman" w:cs="Times New Roman"/>
                <w:szCs w:val="20"/>
              </w:rPr>
              <w:t>Глас 8</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2.3</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«Ныне отпущаеши».</w:t>
            </w:r>
          </w:p>
          <w:p w:rsidR="00774D84" w:rsidRPr="00774D84" w:rsidRDefault="00774D84" w:rsidP="002F7CEF">
            <w:pPr>
              <w:spacing w:line="264" w:lineRule="exact"/>
              <w:rPr>
                <w:rFonts w:cs="Times New Roman"/>
                <w:szCs w:val="20"/>
              </w:rPr>
            </w:pPr>
            <w:r w:rsidRPr="00774D84">
              <w:rPr>
                <w:rFonts w:eastAsia="Times New Roman" w:cs="Times New Roman"/>
                <w:szCs w:val="20"/>
              </w:rPr>
              <w:t xml:space="preserve"> Глас 6</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2.4</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«Богородице Дево».</w:t>
            </w:r>
          </w:p>
          <w:p w:rsidR="00774D84" w:rsidRPr="00774D84" w:rsidRDefault="00774D84" w:rsidP="002F7CEF">
            <w:pPr>
              <w:spacing w:line="264" w:lineRule="exact"/>
              <w:rPr>
                <w:rFonts w:cs="Times New Roman"/>
                <w:szCs w:val="20"/>
              </w:rPr>
            </w:pPr>
            <w:r w:rsidRPr="00774D84">
              <w:rPr>
                <w:rFonts w:eastAsia="Times New Roman" w:cs="Times New Roman"/>
                <w:szCs w:val="20"/>
              </w:rPr>
              <w:t xml:space="preserve"> Глас 4.</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2.5</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«Слава в вышних Богу». Глас 6.</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2.6</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«Благословен еси Господи». Глас 5.</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2.7</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«Воскресение Христово в</w:t>
            </w:r>
            <w:r w:rsidRPr="00774D84">
              <w:rPr>
                <w:rFonts w:eastAsia="Times New Roman" w:cs="Times New Roman"/>
                <w:szCs w:val="20"/>
              </w:rPr>
              <w:t>и</w:t>
            </w:r>
            <w:r w:rsidRPr="00774D84">
              <w:rPr>
                <w:rFonts w:eastAsia="Times New Roman" w:cs="Times New Roman"/>
                <w:szCs w:val="20"/>
              </w:rPr>
              <w:t>девше». Глас 6</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2.8</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«Воскрес Иисус от гроба». Глас 6</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2.9</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«Воскресение Христово в</w:t>
            </w:r>
            <w:r w:rsidRPr="00774D84">
              <w:rPr>
                <w:rFonts w:eastAsia="Times New Roman" w:cs="Times New Roman"/>
                <w:szCs w:val="20"/>
              </w:rPr>
              <w:t>и</w:t>
            </w:r>
            <w:r w:rsidRPr="00774D84">
              <w:rPr>
                <w:rFonts w:eastAsia="Times New Roman" w:cs="Times New Roman"/>
                <w:szCs w:val="20"/>
              </w:rPr>
              <w:t>девше». Глас 6.</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2.10</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Великое славословие. Об</w:t>
            </w:r>
            <w:r w:rsidRPr="00774D84">
              <w:rPr>
                <w:rFonts w:eastAsia="Times New Roman" w:cs="Times New Roman"/>
                <w:szCs w:val="20"/>
              </w:rPr>
              <w:t>и</w:t>
            </w:r>
            <w:r w:rsidRPr="00774D84">
              <w:rPr>
                <w:rFonts w:eastAsia="Times New Roman" w:cs="Times New Roman"/>
                <w:szCs w:val="20"/>
              </w:rPr>
              <w:t>ход</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val="restart"/>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2.11</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cs="Times New Roman"/>
                <w:szCs w:val="20"/>
              </w:rPr>
              <w:t xml:space="preserve">Духовные песнопения: </w:t>
            </w:r>
            <w:r w:rsidRPr="00774D84">
              <w:rPr>
                <w:rFonts w:eastAsia="Times New Roman" w:cs="Times New Roman"/>
                <w:szCs w:val="20"/>
              </w:rPr>
              <w:t>«Взбранной Воеводе». Глас 8.</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2.12</w:t>
            </w:r>
          </w:p>
        </w:tc>
        <w:tc>
          <w:tcPr>
            <w:tcW w:w="2694" w:type="dxa"/>
            <w:gridSpan w:val="2"/>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Обобщающий урок</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1985" w:type="dxa"/>
          </w:tcPr>
          <w:p w:rsidR="00774D84" w:rsidRPr="00774D84" w:rsidRDefault="00774D84" w:rsidP="002F7CEF">
            <w:pPr>
              <w:spacing w:line="264" w:lineRule="exact"/>
              <w:rPr>
                <w:rFonts w:cs="Times New Roman"/>
                <w:szCs w:val="20"/>
              </w:rPr>
            </w:pPr>
          </w:p>
        </w:tc>
      </w:tr>
      <w:tr w:rsidR="00774D84" w:rsidRPr="00774D84" w:rsidTr="002F7CEF">
        <w:tc>
          <w:tcPr>
            <w:tcW w:w="3261" w:type="dxa"/>
            <w:gridSpan w:val="3"/>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Итого по разделу:</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12</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 xml:space="preserve"> 0</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 xml:space="preserve"> 0</w:t>
            </w:r>
          </w:p>
        </w:tc>
        <w:tc>
          <w:tcPr>
            <w:tcW w:w="1985" w:type="dxa"/>
          </w:tcPr>
          <w:p w:rsidR="00774D84" w:rsidRPr="00774D84" w:rsidRDefault="00774D84" w:rsidP="002F7CEF">
            <w:pPr>
              <w:spacing w:line="264" w:lineRule="exact"/>
              <w:rPr>
                <w:rFonts w:cs="Times New Roman"/>
                <w:szCs w:val="20"/>
              </w:rPr>
            </w:pPr>
          </w:p>
        </w:tc>
      </w:tr>
      <w:tr w:rsidR="00774D84" w:rsidRPr="00774D84" w:rsidTr="002F7CEF">
        <w:tc>
          <w:tcPr>
            <w:tcW w:w="6521" w:type="dxa"/>
            <w:gridSpan w:val="10"/>
          </w:tcPr>
          <w:p w:rsidR="00774D84" w:rsidRPr="00774D84" w:rsidRDefault="00774D84" w:rsidP="002F7CEF">
            <w:pPr>
              <w:spacing w:line="264" w:lineRule="exact"/>
              <w:rPr>
                <w:rFonts w:eastAsia="Times New Roman" w:cs="Times New Roman"/>
                <w:b/>
                <w:bCs/>
                <w:szCs w:val="20"/>
              </w:rPr>
            </w:pPr>
            <w:r w:rsidRPr="00774D84">
              <w:rPr>
                <w:rFonts w:cs="Times New Roman"/>
                <w:b/>
                <w:szCs w:val="20"/>
              </w:rPr>
              <w:t>3.</w:t>
            </w:r>
            <w:r w:rsidRPr="00774D84">
              <w:rPr>
                <w:rFonts w:eastAsia="Times New Roman" w:cs="Times New Roman"/>
                <w:b/>
                <w:bCs/>
                <w:szCs w:val="20"/>
              </w:rPr>
              <w:t xml:space="preserve"> Ектении обиходных распевов и песнопения Божественной Л</w:t>
            </w:r>
            <w:r w:rsidRPr="00774D84">
              <w:rPr>
                <w:rFonts w:eastAsia="Times New Roman" w:cs="Times New Roman"/>
                <w:b/>
                <w:bCs/>
                <w:szCs w:val="20"/>
              </w:rPr>
              <w:t>и</w:t>
            </w:r>
            <w:r>
              <w:rPr>
                <w:rFonts w:eastAsia="Times New Roman" w:cs="Times New Roman"/>
                <w:b/>
                <w:bCs/>
                <w:szCs w:val="20"/>
              </w:rPr>
              <w:lastRenderedPageBreak/>
              <w:t>тургии.</w:t>
            </w: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lastRenderedPageBreak/>
              <w:t>3.1</w:t>
            </w:r>
          </w:p>
        </w:tc>
        <w:tc>
          <w:tcPr>
            <w:tcW w:w="2410" w:type="dxa"/>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Великая ектения. Обиход.</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val="restart"/>
          </w:tcPr>
          <w:p w:rsidR="00774D84" w:rsidRPr="00774D84" w:rsidRDefault="00774D84" w:rsidP="002F7CEF">
            <w:pPr>
              <w:spacing w:line="264" w:lineRule="exact"/>
              <w:rPr>
                <w:rFonts w:cs="Times New Roman"/>
                <w:szCs w:val="20"/>
              </w:rPr>
            </w:pPr>
            <w:r w:rsidRPr="00774D84">
              <w:rPr>
                <w:rFonts w:cs="Times New Roman"/>
                <w:szCs w:val="20"/>
              </w:rPr>
              <w:t>Знакомятся с пон</w:t>
            </w:r>
            <w:r w:rsidRPr="00774D84">
              <w:rPr>
                <w:rFonts w:cs="Times New Roman"/>
                <w:szCs w:val="20"/>
              </w:rPr>
              <w:t>я</w:t>
            </w:r>
            <w:r w:rsidRPr="00774D84">
              <w:rPr>
                <w:rFonts w:cs="Times New Roman"/>
                <w:szCs w:val="20"/>
              </w:rPr>
              <w:t>тием ектения.</w:t>
            </w:r>
          </w:p>
          <w:p w:rsidR="00774D84" w:rsidRPr="00774D84" w:rsidRDefault="00774D84" w:rsidP="002F7CEF">
            <w:pPr>
              <w:spacing w:line="264" w:lineRule="exact"/>
              <w:rPr>
                <w:rFonts w:cs="Times New Roman"/>
                <w:szCs w:val="20"/>
              </w:rPr>
            </w:pPr>
            <w:r w:rsidRPr="00774D84">
              <w:rPr>
                <w:rFonts w:cs="Times New Roman"/>
                <w:szCs w:val="20"/>
              </w:rPr>
              <w:t>Слушают аудиоз</w:t>
            </w:r>
            <w:r w:rsidRPr="00774D84">
              <w:rPr>
                <w:rFonts w:cs="Times New Roman"/>
                <w:szCs w:val="20"/>
              </w:rPr>
              <w:t>а</w:t>
            </w:r>
            <w:r w:rsidRPr="00774D84">
              <w:rPr>
                <w:rFonts w:cs="Times New Roman"/>
                <w:szCs w:val="20"/>
              </w:rPr>
              <w:t>писи.</w:t>
            </w:r>
          </w:p>
          <w:p w:rsidR="00774D84" w:rsidRPr="00774D84" w:rsidRDefault="00774D84" w:rsidP="002F7CEF">
            <w:pPr>
              <w:spacing w:line="264" w:lineRule="exact"/>
              <w:rPr>
                <w:rFonts w:cs="Times New Roman"/>
                <w:szCs w:val="20"/>
              </w:rPr>
            </w:pPr>
            <w:r w:rsidRPr="00774D84">
              <w:rPr>
                <w:rFonts w:cs="Times New Roman"/>
                <w:szCs w:val="20"/>
              </w:rPr>
              <w:t>Смотрят фрагменты богослуслужений.</w:t>
            </w:r>
          </w:p>
          <w:p w:rsidR="00774D84" w:rsidRPr="00774D84" w:rsidRDefault="00774D84" w:rsidP="002F7CEF">
            <w:pPr>
              <w:spacing w:line="264" w:lineRule="exact"/>
              <w:rPr>
                <w:rFonts w:cs="Times New Roman"/>
                <w:szCs w:val="20"/>
              </w:rPr>
            </w:pPr>
            <w:r w:rsidRPr="00774D84">
              <w:rPr>
                <w:rFonts w:cs="Times New Roman"/>
                <w:szCs w:val="20"/>
              </w:rPr>
              <w:t>Понимают значение, смысл и место Литу</w:t>
            </w:r>
            <w:r w:rsidRPr="00774D84">
              <w:rPr>
                <w:rFonts w:cs="Times New Roman"/>
                <w:szCs w:val="20"/>
              </w:rPr>
              <w:t>р</w:t>
            </w:r>
            <w:r w:rsidRPr="00774D84">
              <w:rPr>
                <w:rFonts w:cs="Times New Roman"/>
                <w:szCs w:val="20"/>
              </w:rPr>
              <w:t>гии в богослужебном цикле.</w:t>
            </w:r>
          </w:p>
          <w:p w:rsidR="00774D84" w:rsidRPr="00774D84" w:rsidRDefault="00774D84" w:rsidP="002F7CEF">
            <w:pPr>
              <w:spacing w:line="264" w:lineRule="exact"/>
              <w:rPr>
                <w:rFonts w:cs="Times New Roman"/>
                <w:szCs w:val="20"/>
              </w:rPr>
            </w:pPr>
            <w:r w:rsidRPr="00774D84">
              <w:rPr>
                <w:rFonts w:cs="Times New Roman"/>
                <w:szCs w:val="20"/>
              </w:rPr>
              <w:t>Закрепляют пол</w:t>
            </w:r>
            <w:r w:rsidRPr="00774D84">
              <w:rPr>
                <w:rFonts w:cs="Times New Roman"/>
                <w:szCs w:val="20"/>
              </w:rPr>
              <w:t>у</w:t>
            </w:r>
            <w:r w:rsidRPr="00774D84">
              <w:rPr>
                <w:rFonts w:cs="Times New Roman"/>
                <w:szCs w:val="20"/>
              </w:rPr>
              <w:t>ченные ранее знания.</w:t>
            </w: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3.2</w:t>
            </w:r>
          </w:p>
        </w:tc>
        <w:tc>
          <w:tcPr>
            <w:tcW w:w="2410" w:type="dxa"/>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Просительная ектения. Обиход.</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Pr>
                <w:rFonts w:cs="Times New Roman"/>
                <w:szCs w:val="20"/>
              </w:rPr>
              <w:t>3.3</w:t>
            </w:r>
          </w:p>
        </w:tc>
        <w:tc>
          <w:tcPr>
            <w:tcW w:w="2410" w:type="dxa"/>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Сугубая ектения. Обиход.</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3.4</w:t>
            </w:r>
          </w:p>
        </w:tc>
        <w:tc>
          <w:tcPr>
            <w:tcW w:w="2410" w:type="dxa"/>
          </w:tcPr>
          <w:p w:rsidR="00774D84" w:rsidRPr="00774D84" w:rsidRDefault="00774D84" w:rsidP="002F7CEF">
            <w:pPr>
              <w:spacing w:line="264" w:lineRule="exact"/>
              <w:rPr>
                <w:rFonts w:eastAsia="Times New Roman" w:cs="Times New Roman"/>
                <w:szCs w:val="20"/>
              </w:rPr>
            </w:pPr>
            <w:r w:rsidRPr="00774D84">
              <w:rPr>
                <w:rFonts w:eastAsia="Times New Roman" w:cs="Times New Roman"/>
                <w:szCs w:val="20"/>
              </w:rPr>
              <w:t>Малая ектения. "Мо</w:t>
            </w:r>
            <w:r w:rsidRPr="00774D84">
              <w:rPr>
                <w:rFonts w:eastAsia="Times New Roman" w:cs="Times New Roman"/>
                <w:szCs w:val="20"/>
              </w:rPr>
              <w:t>с</w:t>
            </w:r>
            <w:r w:rsidRPr="00774D84">
              <w:rPr>
                <w:rFonts w:eastAsia="Times New Roman" w:cs="Times New Roman"/>
                <w:szCs w:val="20"/>
              </w:rPr>
              <w:t>ковская"</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3.5</w:t>
            </w:r>
          </w:p>
        </w:tc>
        <w:tc>
          <w:tcPr>
            <w:tcW w:w="2410" w:type="dxa"/>
          </w:tcPr>
          <w:p w:rsidR="00774D84" w:rsidRPr="00774D84" w:rsidRDefault="00774D84" w:rsidP="002F7CEF">
            <w:pPr>
              <w:spacing w:line="264" w:lineRule="exact"/>
              <w:rPr>
                <w:rFonts w:eastAsia="Times New Roman" w:cs="Times New Roman"/>
                <w:szCs w:val="20"/>
              </w:rPr>
            </w:pPr>
            <w:r w:rsidRPr="00774D84">
              <w:rPr>
                <w:rFonts w:cs="Times New Roman"/>
                <w:szCs w:val="20"/>
              </w:rPr>
              <w:t>Духовные песнопения: «Херувимская песнь».</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3.6</w:t>
            </w:r>
          </w:p>
        </w:tc>
        <w:tc>
          <w:tcPr>
            <w:tcW w:w="2410" w:type="dxa"/>
          </w:tcPr>
          <w:p w:rsidR="00774D84" w:rsidRPr="00774D84" w:rsidRDefault="00774D84" w:rsidP="002F7CEF">
            <w:pPr>
              <w:spacing w:line="264" w:lineRule="exact"/>
              <w:rPr>
                <w:rFonts w:cs="Times New Roman"/>
                <w:szCs w:val="20"/>
              </w:rPr>
            </w:pPr>
            <w:r w:rsidRPr="00774D84">
              <w:rPr>
                <w:rFonts w:cs="Times New Roman"/>
                <w:szCs w:val="20"/>
              </w:rPr>
              <w:t>Духовные песнопения: «Милость мира».</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3.7</w:t>
            </w:r>
          </w:p>
        </w:tc>
        <w:tc>
          <w:tcPr>
            <w:tcW w:w="2410" w:type="dxa"/>
          </w:tcPr>
          <w:p w:rsidR="00774D84" w:rsidRPr="00774D84" w:rsidRDefault="00774D84" w:rsidP="002F7CEF">
            <w:pPr>
              <w:spacing w:line="264" w:lineRule="exact"/>
              <w:rPr>
                <w:rFonts w:cs="Times New Roman"/>
                <w:szCs w:val="20"/>
              </w:rPr>
            </w:pPr>
            <w:r w:rsidRPr="00774D84">
              <w:rPr>
                <w:rFonts w:cs="Times New Roman"/>
                <w:szCs w:val="20"/>
              </w:rPr>
              <w:t xml:space="preserve">Духовные песнопения: </w:t>
            </w:r>
          </w:p>
          <w:p w:rsidR="00774D84" w:rsidRPr="00774D84" w:rsidRDefault="00774D84" w:rsidP="002F7CEF">
            <w:pPr>
              <w:spacing w:line="264" w:lineRule="exact"/>
              <w:rPr>
                <w:rFonts w:cs="Times New Roman"/>
                <w:szCs w:val="20"/>
              </w:rPr>
            </w:pPr>
            <w:r w:rsidRPr="00774D84">
              <w:rPr>
                <w:rFonts w:cs="Times New Roman"/>
                <w:szCs w:val="20"/>
              </w:rPr>
              <w:t>«Тебе поем».</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567" w:type="dxa"/>
          </w:tcPr>
          <w:p w:rsidR="00774D84" w:rsidRPr="00774D84" w:rsidRDefault="00774D84" w:rsidP="002F7CEF">
            <w:pPr>
              <w:spacing w:line="264" w:lineRule="exact"/>
              <w:ind w:firstLine="0"/>
              <w:rPr>
                <w:rFonts w:cs="Times New Roman"/>
                <w:szCs w:val="20"/>
              </w:rPr>
            </w:pPr>
            <w:r w:rsidRPr="00774D84">
              <w:rPr>
                <w:rFonts w:cs="Times New Roman"/>
                <w:szCs w:val="20"/>
              </w:rPr>
              <w:t>3.8</w:t>
            </w:r>
          </w:p>
        </w:tc>
        <w:tc>
          <w:tcPr>
            <w:tcW w:w="2410" w:type="dxa"/>
          </w:tcPr>
          <w:p w:rsidR="00774D84" w:rsidRPr="00774D84" w:rsidRDefault="00774D84" w:rsidP="002F7CEF">
            <w:pPr>
              <w:spacing w:line="264" w:lineRule="exact"/>
              <w:rPr>
                <w:rFonts w:cs="Times New Roman"/>
                <w:szCs w:val="20"/>
              </w:rPr>
            </w:pPr>
            <w:r w:rsidRPr="00774D84">
              <w:rPr>
                <w:rFonts w:cs="Times New Roman"/>
                <w:szCs w:val="20"/>
              </w:rPr>
              <w:t>Обобщающий урок</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6"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1</w:t>
            </w:r>
          </w:p>
        </w:tc>
        <w:tc>
          <w:tcPr>
            <w:tcW w:w="425" w:type="dxa"/>
            <w:gridSpan w:val="2"/>
          </w:tcPr>
          <w:p w:rsidR="00774D84" w:rsidRPr="00774D84" w:rsidRDefault="00774D84" w:rsidP="002F7CEF">
            <w:pPr>
              <w:spacing w:line="264" w:lineRule="exact"/>
              <w:ind w:firstLine="0"/>
              <w:rPr>
                <w:rFonts w:cs="Times New Roman"/>
                <w:szCs w:val="20"/>
              </w:rPr>
            </w:pPr>
            <w:r w:rsidRPr="00774D84">
              <w:rPr>
                <w:rFonts w:cs="Times New Roman"/>
                <w:szCs w:val="20"/>
              </w:rPr>
              <w:t>0</w:t>
            </w:r>
          </w:p>
        </w:tc>
        <w:tc>
          <w:tcPr>
            <w:tcW w:w="2268" w:type="dxa"/>
            <w:gridSpan w:val="2"/>
            <w:vMerge/>
          </w:tcPr>
          <w:p w:rsidR="00774D84" w:rsidRPr="00774D84" w:rsidRDefault="00774D84" w:rsidP="002F7CEF">
            <w:pPr>
              <w:spacing w:line="264" w:lineRule="exact"/>
              <w:rPr>
                <w:rFonts w:cs="Times New Roman"/>
                <w:szCs w:val="20"/>
              </w:rPr>
            </w:pPr>
          </w:p>
        </w:tc>
      </w:tr>
      <w:tr w:rsidR="00774D84" w:rsidRPr="00774D84" w:rsidTr="002F7CEF">
        <w:tc>
          <w:tcPr>
            <w:tcW w:w="2977" w:type="dxa"/>
            <w:gridSpan w:val="2"/>
          </w:tcPr>
          <w:p w:rsidR="00774D84" w:rsidRPr="00774D84" w:rsidRDefault="00774D84" w:rsidP="002F7CEF">
            <w:pPr>
              <w:spacing w:line="264" w:lineRule="exact"/>
              <w:rPr>
                <w:rFonts w:cs="Times New Roman"/>
                <w:szCs w:val="20"/>
              </w:rPr>
            </w:pPr>
            <w:r w:rsidRPr="00774D84">
              <w:rPr>
                <w:rFonts w:cs="Times New Roman"/>
                <w:szCs w:val="20"/>
              </w:rPr>
              <w:t>Итого по разделу:</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8</w:t>
            </w:r>
          </w:p>
        </w:tc>
        <w:tc>
          <w:tcPr>
            <w:tcW w:w="426"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1</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0</w:t>
            </w:r>
          </w:p>
        </w:tc>
        <w:tc>
          <w:tcPr>
            <w:tcW w:w="2268" w:type="dxa"/>
            <w:gridSpan w:val="2"/>
          </w:tcPr>
          <w:p w:rsidR="00774D84" w:rsidRPr="00774D84" w:rsidRDefault="00774D84" w:rsidP="002F7CEF">
            <w:pPr>
              <w:spacing w:line="264" w:lineRule="exact"/>
              <w:rPr>
                <w:rFonts w:cs="Times New Roman"/>
                <w:szCs w:val="20"/>
              </w:rPr>
            </w:pPr>
          </w:p>
        </w:tc>
      </w:tr>
      <w:tr w:rsidR="00774D84" w:rsidRPr="00774D84" w:rsidTr="002F7CEF">
        <w:tc>
          <w:tcPr>
            <w:tcW w:w="2977" w:type="dxa"/>
            <w:gridSpan w:val="2"/>
          </w:tcPr>
          <w:p w:rsidR="00774D84" w:rsidRPr="00774D84" w:rsidRDefault="00774D84" w:rsidP="002F7CEF">
            <w:pPr>
              <w:spacing w:line="264" w:lineRule="exact"/>
              <w:rPr>
                <w:rFonts w:cs="Times New Roman"/>
                <w:b/>
                <w:szCs w:val="20"/>
              </w:rPr>
            </w:pPr>
            <w:r w:rsidRPr="00774D84">
              <w:rPr>
                <w:rFonts w:cs="Times New Roman"/>
                <w:b/>
                <w:szCs w:val="20"/>
              </w:rPr>
              <w:t>Общее количество часов по предмету:</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34</w:t>
            </w:r>
          </w:p>
        </w:tc>
        <w:tc>
          <w:tcPr>
            <w:tcW w:w="426"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3</w:t>
            </w:r>
          </w:p>
        </w:tc>
        <w:tc>
          <w:tcPr>
            <w:tcW w:w="425" w:type="dxa"/>
            <w:gridSpan w:val="2"/>
          </w:tcPr>
          <w:p w:rsidR="00774D84" w:rsidRPr="00774D84" w:rsidRDefault="00774D84" w:rsidP="002F7CEF">
            <w:pPr>
              <w:spacing w:line="264" w:lineRule="exact"/>
              <w:ind w:firstLine="0"/>
              <w:rPr>
                <w:rFonts w:cs="Times New Roman"/>
                <w:b/>
                <w:szCs w:val="20"/>
              </w:rPr>
            </w:pPr>
            <w:r w:rsidRPr="00774D84">
              <w:rPr>
                <w:rFonts w:cs="Times New Roman"/>
                <w:b/>
                <w:szCs w:val="20"/>
              </w:rPr>
              <w:t>0</w:t>
            </w:r>
          </w:p>
        </w:tc>
        <w:tc>
          <w:tcPr>
            <w:tcW w:w="2268" w:type="dxa"/>
            <w:gridSpan w:val="2"/>
          </w:tcPr>
          <w:p w:rsidR="00774D84" w:rsidRPr="00774D84" w:rsidRDefault="00774D84" w:rsidP="002F7CEF">
            <w:pPr>
              <w:spacing w:line="264" w:lineRule="exact"/>
              <w:rPr>
                <w:rFonts w:cs="Times New Roman"/>
                <w:szCs w:val="20"/>
              </w:rPr>
            </w:pPr>
          </w:p>
        </w:tc>
      </w:tr>
    </w:tbl>
    <w:p w:rsidR="00774D84" w:rsidRDefault="00774D84" w:rsidP="00924DE7">
      <w:pPr>
        <w:ind w:firstLine="0"/>
        <w:rPr>
          <w:b/>
        </w:rPr>
      </w:pPr>
    </w:p>
    <w:p w:rsidR="00924DE7" w:rsidRDefault="00924DE7" w:rsidP="00924DE7">
      <w:pPr>
        <w:ind w:firstLine="0"/>
        <w:rPr>
          <w:b/>
        </w:rPr>
      </w:pPr>
      <w:r>
        <w:rPr>
          <w:b/>
        </w:rPr>
        <w:t>«ОСНОВЫ ТЕАТРАЛЬНОГО ИСКУСТВА»</w:t>
      </w:r>
    </w:p>
    <w:p w:rsidR="00924DE7" w:rsidRPr="00E36388" w:rsidRDefault="00D309EE" w:rsidP="00924DE7">
      <w:pPr>
        <w:ind w:firstLine="0"/>
        <w:rPr>
          <w:b/>
        </w:rPr>
      </w:pPr>
      <w:r w:rsidRPr="00E36388">
        <w:rPr>
          <w:b/>
        </w:rPr>
        <w:t>______________________________________________________________</w:t>
      </w:r>
    </w:p>
    <w:p w:rsidR="00924DE7" w:rsidRPr="006179A5" w:rsidRDefault="00D309EE" w:rsidP="00924DE7">
      <w:pPr>
        <w:ind w:firstLine="0"/>
      </w:pPr>
      <w:r w:rsidRPr="00D309EE">
        <w:t xml:space="preserve">     Со</w:t>
      </w:r>
      <w:r>
        <w:t>вре</w:t>
      </w:r>
      <w:r w:rsidR="008733D6">
        <w:t>м</w:t>
      </w:r>
      <w:r>
        <w:t>енное общество требует от человека основных базовых навыков в любой профессиональной деятельности – эмоциональная грамотность, управление вниманием, творчество и креативность, сп</w:t>
      </w:r>
      <w:r>
        <w:t>о</w:t>
      </w:r>
      <w:r>
        <w:t xml:space="preserve">собность к самообучению. При правильно выстроенной работе основную часть из востребованных в будущем навыков можно развить, занимаясь театральной деятельностью. Программа внеурочной деятельности </w:t>
      </w:r>
      <w:r w:rsidR="008733D6">
        <w:t>«</w:t>
      </w:r>
      <w:r>
        <w:t>О</w:t>
      </w:r>
      <w:r>
        <w:t>с</w:t>
      </w:r>
      <w:r>
        <w:t>новы театрального искусства» обеспечивает удовлетворение индивид</w:t>
      </w:r>
      <w:r>
        <w:t>у</w:t>
      </w:r>
      <w:r>
        <w:t>альных потребно</w:t>
      </w:r>
      <w:r w:rsidR="008733D6">
        <w:t>стей школьников в художественно</w:t>
      </w:r>
      <w:r>
        <w:t>–эстетическом ра</w:t>
      </w:r>
      <w:r>
        <w:t>з</w:t>
      </w:r>
      <w:r>
        <w:t>витии и направлена на формирование и развитие творческих способн</w:t>
      </w:r>
      <w:r>
        <w:t>о</w:t>
      </w:r>
      <w:r>
        <w:t>стей обучающихся, выявление, развитие и поддержку талантливых д</w:t>
      </w:r>
      <w:r>
        <w:t>е</w:t>
      </w:r>
      <w:r>
        <w:t xml:space="preserve">тей. </w:t>
      </w:r>
      <w:r w:rsidR="008733D6">
        <w:t>При надлежащей подборке материала для программы возможно выполнение и особых воспитательных задач: глубоко-эмоциональное  усвоение духовных и нравстенных посылов, содержащихся в выбранном материале и деятельное ощущение сопричастности жизни и истории Православной Церкви, своей Родины и своего народа.</w:t>
      </w:r>
    </w:p>
    <w:p w:rsidR="0089009F" w:rsidRDefault="0089009F" w:rsidP="0089009F">
      <w:pPr>
        <w:pStyle w:val="Textbody"/>
        <w:autoSpaceDE w:val="0"/>
        <w:adjustRightInd w:val="0"/>
        <w:spacing w:line="276" w:lineRule="auto"/>
        <w:jc w:val="both"/>
        <w:rPr>
          <w:rFonts w:ascii="Times New Roman" w:hAnsi="Times New Roman"/>
          <w:spacing w:val="2"/>
          <w:sz w:val="20"/>
        </w:rPr>
      </w:pPr>
      <w:r w:rsidRPr="0004780B">
        <w:rPr>
          <w:rFonts w:ascii="Times New Roman" w:hAnsi="Times New Roman"/>
          <w:spacing w:val="2"/>
          <w:sz w:val="20"/>
        </w:rPr>
        <w:t xml:space="preserve">На освоение программы по предмету </w:t>
      </w:r>
      <w:r w:rsidRPr="0004780B">
        <w:rPr>
          <w:rFonts w:ascii="Times New Roman" w:hAnsi="Times New Roman"/>
          <w:sz w:val="20"/>
        </w:rPr>
        <w:t xml:space="preserve">«Основы </w:t>
      </w:r>
      <w:r>
        <w:rPr>
          <w:rFonts w:ascii="Times New Roman" w:hAnsi="Times New Roman"/>
          <w:sz w:val="20"/>
        </w:rPr>
        <w:t>театрального искуства</w:t>
      </w:r>
      <w:r w:rsidRPr="0004780B">
        <w:rPr>
          <w:rFonts w:ascii="Times New Roman" w:hAnsi="Times New Roman"/>
          <w:sz w:val="20"/>
        </w:rPr>
        <w:t xml:space="preserve">» на уровне начального общего образования отводится 135 учебных часов в </w:t>
      </w:r>
      <w:r w:rsidRPr="0004780B">
        <w:rPr>
          <w:rFonts w:ascii="Times New Roman" w:hAnsi="Times New Roman"/>
          <w:sz w:val="20"/>
        </w:rPr>
        <w:lastRenderedPageBreak/>
        <w:t>рамках обязательной внеурочной деятельности:</w:t>
      </w:r>
      <w:r>
        <w:rPr>
          <w:rFonts w:ascii="Times New Roman" w:hAnsi="Times New Roman"/>
          <w:spacing w:val="2"/>
          <w:sz w:val="20"/>
        </w:rPr>
        <w:t xml:space="preserve"> в 1 классе отводится 66 часов</w:t>
      </w:r>
      <w:r w:rsidRPr="0004780B">
        <w:rPr>
          <w:rFonts w:ascii="Times New Roman" w:hAnsi="Times New Roman"/>
          <w:spacing w:val="2"/>
          <w:sz w:val="20"/>
        </w:rPr>
        <w:t xml:space="preserve">, во 2—4 классах — по </w:t>
      </w:r>
      <w:r>
        <w:rPr>
          <w:rFonts w:ascii="Times New Roman" w:hAnsi="Times New Roman"/>
          <w:spacing w:val="2"/>
          <w:sz w:val="20"/>
        </w:rPr>
        <w:t>68 часа (2</w:t>
      </w:r>
      <w:r w:rsidRPr="0004780B">
        <w:rPr>
          <w:rFonts w:ascii="Times New Roman" w:hAnsi="Times New Roman"/>
          <w:spacing w:val="2"/>
          <w:sz w:val="20"/>
        </w:rPr>
        <w:t xml:space="preserve"> час</w:t>
      </w:r>
      <w:r>
        <w:rPr>
          <w:rFonts w:ascii="Times New Roman" w:hAnsi="Times New Roman"/>
          <w:spacing w:val="2"/>
          <w:sz w:val="20"/>
        </w:rPr>
        <w:t>а</w:t>
      </w:r>
      <w:r w:rsidRPr="0004780B">
        <w:rPr>
          <w:rFonts w:ascii="Times New Roman" w:hAnsi="Times New Roman"/>
          <w:spacing w:val="2"/>
          <w:sz w:val="20"/>
        </w:rPr>
        <w:t xml:space="preserve"> в неделю в каждом классе).</w:t>
      </w:r>
    </w:p>
    <w:p w:rsidR="0089009F" w:rsidRDefault="0089009F" w:rsidP="0089009F">
      <w:pPr>
        <w:pStyle w:val="Textbody"/>
        <w:autoSpaceDE w:val="0"/>
        <w:adjustRightInd w:val="0"/>
        <w:spacing w:line="276" w:lineRule="auto"/>
        <w:jc w:val="center"/>
        <w:rPr>
          <w:rFonts w:ascii="Times New Roman" w:hAnsi="Times New Roman"/>
          <w:b/>
          <w:spacing w:val="2"/>
          <w:sz w:val="20"/>
        </w:rPr>
      </w:pPr>
      <w:r>
        <w:rPr>
          <w:rFonts w:ascii="Times New Roman" w:hAnsi="Times New Roman"/>
          <w:b/>
          <w:spacing w:val="2"/>
          <w:sz w:val="20"/>
        </w:rPr>
        <w:t>СОДЕРЖАНИЕ ПРЕДМЕТА</w:t>
      </w:r>
    </w:p>
    <w:p w:rsidR="00351315" w:rsidRPr="00B3510A" w:rsidRDefault="00351315" w:rsidP="00351315">
      <w:pPr>
        <w:spacing w:line="276" w:lineRule="auto"/>
        <w:rPr>
          <w:rFonts w:cs="Times New Roman"/>
          <w:szCs w:val="20"/>
        </w:rPr>
      </w:pPr>
      <w:r>
        <w:rPr>
          <w:rFonts w:cs="Times New Roman"/>
          <w:szCs w:val="20"/>
        </w:rPr>
        <w:t>Непосредственным содержанием учебного предмета «Основы теа</w:t>
      </w:r>
      <w:r>
        <w:rPr>
          <w:rFonts w:cs="Times New Roman"/>
          <w:szCs w:val="20"/>
        </w:rPr>
        <w:t>т</w:t>
      </w:r>
      <w:r>
        <w:rPr>
          <w:rFonts w:cs="Times New Roman"/>
          <w:szCs w:val="20"/>
        </w:rPr>
        <w:t>рального искусства» является работа над театральными постановками (инсценировкой, миниатюрами, миниспектаклями). Темы театральных постановок традиционно имеют следующую направленность: духовную (отражающую вопросы религиозного воспитания), нравственную (о</w:t>
      </w:r>
      <w:r>
        <w:rPr>
          <w:rFonts w:cs="Times New Roman"/>
          <w:szCs w:val="20"/>
        </w:rPr>
        <w:t>т</w:t>
      </w:r>
      <w:r>
        <w:rPr>
          <w:rFonts w:cs="Times New Roman"/>
          <w:szCs w:val="20"/>
        </w:rPr>
        <w:t>ражающую нравственные аспекты жизни человека), патриотическую (задачи воспитания любви к Ридине и родной культуре) и общеразв</w:t>
      </w:r>
      <w:r>
        <w:rPr>
          <w:rFonts w:cs="Times New Roman"/>
          <w:szCs w:val="20"/>
        </w:rPr>
        <w:t>и</w:t>
      </w:r>
      <w:r>
        <w:rPr>
          <w:rFonts w:cs="Times New Roman"/>
          <w:szCs w:val="20"/>
        </w:rPr>
        <w:t>вающую (вопросы общего развития личности ребёнка). Работа над п</w:t>
      </w:r>
      <w:r>
        <w:rPr>
          <w:rFonts w:cs="Times New Roman"/>
          <w:szCs w:val="20"/>
        </w:rPr>
        <w:t>о</w:t>
      </w:r>
      <w:r>
        <w:rPr>
          <w:rFonts w:cs="Times New Roman"/>
          <w:szCs w:val="20"/>
        </w:rPr>
        <w:t>становками совершается по следующему алгоритму:</w:t>
      </w:r>
    </w:p>
    <w:p w:rsidR="00351315" w:rsidRPr="00B3510A" w:rsidRDefault="00351315" w:rsidP="00351315">
      <w:pPr>
        <w:spacing w:line="276" w:lineRule="auto"/>
        <w:rPr>
          <w:rFonts w:cs="Times New Roman"/>
          <w:szCs w:val="20"/>
        </w:rPr>
      </w:pPr>
      <w:r w:rsidRPr="00B3510A">
        <w:rPr>
          <w:rFonts w:cs="Times New Roman"/>
          <w:szCs w:val="20"/>
        </w:rPr>
        <w:t>Теоретическая часть. Выбор произведения. Чтение лите</w:t>
      </w:r>
      <w:r>
        <w:rPr>
          <w:rFonts w:cs="Times New Roman"/>
          <w:szCs w:val="20"/>
        </w:rPr>
        <w:t>ратурн</w:t>
      </w:r>
      <w:r w:rsidR="00142B4B">
        <w:rPr>
          <w:rFonts w:cs="Times New Roman"/>
          <w:szCs w:val="20"/>
        </w:rPr>
        <w:t>ого произведения</w:t>
      </w:r>
      <w:r>
        <w:rPr>
          <w:rFonts w:cs="Times New Roman"/>
          <w:szCs w:val="20"/>
        </w:rPr>
        <w:t>. Опреде</w:t>
      </w:r>
      <w:r w:rsidRPr="00B3510A">
        <w:rPr>
          <w:rFonts w:cs="Times New Roman"/>
          <w:szCs w:val="20"/>
        </w:rPr>
        <w:t>ление главной темы рассказа и идеи автора. Осмысление сюжета, выделение основных событий. Разбор. Определ</w:t>
      </w:r>
      <w:r w:rsidRPr="00B3510A">
        <w:rPr>
          <w:rFonts w:cs="Times New Roman"/>
          <w:szCs w:val="20"/>
        </w:rPr>
        <w:t>е</w:t>
      </w:r>
      <w:r w:rsidRPr="00B3510A">
        <w:rPr>
          <w:rFonts w:cs="Times New Roman"/>
          <w:szCs w:val="20"/>
        </w:rPr>
        <w:t>ние жанра будущей театральной постановки. Читка по ролям.</w:t>
      </w:r>
    </w:p>
    <w:p w:rsidR="00351315" w:rsidRPr="00B3510A" w:rsidRDefault="00351315" w:rsidP="00351315">
      <w:pPr>
        <w:spacing w:line="276" w:lineRule="auto"/>
        <w:rPr>
          <w:rFonts w:cs="Times New Roman"/>
          <w:szCs w:val="20"/>
        </w:rPr>
      </w:pPr>
      <w:r w:rsidRPr="00B3510A">
        <w:rPr>
          <w:rFonts w:cs="Times New Roman"/>
          <w:szCs w:val="20"/>
        </w:rPr>
        <w:t>Практическая часть. Распределение ролей. Разучивание текстов. В</w:t>
      </w:r>
      <w:r w:rsidRPr="00B3510A">
        <w:rPr>
          <w:rFonts w:cs="Times New Roman"/>
          <w:szCs w:val="20"/>
        </w:rPr>
        <w:t>ы</w:t>
      </w:r>
      <w:r w:rsidRPr="00B3510A">
        <w:rPr>
          <w:rFonts w:cs="Times New Roman"/>
          <w:szCs w:val="20"/>
        </w:rPr>
        <w:t>разительное чтение по ролям, расстановка ударений в тексте. Упра</w:t>
      </w:r>
      <w:r w:rsidRPr="00B3510A">
        <w:rPr>
          <w:rFonts w:cs="Times New Roman"/>
          <w:szCs w:val="20"/>
        </w:rPr>
        <w:t>ж</w:t>
      </w:r>
      <w:r w:rsidRPr="00B3510A">
        <w:rPr>
          <w:rFonts w:cs="Times New Roman"/>
          <w:szCs w:val="20"/>
        </w:rPr>
        <w:t>нения на коллективную согласова</w:t>
      </w:r>
      <w:r>
        <w:rPr>
          <w:rFonts w:cs="Times New Roman"/>
          <w:szCs w:val="20"/>
        </w:rPr>
        <w:t>нность дей</w:t>
      </w:r>
      <w:r w:rsidRPr="00B3510A">
        <w:rPr>
          <w:rFonts w:cs="Times New Roman"/>
          <w:szCs w:val="20"/>
        </w:rPr>
        <w:t>ствий, отработка логич</w:t>
      </w:r>
      <w:r w:rsidRPr="00B3510A">
        <w:rPr>
          <w:rFonts w:cs="Times New Roman"/>
          <w:szCs w:val="20"/>
        </w:rPr>
        <w:t>е</w:t>
      </w:r>
      <w:r w:rsidRPr="00B3510A">
        <w:rPr>
          <w:rFonts w:cs="Times New Roman"/>
          <w:szCs w:val="20"/>
        </w:rPr>
        <w:t>ского соединения текста и движения.</w:t>
      </w:r>
    </w:p>
    <w:p w:rsidR="00351315" w:rsidRPr="00B3510A" w:rsidRDefault="00351315" w:rsidP="00351315">
      <w:pPr>
        <w:spacing w:line="276" w:lineRule="auto"/>
        <w:rPr>
          <w:rFonts w:cs="Times New Roman"/>
          <w:szCs w:val="20"/>
        </w:rPr>
      </w:pPr>
      <w:r w:rsidRPr="00B3510A">
        <w:rPr>
          <w:rFonts w:cs="Times New Roman"/>
          <w:szCs w:val="20"/>
        </w:rPr>
        <w:t>Этюдные репетиции на площадке. Разбор мизансцен. Отработка м</w:t>
      </w:r>
      <w:r w:rsidRPr="00B3510A">
        <w:rPr>
          <w:rFonts w:cs="Times New Roman"/>
          <w:szCs w:val="20"/>
        </w:rPr>
        <w:t>о</w:t>
      </w:r>
      <w:r w:rsidRPr="00B3510A">
        <w:rPr>
          <w:rFonts w:cs="Times New Roman"/>
          <w:szCs w:val="20"/>
        </w:rPr>
        <w:t>нологов. Пластический рисунок роли. Темпо-ритм.</w:t>
      </w:r>
    </w:p>
    <w:p w:rsidR="00351315" w:rsidRPr="00B3510A" w:rsidRDefault="00351315" w:rsidP="00351315">
      <w:pPr>
        <w:spacing w:line="276" w:lineRule="auto"/>
        <w:rPr>
          <w:rFonts w:cs="Times New Roman"/>
          <w:szCs w:val="20"/>
        </w:rPr>
      </w:pPr>
      <w:r w:rsidRPr="00B3510A">
        <w:rPr>
          <w:rFonts w:cs="Times New Roman"/>
          <w:szCs w:val="20"/>
        </w:rPr>
        <w:t>Репетиции отдельных картин в разных составах. Создание элементов декораций, подбор реквизита и элементов костюма. Подбор музыки для музыкального оформления постановки. Сводная репетиция. Генеральная репетиция.</w:t>
      </w:r>
    </w:p>
    <w:p w:rsidR="00351315" w:rsidRPr="00B3510A" w:rsidRDefault="00351315" w:rsidP="00351315">
      <w:pPr>
        <w:spacing w:line="276" w:lineRule="auto"/>
        <w:ind w:firstLine="0"/>
        <w:rPr>
          <w:rFonts w:cs="Times New Roman"/>
          <w:szCs w:val="20"/>
        </w:rPr>
      </w:pPr>
      <w:r w:rsidRPr="00B3510A">
        <w:rPr>
          <w:rFonts w:cs="Times New Roman"/>
          <w:szCs w:val="20"/>
        </w:rPr>
        <w:t>Реализация программы «Школьный театр» предусматри</w:t>
      </w:r>
      <w:r>
        <w:rPr>
          <w:rFonts w:cs="Times New Roman"/>
          <w:szCs w:val="20"/>
        </w:rPr>
        <w:t>вает текущий контроль и промежуточную</w:t>
      </w:r>
      <w:r w:rsidRPr="00B3510A">
        <w:rPr>
          <w:rFonts w:cs="Times New Roman"/>
          <w:szCs w:val="20"/>
        </w:rPr>
        <w:t xml:space="preserve"> аттестацию обучающихся.</w:t>
      </w:r>
    </w:p>
    <w:p w:rsidR="00351315" w:rsidRPr="00B3510A" w:rsidRDefault="00351315" w:rsidP="00351315">
      <w:pPr>
        <w:spacing w:line="276" w:lineRule="auto"/>
        <w:rPr>
          <w:rFonts w:cs="Times New Roman"/>
          <w:szCs w:val="20"/>
        </w:rPr>
      </w:pPr>
      <w:r w:rsidRPr="00B3510A">
        <w:rPr>
          <w:rFonts w:cs="Times New Roman"/>
          <w:szCs w:val="20"/>
        </w:rPr>
        <w:t>Текущий контроль проводится на занятиях в форме педагогического наблюдения за выполнением специальных упражнений, театральных игр, показа этюдов и миниатюр.</w:t>
      </w:r>
    </w:p>
    <w:p w:rsidR="00351315" w:rsidRPr="00B3510A" w:rsidRDefault="00351315" w:rsidP="00351315">
      <w:pPr>
        <w:spacing w:line="276" w:lineRule="auto"/>
        <w:rPr>
          <w:rFonts w:cs="Times New Roman"/>
          <w:szCs w:val="20"/>
        </w:rPr>
      </w:pPr>
      <w:r>
        <w:rPr>
          <w:rFonts w:cs="Times New Roman"/>
          <w:szCs w:val="20"/>
        </w:rPr>
        <w:t xml:space="preserve">Промежуточная </w:t>
      </w:r>
      <w:r w:rsidRPr="00B3510A">
        <w:rPr>
          <w:rFonts w:cs="Times New Roman"/>
          <w:szCs w:val="20"/>
        </w:rPr>
        <w:t xml:space="preserve"> аттестация</w:t>
      </w:r>
      <w:r>
        <w:rPr>
          <w:rFonts w:cs="Times New Roman"/>
          <w:szCs w:val="20"/>
        </w:rPr>
        <w:t xml:space="preserve"> обучающихся проводится в конце по</w:t>
      </w:r>
      <w:r>
        <w:rPr>
          <w:rFonts w:cs="Times New Roman"/>
          <w:szCs w:val="20"/>
        </w:rPr>
        <w:t>д</w:t>
      </w:r>
      <w:r>
        <w:rPr>
          <w:rFonts w:cs="Times New Roman"/>
          <w:szCs w:val="20"/>
        </w:rPr>
        <w:t>готовки предусмотренного программой мероприятия</w:t>
      </w:r>
      <w:r w:rsidRPr="00B3510A">
        <w:rPr>
          <w:rFonts w:cs="Times New Roman"/>
          <w:szCs w:val="20"/>
        </w:rPr>
        <w:t xml:space="preserve"> в форме творч</w:t>
      </w:r>
      <w:r w:rsidRPr="00B3510A">
        <w:rPr>
          <w:rFonts w:cs="Times New Roman"/>
          <w:szCs w:val="20"/>
        </w:rPr>
        <w:t>е</w:t>
      </w:r>
      <w:r w:rsidRPr="00B3510A">
        <w:rPr>
          <w:rFonts w:cs="Times New Roman"/>
          <w:szCs w:val="20"/>
        </w:rPr>
        <w:t>ского отчета:</w:t>
      </w:r>
      <w:r>
        <w:rPr>
          <w:rFonts w:cs="Times New Roman"/>
          <w:szCs w:val="20"/>
        </w:rPr>
        <w:t xml:space="preserve"> показа инсценировок, театраль</w:t>
      </w:r>
      <w:r w:rsidRPr="00B3510A">
        <w:rPr>
          <w:rFonts w:cs="Times New Roman"/>
          <w:szCs w:val="20"/>
        </w:rPr>
        <w:t>ных миниатюр, миниспе</w:t>
      </w:r>
      <w:r w:rsidRPr="00B3510A">
        <w:rPr>
          <w:rFonts w:cs="Times New Roman"/>
          <w:szCs w:val="20"/>
        </w:rPr>
        <w:t>к</w:t>
      </w:r>
      <w:r w:rsidRPr="00B3510A">
        <w:rPr>
          <w:rFonts w:cs="Times New Roman"/>
          <w:szCs w:val="20"/>
        </w:rPr>
        <w:t>таклей, проведения школьного мероприятия.</w:t>
      </w:r>
    </w:p>
    <w:p w:rsidR="008733D6" w:rsidRPr="00D309EE" w:rsidRDefault="008733D6" w:rsidP="00924DE7">
      <w:pPr>
        <w:ind w:firstLine="0"/>
      </w:pPr>
    </w:p>
    <w:p w:rsidR="00924DE7" w:rsidRDefault="00924DE7" w:rsidP="00924DE7">
      <w:pPr>
        <w:ind w:firstLine="0"/>
        <w:rPr>
          <w:b/>
        </w:rPr>
      </w:pPr>
      <w:r>
        <w:rPr>
          <w:b/>
        </w:rPr>
        <w:t xml:space="preserve">ПЛАНИРУЕМЫЕ РЕЗУЛЬТАТЫ ОСВОЕНИЯ ПРОГРАММЫ </w:t>
      </w:r>
    </w:p>
    <w:p w:rsidR="00924DE7" w:rsidRDefault="00924DE7" w:rsidP="00924DE7">
      <w:pPr>
        <w:ind w:firstLine="0"/>
        <w:rPr>
          <w:b/>
        </w:rPr>
      </w:pPr>
      <w:r>
        <w:rPr>
          <w:b/>
        </w:rPr>
        <w:lastRenderedPageBreak/>
        <w:t>УЧЕБНОГО ПРЕДМЕТА</w:t>
      </w:r>
    </w:p>
    <w:p w:rsidR="00924DE7" w:rsidRDefault="00924DE7" w:rsidP="00924DE7">
      <w:pPr>
        <w:ind w:firstLine="0"/>
        <w:rPr>
          <w:b/>
        </w:rPr>
      </w:pPr>
      <w:r>
        <w:rPr>
          <w:b/>
        </w:rPr>
        <w:t>«ОСНОВЫ ТЕАТРАЛЬНОГО ИСКУСТВА»</w:t>
      </w:r>
    </w:p>
    <w:p w:rsidR="000C096B" w:rsidRDefault="00924DE7" w:rsidP="008D3063">
      <w:pPr>
        <w:ind w:firstLine="0"/>
        <w:rPr>
          <w:b/>
        </w:rPr>
      </w:pPr>
      <w:r>
        <w:rPr>
          <w:b/>
        </w:rPr>
        <w:t>НА УРОВНЕ НАЧАЛЬНОГО ОБЩЕГО ОБРАЗОВАНИЯ.</w:t>
      </w:r>
    </w:p>
    <w:p w:rsidR="00E76F14" w:rsidRDefault="00E76F14" w:rsidP="00E76F14">
      <w:pPr>
        <w:spacing w:line="276" w:lineRule="auto"/>
        <w:rPr>
          <w:rFonts w:cs="Times New Roman"/>
          <w:szCs w:val="20"/>
        </w:rPr>
      </w:pPr>
    </w:p>
    <w:p w:rsidR="00E76F14" w:rsidRPr="00E76F14" w:rsidRDefault="00E76F14" w:rsidP="00E76F14">
      <w:pPr>
        <w:spacing w:line="276" w:lineRule="auto"/>
        <w:rPr>
          <w:rFonts w:cs="Times New Roman"/>
          <w:b/>
          <w:i/>
          <w:szCs w:val="20"/>
        </w:rPr>
      </w:pPr>
      <w:r w:rsidRPr="00E76F14">
        <w:rPr>
          <w:rFonts w:cs="Times New Roman"/>
          <w:b/>
          <w:i/>
          <w:szCs w:val="20"/>
        </w:rPr>
        <w:t>ПРЕДМЕТНЫЕ РЕЗУЛЬТАТЫ:</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выразительно читать и правильно интонировать;</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различать произведения по жанру;</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читать наизусть, правильно расставлять логические ударения;</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освоить базовые навыки актёрского мастерства, пластики и сценической речи;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использовать упражнения для проведения артикуляционной гимнастики;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использовать упражнения для снятия мышечных зажимов;</w:t>
      </w:r>
    </w:p>
    <w:p w:rsidR="00E76F14" w:rsidRPr="00B3510A" w:rsidRDefault="00E76F14" w:rsidP="00E76F14">
      <w:pPr>
        <w:spacing w:line="276" w:lineRule="auto"/>
        <w:rPr>
          <w:rFonts w:cs="Times New Roman"/>
          <w:szCs w:val="20"/>
        </w:rPr>
      </w:pP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ориентироваться в сценическом пространстве;</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выполнять простые действия на сцене;</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взаимодействовать на сценической площадке с партнёром;</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произвольно удерживать внимание на заданном объекте;</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создавать и «оживлять» образы предметов и живых существ.</w:t>
      </w:r>
    </w:p>
    <w:p w:rsidR="00E76F14" w:rsidRDefault="00E76F14" w:rsidP="00E76F14">
      <w:pPr>
        <w:spacing w:line="276" w:lineRule="auto"/>
        <w:rPr>
          <w:rFonts w:cs="Times New Roman"/>
          <w:b/>
          <w:i/>
          <w:szCs w:val="20"/>
        </w:rPr>
      </w:pPr>
    </w:p>
    <w:p w:rsidR="00E76F14" w:rsidRPr="00E76F14" w:rsidRDefault="00E76F14" w:rsidP="00E76F14">
      <w:pPr>
        <w:spacing w:line="276" w:lineRule="auto"/>
        <w:rPr>
          <w:rFonts w:cs="Times New Roman"/>
          <w:b/>
          <w:i/>
          <w:szCs w:val="20"/>
        </w:rPr>
      </w:pPr>
      <w:r w:rsidRPr="00E76F14">
        <w:rPr>
          <w:rFonts w:cs="Times New Roman"/>
          <w:b/>
          <w:i/>
          <w:szCs w:val="20"/>
        </w:rPr>
        <w:t xml:space="preserve"> ЛИЧНОСТНЫЕ РЕЗУЛЬТАТЫ:</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умение работать в коллективе, оценивать собственные во</w:t>
      </w:r>
      <w:r w:rsidRPr="00B3510A">
        <w:rPr>
          <w:rFonts w:cs="Times New Roman"/>
          <w:szCs w:val="20"/>
        </w:rPr>
        <w:t>з</w:t>
      </w:r>
      <w:r w:rsidRPr="00B3510A">
        <w:rPr>
          <w:rFonts w:cs="Times New Roman"/>
          <w:szCs w:val="20"/>
        </w:rPr>
        <w:t>можности решения учебной задачи и правильность ее выполнения;</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приобретение навыков нравственного поведения, осознанного и ответственного отношения к собственным поступкам;</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способность к объективному анализу своей работы и работы товарищей;</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стремление к проявлению эмпатии, готовности вести диалог с другими людьми.</w:t>
      </w:r>
    </w:p>
    <w:p w:rsidR="00E76F14" w:rsidRPr="00E76F14" w:rsidRDefault="00E76F14" w:rsidP="00E76F14">
      <w:pPr>
        <w:spacing w:line="276" w:lineRule="auto"/>
        <w:rPr>
          <w:rFonts w:cs="Times New Roman"/>
          <w:b/>
          <w:i/>
          <w:szCs w:val="20"/>
        </w:rPr>
      </w:pPr>
      <w:r w:rsidRPr="00E76F14">
        <w:rPr>
          <w:rFonts w:cs="Times New Roman"/>
          <w:b/>
          <w:i/>
          <w:szCs w:val="20"/>
        </w:rPr>
        <w:t>МЕТАПРЕДМЕТНЫЕ РЕЗУЛЬТАТЫ:</w:t>
      </w:r>
    </w:p>
    <w:p w:rsidR="00E76F14" w:rsidRPr="00B3510A" w:rsidRDefault="00E76F14" w:rsidP="00E76F14">
      <w:pPr>
        <w:spacing w:line="276" w:lineRule="auto"/>
        <w:rPr>
          <w:rFonts w:cs="Times New Roman"/>
          <w:szCs w:val="20"/>
        </w:rPr>
      </w:pPr>
      <w:r w:rsidRPr="00B3510A">
        <w:rPr>
          <w:rFonts w:cs="Times New Roman"/>
          <w:szCs w:val="20"/>
        </w:rPr>
        <w:t>Регулятивные УУД:</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приобретение навыков самоконтроля и самооценки;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понимание и принятие учебной задачи, сформулированной преподавателем;</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планирование своих действий на отдельных этапах работы;</w:t>
      </w:r>
    </w:p>
    <w:p w:rsidR="00E76F14" w:rsidRPr="00B3510A" w:rsidRDefault="00E76F14" w:rsidP="00E76F14">
      <w:pPr>
        <w:spacing w:line="276" w:lineRule="auto"/>
        <w:rPr>
          <w:rFonts w:cs="Times New Roman"/>
          <w:szCs w:val="20"/>
        </w:rPr>
      </w:pPr>
      <w:r w:rsidRPr="00B3510A">
        <w:rPr>
          <w:rFonts w:cs="Times New Roman"/>
          <w:szCs w:val="20"/>
        </w:rPr>
        <w:lastRenderedPageBreak/>
        <w:t>■</w:t>
      </w:r>
      <w:r w:rsidRPr="00B3510A">
        <w:rPr>
          <w:rFonts w:cs="Times New Roman"/>
          <w:szCs w:val="20"/>
        </w:rPr>
        <w:tab/>
        <w:t>осуществление контроля, коррекции и оценки результатов своей деятельности;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анализ на начальном этапе причины успеха/неуспеха, освоение с помощью педагога позитивных установок типа: «У меня всё получится», «Я ещё многое смогу».</w:t>
      </w:r>
    </w:p>
    <w:p w:rsidR="00E76F14" w:rsidRPr="00B3510A" w:rsidRDefault="00E76F14" w:rsidP="00E76F14">
      <w:pPr>
        <w:spacing w:line="276" w:lineRule="auto"/>
        <w:rPr>
          <w:rFonts w:cs="Times New Roman"/>
          <w:szCs w:val="20"/>
        </w:rPr>
      </w:pPr>
      <w:r w:rsidRPr="00B3510A">
        <w:rPr>
          <w:rFonts w:cs="Times New Roman"/>
          <w:szCs w:val="20"/>
        </w:rPr>
        <w:t>Познавательные УУД позволяют:</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развить интерес к театральному искусству;</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освоить правила поведения в театре (на сцене и в зрительном зале);</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сформировать представления о театральных профессиях;</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освоить правила проведения рефлексии;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строить логическое рассуждение и делать вывод;</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выражать разнообразные эмоциональные состояния (грусть, радость, злоба, удивление, восхищение);</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вербализовать эмоциональное впечатление, оказанное на него источником;</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ориентироваться в содержании текста, понимать целостный смысл простого текста.</w:t>
      </w:r>
    </w:p>
    <w:p w:rsidR="00E76F14" w:rsidRPr="00B3510A" w:rsidRDefault="00E76F14" w:rsidP="00E76F14">
      <w:pPr>
        <w:spacing w:line="276" w:lineRule="auto"/>
        <w:rPr>
          <w:rFonts w:cs="Times New Roman"/>
          <w:szCs w:val="20"/>
        </w:rPr>
      </w:pPr>
      <w:r w:rsidRPr="00B3510A">
        <w:rPr>
          <w:rFonts w:cs="Times New Roman"/>
          <w:szCs w:val="20"/>
        </w:rPr>
        <w:t>Коммуникативные УУД позволяют:</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организовывать учебное взаимодействие и совместную де</w:t>
      </w:r>
      <w:r w:rsidRPr="00B3510A">
        <w:rPr>
          <w:rFonts w:cs="Times New Roman"/>
          <w:szCs w:val="20"/>
        </w:rPr>
        <w:t>я</w:t>
      </w:r>
      <w:r w:rsidRPr="00B3510A">
        <w:rPr>
          <w:rFonts w:cs="Times New Roman"/>
          <w:szCs w:val="20"/>
        </w:rPr>
        <w:t>тельность с педагогом и сверстниками;</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работать индивидуально и в группе: находить общее решение и разрешать конфликты на основе согласования позиций и учета интер</w:t>
      </w:r>
      <w:r w:rsidRPr="00B3510A">
        <w:rPr>
          <w:rFonts w:cs="Times New Roman"/>
          <w:szCs w:val="20"/>
        </w:rPr>
        <w:t>е</w:t>
      </w:r>
      <w:r w:rsidRPr="00B3510A">
        <w:rPr>
          <w:rFonts w:cs="Times New Roman"/>
          <w:szCs w:val="20"/>
        </w:rPr>
        <w:t>сов;</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формулировать, аргументировать и отстаивать свою точку зр</w:t>
      </w:r>
      <w:r w:rsidRPr="00B3510A">
        <w:rPr>
          <w:rFonts w:cs="Times New Roman"/>
          <w:szCs w:val="20"/>
        </w:rPr>
        <w:t>е</w:t>
      </w:r>
      <w:r w:rsidRPr="00B3510A">
        <w:rPr>
          <w:rFonts w:cs="Times New Roman"/>
          <w:szCs w:val="20"/>
        </w:rPr>
        <w:t>ния;</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отбирать и использовать речевые средства в процессе комм</w:t>
      </w:r>
      <w:r w:rsidRPr="00B3510A">
        <w:rPr>
          <w:rFonts w:cs="Times New Roman"/>
          <w:szCs w:val="20"/>
        </w:rPr>
        <w:t>у</w:t>
      </w:r>
      <w:r w:rsidRPr="00B3510A">
        <w:rPr>
          <w:rFonts w:cs="Times New Roman"/>
          <w:szCs w:val="20"/>
        </w:rPr>
        <w:t>никации с другими людьми</w:t>
      </w:r>
    </w:p>
    <w:p w:rsidR="00E76F14" w:rsidRPr="00B3510A" w:rsidRDefault="00E76F14" w:rsidP="00E76F14">
      <w:pPr>
        <w:spacing w:line="276" w:lineRule="auto"/>
        <w:rPr>
          <w:rFonts w:cs="Times New Roman"/>
          <w:szCs w:val="20"/>
        </w:rPr>
      </w:pPr>
      <w:r w:rsidRPr="00B3510A">
        <w:rPr>
          <w:rFonts w:cs="Times New Roman"/>
          <w:szCs w:val="20"/>
        </w:rPr>
        <w:t>(диалог в паре, в малой группе и т. д.);</w:t>
      </w:r>
    </w:p>
    <w:p w:rsidR="00E76F14" w:rsidRPr="00B3510A" w:rsidRDefault="00E76F14" w:rsidP="00E76F14">
      <w:pPr>
        <w:spacing w:line="276" w:lineRule="auto"/>
        <w:rPr>
          <w:rFonts w:cs="Times New Roman"/>
          <w:szCs w:val="20"/>
        </w:rPr>
      </w:pPr>
      <w:r w:rsidRPr="00B3510A">
        <w:rPr>
          <w:rFonts w:cs="Times New Roman"/>
          <w:szCs w:val="20"/>
        </w:rPr>
        <w:t>■</w:t>
      </w:r>
      <w:r w:rsidRPr="00B3510A">
        <w:rPr>
          <w:rFonts w:cs="Times New Roman"/>
          <w:szCs w:val="20"/>
        </w:rPr>
        <w:tab/>
        <w:t>соблюдать нормы публичной речи, регламент в монологе и дискуссии в соответствии с коммуникативной задачей.</w:t>
      </w:r>
    </w:p>
    <w:p w:rsidR="0089009F" w:rsidRDefault="0089009F" w:rsidP="008D3063">
      <w:pPr>
        <w:ind w:firstLine="0"/>
        <w:rPr>
          <w:b/>
        </w:rPr>
      </w:pPr>
    </w:p>
    <w:p w:rsidR="00351315" w:rsidRDefault="00351315" w:rsidP="0089009F">
      <w:pPr>
        <w:ind w:firstLine="0"/>
        <w:jc w:val="center"/>
        <w:rPr>
          <w:b/>
        </w:rPr>
      </w:pPr>
    </w:p>
    <w:p w:rsidR="00351315" w:rsidRDefault="00351315" w:rsidP="0089009F">
      <w:pPr>
        <w:ind w:firstLine="0"/>
        <w:jc w:val="center"/>
        <w:rPr>
          <w:b/>
        </w:rPr>
      </w:pPr>
    </w:p>
    <w:p w:rsidR="00351315" w:rsidRDefault="00351315" w:rsidP="0089009F">
      <w:pPr>
        <w:ind w:firstLine="0"/>
        <w:jc w:val="center"/>
        <w:rPr>
          <w:b/>
        </w:rPr>
      </w:pPr>
    </w:p>
    <w:p w:rsidR="00351315" w:rsidRDefault="00351315" w:rsidP="0089009F">
      <w:pPr>
        <w:ind w:firstLine="0"/>
        <w:jc w:val="center"/>
        <w:rPr>
          <w:b/>
        </w:rPr>
      </w:pPr>
    </w:p>
    <w:p w:rsidR="00351315" w:rsidRDefault="00351315" w:rsidP="0089009F">
      <w:pPr>
        <w:ind w:firstLine="0"/>
        <w:jc w:val="center"/>
        <w:rPr>
          <w:b/>
        </w:rPr>
      </w:pPr>
    </w:p>
    <w:p w:rsidR="00351315" w:rsidRDefault="00351315" w:rsidP="0089009F">
      <w:pPr>
        <w:ind w:firstLine="0"/>
        <w:jc w:val="center"/>
        <w:rPr>
          <w:b/>
        </w:rPr>
      </w:pPr>
    </w:p>
    <w:p w:rsidR="0089009F" w:rsidRDefault="0089009F" w:rsidP="0089009F">
      <w:pPr>
        <w:ind w:firstLine="0"/>
        <w:jc w:val="center"/>
        <w:rPr>
          <w:b/>
        </w:rPr>
      </w:pPr>
      <w:r>
        <w:rPr>
          <w:b/>
        </w:rPr>
        <w:t>ТЕМАТИЧЕСКОЕ ПЛАНИРОВАНИЕ</w:t>
      </w:r>
    </w:p>
    <w:p w:rsidR="0089009F" w:rsidRDefault="008378E1" w:rsidP="0089009F">
      <w:pPr>
        <w:ind w:firstLine="0"/>
        <w:jc w:val="center"/>
        <w:rPr>
          <w:b/>
        </w:rPr>
      </w:pPr>
      <w:r>
        <w:rPr>
          <w:b/>
        </w:rPr>
        <w:lastRenderedPageBreak/>
        <w:t xml:space="preserve"> 1 КЛАСС</w:t>
      </w:r>
    </w:p>
    <w:tbl>
      <w:tblPr>
        <w:tblStyle w:val="af6"/>
        <w:tblW w:w="6629" w:type="dxa"/>
        <w:tblLayout w:type="fixed"/>
        <w:tblLook w:val="04A0" w:firstRow="1" w:lastRow="0" w:firstColumn="1" w:lastColumn="0" w:noHBand="0" w:noVBand="1"/>
      </w:tblPr>
      <w:tblGrid>
        <w:gridCol w:w="392"/>
        <w:gridCol w:w="4536"/>
        <w:gridCol w:w="567"/>
        <w:gridCol w:w="567"/>
        <w:gridCol w:w="567"/>
      </w:tblGrid>
      <w:tr w:rsidR="008378E1" w:rsidRPr="008378E1" w:rsidTr="008378E1">
        <w:tc>
          <w:tcPr>
            <w:tcW w:w="392" w:type="dxa"/>
            <w:vMerge w:val="restart"/>
          </w:tcPr>
          <w:p w:rsidR="008378E1" w:rsidRPr="008378E1" w:rsidRDefault="008378E1" w:rsidP="008378E1">
            <w:pPr>
              <w:ind w:firstLine="0"/>
              <w:rPr>
                <w:rFonts w:cs="Times New Roman"/>
                <w:b/>
                <w:szCs w:val="20"/>
              </w:rPr>
            </w:pPr>
            <w:r w:rsidRPr="008378E1">
              <w:rPr>
                <w:rFonts w:cs="Times New Roman"/>
                <w:b/>
                <w:szCs w:val="20"/>
              </w:rPr>
              <w:t>№</w:t>
            </w:r>
          </w:p>
          <w:p w:rsidR="008378E1" w:rsidRPr="008378E1" w:rsidRDefault="008378E1" w:rsidP="008378E1">
            <w:pPr>
              <w:ind w:firstLine="0"/>
              <w:rPr>
                <w:rFonts w:cs="Times New Roman"/>
                <w:b/>
                <w:sz w:val="16"/>
                <w:szCs w:val="16"/>
              </w:rPr>
            </w:pPr>
            <w:r w:rsidRPr="008378E1">
              <w:rPr>
                <w:rFonts w:cs="Times New Roman"/>
                <w:b/>
                <w:sz w:val="16"/>
                <w:szCs w:val="16"/>
              </w:rPr>
              <w:t>п/п</w:t>
            </w:r>
          </w:p>
        </w:tc>
        <w:tc>
          <w:tcPr>
            <w:tcW w:w="4536" w:type="dxa"/>
            <w:vMerge w:val="restart"/>
          </w:tcPr>
          <w:p w:rsidR="008378E1" w:rsidRPr="008378E1" w:rsidRDefault="008378E1" w:rsidP="00EE7FCA">
            <w:pPr>
              <w:jc w:val="center"/>
              <w:rPr>
                <w:rFonts w:cs="Times New Roman"/>
                <w:b/>
                <w:szCs w:val="20"/>
              </w:rPr>
            </w:pPr>
          </w:p>
          <w:p w:rsidR="008378E1" w:rsidRPr="008378E1" w:rsidRDefault="008378E1" w:rsidP="00EE7FCA">
            <w:pPr>
              <w:jc w:val="center"/>
              <w:rPr>
                <w:rFonts w:cs="Times New Roman"/>
                <w:b/>
                <w:szCs w:val="20"/>
              </w:rPr>
            </w:pPr>
            <w:r w:rsidRPr="008378E1">
              <w:rPr>
                <w:rFonts w:cs="Times New Roman"/>
                <w:b/>
                <w:szCs w:val="20"/>
              </w:rPr>
              <w:t>Наименование тем программы предмета, их содержание и направленность.</w:t>
            </w:r>
          </w:p>
          <w:p w:rsidR="008378E1" w:rsidRPr="008378E1" w:rsidRDefault="008378E1" w:rsidP="00EE7FCA">
            <w:pPr>
              <w:jc w:val="center"/>
              <w:rPr>
                <w:rFonts w:cs="Times New Roman"/>
                <w:b/>
                <w:szCs w:val="20"/>
              </w:rPr>
            </w:pPr>
          </w:p>
        </w:tc>
        <w:tc>
          <w:tcPr>
            <w:tcW w:w="1701" w:type="dxa"/>
            <w:gridSpan w:val="3"/>
          </w:tcPr>
          <w:p w:rsidR="008378E1" w:rsidRDefault="008378E1" w:rsidP="00EE7FCA">
            <w:pPr>
              <w:jc w:val="center"/>
              <w:rPr>
                <w:rFonts w:cs="Times New Roman"/>
                <w:b/>
                <w:szCs w:val="20"/>
              </w:rPr>
            </w:pPr>
            <w:r w:rsidRPr="008378E1">
              <w:rPr>
                <w:rFonts w:cs="Times New Roman"/>
                <w:b/>
                <w:szCs w:val="20"/>
              </w:rPr>
              <w:t xml:space="preserve">Количество </w:t>
            </w:r>
          </w:p>
          <w:p w:rsidR="008378E1" w:rsidRPr="008378E1" w:rsidRDefault="008378E1" w:rsidP="00EE7FCA">
            <w:pPr>
              <w:jc w:val="center"/>
              <w:rPr>
                <w:rFonts w:cs="Times New Roman"/>
                <w:b/>
                <w:szCs w:val="20"/>
              </w:rPr>
            </w:pPr>
            <w:r w:rsidRPr="008378E1">
              <w:rPr>
                <w:rFonts w:cs="Times New Roman"/>
                <w:b/>
                <w:szCs w:val="20"/>
              </w:rPr>
              <w:t>часов.</w:t>
            </w:r>
          </w:p>
        </w:tc>
      </w:tr>
      <w:tr w:rsidR="008378E1" w:rsidRPr="008378E1" w:rsidTr="008378E1">
        <w:trPr>
          <w:cantSplit/>
          <w:trHeight w:val="1134"/>
        </w:trPr>
        <w:tc>
          <w:tcPr>
            <w:tcW w:w="392" w:type="dxa"/>
            <w:vMerge/>
          </w:tcPr>
          <w:p w:rsidR="008378E1" w:rsidRPr="008378E1" w:rsidRDefault="008378E1" w:rsidP="00EE7FCA">
            <w:pPr>
              <w:rPr>
                <w:rFonts w:cs="Times New Roman"/>
                <w:szCs w:val="20"/>
              </w:rPr>
            </w:pPr>
          </w:p>
        </w:tc>
        <w:tc>
          <w:tcPr>
            <w:tcW w:w="4536" w:type="dxa"/>
            <w:vMerge/>
          </w:tcPr>
          <w:p w:rsidR="008378E1" w:rsidRPr="008378E1" w:rsidRDefault="008378E1" w:rsidP="00EE7FCA">
            <w:pPr>
              <w:rPr>
                <w:rFonts w:cs="Times New Roman"/>
                <w:szCs w:val="20"/>
              </w:rPr>
            </w:pP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всего</w:t>
            </w: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контр.</w:t>
            </w:r>
          </w:p>
          <w:p w:rsidR="008378E1" w:rsidRPr="008378E1" w:rsidRDefault="008378E1" w:rsidP="00EE7FCA">
            <w:pPr>
              <w:ind w:left="113" w:right="113"/>
              <w:jc w:val="center"/>
              <w:rPr>
                <w:rFonts w:cs="Times New Roman"/>
                <w:sz w:val="14"/>
                <w:szCs w:val="14"/>
              </w:rPr>
            </w:pPr>
            <w:r w:rsidRPr="008378E1">
              <w:rPr>
                <w:rFonts w:cs="Times New Roman"/>
                <w:sz w:val="14"/>
                <w:szCs w:val="14"/>
              </w:rPr>
              <w:t>работы</w:t>
            </w: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практич.</w:t>
            </w:r>
          </w:p>
          <w:p w:rsidR="008378E1" w:rsidRPr="008378E1" w:rsidRDefault="008378E1" w:rsidP="00EE7FCA">
            <w:pPr>
              <w:ind w:left="113" w:right="113"/>
              <w:jc w:val="center"/>
              <w:rPr>
                <w:rFonts w:cs="Times New Roman"/>
                <w:sz w:val="14"/>
                <w:szCs w:val="14"/>
              </w:rPr>
            </w:pPr>
            <w:r w:rsidRPr="008378E1">
              <w:rPr>
                <w:rFonts w:cs="Times New Roman"/>
                <w:sz w:val="14"/>
                <w:szCs w:val="14"/>
              </w:rPr>
              <w:t>работы</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1.</w:t>
            </w:r>
          </w:p>
        </w:tc>
        <w:tc>
          <w:tcPr>
            <w:tcW w:w="4536" w:type="dxa"/>
          </w:tcPr>
          <w:p w:rsidR="008378E1" w:rsidRPr="008378E1" w:rsidRDefault="008378E1" w:rsidP="00EE7FCA">
            <w:pPr>
              <w:rPr>
                <w:rFonts w:cs="Times New Roman"/>
                <w:szCs w:val="20"/>
              </w:rPr>
            </w:pPr>
            <w:r w:rsidRPr="008378E1">
              <w:rPr>
                <w:rFonts w:cs="Times New Roman"/>
                <w:szCs w:val="20"/>
              </w:rPr>
              <w:t>«Здравствуй, осень золотая!»</w:t>
            </w:r>
          </w:p>
          <w:p w:rsidR="008378E1" w:rsidRPr="008378E1" w:rsidRDefault="008378E1" w:rsidP="00EE7FCA">
            <w:pPr>
              <w:rPr>
                <w:rFonts w:cs="Times New Roman"/>
                <w:szCs w:val="20"/>
              </w:rPr>
            </w:pPr>
            <w:r w:rsidRPr="008378E1">
              <w:rPr>
                <w:rFonts w:cs="Times New Roman"/>
                <w:szCs w:val="20"/>
              </w:rPr>
              <w:t>(</w:t>
            </w:r>
            <w:r w:rsidRPr="008378E1">
              <w:rPr>
                <w:rFonts w:cs="Times New Roman"/>
                <w:i/>
                <w:szCs w:val="20"/>
              </w:rPr>
              <w:t>композиции , сценки и стихи о красоте осенней природы, об осенних приметах</w:t>
            </w:r>
            <w:r w:rsidRPr="008378E1">
              <w:rPr>
                <w:rFonts w:cs="Times New Roman"/>
                <w:szCs w:val="20"/>
              </w:rPr>
              <w:t xml:space="preserve">) </w:t>
            </w:r>
            <w:r w:rsidRPr="008378E1">
              <w:rPr>
                <w:rFonts w:cs="Times New Roman"/>
                <w:b/>
                <w:i/>
                <w:szCs w:val="20"/>
              </w:rPr>
              <w:t>Общеразвива</w:t>
            </w:r>
            <w:r w:rsidRPr="008378E1">
              <w:rPr>
                <w:rFonts w:cs="Times New Roman"/>
                <w:b/>
                <w:i/>
                <w:szCs w:val="20"/>
              </w:rPr>
              <w:t>ю</w:t>
            </w:r>
            <w:r w:rsidRPr="008378E1">
              <w:rPr>
                <w:rFonts w:cs="Times New Roman"/>
                <w:b/>
                <w:i/>
                <w:szCs w:val="20"/>
              </w:rPr>
              <w:t>щая, патриотическая.</w:t>
            </w:r>
          </w:p>
        </w:tc>
        <w:tc>
          <w:tcPr>
            <w:tcW w:w="567" w:type="dxa"/>
          </w:tcPr>
          <w:p w:rsidR="008378E1" w:rsidRPr="008378E1" w:rsidRDefault="008378E1" w:rsidP="008378E1">
            <w:pPr>
              <w:ind w:firstLine="0"/>
              <w:rPr>
                <w:rFonts w:cs="Times New Roman"/>
                <w:szCs w:val="20"/>
              </w:rPr>
            </w:pPr>
            <w:r w:rsidRPr="008378E1">
              <w:rPr>
                <w:rFonts w:cs="Times New Roman"/>
                <w:szCs w:val="20"/>
              </w:rPr>
              <w:t>11</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10</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 xml:space="preserve">2. </w:t>
            </w:r>
          </w:p>
        </w:tc>
        <w:tc>
          <w:tcPr>
            <w:tcW w:w="4536" w:type="dxa"/>
          </w:tcPr>
          <w:p w:rsidR="008378E1" w:rsidRPr="008378E1" w:rsidRDefault="008378E1" w:rsidP="00EE7FCA">
            <w:pPr>
              <w:rPr>
                <w:rFonts w:cs="Times New Roman"/>
                <w:szCs w:val="20"/>
              </w:rPr>
            </w:pPr>
            <w:r w:rsidRPr="008378E1">
              <w:rPr>
                <w:rFonts w:cs="Times New Roman"/>
                <w:szCs w:val="20"/>
              </w:rPr>
              <w:t>«Народное творчество моей России» (</w:t>
            </w:r>
            <w:r w:rsidRPr="008378E1">
              <w:rPr>
                <w:rFonts w:cs="Times New Roman"/>
                <w:i/>
                <w:szCs w:val="20"/>
              </w:rPr>
              <w:t>знако</w:t>
            </w:r>
            <w:r w:rsidRPr="008378E1">
              <w:rPr>
                <w:rFonts w:cs="Times New Roman"/>
                <w:i/>
                <w:szCs w:val="20"/>
              </w:rPr>
              <w:t>м</w:t>
            </w:r>
            <w:r w:rsidRPr="008378E1">
              <w:rPr>
                <w:rFonts w:cs="Times New Roman"/>
                <w:i/>
                <w:szCs w:val="20"/>
              </w:rPr>
              <w:t>ство с русским устным народным творчеством, исполнение русских народных песен, потешек, небылиц, инсценировка русских народных сказок</w:t>
            </w:r>
            <w:r w:rsidRPr="008378E1">
              <w:rPr>
                <w:rFonts w:cs="Times New Roman"/>
                <w:szCs w:val="20"/>
              </w:rPr>
              <w:t xml:space="preserve">) </w:t>
            </w:r>
            <w:r w:rsidRPr="008378E1">
              <w:rPr>
                <w:rFonts w:cs="Times New Roman"/>
                <w:b/>
                <w:i/>
                <w:szCs w:val="20"/>
              </w:rPr>
              <w:t>Патриотическая,  общеразвивающая.</w:t>
            </w:r>
          </w:p>
        </w:tc>
        <w:tc>
          <w:tcPr>
            <w:tcW w:w="567" w:type="dxa"/>
          </w:tcPr>
          <w:p w:rsidR="008378E1" w:rsidRPr="008378E1" w:rsidRDefault="008378E1" w:rsidP="00EE7FCA">
            <w:pPr>
              <w:jc w:val="center"/>
              <w:rPr>
                <w:rFonts w:cs="Times New Roman"/>
                <w:szCs w:val="20"/>
              </w:rPr>
            </w:pPr>
            <w:r w:rsidRPr="008378E1">
              <w:rPr>
                <w:rFonts w:cs="Times New Roman"/>
                <w:szCs w:val="20"/>
              </w:rPr>
              <w:t>8</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7</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3.</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Рождества Христова» (</w:t>
            </w:r>
            <w:r w:rsidRPr="008378E1">
              <w:rPr>
                <w:rFonts w:cs="Times New Roman"/>
                <w:i/>
                <w:szCs w:val="20"/>
              </w:rPr>
              <w:t>стихи, сценки, композиции и песни о Рождестве Христовом, тропарь праздника</w:t>
            </w:r>
            <w:r w:rsidRPr="008378E1">
              <w:rPr>
                <w:rFonts w:cs="Times New Roman"/>
                <w:szCs w:val="20"/>
              </w:rPr>
              <w:t xml:space="preserve">) </w:t>
            </w:r>
            <w:r w:rsidRPr="008378E1">
              <w:rPr>
                <w:rFonts w:cs="Times New Roman"/>
                <w:b/>
                <w:i/>
                <w:szCs w:val="20"/>
              </w:rPr>
              <w:t>Духовная,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14</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13</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4.</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«Дорогая мамочка, с праздником тебя!»</w:t>
            </w:r>
          </w:p>
          <w:p w:rsidR="008378E1" w:rsidRPr="008378E1" w:rsidRDefault="008378E1" w:rsidP="00EE7FCA">
            <w:pPr>
              <w:rPr>
                <w:rFonts w:cs="Times New Roman"/>
                <w:szCs w:val="20"/>
              </w:rPr>
            </w:pPr>
            <w:r w:rsidRPr="008378E1">
              <w:rPr>
                <w:rFonts w:eastAsia="Calibri" w:cs="Times New Roman"/>
                <w:szCs w:val="20"/>
              </w:rPr>
              <w:t>(</w:t>
            </w:r>
            <w:r w:rsidRPr="008378E1">
              <w:rPr>
                <w:rFonts w:eastAsia="Calibri" w:cs="Times New Roman"/>
                <w:i/>
                <w:szCs w:val="20"/>
              </w:rPr>
              <w:t>стихи, песни и композиции о маме</w:t>
            </w:r>
            <w:r w:rsidRPr="008378E1">
              <w:rPr>
                <w:rFonts w:eastAsia="Calibri" w:cs="Times New Roman"/>
                <w:szCs w:val="20"/>
              </w:rPr>
              <w:t xml:space="preserve">) </w:t>
            </w:r>
            <w:r w:rsidRPr="008378E1">
              <w:rPr>
                <w:rFonts w:cs="Times New Roman"/>
                <w:b/>
                <w:i/>
                <w:szCs w:val="20"/>
              </w:rPr>
              <w:t>Нра</w:t>
            </w:r>
            <w:r w:rsidRPr="008378E1">
              <w:rPr>
                <w:rFonts w:cs="Times New Roman"/>
                <w:b/>
                <w:i/>
                <w:szCs w:val="20"/>
              </w:rPr>
              <w:t>в</w:t>
            </w:r>
            <w:r w:rsidRPr="008378E1">
              <w:rPr>
                <w:rFonts w:cs="Times New Roman"/>
                <w:b/>
                <w:i/>
                <w:szCs w:val="20"/>
              </w:rPr>
              <w:t xml:space="preserve">ственная, </w:t>
            </w:r>
          </w:p>
        </w:tc>
        <w:tc>
          <w:tcPr>
            <w:tcW w:w="567" w:type="dxa"/>
          </w:tcPr>
          <w:p w:rsidR="008378E1" w:rsidRPr="008378E1" w:rsidRDefault="008378E1" w:rsidP="008378E1">
            <w:pPr>
              <w:ind w:firstLine="0"/>
              <w:rPr>
                <w:rFonts w:cs="Times New Roman"/>
                <w:szCs w:val="20"/>
              </w:rPr>
            </w:pPr>
            <w:r w:rsidRPr="008378E1">
              <w:rPr>
                <w:rFonts w:cs="Times New Roman"/>
                <w:szCs w:val="20"/>
              </w:rPr>
              <w:t>15</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14</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5.</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Пасхи Христовой» (</w:t>
            </w:r>
            <w:r w:rsidRPr="008378E1">
              <w:rPr>
                <w:rFonts w:cs="Times New Roman"/>
                <w:i/>
                <w:szCs w:val="20"/>
              </w:rPr>
              <w:t>стихи, сценки, песни и композиции о Пасхе, тропарь праздника</w:t>
            </w:r>
            <w:r w:rsidRPr="008378E1">
              <w:rPr>
                <w:rFonts w:cs="Times New Roman"/>
                <w:szCs w:val="20"/>
              </w:rPr>
              <w:t xml:space="preserve">) </w:t>
            </w:r>
            <w:r w:rsidRPr="008378E1">
              <w:rPr>
                <w:rFonts w:cs="Times New Roman"/>
                <w:b/>
                <w:i/>
                <w:szCs w:val="20"/>
              </w:rPr>
              <w:t>Духовная,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11</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10</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6</w:t>
            </w:r>
            <w:r w:rsidRPr="008378E1">
              <w:rPr>
                <w:rFonts w:cs="Times New Roman"/>
                <w:szCs w:val="20"/>
                <w:lang w:val="en-US"/>
              </w:rPr>
              <w:t>.</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«За всё, что сделал ты для нас, тебе спасибо, первый класс!»</w:t>
            </w:r>
          </w:p>
          <w:p w:rsidR="008378E1" w:rsidRPr="008378E1" w:rsidRDefault="008378E1" w:rsidP="00EE7FCA">
            <w:pPr>
              <w:rPr>
                <w:rFonts w:cs="Times New Roman"/>
                <w:szCs w:val="20"/>
              </w:rPr>
            </w:pPr>
            <w:r w:rsidRPr="008378E1">
              <w:rPr>
                <w:rFonts w:eastAsia="Calibri" w:cs="Times New Roman"/>
                <w:szCs w:val="20"/>
              </w:rPr>
              <w:t>(</w:t>
            </w:r>
            <w:r w:rsidRPr="008378E1">
              <w:rPr>
                <w:rFonts w:eastAsia="Calibri" w:cs="Times New Roman"/>
                <w:i/>
                <w:szCs w:val="20"/>
              </w:rPr>
              <w:t>песни и стихи о важности школьных знаний</w:t>
            </w:r>
            <w:r w:rsidRPr="008378E1">
              <w:rPr>
                <w:rFonts w:eastAsia="Calibri" w:cs="Times New Roman"/>
                <w:szCs w:val="20"/>
              </w:rPr>
              <w:t>)</w:t>
            </w:r>
            <w:r w:rsidRPr="008378E1">
              <w:rPr>
                <w:rFonts w:cs="Times New Roman"/>
                <w:b/>
                <w:i/>
                <w:szCs w:val="20"/>
              </w:rPr>
              <w:t xml:space="preserve">  Общеразвивающая, нравственная.</w:t>
            </w:r>
          </w:p>
        </w:tc>
        <w:tc>
          <w:tcPr>
            <w:tcW w:w="567" w:type="dxa"/>
          </w:tcPr>
          <w:p w:rsidR="008378E1" w:rsidRPr="008378E1" w:rsidRDefault="008378E1" w:rsidP="00EE7FCA">
            <w:pPr>
              <w:jc w:val="center"/>
              <w:rPr>
                <w:rFonts w:cs="Times New Roman"/>
                <w:szCs w:val="20"/>
              </w:rPr>
            </w:pPr>
            <w:r w:rsidRPr="008378E1">
              <w:rPr>
                <w:rFonts w:cs="Times New Roman"/>
                <w:szCs w:val="20"/>
              </w:rPr>
              <w:t>9</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8</w:t>
            </w:r>
          </w:p>
        </w:tc>
      </w:tr>
      <w:tr w:rsidR="008378E1" w:rsidRPr="008378E1" w:rsidTr="008378E1">
        <w:tc>
          <w:tcPr>
            <w:tcW w:w="4928" w:type="dxa"/>
            <w:gridSpan w:val="2"/>
          </w:tcPr>
          <w:p w:rsidR="008378E1" w:rsidRPr="008378E1" w:rsidRDefault="008378E1" w:rsidP="00EE7FCA">
            <w:pPr>
              <w:rPr>
                <w:rFonts w:eastAsia="Calibri" w:cs="Times New Roman"/>
                <w:b/>
                <w:szCs w:val="20"/>
              </w:rPr>
            </w:pPr>
            <w:r w:rsidRPr="008378E1">
              <w:rPr>
                <w:rFonts w:eastAsia="Calibri" w:cs="Times New Roman"/>
                <w:b/>
                <w:szCs w:val="20"/>
              </w:rPr>
              <w:t>Общее количество часов по предмету:</w:t>
            </w:r>
          </w:p>
        </w:tc>
        <w:tc>
          <w:tcPr>
            <w:tcW w:w="567" w:type="dxa"/>
          </w:tcPr>
          <w:p w:rsidR="008378E1" w:rsidRPr="008378E1" w:rsidRDefault="008378E1" w:rsidP="008378E1">
            <w:pPr>
              <w:ind w:firstLine="0"/>
              <w:rPr>
                <w:rFonts w:cs="Times New Roman"/>
                <w:b/>
                <w:szCs w:val="20"/>
              </w:rPr>
            </w:pPr>
            <w:r w:rsidRPr="008378E1">
              <w:rPr>
                <w:rFonts w:cs="Times New Roman"/>
                <w:b/>
                <w:szCs w:val="20"/>
              </w:rPr>
              <w:t>68</w:t>
            </w:r>
          </w:p>
        </w:tc>
        <w:tc>
          <w:tcPr>
            <w:tcW w:w="567" w:type="dxa"/>
          </w:tcPr>
          <w:p w:rsidR="008378E1" w:rsidRPr="008378E1" w:rsidRDefault="008378E1" w:rsidP="008378E1">
            <w:pPr>
              <w:ind w:firstLine="0"/>
              <w:rPr>
                <w:rFonts w:cs="Times New Roman"/>
                <w:b/>
                <w:szCs w:val="20"/>
              </w:rPr>
            </w:pPr>
            <w:r w:rsidRPr="008378E1">
              <w:rPr>
                <w:rFonts w:cs="Times New Roman"/>
                <w:b/>
                <w:szCs w:val="20"/>
              </w:rPr>
              <w:t>6</w:t>
            </w:r>
          </w:p>
        </w:tc>
        <w:tc>
          <w:tcPr>
            <w:tcW w:w="567" w:type="dxa"/>
          </w:tcPr>
          <w:p w:rsidR="008378E1" w:rsidRPr="008378E1" w:rsidRDefault="008378E1" w:rsidP="008378E1">
            <w:pPr>
              <w:ind w:firstLine="0"/>
              <w:rPr>
                <w:rFonts w:cs="Times New Roman"/>
                <w:b/>
                <w:szCs w:val="20"/>
              </w:rPr>
            </w:pPr>
            <w:r w:rsidRPr="008378E1">
              <w:rPr>
                <w:rFonts w:cs="Times New Roman"/>
                <w:b/>
                <w:szCs w:val="20"/>
              </w:rPr>
              <w:t>62</w:t>
            </w:r>
          </w:p>
        </w:tc>
      </w:tr>
    </w:tbl>
    <w:p w:rsidR="008378E1" w:rsidRDefault="008378E1" w:rsidP="0089009F">
      <w:pPr>
        <w:ind w:firstLine="0"/>
        <w:jc w:val="center"/>
        <w:rPr>
          <w:b/>
        </w:rPr>
      </w:pPr>
    </w:p>
    <w:p w:rsidR="008378E1" w:rsidRDefault="008378E1" w:rsidP="0089009F">
      <w:pPr>
        <w:ind w:firstLine="0"/>
        <w:jc w:val="center"/>
        <w:rPr>
          <w:b/>
        </w:rPr>
      </w:pPr>
      <w:r>
        <w:rPr>
          <w:b/>
        </w:rPr>
        <w:t>2 КЛАСС</w:t>
      </w:r>
    </w:p>
    <w:tbl>
      <w:tblPr>
        <w:tblStyle w:val="af6"/>
        <w:tblW w:w="6629" w:type="dxa"/>
        <w:tblLayout w:type="fixed"/>
        <w:tblLook w:val="04A0" w:firstRow="1" w:lastRow="0" w:firstColumn="1" w:lastColumn="0" w:noHBand="0" w:noVBand="1"/>
      </w:tblPr>
      <w:tblGrid>
        <w:gridCol w:w="392"/>
        <w:gridCol w:w="4536"/>
        <w:gridCol w:w="567"/>
        <w:gridCol w:w="567"/>
        <w:gridCol w:w="567"/>
      </w:tblGrid>
      <w:tr w:rsidR="008378E1" w:rsidRPr="008378E1" w:rsidTr="008378E1">
        <w:tc>
          <w:tcPr>
            <w:tcW w:w="392" w:type="dxa"/>
            <w:vMerge w:val="restart"/>
          </w:tcPr>
          <w:p w:rsidR="008378E1" w:rsidRPr="008378E1" w:rsidRDefault="008378E1" w:rsidP="008378E1">
            <w:pPr>
              <w:ind w:firstLine="0"/>
              <w:rPr>
                <w:rFonts w:cs="Times New Roman"/>
                <w:b/>
                <w:szCs w:val="20"/>
              </w:rPr>
            </w:pPr>
            <w:r w:rsidRPr="008378E1">
              <w:rPr>
                <w:rFonts w:cs="Times New Roman"/>
                <w:b/>
                <w:szCs w:val="20"/>
              </w:rPr>
              <w:t>№</w:t>
            </w:r>
          </w:p>
          <w:p w:rsidR="008378E1" w:rsidRPr="008378E1" w:rsidRDefault="008378E1" w:rsidP="008378E1">
            <w:pPr>
              <w:ind w:firstLine="0"/>
              <w:rPr>
                <w:rFonts w:cs="Times New Roman"/>
                <w:b/>
                <w:sz w:val="14"/>
                <w:szCs w:val="14"/>
              </w:rPr>
            </w:pPr>
            <w:r>
              <w:rPr>
                <w:rFonts w:cs="Times New Roman"/>
                <w:b/>
                <w:sz w:val="14"/>
                <w:szCs w:val="14"/>
              </w:rPr>
              <w:t>п\</w:t>
            </w:r>
            <w:r w:rsidRPr="008378E1">
              <w:rPr>
                <w:rFonts w:cs="Times New Roman"/>
                <w:b/>
                <w:sz w:val="14"/>
                <w:szCs w:val="14"/>
              </w:rPr>
              <w:t>п</w:t>
            </w:r>
          </w:p>
        </w:tc>
        <w:tc>
          <w:tcPr>
            <w:tcW w:w="4536" w:type="dxa"/>
            <w:vMerge w:val="restart"/>
          </w:tcPr>
          <w:p w:rsidR="008378E1" w:rsidRPr="008378E1" w:rsidRDefault="008378E1" w:rsidP="00EE7FCA">
            <w:pPr>
              <w:jc w:val="center"/>
              <w:rPr>
                <w:rFonts w:cs="Times New Roman"/>
                <w:b/>
                <w:szCs w:val="20"/>
              </w:rPr>
            </w:pPr>
          </w:p>
          <w:p w:rsidR="008378E1" w:rsidRPr="008378E1" w:rsidRDefault="008378E1" w:rsidP="00EE7FCA">
            <w:pPr>
              <w:jc w:val="center"/>
              <w:rPr>
                <w:rFonts w:cs="Times New Roman"/>
                <w:b/>
                <w:szCs w:val="20"/>
              </w:rPr>
            </w:pPr>
            <w:r w:rsidRPr="008378E1">
              <w:rPr>
                <w:rFonts w:cs="Times New Roman"/>
                <w:b/>
                <w:szCs w:val="20"/>
              </w:rPr>
              <w:t>Наименование тем программы предмета, их содержание и направленность.</w:t>
            </w:r>
          </w:p>
          <w:p w:rsidR="008378E1" w:rsidRPr="008378E1" w:rsidRDefault="008378E1" w:rsidP="00EE7FCA">
            <w:pPr>
              <w:jc w:val="center"/>
              <w:rPr>
                <w:rFonts w:cs="Times New Roman"/>
                <w:b/>
                <w:szCs w:val="20"/>
              </w:rPr>
            </w:pPr>
          </w:p>
        </w:tc>
        <w:tc>
          <w:tcPr>
            <w:tcW w:w="1701" w:type="dxa"/>
            <w:gridSpan w:val="3"/>
          </w:tcPr>
          <w:p w:rsidR="008378E1" w:rsidRPr="008378E1" w:rsidRDefault="008378E1" w:rsidP="00EE7FCA">
            <w:pPr>
              <w:jc w:val="center"/>
              <w:rPr>
                <w:rFonts w:cs="Times New Roman"/>
                <w:b/>
                <w:szCs w:val="20"/>
              </w:rPr>
            </w:pPr>
            <w:r w:rsidRPr="008378E1">
              <w:rPr>
                <w:rFonts w:cs="Times New Roman"/>
                <w:b/>
                <w:szCs w:val="20"/>
              </w:rPr>
              <w:t>Количество часов</w:t>
            </w:r>
            <w:r>
              <w:rPr>
                <w:rFonts w:cs="Times New Roman"/>
                <w:b/>
                <w:szCs w:val="20"/>
              </w:rPr>
              <w:t>.</w:t>
            </w:r>
          </w:p>
        </w:tc>
      </w:tr>
      <w:tr w:rsidR="008378E1" w:rsidRPr="008378E1" w:rsidTr="008378E1">
        <w:trPr>
          <w:cantSplit/>
          <w:trHeight w:val="1134"/>
        </w:trPr>
        <w:tc>
          <w:tcPr>
            <w:tcW w:w="392" w:type="dxa"/>
            <w:vMerge/>
          </w:tcPr>
          <w:p w:rsidR="008378E1" w:rsidRPr="008378E1" w:rsidRDefault="008378E1" w:rsidP="00EE7FCA">
            <w:pPr>
              <w:rPr>
                <w:rFonts w:cs="Times New Roman"/>
                <w:szCs w:val="20"/>
              </w:rPr>
            </w:pPr>
          </w:p>
        </w:tc>
        <w:tc>
          <w:tcPr>
            <w:tcW w:w="4536" w:type="dxa"/>
            <w:vMerge/>
          </w:tcPr>
          <w:p w:rsidR="008378E1" w:rsidRPr="008378E1" w:rsidRDefault="008378E1" w:rsidP="00EE7FCA">
            <w:pPr>
              <w:rPr>
                <w:rFonts w:cs="Times New Roman"/>
                <w:szCs w:val="20"/>
              </w:rPr>
            </w:pP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всего</w:t>
            </w: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контр.</w:t>
            </w:r>
          </w:p>
          <w:p w:rsidR="008378E1" w:rsidRPr="008378E1" w:rsidRDefault="008378E1" w:rsidP="00EE7FCA">
            <w:pPr>
              <w:ind w:left="113" w:right="113"/>
              <w:jc w:val="center"/>
              <w:rPr>
                <w:rFonts w:cs="Times New Roman"/>
                <w:sz w:val="14"/>
                <w:szCs w:val="14"/>
              </w:rPr>
            </w:pPr>
            <w:r w:rsidRPr="008378E1">
              <w:rPr>
                <w:rFonts w:cs="Times New Roman"/>
                <w:sz w:val="14"/>
                <w:szCs w:val="14"/>
              </w:rPr>
              <w:t>работы</w:t>
            </w:r>
          </w:p>
        </w:tc>
        <w:tc>
          <w:tcPr>
            <w:tcW w:w="567" w:type="dxa"/>
            <w:textDirection w:val="btLr"/>
          </w:tcPr>
          <w:p w:rsidR="008378E1" w:rsidRPr="008378E1" w:rsidRDefault="008378E1" w:rsidP="00EE7FCA">
            <w:pPr>
              <w:ind w:left="113" w:right="113"/>
              <w:jc w:val="center"/>
              <w:rPr>
                <w:rFonts w:cs="Times New Roman"/>
                <w:sz w:val="14"/>
                <w:szCs w:val="14"/>
              </w:rPr>
            </w:pPr>
            <w:r w:rsidRPr="008378E1">
              <w:rPr>
                <w:rFonts w:cs="Times New Roman"/>
                <w:sz w:val="14"/>
                <w:szCs w:val="14"/>
              </w:rPr>
              <w:t>практич.</w:t>
            </w:r>
          </w:p>
          <w:p w:rsidR="008378E1" w:rsidRPr="008378E1" w:rsidRDefault="008378E1" w:rsidP="00EE7FCA">
            <w:pPr>
              <w:ind w:left="113" w:right="113"/>
              <w:jc w:val="center"/>
              <w:rPr>
                <w:rFonts w:cs="Times New Roman"/>
                <w:sz w:val="14"/>
                <w:szCs w:val="14"/>
              </w:rPr>
            </w:pPr>
            <w:r w:rsidRPr="008378E1">
              <w:rPr>
                <w:rFonts w:cs="Times New Roman"/>
                <w:sz w:val="14"/>
                <w:szCs w:val="14"/>
              </w:rPr>
              <w:t>работы</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1.</w:t>
            </w:r>
          </w:p>
        </w:tc>
        <w:tc>
          <w:tcPr>
            <w:tcW w:w="4536" w:type="dxa"/>
          </w:tcPr>
          <w:p w:rsidR="008378E1" w:rsidRPr="008378E1" w:rsidRDefault="008378E1" w:rsidP="00EE7FCA">
            <w:pPr>
              <w:rPr>
                <w:rFonts w:cs="Times New Roman"/>
                <w:szCs w:val="20"/>
              </w:rPr>
            </w:pPr>
            <w:r w:rsidRPr="008378E1">
              <w:rPr>
                <w:rFonts w:cs="Times New Roman"/>
                <w:szCs w:val="20"/>
              </w:rPr>
              <w:t>«Круглый год»</w:t>
            </w:r>
          </w:p>
          <w:p w:rsidR="008378E1" w:rsidRPr="008378E1" w:rsidRDefault="008378E1" w:rsidP="00EE7FCA">
            <w:pPr>
              <w:rPr>
                <w:rFonts w:cs="Times New Roman"/>
                <w:szCs w:val="20"/>
              </w:rPr>
            </w:pPr>
            <w:r w:rsidRPr="008378E1">
              <w:rPr>
                <w:rFonts w:cs="Times New Roman"/>
                <w:szCs w:val="20"/>
              </w:rPr>
              <w:lastRenderedPageBreak/>
              <w:t>(</w:t>
            </w:r>
            <w:r w:rsidRPr="008378E1">
              <w:rPr>
                <w:rFonts w:cs="Times New Roman"/>
                <w:i/>
                <w:szCs w:val="20"/>
              </w:rPr>
              <w:t>композиции о красоте природы в разное время года, сценки и стихи о приметах разных времён года)</w:t>
            </w:r>
            <w:r w:rsidRPr="008378E1">
              <w:rPr>
                <w:rFonts w:cs="Times New Roman"/>
                <w:b/>
                <w:i/>
                <w:szCs w:val="20"/>
              </w:rPr>
              <w:t xml:space="preserve"> Общеразвивающая,  патриотическая.</w:t>
            </w:r>
          </w:p>
        </w:tc>
        <w:tc>
          <w:tcPr>
            <w:tcW w:w="567" w:type="dxa"/>
          </w:tcPr>
          <w:p w:rsidR="008378E1" w:rsidRPr="008378E1" w:rsidRDefault="008378E1" w:rsidP="008378E1">
            <w:pPr>
              <w:ind w:firstLine="0"/>
              <w:rPr>
                <w:rFonts w:cs="Times New Roman"/>
                <w:szCs w:val="20"/>
              </w:rPr>
            </w:pPr>
            <w:r w:rsidRPr="008378E1">
              <w:rPr>
                <w:rFonts w:cs="Times New Roman"/>
                <w:szCs w:val="20"/>
              </w:rPr>
              <w:lastRenderedPageBreak/>
              <w:t>10</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rPr>
                <w:rFonts w:cs="Times New Roman"/>
                <w:szCs w:val="20"/>
              </w:rPr>
            </w:pPr>
            <w:r w:rsidRPr="008378E1">
              <w:rPr>
                <w:rFonts w:cs="Times New Roman"/>
                <w:szCs w:val="20"/>
              </w:rPr>
              <w:t>9</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lastRenderedPageBreak/>
              <w:t xml:space="preserve">2. </w:t>
            </w:r>
          </w:p>
        </w:tc>
        <w:tc>
          <w:tcPr>
            <w:tcW w:w="4536" w:type="dxa"/>
          </w:tcPr>
          <w:p w:rsidR="008378E1" w:rsidRPr="008378E1" w:rsidRDefault="008378E1" w:rsidP="00EE7FCA">
            <w:pPr>
              <w:rPr>
                <w:rFonts w:cs="Times New Roman"/>
                <w:szCs w:val="20"/>
              </w:rPr>
            </w:pPr>
            <w:r w:rsidRPr="008378E1">
              <w:rPr>
                <w:rFonts w:cs="Times New Roman"/>
                <w:szCs w:val="20"/>
              </w:rPr>
              <w:t>«Народное творчество моей России» (</w:t>
            </w:r>
            <w:r w:rsidRPr="008378E1">
              <w:rPr>
                <w:rFonts w:cs="Times New Roman"/>
                <w:i/>
                <w:szCs w:val="20"/>
              </w:rPr>
              <w:t>знако</w:t>
            </w:r>
            <w:r w:rsidRPr="008378E1">
              <w:rPr>
                <w:rFonts w:cs="Times New Roman"/>
                <w:i/>
                <w:szCs w:val="20"/>
              </w:rPr>
              <w:t>м</w:t>
            </w:r>
            <w:r w:rsidRPr="008378E1">
              <w:rPr>
                <w:rFonts w:cs="Times New Roman"/>
                <w:i/>
                <w:szCs w:val="20"/>
              </w:rPr>
              <w:t>ство с русским устным народным творчеством, исполнение русских народных песен, потешек, небылиц, инсценировка русских народных сказок)</w:t>
            </w:r>
            <w:r w:rsidRPr="008378E1">
              <w:rPr>
                <w:rFonts w:cs="Times New Roman"/>
                <w:b/>
                <w:i/>
                <w:szCs w:val="20"/>
              </w:rPr>
              <w:t xml:space="preserve"> Общеразвивающая,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9</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8</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3.</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Рождества Христова» (</w:t>
            </w:r>
            <w:r w:rsidRPr="008378E1">
              <w:rPr>
                <w:rFonts w:cs="Times New Roman"/>
                <w:i/>
                <w:szCs w:val="20"/>
              </w:rPr>
              <w:t>стихи, сценки, композиции и песни о Рождестве Христовом, тропарь праздника)</w:t>
            </w:r>
            <w:r w:rsidRPr="008378E1">
              <w:rPr>
                <w:rFonts w:cs="Times New Roman"/>
                <w:b/>
                <w:i/>
                <w:szCs w:val="20"/>
              </w:rPr>
              <w:t xml:space="preserve"> Духовная,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15</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14</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4.</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«Дорогая мамочка, с праздником тебя!»</w:t>
            </w:r>
          </w:p>
          <w:p w:rsidR="008378E1" w:rsidRPr="008378E1" w:rsidRDefault="008378E1" w:rsidP="00EE7FCA">
            <w:pPr>
              <w:rPr>
                <w:rFonts w:cs="Times New Roman"/>
                <w:szCs w:val="20"/>
              </w:rPr>
            </w:pPr>
            <w:r w:rsidRPr="008378E1">
              <w:rPr>
                <w:rFonts w:eastAsia="Calibri" w:cs="Times New Roman"/>
                <w:szCs w:val="20"/>
              </w:rPr>
              <w:t>(</w:t>
            </w:r>
            <w:r w:rsidRPr="008378E1">
              <w:rPr>
                <w:rFonts w:eastAsia="Calibri" w:cs="Times New Roman"/>
                <w:i/>
                <w:szCs w:val="20"/>
              </w:rPr>
              <w:t>стихи, песни и композиции о маме)</w:t>
            </w:r>
            <w:r w:rsidRPr="008378E1">
              <w:rPr>
                <w:rFonts w:cs="Times New Roman"/>
                <w:b/>
                <w:i/>
                <w:szCs w:val="20"/>
              </w:rPr>
              <w:t xml:space="preserve"> Общера</w:t>
            </w:r>
            <w:r w:rsidRPr="008378E1">
              <w:rPr>
                <w:rFonts w:cs="Times New Roman"/>
                <w:b/>
                <w:i/>
                <w:szCs w:val="20"/>
              </w:rPr>
              <w:t>з</w:t>
            </w:r>
            <w:r w:rsidRPr="008378E1">
              <w:rPr>
                <w:rFonts w:cs="Times New Roman"/>
                <w:b/>
                <w:i/>
                <w:szCs w:val="20"/>
              </w:rPr>
              <w:t>вивающая,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13</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12</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5.</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Пасхи Христовой» (</w:t>
            </w:r>
            <w:r w:rsidRPr="008378E1">
              <w:rPr>
                <w:rFonts w:cs="Times New Roman"/>
                <w:i/>
                <w:szCs w:val="20"/>
              </w:rPr>
              <w:t>стихи, сценки, песни и композиции о Пасхе, тропарь праздника</w:t>
            </w:r>
            <w:r w:rsidRPr="008378E1">
              <w:rPr>
                <w:rFonts w:cs="Times New Roman"/>
                <w:szCs w:val="20"/>
              </w:rPr>
              <w:t xml:space="preserve">) </w:t>
            </w:r>
            <w:r w:rsidRPr="008378E1">
              <w:rPr>
                <w:rFonts w:cs="Times New Roman"/>
                <w:b/>
                <w:i/>
                <w:szCs w:val="20"/>
              </w:rPr>
              <w:t>Духовная, нравственная.</w:t>
            </w:r>
          </w:p>
        </w:tc>
        <w:tc>
          <w:tcPr>
            <w:tcW w:w="567" w:type="dxa"/>
          </w:tcPr>
          <w:p w:rsidR="008378E1" w:rsidRPr="008378E1" w:rsidRDefault="008378E1" w:rsidP="008378E1">
            <w:pPr>
              <w:ind w:firstLine="0"/>
              <w:rPr>
                <w:rFonts w:cs="Times New Roman"/>
                <w:szCs w:val="20"/>
              </w:rPr>
            </w:pPr>
            <w:r w:rsidRPr="008378E1">
              <w:rPr>
                <w:rFonts w:cs="Times New Roman"/>
                <w:szCs w:val="20"/>
              </w:rPr>
              <w:t>12</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ind w:firstLine="0"/>
              <w:rPr>
                <w:rFonts w:cs="Times New Roman"/>
                <w:szCs w:val="20"/>
              </w:rPr>
            </w:pPr>
            <w:r w:rsidRPr="008378E1">
              <w:rPr>
                <w:rFonts w:cs="Times New Roman"/>
                <w:szCs w:val="20"/>
              </w:rPr>
              <w:t>11</w:t>
            </w:r>
          </w:p>
        </w:tc>
      </w:tr>
      <w:tr w:rsidR="008378E1" w:rsidRPr="008378E1" w:rsidTr="008378E1">
        <w:tc>
          <w:tcPr>
            <w:tcW w:w="392" w:type="dxa"/>
          </w:tcPr>
          <w:p w:rsidR="008378E1" w:rsidRPr="008378E1" w:rsidRDefault="008378E1" w:rsidP="008378E1">
            <w:pPr>
              <w:ind w:firstLine="0"/>
              <w:rPr>
                <w:rFonts w:cs="Times New Roman"/>
                <w:szCs w:val="20"/>
              </w:rPr>
            </w:pPr>
            <w:r w:rsidRPr="008378E1">
              <w:rPr>
                <w:rFonts w:cs="Times New Roman"/>
                <w:szCs w:val="20"/>
              </w:rPr>
              <w:t>6.</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«Здравствуй, лето красное!»</w:t>
            </w:r>
          </w:p>
          <w:p w:rsidR="008378E1" w:rsidRPr="008378E1" w:rsidRDefault="008378E1" w:rsidP="00EE7FCA">
            <w:pPr>
              <w:rPr>
                <w:rFonts w:cs="Times New Roman"/>
                <w:i/>
                <w:szCs w:val="20"/>
              </w:rPr>
            </w:pPr>
            <w:r w:rsidRPr="008378E1">
              <w:rPr>
                <w:rFonts w:eastAsia="Calibri" w:cs="Times New Roman"/>
                <w:i/>
                <w:szCs w:val="20"/>
              </w:rPr>
              <w:t>(песни и стихи о лете)</w:t>
            </w:r>
            <w:r w:rsidRPr="008378E1">
              <w:rPr>
                <w:rFonts w:cs="Times New Roman"/>
                <w:b/>
                <w:i/>
                <w:szCs w:val="20"/>
              </w:rPr>
              <w:t xml:space="preserve"> Общеразвивающая.</w:t>
            </w:r>
          </w:p>
        </w:tc>
        <w:tc>
          <w:tcPr>
            <w:tcW w:w="567" w:type="dxa"/>
          </w:tcPr>
          <w:p w:rsidR="008378E1" w:rsidRPr="008378E1" w:rsidRDefault="008378E1" w:rsidP="008378E1">
            <w:pPr>
              <w:ind w:firstLine="0"/>
              <w:rPr>
                <w:rFonts w:cs="Times New Roman"/>
                <w:szCs w:val="20"/>
              </w:rPr>
            </w:pPr>
            <w:r w:rsidRPr="008378E1">
              <w:rPr>
                <w:rFonts w:cs="Times New Roman"/>
                <w:szCs w:val="20"/>
              </w:rPr>
              <w:t>9</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8378E1">
            <w:pPr>
              <w:rPr>
                <w:rFonts w:cs="Times New Roman"/>
                <w:szCs w:val="20"/>
              </w:rPr>
            </w:pPr>
            <w:r w:rsidRPr="008378E1">
              <w:rPr>
                <w:rFonts w:cs="Times New Roman"/>
                <w:szCs w:val="20"/>
              </w:rPr>
              <w:t>8</w:t>
            </w:r>
          </w:p>
        </w:tc>
      </w:tr>
      <w:tr w:rsidR="008378E1" w:rsidRPr="008378E1" w:rsidTr="008378E1">
        <w:tc>
          <w:tcPr>
            <w:tcW w:w="4928" w:type="dxa"/>
            <w:gridSpan w:val="2"/>
          </w:tcPr>
          <w:p w:rsidR="008378E1" w:rsidRPr="008378E1" w:rsidRDefault="008378E1" w:rsidP="00EE7FCA">
            <w:pPr>
              <w:rPr>
                <w:rFonts w:eastAsia="Calibri" w:cs="Times New Roman"/>
                <w:szCs w:val="20"/>
              </w:rPr>
            </w:pPr>
            <w:r w:rsidRPr="008378E1">
              <w:rPr>
                <w:rFonts w:eastAsia="Calibri" w:cs="Times New Roman"/>
                <w:b/>
                <w:szCs w:val="20"/>
              </w:rPr>
              <w:t>Общее количество часов по предмету:</w:t>
            </w:r>
          </w:p>
        </w:tc>
        <w:tc>
          <w:tcPr>
            <w:tcW w:w="567" w:type="dxa"/>
          </w:tcPr>
          <w:p w:rsidR="008378E1" w:rsidRPr="008378E1" w:rsidRDefault="008378E1" w:rsidP="008378E1">
            <w:pPr>
              <w:ind w:firstLine="0"/>
              <w:rPr>
                <w:rFonts w:cs="Times New Roman"/>
                <w:b/>
                <w:szCs w:val="20"/>
              </w:rPr>
            </w:pPr>
            <w:r w:rsidRPr="008378E1">
              <w:rPr>
                <w:rFonts w:cs="Times New Roman"/>
                <w:b/>
                <w:szCs w:val="20"/>
              </w:rPr>
              <w:t>68</w:t>
            </w:r>
          </w:p>
        </w:tc>
        <w:tc>
          <w:tcPr>
            <w:tcW w:w="567" w:type="dxa"/>
          </w:tcPr>
          <w:p w:rsidR="008378E1" w:rsidRPr="008378E1" w:rsidRDefault="008378E1" w:rsidP="00EE7FCA">
            <w:pPr>
              <w:jc w:val="center"/>
              <w:rPr>
                <w:rFonts w:cs="Times New Roman"/>
                <w:b/>
                <w:szCs w:val="20"/>
              </w:rPr>
            </w:pPr>
            <w:r w:rsidRPr="008378E1">
              <w:rPr>
                <w:rFonts w:cs="Times New Roman"/>
                <w:b/>
                <w:szCs w:val="20"/>
              </w:rPr>
              <w:t>6</w:t>
            </w:r>
          </w:p>
        </w:tc>
        <w:tc>
          <w:tcPr>
            <w:tcW w:w="567" w:type="dxa"/>
          </w:tcPr>
          <w:p w:rsidR="008378E1" w:rsidRPr="008378E1" w:rsidRDefault="008378E1" w:rsidP="008378E1">
            <w:pPr>
              <w:ind w:firstLine="0"/>
              <w:rPr>
                <w:rFonts w:cs="Times New Roman"/>
                <w:b/>
                <w:szCs w:val="20"/>
              </w:rPr>
            </w:pPr>
            <w:r w:rsidRPr="008378E1">
              <w:rPr>
                <w:rFonts w:cs="Times New Roman"/>
                <w:b/>
                <w:szCs w:val="20"/>
              </w:rPr>
              <w:t>62</w:t>
            </w:r>
          </w:p>
        </w:tc>
      </w:tr>
    </w:tbl>
    <w:p w:rsidR="008378E1" w:rsidRDefault="008378E1" w:rsidP="0089009F">
      <w:pPr>
        <w:ind w:firstLine="0"/>
        <w:jc w:val="center"/>
        <w:rPr>
          <w:b/>
        </w:rPr>
      </w:pPr>
    </w:p>
    <w:p w:rsidR="008378E1" w:rsidRDefault="008378E1" w:rsidP="0089009F">
      <w:pPr>
        <w:ind w:firstLine="0"/>
        <w:jc w:val="center"/>
        <w:rPr>
          <w:b/>
        </w:rPr>
      </w:pPr>
      <w:r>
        <w:rPr>
          <w:b/>
        </w:rPr>
        <w:t>3 КЛАСС</w:t>
      </w:r>
    </w:p>
    <w:p w:rsidR="008378E1" w:rsidRDefault="008378E1" w:rsidP="0089009F">
      <w:pPr>
        <w:ind w:firstLine="0"/>
        <w:jc w:val="center"/>
        <w:rPr>
          <w:b/>
        </w:rPr>
      </w:pPr>
    </w:p>
    <w:tbl>
      <w:tblPr>
        <w:tblStyle w:val="af6"/>
        <w:tblW w:w="6629" w:type="dxa"/>
        <w:tblLayout w:type="fixed"/>
        <w:tblLook w:val="04A0" w:firstRow="1" w:lastRow="0" w:firstColumn="1" w:lastColumn="0" w:noHBand="0" w:noVBand="1"/>
      </w:tblPr>
      <w:tblGrid>
        <w:gridCol w:w="392"/>
        <w:gridCol w:w="4536"/>
        <w:gridCol w:w="567"/>
        <w:gridCol w:w="567"/>
        <w:gridCol w:w="567"/>
      </w:tblGrid>
      <w:tr w:rsidR="008378E1" w:rsidRPr="008378E1" w:rsidTr="00A16221">
        <w:tc>
          <w:tcPr>
            <w:tcW w:w="392" w:type="dxa"/>
            <w:vMerge w:val="restart"/>
          </w:tcPr>
          <w:p w:rsidR="008378E1" w:rsidRPr="008378E1" w:rsidRDefault="008378E1" w:rsidP="008378E1">
            <w:pPr>
              <w:ind w:firstLine="0"/>
              <w:rPr>
                <w:rFonts w:cs="Times New Roman"/>
                <w:b/>
                <w:szCs w:val="20"/>
              </w:rPr>
            </w:pPr>
            <w:r w:rsidRPr="008378E1">
              <w:rPr>
                <w:rFonts w:cs="Times New Roman"/>
                <w:b/>
                <w:szCs w:val="20"/>
              </w:rPr>
              <w:t>№</w:t>
            </w:r>
          </w:p>
          <w:p w:rsidR="008378E1" w:rsidRPr="008378E1" w:rsidRDefault="008378E1" w:rsidP="008378E1">
            <w:pPr>
              <w:ind w:firstLine="0"/>
              <w:rPr>
                <w:rFonts w:cs="Times New Roman"/>
                <w:b/>
                <w:szCs w:val="20"/>
              </w:rPr>
            </w:pPr>
            <w:r w:rsidRPr="008378E1">
              <w:rPr>
                <w:rFonts w:cs="Times New Roman"/>
                <w:b/>
                <w:szCs w:val="20"/>
              </w:rPr>
              <w:t>п/п</w:t>
            </w:r>
          </w:p>
        </w:tc>
        <w:tc>
          <w:tcPr>
            <w:tcW w:w="4536" w:type="dxa"/>
            <w:vMerge w:val="restart"/>
          </w:tcPr>
          <w:p w:rsidR="008378E1" w:rsidRPr="008378E1" w:rsidRDefault="008378E1" w:rsidP="00EE7FCA">
            <w:pPr>
              <w:jc w:val="center"/>
              <w:rPr>
                <w:rFonts w:cs="Times New Roman"/>
                <w:b/>
                <w:szCs w:val="20"/>
              </w:rPr>
            </w:pPr>
          </w:p>
          <w:p w:rsidR="008378E1" w:rsidRPr="008378E1" w:rsidRDefault="008378E1" w:rsidP="00EE7FCA">
            <w:pPr>
              <w:jc w:val="center"/>
              <w:rPr>
                <w:rFonts w:cs="Times New Roman"/>
                <w:b/>
                <w:szCs w:val="20"/>
              </w:rPr>
            </w:pPr>
            <w:r w:rsidRPr="008378E1">
              <w:rPr>
                <w:rFonts w:cs="Times New Roman"/>
                <w:b/>
                <w:szCs w:val="20"/>
              </w:rPr>
              <w:t>Наименование тем программы предмета, их содержание и направленность.</w:t>
            </w:r>
          </w:p>
          <w:p w:rsidR="008378E1" w:rsidRPr="008378E1" w:rsidRDefault="008378E1" w:rsidP="00EE7FCA">
            <w:pPr>
              <w:jc w:val="center"/>
              <w:rPr>
                <w:rFonts w:cs="Times New Roman"/>
                <w:b/>
                <w:szCs w:val="20"/>
              </w:rPr>
            </w:pPr>
          </w:p>
        </w:tc>
        <w:tc>
          <w:tcPr>
            <w:tcW w:w="1701" w:type="dxa"/>
            <w:gridSpan w:val="3"/>
          </w:tcPr>
          <w:p w:rsidR="008378E1" w:rsidRPr="008378E1" w:rsidRDefault="008378E1" w:rsidP="00A16221">
            <w:pPr>
              <w:jc w:val="center"/>
              <w:rPr>
                <w:rFonts w:cs="Times New Roman"/>
                <w:b/>
                <w:szCs w:val="20"/>
              </w:rPr>
            </w:pPr>
            <w:r w:rsidRPr="008378E1">
              <w:rPr>
                <w:rFonts w:cs="Times New Roman"/>
                <w:b/>
                <w:szCs w:val="20"/>
              </w:rPr>
              <w:t>Количество часов</w:t>
            </w:r>
            <w:r w:rsidR="00A16221">
              <w:rPr>
                <w:rFonts w:cs="Times New Roman"/>
                <w:b/>
                <w:szCs w:val="20"/>
              </w:rPr>
              <w:t>.</w:t>
            </w:r>
          </w:p>
        </w:tc>
      </w:tr>
      <w:tr w:rsidR="008378E1" w:rsidRPr="008378E1" w:rsidTr="00A16221">
        <w:trPr>
          <w:cantSplit/>
          <w:trHeight w:val="1134"/>
        </w:trPr>
        <w:tc>
          <w:tcPr>
            <w:tcW w:w="392" w:type="dxa"/>
            <w:vMerge/>
          </w:tcPr>
          <w:p w:rsidR="008378E1" w:rsidRPr="008378E1" w:rsidRDefault="008378E1" w:rsidP="00EE7FCA">
            <w:pPr>
              <w:rPr>
                <w:rFonts w:cs="Times New Roman"/>
                <w:szCs w:val="20"/>
              </w:rPr>
            </w:pPr>
          </w:p>
        </w:tc>
        <w:tc>
          <w:tcPr>
            <w:tcW w:w="4536" w:type="dxa"/>
            <w:vMerge/>
          </w:tcPr>
          <w:p w:rsidR="008378E1" w:rsidRPr="008378E1" w:rsidRDefault="008378E1" w:rsidP="00EE7FCA">
            <w:pPr>
              <w:rPr>
                <w:rFonts w:cs="Times New Roman"/>
                <w:szCs w:val="20"/>
              </w:rPr>
            </w:pPr>
          </w:p>
        </w:tc>
        <w:tc>
          <w:tcPr>
            <w:tcW w:w="567" w:type="dxa"/>
            <w:textDirection w:val="btLr"/>
          </w:tcPr>
          <w:p w:rsidR="008378E1" w:rsidRPr="00A16221" w:rsidRDefault="008378E1" w:rsidP="00EE7FCA">
            <w:pPr>
              <w:ind w:left="113" w:right="113"/>
              <w:jc w:val="center"/>
              <w:rPr>
                <w:rFonts w:cs="Times New Roman"/>
                <w:sz w:val="14"/>
                <w:szCs w:val="14"/>
              </w:rPr>
            </w:pPr>
            <w:r w:rsidRPr="00A16221">
              <w:rPr>
                <w:rFonts w:cs="Times New Roman"/>
                <w:sz w:val="14"/>
                <w:szCs w:val="14"/>
              </w:rPr>
              <w:t>всего</w:t>
            </w:r>
          </w:p>
        </w:tc>
        <w:tc>
          <w:tcPr>
            <w:tcW w:w="567" w:type="dxa"/>
            <w:textDirection w:val="btLr"/>
          </w:tcPr>
          <w:p w:rsidR="008378E1" w:rsidRPr="00A16221" w:rsidRDefault="008378E1" w:rsidP="00EE7FCA">
            <w:pPr>
              <w:ind w:left="113" w:right="113"/>
              <w:jc w:val="center"/>
              <w:rPr>
                <w:rFonts w:cs="Times New Roman"/>
                <w:sz w:val="14"/>
                <w:szCs w:val="14"/>
              </w:rPr>
            </w:pPr>
            <w:r w:rsidRPr="00A16221">
              <w:rPr>
                <w:rFonts w:cs="Times New Roman"/>
                <w:sz w:val="14"/>
                <w:szCs w:val="14"/>
              </w:rPr>
              <w:t>контр.</w:t>
            </w:r>
          </w:p>
          <w:p w:rsidR="008378E1" w:rsidRPr="00A16221" w:rsidRDefault="008378E1" w:rsidP="00EE7FCA">
            <w:pPr>
              <w:ind w:left="113" w:right="113"/>
              <w:jc w:val="center"/>
              <w:rPr>
                <w:rFonts w:cs="Times New Roman"/>
                <w:sz w:val="14"/>
                <w:szCs w:val="14"/>
              </w:rPr>
            </w:pPr>
            <w:r w:rsidRPr="00A16221">
              <w:rPr>
                <w:rFonts w:cs="Times New Roman"/>
                <w:sz w:val="14"/>
                <w:szCs w:val="14"/>
              </w:rPr>
              <w:t>работы</w:t>
            </w:r>
          </w:p>
        </w:tc>
        <w:tc>
          <w:tcPr>
            <w:tcW w:w="567" w:type="dxa"/>
            <w:textDirection w:val="btLr"/>
          </w:tcPr>
          <w:p w:rsidR="008378E1" w:rsidRPr="00A16221" w:rsidRDefault="008378E1" w:rsidP="00EE7FCA">
            <w:pPr>
              <w:ind w:left="113" w:right="113"/>
              <w:jc w:val="center"/>
              <w:rPr>
                <w:rFonts w:cs="Times New Roman"/>
                <w:sz w:val="14"/>
                <w:szCs w:val="14"/>
              </w:rPr>
            </w:pPr>
            <w:r w:rsidRPr="00A16221">
              <w:rPr>
                <w:rFonts w:cs="Times New Roman"/>
                <w:sz w:val="14"/>
                <w:szCs w:val="14"/>
              </w:rPr>
              <w:t>практич.</w:t>
            </w:r>
          </w:p>
          <w:p w:rsidR="008378E1" w:rsidRPr="00A16221" w:rsidRDefault="008378E1" w:rsidP="00EE7FCA">
            <w:pPr>
              <w:ind w:left="113" w:right="113"/>
              <w:jc w:val="center"/>
              <w:rPr>
                <w:rFonts w:cs="Times New Roman"/>
                <w:sz w:val="14"/>
                <w:szCs w:val="14"/>
              </w:rPr>
            </w:pPr>
            <w:r w:rsidRPr="00A16221">
              <w:rPr>
                <w:rFonts w:cs="Times New Roman"/>
                <w:sz w:val="14"/>
                <w:szCs w:val="14"/>
              </w:rPr>
              <w:t>работы</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t>1.</w:t>
            </w:r>
          </w:p>
        </w:tc>
        <w:tc>
          <w:tcPr>
            <w:tcW w:w="4536" w:type="dxa"/>
          </w:tcPr>
          <w:p w:rsidR="008378E1" w:rsidRPr="008378E1" w:rsidRDefault="008378E1" w:rsidP="00EE7FCA">
            <w:pPr>
              <w:rPr>
                <w:rFonts w:cs="Times New Roman"/>
                <w:szCs w:val="20"/>
              </w:rPr>
            </w:pPr>
            <w:r w:rsidRPr="008378E1">
              <w:rPr>
                <w:rFonts w:eastAsia="Calibri" w:cs="Times New Roman"/>
                <w:szCs w:val="20"/>
              </w:rPr>
              <w:t>«Что такое «хорошо» и что такое «плохо» (</w:t>
            </w:r>
            <w:r w:rsidRPr="008378E1">
              <w:rPr>
                <w:rFonts w:eastAsia="Calibri" w:cs="Times New Roman"/>
                <w:i/>
                <w:szCs w:val="20"/>
              </w:rPr>
              <w:t>сценки, стихи и песни о плохих и хороших п</w:t>
            </w:r>
            <w:r w:rsidRPr="008378E1">
              <w:rPr>
                <w:rFonts w:eastAsia="Calibri" w:cs="Times New Roman"/>
                <w:i/>
                <w:szCs w:val="20"/>
              </w:rPr>
              <w:t>о</w:t>
            </w:r>
            <w:r w:rsidRPr="008378E1">
              <w:rPr>
                <w:rFonts w:eastAsia="Calibri" w:cs="Times New Roman"/>
                <w:i/>
                <w:szCs w:val="20"/>
              </w:rPr>
              <w:t>ступках и привычках)</w:t>
            </w:r>
            <w:r w:rsidRPr="008378E1">
              <w:rPr>
                <w:rFonts w:cs="Times New Roman"/>
                <w:b/>
                <w:i/>
                <w:szCs w:val="20"/>
              </w:rPr>
              <w:t xml:space="preserve"> Нравственная,  общера</w:t>
            </w:r>
            <w:r w:rsidRPr="008378E1">
              <w:rPr>
                <w:rFonts w:cs="Times New Roman"/>
                <w:b/>
                <w:i/>
                <w:szCs w:val="20"/>
              </w:rPr>
              <w:t>з</w:t>
            </w:r>
            <w:r w:rsidRPr="008378E1">
              <w:rPr>
                <w:rFonts w:cs="Times New Roman"/>
                <w:b/>
                <w:i/>
                <w:szCs w:val="20"/>
              </w:rPr>
              <w:t>вивающая.</w:t>
            </w:r>
          </w:p>
        </w:tc>
        <w:tc>
          <w:tcPr>
            <w:tcW w:w="567" w:type="dxa"/>
          </w:tcPr>
          <w:p w:rsidR="008378E1" w:rsidRPr="008378E1" w:rsidRDefault="008378E1" w:rsidP="00A16221">
            <w:pPr>
              <w:ind w:firstLine="0"/>
              <w:rPr>
                <w:rFonts w:cs="Times New Roman"/>
                <w:szCs w:val="20"/>
              </w:rPr>
            </w:pPr>
            <w:r w:rsidRPr="008378E1">
              <w:rPr>
                <w:rFonts w:cs="Times New Roman"/>
                <w:szCs w:val="20"/>
              </w:rPr>
              <w:t>10</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9</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t xml:space="preserve">2. </w:t>
            </w:r>
          </w:p>
        </w:tc>
        <w:tc>
          <w:tcPr>
            <w:tcW w:w="4536" w:type="dxa"/>
          </w:tcPr>
          <w:p w:rsidR="008378E1" w:rsidRPr="008378E1" w:rsidRDefault="008378E1" w:rsidP="00EE7FCA">
            <w:pPr>
              <w:rPr>
                <w:rFonts w:cs="Times New Roman"/>
                <w:szCs w:val="20"/>
              </w:rPr>
            </w:pPr>
            <w:r w:rsidRPr="008378E1">
              <w:rPr>
                <w:rFonts w:cs="Times New Roman"/>
                <w:szCs w:val="20"/>
              </w:rPr>
              <w:t>«Святые земли русской» (</w:t>
            </w:r>
            <w:r w:rsidRPr="008378E1">
              <w:rPr>
                <w:rFonts w:cs="Times New Roman"/>
                <w:i/>
                <w:szCs w:val="20"/>
              </w:rPr>
              <w:t>знакомство с гла</w:t>
            </w:r>
            <w:r w:rsidRPr="008378E1">
              <w:rPr>
                <w:rFonts w:cs="Times New Roman"/>
                <w:i/>
                <w:szCs w:val="20"/>
              </w:rPr>
              <w:t>в</w:t>
            </w:r>
            <w:r w:rsidRPr="008378E1">
              <w:rPr>
                <w:rFonts w:cs="Times New Roman"/>
                <w:i/>
                <w:szCs w:val="20"/>
              </w:rPr>
              <w:t>ными святыми русской Православной церкви, стихи, песни  о них)</w:t>
            </w:r>
            <w:r w:rsidRPr="008378E1">
              <w:rPr>
                <w:rFonts w:cs="Times New Roman"/>
                <w:b/>
                <w:i/>
                <w:szCs w:val="20"/>
              </w:rPr>
              <w:t xml:space="preserve"> Патриотическая, духовная, нравственная.</w:t>
            </w:r>
          </w:p>
        </w:tc>
        <w:tc>
          <w:tcPr>
            <w:tcW w:w="567" w:type="dxa"/>
          </w:tcPr>
          <w:p w:rsidR="008378E1" w:rsidRPr="008378E1" w:rsidRDefault="008378E1" w:rsidP="00EE7FCA">
            <w:pPr>
              <w:jc w:val="center"/>
              <w:rPr>
                <w:rFonts w:cs="Times New Roman"/>
                <w:szCs w:val="20"/>
              </w:rPr>
            </w:pPr>
            <w:r w:rsidRPr="008378E1">
              <w:rPr>
                <w:rFonts w:cs="Times New Roman"/>
                <w:szCs w:val="20"/>
              </w:rPr>
              <w:t>9</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8</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t>3.</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Рождества Христова» (</w:t>
            </w:r>
            <w:r w:rsidRPr="008378E1">
              <w:rPr>
                <w:rFonts w:cs="Times New Roman"/>
                <w:i/>
                <w:szCs w:val="20"/>
              </w:rPr>
              <w:t xml:space="preserve">стихи, сценки, композиции и песни о Рождестве </w:t>
            </w:r>
            <w:r w:rsidRPr="008378E1">
              <w:rPr>
                <w:rFonts w:cs="Times New Roman"/>
                <w:i/>
                <w:szCs w:val="20"/>
              </w:rPr>
              <w:lastRenderedPageBreak/>
              <w:t>Христовом, спектакль «Рождественский дед»)</w:t>
            </w:r>
            <w:r w:rsidRPr="008378E1">
              <w:rPr>
                <w:rFonts w:cs="Times New Roman"/>
                <w:b/>
                <w:i/>
                <w:szCs w:val="20"/>
              </w:rPr>
              <w:t xml:space="preserve"> Духовная, нравственная.</w:t>
            </w:r>
          </w:p>
        </w:tc>
        <w:tc>
          <w:tcPr>
            <w:tcW w:w="567" w:type="dxa"/>
          </w:tcPr>
          <w:p w:rsidR="008378E1" w:rsidRPr="008378E1" w:rsidRDefault="008378E1" w:rsidP="00A16221">
            <w:pPr>
              <w:ind w:firstLine="0"/>
              <w:rPr>
                <w:rFonts w:cs="Times New Roman"/>
                <w:szCs w:val="20"/>
              </w:rPr>
            </w:pPr>
            <w:r w:rsidRPr="008378E1">
              <w:rPr>
                <w:rFonts w:cs="Times New Roman"/>
                <w:szCs w:val="20"/>
              </w:rPr>
              <w:lastRenderedPageBreak/>
              <w:t>15</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A16221">
            <w:pPr>
              <w:ind w:firstLine="0"/>
              <w:rPr>
                <w:rFonts w:cs="Times New Roman"/>
                <w:szCs w:val="20"/>
              </w:rPr>
            </w:pPr>
            <w:r w:rsidRPr="008378E1">
              <w:rPr>
                <w:rFonts w:cs="Times New Roman"/>
                <w:szCs w:val="20"/>
              </w:rPr>
              <w:t>14</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lastRenderedPageBreak/>
              <w:t>4.</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«Мы перед образом Твоим замрём в п</w:t>
            </w:r>
            <w:r w:rsidRPr="008378E1">
              <w:rPr>
                <w:rFonts w:eastAsia="Calibri" w:cs="Times New Roman"/>
                <w:szCs w:val="20"/>
              </w:rPr>
              <w:t>о</w:t>
            </w:r>
            <w:r w:rsidRPr="008378E1">
              <w:rPr>
                <w:rFonts w:eastAsia="Calibri" w:cs="Times New Roman"/>
                <w:szCs w:val="20"/>
              </w:rPr>
              <w:t>клоне…»</w:t>
            </w:r>
          </w:p>
          <w:p w:rsidR="008378E1" w:rsidRPr="008378E1" w:rsidRDefault="008378E1" w:rsidP="00EE7FCA">
            <w:pPr>
              <w:rPr>
                <w:rFonts w:cs="Times New Roman"/>
                <w:szCs w:val="20"/>
              </w:rPr>
            </w:pPr>
            <w:r w:rsidRPr="008378E1">
              <w:rPr>
                <w:rFonts w:eastAsia="Calibri" w:cs="Times New Roman"/>
                <w:i/>
                <w:szCs w:val="20"/>
              </w:rPr>
              <w:t>(стихи, песни и композиции о Божией Матери</w:t>
            </w:r>
            <w:r w:rsidRPr="008378E1">
              <w:rPr>
                <w:rFonts w:eastAsia="Calibri" w:cs="Times New Roman"/>
                <w:szCs w:val="20"/>
              </w:rPr>
              <w:t xml:space="preserve">) </w:t>
            </w:r>
            <w:r w:rsidRPr="008378E1">
              <w:rPr>
                <w:rFonts w:cs="Times New Roman"/>
                <w:b/>
                <w:i/>
                <w:szCs w:val="20"/>
              </w:rPr>
              <w:t>Духовная, нравственная.</w:t>
            </w:r>
          </w:p>
        </w:tc>
        <w:tc>
          <w:tcPr>
            <w:tcW w:w="567" w:type="dxa"/>
          </w:tcPr>
          <w:p w:rsidR="008378E1" w:rsidRPr="008378E1" w:rsidRDefault="008378E1" w:rsidP="00A16221">
            <w:pPr>
              <w:ind w:firstLine="0"/>
              <w:rPr>
                <w:rFonts w:cs="Times New Roman"/>
                <w:szCs w:val="20"/>
              </w:rPr>
            </w:pPr>
            <w:r w:rsidRPr="008378E1">
              <w:rPr>
                <w:rFonts w:cs="Times New Roman"/>
                <w:szCs w:val="20"/>
              </w:rPr>
              <w:t>13</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A16221">
            <w:pPr>
              <w:ind w:firstLine="0"/>
              <w:rPr>
                <w:rFonts w:cs="Times New Roman"/>
                <w:szCs w:val="20"/>
              </w:rPr>
            </w:pPr>
            <w:r w:rsidRPr="008378E1">
              <w:rPr>
                <w:rFonts w:cs="Times New Roman"/>
                <w:szCs w:val="20"/>
              </w:rPr>
              <w:t>12</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t>5.</w:t>
            </w:r>
          </w:p>
        </w:tc>
        <w:tc>
          <w:tcPr>
            <w:tcW w:w="4536" w:type="dxa"/>
          </w:tcPr>
          <w:p w:rsidR="008378E1" w:rsidRPr="008378E1" w:rsidRDefault="008378E1" w:rsidP="00EE7FCA">
            <w:pPr>
              <w:rPr>
                <w:rFonts w:cs="Times New Roman"/>
                <w:szCs w:val="20"/>
              </w:rPr>
            </w:pPr>
            <w:r w:rsidRPr="008378E1">
              <w:rPr>
                <w:rFonts w:cs="Times New Roman"/>
                <w:szCs w:val="20"/>
              </w:rPr>
              <w:t>«Светлый праздник Пасхи Христовой» (</w:t>
            </w:r>
            <w:r w:rsidRPr="008378E1">
              <w:rPr>
                <w:rFonts w:cs="Times New Roman"/>
                <w:i/>
                <w:szCs w:val="20"/>
              </w:rPr>
              <w:t>стихи, сценки, песни и композиции о Пасхе</w:t>
            </w:r>
            <w:r w:rsidRPr="008378E1">
              <w:rPr>
                <w:rFonts w:cs="Times New Roman"/>
                <w:szCs w:val="20"/>
              </w:rPr>
              <w:t xml:space="preserve">) </w:t>
            </w:r>
            <w:r w:rsidRPr="008378E1">
              <w:rPr>
                <w:rFonts w:cs="Times New Roman"/>
                <w:b/>
                <w:i/>
                <w:szCs w:val="20"/>
              </w:rPr>
              <w:t>Духовная, нравственная.</w:t>
            </w:r>
          </w:p>
        </w:tc>
        <w:tc>
          <w:tcPr>
            <w:tcW w:w="567" w:type="dxa"/>
          </w:tcPr>
          <w:p w:rsidR="008378E1" w:rsidRPr="008378E1" w:rsidRDefault="008378E1" w:rsidP="00A16221">
            <w:pPr>
              <w:ind w:firstLine="0"/>
              <w:rPr>
                <w:rFonts w:cs="Times New Roman"/>
                <w:szCs w:val="20"/>
              </w:rPr>
            </w:pPr>
            <w:r w:rsidRPr="008378E1">
              <w:rPr>
                <w:rFonts w:cs="Times New Roman"/>
                <w:szCs w:val="20"/>
              </w:rPr>
              <w:t>12</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A16221">
            <w:pPr>
              <w:ind w:firstLine="0"/>
              <w:rPr>
                <w:rFonts w:cs="Times New Roman"/>
                <w:szCs w:val="20"/>
              </w:rPr>
            </w:pPr>
            <w:r w:rsidRPr="008378E1">
              <w:rPr>
                <w:rFonts w:cs="Times New Roman"/>
                <w:szCs w:val="20"/>
              </w:rPr>
              <w:t>11</w:t>
            </w:r>
          </w:p>
        </w:tc>
      </w:tr>
      <w:tr w:rsidR="008378E1" w:rsidRPr="008378E1" w:rsidTr="00A16221">
        <w:tc>
          <w:tcPr>
            <w:tcW w:w="392" w:type="dxa"/>
          </w:tcPr>
          <w:p w:rsidR="008378E1" w:rsidRPr="008378E1" w:rsidRDefault="008378E1" w:rsidP="00A16221">
            <w:pPr>
              <w:ind w:firstLine="0"/>
              <w:rPr>
                <w:rFonts w:cs="Times New Roman"/>
                <w:szCs w:val="20"/>
              </w:rPr>
            </w:pPr>
            <w:r w:rsidRPr="008378E1">
              <w:rPr>
                <w:rFonts w:cs="Times New Roman"/>
                <w:szCs w:val="20"/>
              </w:rPr>
              <w:t>6.</w:t>
            </w:r>
          </w:p>
        </w:tc>
        <w:tc>
          <w:tcPr>
            <w:tcW w:w="4536" w:type="dxa"/>
          </w:tcPr>
          <w:p w:rsidR="008378E1" w:rsidRPr="008378E1" w:rsidRDefault="008378E1" w:rsidP="00EE7FCA">
            <w:pPr>
              <w:rPr>
                <w:rFonts w:eastAsia="Calibri" w:cs="Times New Roman"/>
                <w:szCs w:val="20"/>
              </w:rPr>
            </w:pPr>
            <w:r w:rsidRPr="008378E1">
              <w:rPr>
                <w:rFonts w:eastAsia="Calibri" w:cs="Times New Roman"/>
                <w:szCs w:val="20"/>
              </w:rPr>
              <w:t>Подготовка к выступлению на выпускном празднике и торжественной линейке, посвящё</w:t>
            </w:r>
            <w:r w:rsidRPr="008378E1">
              <w:rPr>
                <w:rFonts w:eastAsia="Calibri" w:cs="Times New Roman"/>
                <w:szCs w:val="20"/>
              </w:rPr>
              <w:t>н</w:t>
            </w:r>
            <w:r w:rsidRPr="008378E1">
              <w:rPr>
                <w:rFonts w:eastAsia="Calibri" w:cs="Times New Roman"/>
                <w:szCs w:val="20"/>
              </w:rPr>
              <w:t>ной окончанию учебного года.</w:t>
            </w:r>
          </w:p>
          <w:p w:rsidR="008378E1" w:rsidRPr="008378E1" w:rsidRDefault="008378E1" w:rsidP="00EE7FCA">
            <w:pPr>
              <w:rPr>
                <w:rFonts w:cs="Times New Roman"/>
                <w:szCs w:val="20"/>
              </w:rPr>
            </w:pPr>
            <w:r w:rsidRPr="008378E1">
              <w:rPr>
                <w:rFonts w:cs="Times New Roman"/>
                <w:b/>
                <w:i/>
                <w:szCs w:val="20"/>
              </w:rPr>
              <w:t>Общеразвивающая.</w:t>
            </w:r>
          </w:p>
        </w:tc>
        <w:tc>
          <w:tcPr>
            <w:tcW w:w="567" w:type="dxa"/>
          </w:tcPr>
          <w:p w:rsidR="008378E1" w:rsidRPr="008378E1" w:rsidRDefault="008378E1" w:rsidP="00EE7FCA">
            <w:pPr>
              <w:jc w:val="center"/>
              <w:rPr>
                <w:rFonts w:cs="Times New Roman"/>
                <w:szCs w:val="20"/>
              </w:rPr>
            </w:pPr>
            <w:r w:rsidRPr="008378E1">
              <w:rPr>
                <w:rFonts w:cs="Times New Roman"/>
                <w:szCs w:val="20"/>
              </w:rPr>
              <w:t>9</w:t>
            </w:r>
          </w:p>
        </w:tc>
        <w:tc>
          <w:tcPr>
            <w:tcW w:w="567" w:type="dxa"/>
          </w:tcPr>
          <w:p w:rsidR="008378E1" w:rsidRPr="008378E1" w:rsidRDefault="008378E1" w:rsidP="00EE7FCA">
            <w:pPr>
              <w:jc w:val="center"/>
              <w:rPr>
                <w:rFonts w:cs="Times New Roman"/>
                <w:szCs w:val="20"/>
              </w:rPr>
            </w:pPr>
            <w:r w:rsidRPr="008378E1">
              <w:rPr>
                <w:rFonts w:cs="Times New Roman"/>
                <w:szCs w:val="20"/>
              </w:rPr>
              <w:t>1</w:t>
            </w:r>
          </w:p>
        </w:tc>
        <w:tc>
          <w:tcPr>
            <w:tcW w:w="567" w:type="dxa"/>
          </w:tcPr>
          <w:p w:rsidR="008378E1" w:rsidRPr="008378E1" w:rsidRDefault="008378E1" w:rsidP="00EE7FCA">
            <w:pPr>
              <w:jc w:val="center"/>
              <w:rPr>
                <w:rFonts w:cs="Times New Roman"/>
                <w:szCs w:val="20"/>
              </w:rPr>
            </w:pPr>
            <w:r w:rsidRPr="008378E1">
              <w:rPr>
                <w:rFonts w:cs="Times New Roman"/>
                <w:szCs w:val="20"/>
              </w:rPr>
              <w:t>8</w:t>
            </w:r>
          </w:p>
        </w:tc>
      </w:tr>
      <w:tr w:rsidR="008378E1" w:rsidRPr="008378E1" w:rsidTr="00A16221">
        <w:tc>
          <w:tcPr>
            <w:tcW w:w="4928" w:type="dxa"/>
            <w:gridSpan w:val="2"/>
          </w:tcPr>
          <w:p w:rsidR="008378E1" w:rsidRPr="008378E1" w:rsidRDefault="008378E1" w:rsidP="00EE7FCA">
            <w:pPr>
              <w:rPr>
                <w:rFonts w:eastAsia="Calibri" w:cs="Times New Roman"/>
                <w:szCs w:val="20"/>
              </w:rPr>
            </w:pPr>
            <w:r w:rsidRPr="008378E1">
              <w:rPr>
                <w:rFonts w:eastAsia="Calibri" w:cs="Times New Roman"/>
                <w:b/>
                <w:szCs w:val="20"/>
              </w:rPr>
              <w:t>Общее количество часов по предмету:</w:t>
            </w:r>
          </w:p>
        </w:tc>
        <w:tc>
          <w:tcPr>
            <w:tcW w:w="567" w:type="dxa"/>
          </w:tcPr>
          <w:p w:rsidR="008378E1" w:rsidRPr="008378E1" w:rsidRDefault="008378E1" w:rsidP="00A16221">
            <w:pPr>
              <w:ind w:firstLine="0"/>
              <w:rPr>
                <w:rFonts w:cs="Times New Roman"/>
                <w:b/>
                <w:szCs w:val="20"/>
              </w:rPr>
            </w:pPr>
            <w:r w:rsidRPr="008378E1">
              <w:rPr>
                <w:rFonts w:cs="Times New Roman"/>
                <w:b/>
                <w:szCs w:val="20"/>
              </w:rPr>
              <w:t>68</w:t>
            </w:r>
          </w:p>
        </w:tc>
        <w:tc>
          <w:tcPr>
            <w:tcW w:w="567" w:type="dxa"/>
          </w:tcPr>
          <w:p w:rsidR="008378E1" w:rsidRPr="008378E1" w:rsidRDefault="008378E1" w:rsidP="00EE7FCA">
            <w:pPr>
              <w:jc w:val="center"/>
              <w:rPr>
                <w:rFonts w:cs="Times New Roman"/>
                <w:b/>
                <w:szCs w:val="20"/>
              </w:rPr>
            </w:pPr>
            <w:r w:rsidRPr="008378E1">
              <w:rPr>
                <w:rFonts w:cs="Times New Roman"/>
                <w:b/>
                <w:szCs w:val="20"/>
              </w:rPr>
              <w:t>6</w:t>
            </w:r>
          </w:p>
        </w:tc>
        <w:tc>
          <w:tcPr>
            <w:tcW w:w="567" w:type="dxa"/>
          </w:tcPr>
          <w:p w:rsidR="008378E1" w:rsidRPr="008378E1" w:rsidRDefault="008378E1" w:rsidP="00A16221">
            <w:pPr>
              <w:ind w:firstLine="0"/>
              <w:rPr>
                <w:rFonts w:cs="Times New Roman"/>
                <w:b/>
                <w:szCs w:val="20"/>
              </w:rPr>
            </w:pPr>
            <w:r w:rsidRPr="008378E1">
              <w:rPr>
                <w:rFonts w:cs="Times New Roman"/>
                <w:b/>
                <w:szCs w:val="20"/>
              </w:rPr>
              <w:t>62</w:t>
            </w:r>
          </w:p>
        </w:tc>
      </w:tr>
    </w:tbl>
    <w:p w:rsidR="008378E1" w:rsidRDefault="008378E1" w:rsidP="0089009F">
      <w:pPr>
        <w:ind w:firstLine="0"/>
        <w:jc w:val="center"/>
        <w:rPr>
          <w:b/>
        </w:rPr>
      </w:pPr>
    </w:p>
    <w:p w:rsidR="00A16221" w:rsidRDefault="00A16221" w:rsidP="0089009F">
      <w:pPr>
        <w:ind w:firstLine="0"/>
        <w:jc w:val="center"/>
        <w:rPr>
          <w:b/>
        </w:rPr>
      </w:pPr>
      <w:r>
        <w:rPr>
          <w:b/>
        </w:rPr>
        <w:t>4 КЛАСС</w:t>
      </w:r>
    </w:p>
    <w:tbl>
      <w:tblPr>
        <w:tblStyle w:val="af6"/>
        <w:tblW w:w="6629" w:type="dxa"/>
        <w:tblLayout w:type="fixed"/>
        <w:tblLook w:val="04A0" w:firstRow="1" w:lastRow="0" w:firstColumn="1" w:lastColumn="0" w:noHBand="0" w:noVBand="1"/>
      </w:tblPr>
      <w:tblGrid>
        <w:gridCol w:w="392"/>
        <w:gridCol w:w="4536"/>
        <w:gridCol w:w="567"/>
        <w:gridCol w:w="567"/>
        <w:gridCol w:w="567"/>
      </w:tblGrid>
      <w:tr w:rsidR="00A16221" w:rsidRPr="00A16221" w:rsidTr="00A16221">
        <w:tc>
          <w:tcPr>
            <w:tcW w:w="392" w:type="dxa"/>
            <w:vMerge w:val="restart"/>
          </w:tcPr>
          <w:p w:rsidR="00A16221" w:rsidRPr="00A16221" w:rsidRDefault="00A16221" w:rsidP="00A16221">
            <w:pPr>
              <w:ind w:firstLine="0"/>
              <w:rPr>
                <w:rFonts w:cs="Times New Roman"/>
                <w:b/>
                <w:szCs w:val="20"/>
              </w:rPr>
            </w:pPr>
            <w:r w:rsidRPr="00A16221">
              <w:rPr>
                <w:rFonts w:cs="Times New Roman"/>
                <w:b/>
                <w:szCs w:val="20"/>
              </w:rPr>
              <w:t>№</w:t>
            </w:r>
          </w:p>
          <w:p w:rsidR="00A16221" w:rsidRPr="00A16221" w:rsidRDefault="00A16221" w:rsidP="00A16221">
            <w:pPr>
              <w:ind w:firstLine="0"/>
              <w:rPr>
                <w:rFonts w:cs="Times New Roman"/>
                <w:b/>
                <w:szCs w:val="20"/>
              </w:rPr>
            </w:pPr>
            <w:r w:rsidRPr="00A16221">
              <w:rPr>
                <w:rFonts w:cs="Times New Roman"/>
                <w:b/>
                <w:szCs w:val="20"/>
              </w:rPr>
              <w:t>п/п</w:t>
            </w:r>
          </w:p>
        </w:tc>
        <w:tc>
          <w:tcPr>
            <w:tcW w:w="4536" w:type="dxa"/>
            <w:vMerge w:val="restart"/>
          </w:tcPr>
          <w:p w:rsidR="00A16221" w:rsidRPr="00A16221" w:rsidRDefault="00A16221" w:rsidP="00EE7FCA">
            <w:pPr>
              <w:jc w:val="center"/>
              <w:rPr>
                <w:rFonts w:cs="Times New Roman"/>
                <w:b/>
                <w:szCs w:val="20"/>
              </w:rPr>
            </w:pPr>
          </w:p>
          <w:p w:rsidR="00A16221" w:rsidRPr="00A16221" w:rsidRDefault="00A16221" w:rsidP="00EE7FCA">
            <w:pPr>
              <w:jc w:val="center"/>
              <w:rPr>
                <w:rFonts w:cs="Times New Roman"/>
                <w:b/>
                <w:szCs w:val="20"/>
              </w:rPr>
            </w:pPr>
            <w:r w:rsidRPr="00A16221">
              <w:rPr>
                <w:rFonts w:cs="Times New Roman"/>
                <w:b/>
                <w:szCs w:val="20"/>
              </w:rPr>
              <w:t>Наименование тем программы предмета, их содержание и направленность.</w:t>
            </w:r>
          </w:p>
          <w:p w:rsidR="00A16221" w:rsidRPr="00A16221" w:rsidRDefault="00A16221" w:rsidP="00EE7FCA">
            <w:pPr>
              <w:jc w:val="center"/>
              <w:rPr>
                <w:rFonts w:cs="Times New Roman"/>
                <w:b/>
                <w:szCs w:val="20"/>
              </w:rPr>
            </w:pPr>
          </w:p>
        </w:tc>
        <w:tc>
          <w:tcPr>
            <w:tcW w:w="1701" w:type="dxa"/>
            <w:gridSpan w:val="3"/>
          </w:tcPr>
          <w:p w:rsidR="00A16221" w:rsidRPr="00A16221" w:rsidRDefault="00A16221" w:rsidP="00EE7FCA">
            <w:pPr>
              <w:jc w:val="center"/>
              <w:rPr>
                <w:rFonts w:cs="Times New Roman"/>
                <w:b/>
                <w:szCs w:val="20"/>
              </w:rPr>
            </w:pPr>
            <w:r w:rsidRPr="00A16221">
              <w:rPr>
                <w:rFonts w:cs="Times New Roman"/>
                <w:b/>
                <w:szCs w:val="20"/>
              </w:rPr>
              <w:t>Количество часов.</w:t>
            </w:r>
          </w:p>
        </w:tc>
      </w:tr>
      <w:tr w:rsidR="00A16221" w:rsidRPr="00A16221" w:rsidTr="00A16221">
        <w:trPr>
          <w:cantSplit/>
          <w:trHeight w:val="1134"/>
        </w:trPr>
        <w:tc>
          <w:tcPr>
            <w:tcW w:w="392" w:type="dxa"/>
            <w:vMerge/>
          </w:tcPr>
          <w:p w:rsidR="00A16221" w:rsidRPr="00A16221" w:rsidRDefault="00A16221" w:rsidP="00EE7FCA">
            <w:pPr>
              <w:rPr>
                <w:rFonts w:cs="Times New Roman"/>
                <w:szCs w:val="20"/>
              </w:rPr>
            </w:pPr>
          </w:p>
        </w:tc>
        <w:tc>
          <w:tcPr>
            <w:tcW w:w="4536" w:type="dxa"/>
            <w:vMerge/>
          </w:tcPr>
          <w:p w:rsidR="00A16221" w:rsidRPr="00A16221" w:rsidRDefault="00A16221" w:rsidP="00EE7FCA">
            <w:pPr>
              <w:rPr>
                <w:rFonts w:cs="Times New Roman"/>
                <w:szCs w:val="20"/>
              </w:rPr>
            </w:pPr>
          </w:p>
        </w:tc>
        <w:tc>
          <w:tcPr>
            <w:tcW w:w="567" w:type="dxa"/>
            <w:textDirection w:val="btLr"/>
          </w:tcPr>
          <w:p w:rsidR="00A16221" w:rsidRPr="00A16221" w:rsidRDefault="00A16221" w:rsidP="00A16221">
            <w:pPr>
              <w:ind w:left="411" w:right="113"/>
              <w:jc w:val="center"/>
              <w:rPr>
                <w:rFonts w:cs="Times New Roman"/>
                <w:sz w:val="14"/>
                <w:szCs w:val="14"/>
              </w:rPr>
            </w:pPr>
            <w:r w:rsidRPr="00A16221">
              <w:rPr>
                <w:rFonts w:cs="Times New Roman"/>
                <w:sz w:val="14"/>
                <w:szCs w:val="14"/>
              </w:rPr>
              <w:t>всего</w:t>
            </w:r>
          </w:p>
        </w:tc>
        <w:tc>
          <w:tcPr>
            <w:tcW w:w="567" w:type="dxa"/>
            <w:textDirection w:val="btLr"/>
          </w:tcPr>
          <w:p w:rsidR="00A16221" w:rsidRPr="00A16221" w:rsidRDefault="00A16221" w:rsidP="00A16221">
            <w:pPr>
              <w:ind w:left="411" w:right="113"/>
              <w:jc w:val="center"/>
              <w:rPr>
                <w:rFonts w:cs="Times New Roman"/>
                <w:sz w:val="14"/>
                <w:szCs w:val="14"/>
              </w:rPr>
            </w:pPr>
            <w:r w:rsidRPr="00A16221">
              <w:rPr>
                <w:rFonts w:cs="Times New Roman"/>
                <w:sz w:val="14"/>
                <w:szCs w:val="14"/>
              </w:rPr>
              <w:t>контр.</w:t>
            </w:r>
          </w:p>
          <w:p w:rsidR="00A16221" w:rsidRPr="00A16221" w:rsidRDefault="00A16221" w:rsidP="00A16221">
            <w:pPr>
              <w:ind w:left="411" w:right="113" w:firstLine="0"/>
              <w:jc w:val="center"/>
              <w:rPr>
                <w:rFonts w:cs="Times New Roman"/>
                <w:sz w:val="14"/>
                <w:szCs w:val="14"/>
              </w:rPr>
            </w:pPr>
            <w:r w:rsidRPr="00A16221">
              <w:rPr>
                <w:rFonts w:cs="Times New Roman"/>
                <w:sz w:val="14"/>
                <w:szCs w:val="14"/>
              </w:rPr>
              <w:t>работы</w:t>
            </w:r>
          </w:p>
        </w:tc>
        <w:tc>
          <w:tcPr>
            <w:tcW w:w="567" w:type="dxa"/>
            <w:textDirection w:val="btLr"/>
          </w:tcPr>
          <w:p w:rsidR="00A16221" w:rsidRPr="00A16221" w:rsidRDefault="00A16221" w:rsidP="00A16221">
            <w:pPr>
              <w:ind w:left="411" w:right="113" w:firstLine="0"/>
              <w:jc w:val="center"/>
              <w:rPr>
                <w:rFonts w:cs="Times New Roman"/>
                <w:sz w:val="14"/>
                <w:szCs w:val="14"/>
              </w:rPr>
            </w:pPr>
            <w:r w:rsidRPr="00A16221">
              <w:rPr>
                <w:rFonts w:cs="Times New Roman"/>
                <w:sz w:val="14"/>
                <w:szCs w:val="14"/>
              </w:rPr>
              <w:t>практич.</w:t>
            </w:r>
          </w:p>
          <w:p w:rsidR="00A16221" w:rsidRPr="00A16221" w:rsidRDefault="00A16221" w:rsidP="00A16221">
            <w:pPr>
              <w:ind w:left="411" w:right="113" w:firstLine="0"/>
              <w:jc w:val="center"/>
              <w:rPr>
                <w:rFonts w:cs="Times New Roman"/>
                <w:sz w:val="14"/>
                <w:szCs w:val="14"/>
              </w:rPr>
            </w:pPr>
            <w:r w:rsidRPr="00A16221">
              <w:rPr>
                <w:rFonts w:cs="Times New Roman"/>
                <w:sz w:val="14"/>
                <w:szCs w:val="14"/>
              </w:rPr>
              <w:t>работы</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t>1.</w:t>
            </w:r>
          </w:p>
        </w:tc>
        <w:tc>
          <w:tcPr>
            <w:tcW w:w="4536" w:type="dxa"/>
          </w:tcPr>
          <w:p w:rsidR="00A16221" w:rsidRPr="00A16221" w:rsidRDefault="00A16221" w:rsidP="00EE7FCA">
            <w:pPr>
              <w:rPr>
                <w:rFonts w:cs="Times New Roman"/>
                <w:szCs w:val="20"/>
              </w:rPr>
            </w:pPr>
            <w:r w:rsidRPr="00A16221">
              <w:rPr>
                <w:rFonts w:eastAsia="Calibri" w:cs="Times New Roman"/>
                <w:szCs w:val="20"/>
              </w:rPr>
              <w:t>«В гостях у дедушки Крылова» (</w:t>
            </w:r>
            <w:r w:rsidRPr="00A16221">
              <w:rPr>
                <w:rFonts w:eastAsia="Calibri" w:cs="Times New Roman"/>
                <w:i/>
                <w:szCs w:val="20"/>
              </w:rPr>
              <w:t>инсценировка басен И. А. Крылова</w:t>
            </w:r>
            <w:r w:rsidRPr="00A16221">
              <w:rPr>
                <w:rFonts w:eastAsia="Calibri" w:cs="Times New Roman"/>
                <w:szCs w:val="20"/>
              </w:rPr>
              <w:t xml:space="preserve">) </w:t>
            </w:r>
            <w:r w:rsidRPr="00A16221">
              <w:rPr>
                <w:rFonts w:cs="Times New Roman"/>
                <w:b/>
                <w:i/>
                <w:szCs w:val="20"/>
              </w:rPr>
              <w:t>Общеразвивающая, нра</w:t>
            </w:r>
            <w:r w:rsidRPr="00A16221">
              <w:rPr>
                <w:rFonts w:cs="Times New Roman"/>
                <w:b/>
                <w:i/>
                <w:szCs w:val="20"/>
              </w:rPr>
              <w:t>в</w:t>
            </w:r>
            <w:r w:rsidRPr="00A16221">
              <w:rPr>
                <w:rFonts w:cs="Times New Roman"/>
                <w:b/>
                <w:i/>
                <w:szCs w:val="20"/>
              </w:rPr>
              <w:t>ственная.</w:t>
            </w:r>
          </w:p>
        </w:tc>
        <w:tc>
          <w:tcPr>
            <w:tcW w:w="567" w:type="dxa"/>
          </w:tcPr>
          <w:p w:rsidR="00A16221" w:rsidRPr="00A16221" w:rsidRDefault="00A16221" w:rsidP="00A16221">
            <w:pPr>
              <w:ind w:firstLine="0"/>
              <w:rPr>
                <w:rFonts w:cs="Times New Roman"/>
                <w:szCs w:val="20"/>
              </w:rPr>
            </w:pPr>
            <w:r w:rsidRPr="00A16221">
              <w:rPr>
                <w:rFonts w:cs="Times New Roman"/>
                <w:szCs w:val="20"/>
              </w:rPr>
              <w:t>10</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EE7FCA">
            <w:pPr>
              <w:jc w:val="center"/>
              <w:rPr>
                <w:rFonts w:cs="Times New Roman"/>
                <w:szCs w:val="20"/>
              </w:rPr>
            </w:pPr>
            <w:r w:rsidRPr="00A16221">
              <w:rPr>
                <w:rFonts w:cs="Times New Roman"/>
                <w:szCs w:val="20"/>
              </w:rPr>
              <w:t>9</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t xml:space="preserve">2. </w:t>
            </w:r>
          </w:p>
        </w:tc>
        <w:tc>
          <w:tcPr>
            <w:tcW w:w="4536" w:type="dxa"/>
          </w:tcPr>
          <w:p w:rsidR="00A16221" w:rsidRPr="00A16221" w:rsidRDefault="00A16221" w:rsidP="00EE7FCA">
            <w:pPr>
              <w:rPr>
                <w:rFonts w:cs="Times New Roman"/>
                <w:szCs w:val="20"/>
              </w:rPr>
            </w:pPr>
            <w:r w:rsidRPr="00A16221">
              <w:rPr>
                <w:rFonts w:cs="Times New Roman"/>
                <w:szCs w:val="20"/>
              </w:rPr>
              <w:t>«Божией Матери удел» (</w:t>
            </w:r>
            <w:r w:rsidRPr="00A16221">
              <w:rPr>
                <w:rFonts w:cs="Times New Roman"/>
                <w:i/>
                <w:szCs w:val="20"/>
              </w:rPr>
              <w:t>знакомство с одной из главных святынь православного мира – Святая гора Афон, стихи и композиции , песни</w:t>
            </w:r>
            <w:r w:rsidRPr="00A16221">
              <w:rPr>
                <w:rFonts w:cs="Times New Roman"/>
                <w:szCs w:val="20"/>
              </w:rPr>
              <w:t>)</w:t>
            </w:r>
            <w:r w:rsidRPr="00A16221">
              <w:rPr>
                <w:rFonts w:cs="Times New Roman"/>
                <w:b/>
                <w:i/>
                <w:szCs w:val="20"/>
              </w:rPr>
              <w:t xml:space="preserve"> Духовная,  общеразвивающая.</w:t>
            </w:r>
          </w:p>
        </w:tc>
        <w:tc>
          <w:tcPr>
            <w:tcW w:w="567" w:type="dxa"/>
          </w:tcPr>
          <w:p w:rsidR="00A16221" w:rsidRPr="00A16221" w:rsidRDefault="00A16221" w:rsidP="00EE7FCA">
            <w:pPr>
              <w:jc w:val="center"/>
              <w:rPr>
                <w:rFonts w:cs="Times New Roman"/>
                <w:szCs w:val="20"/>
              </w:rPr>
            </w:pPr>
            <w:r w:rsidRPr="00A16221">
              <w:rPr>
                <w:rFonts w:cs="Times New Roman"/>
                <w:szCs w:val="20"/>
              </w:rPr>
              <w:t>9</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EE7FCA">
            <w:pPr>
              <w:jc w:val="center"/>
              <w:rPr>
                <w:rFonts w:cs="Times New Roman"/>
                <w:szCs w:val="20"/>
              </w:rPr>
            </w:pPr>
            <w:r w:rsidRPr="00A16221">
              <w:rPr>
                <w:rFonts w:cs="Times New Roman"/>
                <w:szCs w:val="20"/>
              </w:rPr>
              <w:t>8</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t>3.</w:t>
            </w:r>
          </w:p>
        </w:tc>
        <w:tc>
          <w:tcPr>
            <w:tcW w:w="4536" w:type="dxa"/>
          </w:tcPr>
          <w:p w:rsidR="00A16221" w:rsidRPr="00A16221" w:rsidRDefault="00A16221" w:rsidP="00EE7FCA">
            <w:pPr>
              <w:rPr>
                <w:rFonts w:cs="Times New Roman"/>
                <w:szCs w:val="20"/>
              </w:rPr>
            </w:pPr>
            <w:r w:rsidRPr="00A16221">
              <w:rPr>
                <w:rFonts w:cs="Times New Roman"/>
                <w:szCs w:val="20"/>
              </w:rPr>
              <w:t>«Светлый праздник Рождества Христова» (</w:t>
            </w:r>
            <w:r w:rsidRPr="00A16221">
              <w:rPr>
                <w:rFonts w:cs="Times New Roman"/>
                <w:i/>
                <w:szCs w:val="20"/>
              </w:rPr>
              <w:t>стихи, сценки, композиции и песни о Рождестве Христовом, рождественский спектакль «Золу</w:t>
            </w:r>
            <w:r w:rsidRPr="00A16221">
              <w:rPr>
                <w:rFonts w:cs="Times New Roman"/>
                <w:i/>
                <w:szCs w:val="20"/>
              </w:rPr>
              <w:t>ш</w:t>
            </w:r>
            <w:r w:rsidRPr="00A16221">
              <w:rPr>
                <w:rFonts w:cs="Times New Roman"/>
                <w:i/>
                <w:szCs w:val="20"/>
              </w:rPr>
              <w:t>ка»)</w:t>
            </w:r>
            <w:r w:rsidRPr="00A16221">
              <w:rPr>
                <w:rFonts w:cs="Times New Roman"/>
                <w:b/>
                <w:i/>
                <w:szCs w:val="20"/>
              </w:rPr>
              <w:t xml:space="preserve"> Духовная, нравственная.</w:t>
            </w:r>
          </w:p>
        </w:tc>
        <w:tc>
          <w:tcPr>
            <w:tcW w:w="567" w:type="dxa"/>
          </w:tcPr>
          <w:p w:rsidR="00A16221" w:rsidRPr="00A16221" w:rsidRDefault="00A16221" w:rsidP="00A16221">
            <w:pPr>
              <w:ind w:firstLine="0"/>
              <w:rPr>
                <w:rFonts w:cs="Times New Roman"/>
                <w:szCs w:val="20"/>
              </w:rPr>
            </w:pPr>
            <w:r w:rsidRPr="00A16221">
              <w:rPr>
                <w:rFonts w:cs="Times New Roman"/>
                <w:szCs w:val="20"/>
              </w:rPr>
              <w:t>15</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A16221">
            <w:pPr>
              <w:ind w:firstLine="0"/>
              <w:rPr>
                <w:rFonts w:cs="Times New Roman"/>
                <w:szCs w:val="20"/>
              </w:rPr>
            </w:pPr>
            <w:r w:rsidRPr="00A16221">
              <w:rPr>
                <w:rFonts w:cs="Times New Roman"/>
                <w:szCs w:val="20"/>
              </w:rPr>
              <w:t>14</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t>4.</w:t>
            </w:r>
          </w:p>
        </w:tc>
        <w:tc>
          <w:tcPr>
            <w:tcW w:w="4536" w:type="dxa"/>
          </w:tcPr>
          <w:p w:rsidR="00A16221" w:rsidRPr="00A16221" w:rsidRDefault="00A16221" w:rsidP="00EE7FCA">
            <w:pPr>
              <w:rPr>
                <w:rFonts w:eastAsia="Calibri" w:cs="Times New Roman"/>
                <w:szCs w:val="20"/>
              </w:rPr>
            </w:pPr>
            <w:r w:rsidRPr="00A16221">
              <w:rPr>
                <w:rFonts w:eastAsia="Calibri" w:cs="Times New Roman"/>
                <w:szCs w:val="20"/>
              </w:rPr>
              <w:t>«Тринадцать праздников в году особо зна</w:t>
            </w:r>
            <w:r w:rsidRPr="00A16221">
              <w:rPr>
                <w:rFonts w:eastAsia="Calibri" w:cs="Times New Roman"/>
                <w:szCs w:val="20"/>
              </w:rPr>
              <w:t>т</w:t>
            </w:r>
            <w:r w:rsidRPr="00A16221">
              <w:rPr>
                <w:rFonts w:eastAsia="Calibri" w:cs="Times New Roman"/>
                <w:szCs w:val="20"/>
              </w:rPr>
              <w:t>ных…»</w:t>
            </w:r>
          </w:p>
          <w:p w:rsidR="00A16221" w:rsidRPr="00A16221" w:rsidRDefault="00A16221" w:rsidP="00EE7FCA">
            <w:pPr>
              <w:rPr>
                <w:rFonts w:cs="Times New Roman"/>
                <w:szCs w:val="20"/>
              </w:rPr>
            </w:pPr>
            <w:r w:rsidRPr="00A16221">
              <w:rPr>
                <w:rFonts w:eastAsia="Calibri" w:cs="Times New Roman"/>
                <w:szCs w:val="20"/>
              </w:rPr>
              <w:t>(</w:t>
            </w:r>
            <w:r w:rsidRPr="00A16221">
              <w:rPr>
                <w:rFonts w:eastAsia="Calibri" w:cs="Times New Roman"/>
                <w:i/>
                <w:szCs w:val="20"/>
              </w:rPr>
              <w:t>стихи и  песни о главных православных праздниках</w:t>
            </w:r>
            <w:r w:rsidRPr="00A16221">
              <w:rPr>
                <w:rFonts w:eastAsia="Calibri" w:cs="Times New Roman"/>
                <w:szCs w:val="20"/>
              </w:rPr>
              <w:t xml:space="preserve"> )</w:t>
            </w:r>
            <w:r w:rsidRPr="00A16221">
              <w:rPr>
                <w:rFonts w:cs="Times New Roman"/>
                <w:b/>
                <w:i/>
                <w:szCs w:val="20"/>
              </w:rPr>
              <w:t xml:space="preserve"> Духовная, общеразвивающая.</w:t>
            </w:r>
          </w:p>
        </w:tc>
        <w:tc>
          <w:tcPr>
            <w:tcW w:w="567" w:type="dxa"/>
          </w:tcPr>
          <w:p w:rsidR="00A16221" w:rsidRPr="00A16221" w:rsidRDefault="00A16221" w:rsidP="00A16221">
            <w:pPr>
              <w:ind w:firstLine="0"/>
              <w:rPr>
                <w:rFonts w:cs="Times New Roman"/>
                <w:szCs w:val="20"/>
              </w:rPr>
            </w:pPr>
            <w:r w:rsidRPr="00A16221">
              <w:rPr>
                <w:rFonts w:cs="Times New Roman"/>
                <w:szCs w:val="20"/>
              </w:rPr>
              <w:t>13</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A16221">
            <w:pPr>
              <w:ind w:firstLine="0"/>
              <w:rPr>
                <w:rFonts w:cs="Times New Roman"/>
                <w:szCs w:val="20"/>
              </w:rPr>
            </w:pPr>
            <w:r w:rsidRPr="00A16221">
              <w:rPr>
                <w:rFonts w:cs="Times New Roman"/>
                <w:szCs w:val="20"/>
              </w:rPr>
              <w:t>12</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t>5.</w:t>
            </w:r>
          </w:p>
        </w:tc>
        <w:tc>
          <w:tcPr>
            <w:tcW w:w="4536" w:type="dxa"/>
          </w:tcPr>
          <w:p w:rsidR="00A16221" w:rsidRPr="00A16221" w:rsidRDefault="00A16221" w:rsidP="00EE7FCA">
            <w:pPr>
              <w:rPr>
                <w:rFonts w:cs="Times New Roman"/>
                <w:szCs w:val="20"/>
              </w:rPr>
            </w:pPr>
            <w:r w:rsidRPr="00A16221">
              <w:rPr>
                <w:rFonts w:cs="Times New Roman"/>
                <w:szCs w:val="20"/>
              </w:rPr>
              <w:t>«Светлый праздник Пасхи Христовой» (</w:t>
            </w:r>
            <w:r w:rsidRPr="00A16221">
              <w:rPr>
                <w:rFonts w:cs="Times New Roman"/>
                <w:i/>
                <w:szCs w:val="20"/>
              </w:rPr>
              <w:t>стихи, сценки, песни и композиции о Пасхе)</w:t>
            </w:r>
            <w:r w:rsidRPr="00A16221">
              <w:rPr>
                <w:rFonts w:cs="Times New Roman"/>
                <w:b/>
                <w:i/>
                <w:szCs w:val="20"/>
              </w:rPr>
              <w:t xml:space="preserve"> Духовная, нравственная.</w:t>
            </w:r>
          </w:p>
        </w:tc>
        <w:tc>
          <w:tcPr>
            <w:tcW w:w="567" w:type="dxa"/>
          </w:tcPr>
          <w:p w:rsidR="00A16221" w:rsidRPr="00A16221" w:rsidRDefault="00A16221" w:rsidP="00A16221">
            <w:pPr>
              <w:ind w:firstLine="0"/>
              <w:rPr>
                <w:rFonts w:cs="Times New Roman"/>
                <w:szCs w:val="20"/>
              </w:rPr>
            </w:pPr>
            <w:r w:rsidRPr="00A16221">
              <w:rPr>
                <w:rFonts w:cs="Times New Roman"/>
                <w:szCs w:val="20"/>
              </w:rPr>
              <w:t>12</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A16221">
            <w:pPr>
              <w:ind w:firstLine="0"/>
              <w:rPr>
                <w:rFonts w:cs="Times New Roman"/>
                <w:szCs w:val="20"/>
              </w:rPr>
            </w:pPr>
            <w:r w:rsidRPr="00A16221">
              <w:rPr>
                <w:rFonts w:cs="Times New Roman"/>
                <w:szCs w:val="20"/>
              </w:rPr>
              <w:t>11</w:t>
            </w:r>
          </w:p>
        </w:tc>
      </w:tr>
      <w:tr w:rsidR="00A16221" w:rsidRPr="00A16221" w:rsidTr="00A16221">
        <w:tc>
          <w:tcPr>
            <w:tcW w:w="392" w:type="dxa"/>
          </w:tcPr>
          <w:p w:rsidR="00A16221" w:rsidRPr="00A16221" w:rsidRDefault="00A16221" w:rsidP="00A16221">
            <w:pPr>
              <w:ind w:firstLine="0"/>
              <w:rPr>
                <w:rFonts w:cs="Times New Roman"/>
                <w:szCs w:val="20"/>
              </w:rPr>
            </w:pPr>
            <w:r w:rsidRPr="00A16221">
              <w:rPr>
                <w:rFonts w:cs="Times New Roman"/>
                <w:szCs w:val="20"/>
              </w:rPr>
              <w:lastRenderedPageBreak/>
              <w:t>6.</w:t>
            </w:r>
          </w:p>
        </w:tc>
        <w:tc>
          <w:tcPr>
            <w:tcW w:w="4536" w:type="dxa"/>
          </w:tcPr>
          <w:p w:rsidR="00A16221" w:rsidRPr="00A16221" w:rsidRDefault="00A16221" w:rsidP="00EE7FCA">
            <w:pPr>
              <w:rPr>
                <w:rFonts w:eastAsia="Calibri" w:cs="Times New Roman"/>
                <w:szCs w:val="20"/>
              </w:rPr>
            </w:pPr>
            <w:r w:rsidRPr="00A16221">
              <w:rPr>
                <w:rFonts w:eastAsia="Calibri" w:cs="Times New Roman"/>
                <w:szCs w:val="20"/>
              </w:rPr>
              <w:t>Подготовка к выпускному балу, посвященному окончанию начальной школы.</w:t>
            </w:r>
          </w:p>
          <w:p w:rsidR="00A16221" w:rsidRPr="00A16221" w:rsidRDefault="00A16221" w:rsidP="00EE7FCA">
            <w:pPr>
              <w:rPr>
                <w:rFonts w:cs="Times New Roman"/>
                <w:szCs w:val="20"/>
              </w:rPr>
            </w:pPr>
            <w:r w:rsidRPr="00A16221">
              <w:rPr>
                <w:rFonts w:cs="Times New Roman"/>
                <w:b/>
                <w:i/>
                <w:szCs w:val="20"/>
              </w:rPr>
              <w:t>Общеразвивающая.</w:t>
            </w:r>
          </w:p>
        </w:tc>
        <w:tc>
          <w:tcPr>
            <w:tcW w:w="567" w:type="dxa"/>
          </w:tcPr>
          <w:p w:rsidR="00A16221" w:rsidRPr="00A16221" w:rsidRDefault="00A16221" w:rsidP="00EE7FCA">
            <w:pPr>
              <w:jc w:val="center"/>
              <w:rPr>
                <w:rFonts w:cs="Times New Roman"/>
                <w:szCs w:val="20"/>
              </w:rPr>
            </w:pPr>
            <w:r w:rsidRPr="00A16221">
              <w:rPr>
                <w:rFonts w:cs="Times New Roman"/>
                <w:szCs w:val="20"/>
              </w:rPr>
              <w:t>9</w:t>
            </w:r>
          </w:p>
        </w:tc>
        <w:tc>
          <w:tcPr>
            <w:tcW w:w="567" w:type="dxa"/>
          </w:tcPr>
          <w:p w:rsidR="00A16221" w:rsidRPr="00A16221" w:rsidRDefault="00A16221" w:rsidP="00EE7FCA">
            <w:pPr>
              <w:jc w:val="center"/>
              <w:rPr>
                <w:rFonts w:cs="Times New Roman"/>
                <w:szCs w:val="20"/>
              </w:rPr>
            </w:pPr>
            <w:r w:rsidRPr="00A16221">
              <w:rPr>
                <w:rFonts w:cs="Times New Roman"/>
                <w:szCs w:val="20"/>
              </w:rPr>
              <w:t>1</w:t>
            </w:r>
          </w:p>
        </w:tc>
        <w:tc>
          <w:tcPr>
            <w:tcW w:w="567" w:type="dxa"/>
          </w:tcPr>
          <w:p w:rsidR="00A16221" w:rsidRPr="00A16221" w:rsidRDefault="00A16221" w:rsidP="00EE7FCA">
            <w:pPr>
              <w:jc w:val="center"/>
              <w:rPr>
                <w:rFonts w:cs="Times New Roman"/>
                <w:szCs w:val="20"/>
              </w:rPr>
            </w:pPr>
            <w:r w:rsidRPr="00A16221">
              <w:rPr>
                <w:rFonts w:cs="Times New Roman"/>
                <w:szCs w:val="20"/>
              </w:rPr>
              <w:t>8</w:t>
            </w:r>
          </w:p>
        </w:tc>
      </w:tr>
      <w:tr w:rsidR="00A16221" w:rsidRPr="00A16221" w:rsidTr="00A16221">
        <w:tc>
          <w:tcPr>
            <w:tcW w:w="4928" w:type="dxa"/>
            <w:gridSpan w:val="2"/>
          </w:tcPr>
          <w:p w:rsidR="00A16221" w:rsidRPr="00A16221" w:rsidRDefault="00A16221" w:rsidP="00EE7FCA">
            <w:pPr>
              <w:rPr>
                <w:rFonts w:eastAsia="Calibri" w:cs="Times New Roman"/>
                <w:szCs w:val="20"/>
              </w:rPr>
            </w:pPr>
            <w:r w:rsidRPr="00A16221">
              <w:rPr>
                <w:rFonts w:eastAsia="Calibri" w:cs="Times New Roman"/>
                <w:b/>
                <w:szCs w:val="20"/>
              </w:rPr>
              <w:t>Общее количество часов по предмету:</w:t>
            </w:r>
          </w:p>
        </w:tc>
        <w:tc>
          <w:tcPr>
            <w:tcW w:w="567" w:type="dxa"/>
          </w:tcPr>
          <w:p w:rsidR="00A16221" w:rsidRPr="00A16221" w:rsidRDefault="00A16221" w:rsidP="00A16221">
            <w:pPr>
              <w:ind w:firstLine="0"/>
              <w:rPr>
                <w:rFonts w:cs="Times New Roman"/>
                <w:b/>
                <w:szCs w:val="20"/>
              </w:rPr>
            </w:pPr>
            <w:r w:rsidRPr="00A16221">
              <w:rPr>
                <w:rFonts w:cs="Times New Roman"/>
                <w:b/>
                <w:szCs w:val="20"/>
              </w:rPr>
              <w:t>68</w:t>
            </w:r>
          </w:p>
        </w:tc>
        <w:tc>
          <w:tcPr>
            <w:tcW w:w="567" w:type="dxa"/>
          </w:tcPr>
          <w:p w:rsidR="00A16221" w:rsidRPr="00A16221" w:rsidRDefault="00A16221" w:rsidP="00EE7FCA">
            <w:pPr>
              <w:jc w:val="center"/>
              <w:rPr>
                <w:rFonts w:cs="Times New Roman"/>
                <w:b/>
                <w:szCs w:val="20"/>
              </w:rPr>
            </w:pPr>
            <w:r w:rsidRPr="00A16221">
              <w:rPr>
                <w:rFonts w:cs="Times New Roman"/>
                <w:b/>
                <w:szCs w:val="20"/>
              </w:rPr>
              <w:t>6</w:t>
            </w:r>
          </w:p>
        </w:tc>
        <w:tc>
          <w:tcPr>
            <w:tcW w:w="567" w:type="dxa"/>
          </w:tcPr>
          <w:p w:rsidR="00A16221" w:rsidRPr="00A16221" w:rsidRDefault="00A16221" w:rsidP="00A16221">
            <w:pPr>
              <w:ind w:firstLine="0"/>
              <w:rPr>
                <w:rFonts w:cs="Times New Roman"/>
                <w:b/>
                <w:szCs w:val="20"/>
              </w:rPr>
            </w:pPr>
            <w:r w:rsidRPr="00A16221">
              <w:rPr>
                <w:rFonts w:cs="Times New Roman"/>
                <w:b/>
                <w:szCs w:val="20"/>
              </w:rPr>
              <w:t>62</w:t>
            </w:r>
          </w:p>
        </w:tc>
      </w:tr>
    </w:tbl>
    <w:p w:rsidR="00A16221" w:rsidRDefault="00A16221" w:rsidP="00A16221"/>
    <w:p w:rsidR="00D521F0" w:rsidRDefault="00D521F0" w:rsidP="00A16221"/>
    <w:p w:rsidR="00D521F0" w:rsidRDefault="00D521F0" w:rsidP="00D521F0">
      <w:pPr>
        <w:pBdr>
          <w:bottom w:val="single" w:sz="12" w:space="1" w:color="auto"/>
        </w:pBdr>
        <w:jc w:val="center"/>
        <w:rPr>
          <w:b/>
        </w:rPr>
      </w:pPr>
      <w:r w:rsidRPr="00D521F0">
        <w:rPr>
          <w:b/>
        </w:rPr>
        <w:t>ЗАНИМАТЕЛЬНАЯ МАТЕМАТИКА</w:t>
      </w:r>
    </w:p>
    <w:p w:rsidR="00D521F0" w:rsidRDefault="00D521F0" w:rsidP="00D521F0">
      <w:pPr>
        <w:jc w:val="center"/>
        <w:rPr>
          <w:b/>
        </w:rPr>
      </w:pPr>
    </w:p>
    <w:p w:rsidR="00D521F0" w:rsidRPr="00D521F0" w:rsidRDefault="00D521F0" w:rsidP="00D521F0">
      <w:pPr>
        <w:spacing w:line="276" w:lineRule="auto"/>
        <w:jc w:val="left"/>
        <w:rPr>
          <w:szCs w:val="20"/>
        </w:rPr>
      </w:pPr>
      <w:r>
        <w:rPr>
          <w:szCs w:val="20"/>
        </w:rPr>
        <w:t>   Программа предмета</w:t>
      </w:r>
      <w:r w:rsidRPr="00D521F0">
        <w:rPr>
          <w:szCs w:val="20"/>
        </w:rPr>
        <w:t xml:space="preserve"> «Занимательная математика» составлена на основе программы </w:t>
      </w:r>
      <w:r w:rsidRPr="00D521F0">
        <w:rPr>
          <w:bCs/>
          <w:szCs w:val="20"/>
        </w:rPr>
        <w:t>Кочуровой Е.Э. «Занимательная математика» (Сборник программ внеурочной деятельности</w:t>
      </w:r>
      <w:r w:rsidRPr="00D521F0">
        <w:rPr>
          <w:szCs w:val="20"/>
        </w:rPr>
        <w:t>: 1–4 классы / под ред. Н.Ф. Виноградовой. — М.: Вентана-Граф, 2012). Данная программа  позв</w:t>
      </w:r>
      <w:r w:rsidRPr="00D521F0">
        <w:rPr>
          <w:szCs w:val="20"/>
        </w:rPr>
        <w:t>о</w:t>
      </w:r>
      <w:r w:rsidRPr="00D521F0">
        <w:rPr>
          <w:szCs w:val="20"/>
        </w:rPr>
        <w:t>ляет учащимся ознакомиться со многими интересными вопросами м</w:t>
      </w:r>
      <w:r w:rsidRPr="00D521F0">
        <w:rPr>
          <w:szCs w:val="20"/>
        </w:rPr>
        <w:t>а</w:t>
      </w:r>
      <w:r w:rsidRPr="00D521F0">
        <w:rPr>
          <w:szCs w:val="20"/>
        </w:rPr>
        <w:t>тематики на данном этапе обучения, выходящими за рамки школьной программы, расширить математический кругозор и эрудицию.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w:t>
      </w:r>
      <w:r w:rsidRPr="00D521F0">
        <w:rPr>
          <w:szCs w:val="20"/>
        </w:rPr>
        <w:t>з</w:t>
      </w:r>
      <w:r w:rsidRPr="00D521F0">
        <w:rPr>
          <w:szCs w:val="20"/>
        </w:rPr>
        <w:t xml:space="preserve">витию. </w:t>
      </w:r>
    </w:p>
    <w:p w:rsidR="00D521F0" w:rsidRPr="00D521F0" w:rsidRDefault="00D521F0" w:rsidP="00D521F0">
      <w:pPr>
        <w:spacing w:line="276" w:lineRule="auto"/>
        <w:jc w:val="left"/>
        <w:rPr>
          <w:szCs w:val="20"/>
        </w:rPr>
      </w:pPr>
      <w:r w:rsidRPr="00D521F0">
        <w:rPr>
          <w:szCs w:val="20"/>
        </w:rPr>
        <w:t>  </w:t>
      </w:r>
      <w:r w:rsidRPr="00D521F0">
        <w:rPr>
          <w:bCs/>
          <w:szCs w:val="20"/>
        </w:rPr>
        <w:t>Актуальность</w:t>
      </w:r>
      <w:r w:rsidRPr="00D521F0">
        <w:rPr>
          <w:szCs w:val="20"/>
        </w:rPr>
        <w:t>программы определена тем, что младшие школьники должны иметь мотивацию к обучению математике, стремиться развивать свои интеллектуальные возможности.  Не менее важным факт</w:t>
      </w:r>
      <w:r w:rsidR="001474F5">
        <w:rPr>
          <w:szCs w:val="20"/>
        </w:rPr>
        <w:t>о</w:t>
      </w:r>
      <w:r w:rsidRPr="00D521F0">
        <w:rPr>
          <w:szCs w:val="20"/>
        </w:rPr>
        <w:t>ром  реализации данной программы является  и стремление развить у обучающихся умение самостоятельно работать, думать, решать творч</w:t>
      </w:r>
      <w:r w:rsidRPr="00D521F0">
        <w:rPr>
          <w:szCs w:val="20"/>
        </w:rPr>
        <w:t>е</w:t>
      </w:r>
      <w:r w:rsidRPr="00D521F0">
        <w:rPr>
          <w:szCs w:val="20"/>
        </w:rPr>
        <w:t>ские задачи, а также совершенствовать навыки  аргументации со</w:t>
      </w:r>
      <w:r w:rsidRPr="00D521F0">
        <w:rPr>
          <w:szCs w:val="20"/>
        </w:rPr>
        <w:t>б</w:t>
      </w:r>
      <w:r w:rsidRPr="00D521F0">
        <w:rPr>
          <w:szCs w:val="20"/>
        </w:rPr>
        <w:t>ственной позиции по определенному вопросу. Создание на занятиях ситуаций активного поиска, предоставление возможности сделать со</w:t>
      </w:r>
      <w:r w:rsidRPr="00D521F0">
        <w:rPr>
          <w:szCs w:val="20"/>
        </w:rPr>
        <w:t>б</w:t>
      </w:r>
      <w:r w:rsidRPr="00D521F0">
        <w:rPr>
          <w:szCs w:val="20"/>
        </w:rPr>
        <w:t>ственное «открытие», знакомство с оригинальными путями рассужд</w:t>
      </w:r>
      <w:r w:rsidRPr="00D521F0">
        <w:rPr>
          <w:szCs w:val="20"/>
        </w:rPr>
        <w:t>е</w:t>
      </w:r>
      <w:r w:rsidRPr="00D521F0">
        <w:rPr>
          <w:szCs w:val="20"/>
        </w:rPr>
        <w:t>ний, овладение элементарными навыками исследовательской деятел</w:t>
      </w:r>
      <w:r w:rsidRPr="00D521F0">
        <w:rPr>
          <w:szCs w:val="20"/>
        </w:rPr>
        <w:t>ь</w:t>
      </w:r>
      <w:r w:rsidRPr="00D521F0">
        <w:rPr>
          <w:szCs w:val="20"/>
        </w:rPr>
        <w:t>ности позволят обучающимся реализовать свои возможности, приобр</w:t>
      </w:r>
      <w:r w:rsidRPr="00D521F0">
        <w:rPr>
          <w:szCs w:val="20"/>
        </w:rPr>
        <w:t>е</w:t>
      </w:r>
      <w:r w:rsidRPr="00D521F0">
        <w:rPr>
          <w:szCs w:val="20"/>
        </w:rPr>
        <w:t>сти уверенность в своих силах.</w:t>
      </w:r>
    </w:p>
    <w:p w:rsidR="00D521F0" w:rsidRPr="00D521F0" w:rsidRDefault="00D521F0" w:rsidP="00D521F0">
      <w:pPr>
        <w:spacing w:line="276" w:lineRule="auto"/>
        <w:jc w:val="left"/>
        <w:rPr>
          <w:szCs w:val="20"/>
        </w:rPr>
      </w:pPr>
      <w:r w:rsidRPr="00D521F0">
        <w:rPr>
          <w:b/>
          <w:bCs/>
          <w:i/>
          <w:iCs/>
          <w:szCs w:val="20"/>
        </w:rPr>
        <w:t>Цель программы:</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развивать математический образ мышления</w:t>
      </w:r>
    </w:p>
    <w:p w:rsidR="00D521F0" w:rsidRPr="00D521F0" w:rsidRDefault="00D521F0" w:rsidP="00D521F0">
      <w:pPr>
        <w:spacing w:line="276" w:lineRule="auto"/>
        <w:jc w:val="left"/>
        <w:rPr>
          <w:szCs w:val="20"/>
        </w:rPr>
      </w:pPr>
      <w:r w:rsidRPr="00D521F0">
        <w:rPr>
          <w:b/>
          <w:bCs/>
          <w:i/>
          <w:iCs/>
          <w:szCs w:val="20"/>
        </w:rPr>
        <w:t>Задачи:</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расширять кругозор учащихся в различных областях  матем</w:t>
      </w:r>
      <w:r w:rsidRPr="00D521F0">
        <w:rPr>
          <w:szCs w:val="20"/>
        </w:rPr>
        <w:t>а</w:t>
      </w:r>
      <w:r w:rsidRPr="00D521F0">
        <w:rPr>
          <w:szCs w:val="20"/>
        </w:rPr>
        <w:t>тики;</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содействовать умелому использованию символики;</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учить правильно применять математическую терминологию;</w:t>
      </w:r>
    </w:p>
    <w:p w:rsidR="00D521F0" w:rsidRPr="00D521F0" w:rsidRDefault="00D521F0" w:rsidP="00D521F0">
      <w:pPr>
        <w:spacing w:line="276" w:lineRule="auto"/>
        <w:ind w:left="720" w:hanging="360"/>
        <w:jc w:val="left"/>
        <w:rPr>
          <w:szCs w:val="20"/>
        </w:rPr>
      </w:pPr>
      <w:r w:rsidRPr="00D521F0">
        <w:rPr>
          <w:rFonts w:ascii="Wingdings" w:hAnsi="Wingdings"/>
          <w:szCs w:val="20"/>
        </w:rPr>
        <w:lastRenderedPageBreak/>
        <w:t></w:t>
      </w:r>
      <w:r w:rsidRPr="00D521F0">
        <w:rPr>
          <w:szCs w:val="20"/>
        </w:rPr>
        <w:t>    развивать умения видеть сходство и различия, замечать изм</w:t>
      </w:r>
      <w:r w:rsidRPr="00D521F0">
        <w:rPr>
          <w:szCs w:val="20"/>
        </w:rPr>
        <w:t>е</w:t>
      </w:r>
      <w:r w:rsidRPr="00D521F0">
        <w:rPr>
          <w:szCs w:val="20"/>
        </w:rPr>
        <w:t>нения, выявлять       причины и характер изменений;</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формировать умение работать в условиях поиска;</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развивать сообразительность, любознательность;</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учить делать доступные выводы и обобщения, обосновывать собственные мысли.</w:t>
      </w:r>
    </w:p>
    <w:p w:rsidR="00D521F0" w:rsidRPr="00D521F0" w:rsidRDefault="00D521F0" w:rsidP="00D521F0">
      <w:pPr>
        <w:spacing w:line="276" w:lineRule="auto"/>
        <w:jc w:val="left"/>
        <w:rPr>
          <w:szCs w:val="20"/>
        </w:rPr>
      </w:pPr>
      <w:r w:rsidRPr="00D521F0">
        <w:rPr>
          <w:b/>
          <w:bCs/>
          <w:i/>
          <w:iCs/>
          <w:szCs w:val="20"/>
        </w:rPr>
        <w:t>Принципы программы:</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Актуальность</w:t>
      </w:r>
    </w:p>
    <w:p w:rsidR="00D521F0" w:rsidRPr="00D521F0" w:rsidRDefault="00D521F0" w:rsidP="00D521F0">
      <w:pPr>
        <w:spacing w:line="276" w:lineRule="auto"/>
        <w:jc w:val="left"/>
        <w:rPr>
          <w:szCs w:val="20"/>
        </w:rPr>
      </w:pPr>
      <w:r w:rsidRPr="00D521F0">
        <w:rPr>
          <w:szCs w:val="20"/>
        </w:rPr>
        <w:t>            Создание условий для повышения мотивации к обучению м</w:t>
      </w:r>
      <w:r w:rsidRPr="00D521F0">
        <w:rPr>
          <w:szCs w:val="20"/>
        </w:rPr>
        <w:t>а</w:t>
      </w:r>
      <w:r w:rsidRPr="00D521F0">
        <w:rPr>
          <w:szCs w:val="20"/>
        </w:rPr>
        <w:t>тематики, стремление развивать интеллектуальные возможности  уч</w:t>
      </w:r>
      <w:r w:rsidRPr="00D521F0">
        <w:rPr>
          <w:szCs w:val="20"/>
        </w:rPr>
        <w:t>а</w:t>
      </w:r>
      <w:r w:rsidRPr="00D521F0">
        <w:rPr>
          <w:szCs w:val="20"/>
        </w:rPr>
        <w:t>щихся.</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 xml:space="preserve">Научность </w:t>
      </w:r>
    </w:p>
    <w:p w:rsidR="00D521F0" w:rsidRPr="00D521F0" w:rsidRDefault="00D521F0" w:rsidP="00D521F0">
      <w:pPr>
        <w:spacing w:line="276" w:lineRule="auto"/>
        <w:jc w:val="left"/>
        <w:rPr>
          <w:szCs w:val="20"/>
        </w:rPr>
      </w:pPr>
      <w:r w:rsidRPr="00D521F0">
        <w:rPr>
          <w:szCs w:val="20"/>
        </w:rPr>
        <w:t xml:space="preserve">           Математика – учебная дисциплина, развивающая умения логически мыслить, видеть количественную сторону предметов и явл</w:t>
      </w:r>
      <w:r w:rsidRPr="00D521F0">
        <w:rPr>
          <w:szCs w:val="20"/>
        </w:rPr>
        <w:t>е</w:t>
      </w:r>
      <w:r w:rsidRPr="00D521F0">
        <w:rPr>
          <w:szCs w:val="20"/>
        </w:rPr>
        <w:t>ний, делать выводы, обобщения.</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Системность</w:t>
      </w:r>
    </w:p>
    <w:p w:rsidR="00D521F0" w:rsidRPr="00D521F0" w:rsidRDefault="00D521F0" w:rsidP="00D521F0">
      <w:pPr>
        <w:spacing w:line="276" w:lineRule="auto"/>
        <w:jc w:val="left"/>
        <w:rPr>
          <w:szCs w:val="20"/>
        </w:rPr>
      </w:pPr>
      <w:r w:rsidRPr="00D521F0">
        <w:rPr>
          <w:szCs w:val="20"/>
        </w:rPr>
        <w:t xml:space="preserve">          Курс строится от частных примеров (особенности решения отдельных примеров) к общим (решение математических задач).</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Практическая направленность</w:t>
      </w:r>
    </w:p>
    <w:p w:rsidR="00D521F0" w:rsidRPr="00D521F0" w:rsidRDefault="001474F5" w:rsidP="00D521F0">
      <w:pPr>
        <w:spacing w:line="276" w:lineRule="auto"/>
        <w:jc w:val="left"/>
        <w:rPr>
          <w:szCs w:val="20"/>
        </w:rPr>
      </w:pPr>
      <w:r>
        <w:rPr>
          <w:szCs w:val="20"/>
        </w:rPr>
        <w:t xml:space="preserve">       Содержание занятий</w:t>
      </w:r>
      <w:r w:rsidR="00D521F0" w:rsidRPr="00D521F0">
        <w:rPr>
          <w:szCs w:val="20"/>
        </w:rPr>
        <w:t xml:space="preserve"> направлено на освоение математической терминологии, которая пригодится в дальнейшей работе, на решение занимательных задач, которые впоследствии помогут ребятам прин</w:t>
      </w:r>
      <w:r w:rsidR="00D521F0" w:rsidRPr="00D521F0">
        <w:rPr>
          <w:szCs w:val="20"/>
        </w:rPr>
        <w:t>и</w:t>
      </w:r>
      <w:r w:rsidR="00D521F0" w:rsidRPr="00D521F0">
        <w:rPr>
          <w:szCs w:val="20"/>
        </w:rPr>
        <w:t>мать участие в школьных и городских олимпиадах и других математ</w:t>
      </w:r>
      <w:r w:rsidR="00D521F0" w:rsidRPr="00D521F0">
        <w:rPr>
          <w:szCs w:val="20"/>
        </w:rPr>
        <w:t>и</w:t>
      </w:r>
      <w:r w:rsidR="00D521F0" w:rsidRPr="00D521F0">
        <w:rPr>
          <w:szCs w:val="20"/>
        </w:rPr>
        <w:t>ческих играх и конкурсах.</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Обеспечение мотивации</w:t>
      </w:r>
    </w:p>
    <w:p w:rsidR="00D521F0" w:rsidRPr="00D521F0" w:rsidRDefault="00D521F0" w:rsidP="00D521F0">
      <w:pPr>
        <w:spacing w:line="276" w:lineRule="auto"/>
        <w:jc w:val="left"/>
        <w:rPr>
          <w:szCs w:val="20"/>
        </w:rPr>
      </w:pPr>
      <w:r w:rsidRPr="00D521F0">
        <w:rPr>
          <w:szCs w:val="20"/>
        </w:rPr>
        <w:t xml:space="preserve">         Во-первых, развитие интереса к математике как науке физ</w:t>
      </w:r>
      <w:r w:rsidRPr="00D521F0">
        <w:rPr>
          <w:szCs w:val="20"/>
        </w:rPr>
        <w:t>и</w:t>
      </w:r>
      <w:r w:rsidRPr="00D521F0">
        <w:rPr>
          <w:szCs w:val="20"/>
        </w:rPr>
        <w:t>ко-математического направления, во-вторых, успешное усвоение уче</w:t>
      </w:r>
      <w:r w:rsidRPr="00D521F0">
        <w:rPr>
          <w:szCs w:val="20"/>
        </w:rPr>
        <w:t>б</w:t>
      </w:r>
      <w:r w:rsidRPr="00D521F0">
        <w:rPr>
          <w:szCs w:val="20"/>
        </w:rPr>
        <w:t>ного материала на уроках и участие в олимпиадах по математике.</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Реалистичность</w:t>
      </w:r>
    </w:p>
    <w:p w:rsidR="00D521F0" w:rsidRPr="00D521F0" w:rsidRDefault="00D521F0" w:rsidP="00D521F0">
      <w:pPr>
        <w:spacing w:line="276" w:lineRule="auto"/>
        <w:jc w:val="left"/>
        <w:rPr>
          <w:szCs w:val="20"/>
        </w:rPr>
      </w:pPr>
      <w:r w:rsidRPr="00D521F0">
        <w:rPr>
          <w:szCs w:val="20"/>
        </w:rPr>
        <w:t xml:space="preserve">        С точки зрения возможности усвоения основного содержания про</w:t>
      </w:r>
      <w:r w:rsidR="001474F5">
        <w:rPr>
          <w:szCs w:val="20"/>
        </w:rPr>
        <w:t>граммы – возможно усвоение за 33 занятия</w:t>
      </w:r>
      <w:r w:rsidRPr="00D521F0">
        <w:rPr>
          <w:szCs w:val="20"/>
        </w:rPr>
        <w:t>.</w:t>
      </w:r>
    </w:p>
    <w:p w:rsidR="00D521F0" w:rsidRPr="00D521F0" w:rsidRDefault="00D521F0" w:rsidP="00D521F0">
      <w:pPr>
        <w:spacing w:line="276" w:lineRule="auto"/>
        <w:ind w:left="720" w:hanging="360"/>
        <w:jc w:val="left"/>
        <w:rPr>
          <w:szCs w:val="20"/>
        </w:rPr>
      </w:pPr>
      <w:r w:rsidRPr="00D521F0">
        <w:rPr>
          <w:rFonts w:ascii="Wingdings" w:hAnsi="Wingdings"/>
          <w:szCs w:val="20"/>
        </w:rPr>
        <w:t></w:t>
      </w:r>
      <w:r w:rsidRPr="00D521F0">
        <w:rPr>
          <w:szCs w:val="20"/>
        </w:rPr>
        <w:t xml:space="preserve">      </w:t>
      </w:r>
      <w:r w:rsidRPr="00D521F0">
        <w:rPr>
          <w:b/>
          <w:bCs/>
          <w:i/>
          <w:iCs/>
          <w:szCs w:val="20"/>
        </w:rPr>
        <w:t>Курс ориентационный</w:t>
      </w:r>
    </w:p>
    <w:p w:rsidR="00D521F0" w:rsidRPr="00D521F0" w:rsidRDefault="00D521F0" w:rsidP="00D521F0">
      <w:pPr>
        <w:spacing w:line="276" w:lineRule="auto"/>
        <w:jc w:val="left"/>
        <w:rPr>
          <w:szCs w:val="20"/>
        </w:rPr>
      </w:pPr>
      <w:r w:rsidRPr="00D521F0">
        <w:rPr>
          <w:szCs w:val="20"/>
        </w:rPr>
        <w:t xml:space="preserve">      Осуществляет учебно-практическое знакомство с различными разделами математики, удовлетворяет познавательный интерес школ</w:t>
      </w:r>
      <w:r w:rsidRPr="00D521F0">
        <w:rPr>
          <w:szCs w:val="20"/>
        </w:rPr>
        <w:t>ь</w:t>
      </w:r>
      <w:r w:rsidRPr="00D521F0">
        <w:rPr>
          <w:szCs w:val="20"/>
        </w:rPr>
        <w:t>ников к проблемам данной науки, расширяет математический кругозор и эрудицию, углубляет знания в данной  учебной дисциплине.</w:t>
      </w:r>
    </w:p>
    <w:p w:rsidR="00D521F0" w:rsidRPr="00D521F0" w:rsidRDefault="00D521F0" w:rsidP="00D521F0">
      <w:pPr>
        <w:spacing w:line="276" w:lineRule="auto"/>
        <w:ind w:left="360"/>
        <w:jc w:val="left"/>
        <w:rPr>
          <w:szCs w:val="20"/>
        </w:rPr>
      </w:pPr>
      <w:r w:rsidRPr="00D521F0">
        <w:rPr>
          <w:b/>
          <w:bCs/>
          <w:i/>
          <w:iCs/>
          <w:szCs w:val="20"/>
        </w:rPr>
        <w:t>Основные виды деятельности учащихся:</w:t>
      </w:r>
      <w:r w:rsidRPr="00D521F0">
        <w:rPr>
          <w:szCs w:val="20"/>
        </w:rPr>
        <w:t> </w:t>
      </w:r>
    </w:p>
    <w:p w:rsidR="00D521F0" w:rsidRPr="00D521F0" w:rsidRDefault="00D521F0" w:rsidP="00D521F0">
      <w:pPr>
        <w:spacing w:line="276" w:lineRule="auto"/>
        <w:ind w:left="720" w:hanging="360"/>
        <w:jc w:val="left"/>
        <w:rPr>
          <w:szCs w:val="20"/>
        </w:rPr>
      </w:pPr>
      <w:r w:rsidRPr="00D521F0">
        <w:rPr>
          <w:szCs w:val="20"/>
        </w:rPr>
        <w:t>- решение занимательных задач;</w:t>
      </w:r>
    </w:p>
    <w:p w:rsidR="00D521F0" w:rsidRPr="00D521F0" w:rsidRDefault="00D521F0" w:rsidP="00D521F0">
      <w:pPr>
        <w:spacing w:line="276" w:lineRule="auto"/>
        <w:ind w:left="720" w:hanging="360"/>
        <w:jc w:val="left"/>
        <w:rPr>
          <w:szCs w:val="20"/>
        </w:rPr>
      </w:pPr>
      <w:r w:rsidRPr="00D521F0">
        <w:rPr>
          <w:szCs w:val="20"/>
        </w:rPr>
        <w:lastRenderedPageBreak/>
        <w:t>- оформление математических газет;</w:t>
      </w:r>
    </w:p>
    <w:p w:rsidR="00D521F0" w:rsidRPr="00D521F0" w:rsidRDefault="00D521F0" w:rsidP="00D521F0">
      <w:pPr>
        <w:spacing w:line="276" w:lineRule="auto"/>
        <w:ind w:left="720" w:hanging="360"/>
        <w:jc w:val="left"/>
        <w:rPr>
          <w:szCs w:val="20"/>
        </w:rPr>
      </w:pPr>
      <w:r w:rsidRPr="00D521F0">
        <w:rPr>
          <w:szCs w:val="20"/>
        </w:rPr>
        <w:t>- участие в математической олимпиаде;</w:t>
      </w:r>
    </w:p>
    <w:p w:rsidR="00D521F0" w:rsidRPr="00D521F0" w:rsidRDefault="00D521F0" w:rsidP="00D521F0">
      <w:pPr>
        <w:spacing w:line="276" w:lineRule="auto"/>
        <w:ind w:left="720" w:hanging="360"/>
        <w:jc w:val="left"/>
        <w:rPr>
          <w:szCs w:val="20"/>
        </w:rPr>
      </w:pPr>
      <w:r w:rsidRPr="00D521F0">
        <w:rPr>
          <w:szCs w:val="20"/>
        </w:rPr>
        <w:t>- знакомство с научно-популярной литературой, связанной с мат</w:t>
      </w:r>
      <w:r w:rsidRPr="00D521F0">
        <w:rPr>
          <w:szCs w:val="20"/>
        </w:rPr>
        <w:t>е</w:t>
      </w:r>
      <w:r w:rsidRPr="00D521F0">
        <w:rPr>
          <w:szCs w:val="20"/>
        </w:rPr>
        <w:t>матикой;</w:t>
      </w:r>
    </w:p>
    <w:p w:rsidR="00D521F0" w:rsidRPr="00D521F0" w:rsidRDefault="00D521F0" w:rsidP="00D521F0">
      <w:pPr>
        <w:spacing w:line="276" w:lineRule="auto"/>
        <w:ind w:left="720" w:hanging="360"/>
        <w:jc w:val="left"/>
        <w:rPr>
          <w:szCs w:val="20"/>
        </w:rPr>
      </w:pPr>
      <w:r w:rsidRPr="00D521F0">
        <w:rPr>
          <w:szCs w:val="20"/>
        </w:rPr>
        <w:t xml:space="preserve">- проектная деятельность; </w:t>
      </w:r>
    </w:p>
    <w:p w:rsidR="00D521F0" w:rsidRPr="00D521F0" w:rsidRDefault="00D521F0" w:rsidP="00D521F0">
      <w:pPr>
        <w:spacing w:line="276" w:lineRule="auto"/>
        <w:ind w:left="720" w:hanging="360"/>
        <w:jc w:val="left"/>
        <w:rPr>
          <w:szCs w:val="20"/>
        </w:rPr>
      </w:pPr>
      <w:r w:rsidRPr="00D521F0">
        <w:rPr>
          <w:szCs w:val="20"/>
        </w:rPr>
        <w:t>- самостоятельная работа;</w:t>
      </w:r>
    </w:p>
    <w:p w:rsidR="00D521F0" w:rsidRPr="00D521F0" w:rsidRDefault="00D521F0" w:rsidP="00D521F0">
      <w:pPr>
        <w:spacing w:line="276" w:lineRule="auto"/>
        <w:ind w:left="720" w:hanging="360"/>
        <w:jc w:val="left"/>
        <w:rPr>
          <w:szCs w:val="20"/>
        </w:rPr>
      </w:pPr>
      <w:r w:rsidRPr="00D521F0">
        <w:rPr>
          <w:szCs w:val="20"/>
        </w:rPr>
        <w:t>- работа в парах, в группах;</w:t>
      </w:r>
    </w:p>
    <w:p w:rsidR="00D521F0" w:rsidRPr="00D521F0" w:rsidRDefault="00D521F0" w:rsidP="00D521F0">
      <w:pPr>
        <w:spacing w:line="276" w:lineRule="auto"/>
        <w:ind w:left="720" w:hanging="360"/>
        <w:jc w:val="left"/>
        <w:rPr>
          <w:szCs w:val="20"/>
        </w:rPr>
      </w:pPr>
      <w:r w:rsidRPr="00D521F0">
        <w:rPr>
          <w:szCs w:val="20"/>
        </w:rPr>
        <w:t>- творческие работы;</w:t>
      </w:r>
    </w:p>
    <w:p w:rsidR="00D521F0" w:rsidRPr="00D521F0" w:rsidRDefault="00D521F0" w:rsidP="00D521F0">
      <w:pPr>
        <w:spacing w:line="276" w:lineRule="auto"/>
        <w:ind w:left="720" w:hanging="360"/>
        <w:jc w:val="left"/>
        <w:rPr>
          <w:szCs w:val="20"/>
        </w:rPr>
      </w:pPr>
      <w:r w:rsidRPr="00D521F0">
        <w:rPr>
          <w:szCs w:val="20"/>
        </w:rPr>
        <w:t>- математические игры.</w:t>
      </w:r>
    </w:p>
    <w:p w:rsidR="00D521F0" w:rsidRPr="00D521F0" w:rsidRDefault="00D521F0" w:rsidP="00D521F0">
      <w:pPr>
        <w:spacing w:line="276" w:lineRule="auto"/>
        <w:jc w:val="left"/>
        <w:rPr>
          <w:szCs w:val="20"/>
        </w:rPr>
      </w:pPr>
      <w:r w:rsidRPr="00D521F0">
        <w:rPr>
          <w:color w:val="FF0000"/>
          <w:szCs w:val="20"/>
        </w:rPr>
        <w:t xml:space="preserve">   </w:t>
      </w:r>
      <w:r w:rsidR="001474F5">
        <w:rPr>
          <w:szCs w:val="20"/>
        </w:rPr>
        <w:t>Содержание программы предмета</w:t>
      </w:r>
      <w:r w:rsidRPr="00D521F0">
        <w:rPr>
          <w:szCs w:val="20"/>
        </w:rPr>
        <w:t xml:space="preserve"> «Занимательная математика» соответствует познавательным возможностям младших школьников и предоставляет им возможность работать на уровне повышенных треб</w:t>
      </w:r>
      <w:r w:rsidRPr="00D521F0">
        <w:rPr>
          <w:szCs w:val="20"/>
        </w:rPr>
        <w:t>о</w:t>
      </w:r>
      <w:r w:rsidRPr="00D521F0">
        <w:rPr>
          <w:szCs w:val="20"/>
        </w:rPr>
        <w:t>ваний, развивая  учебную мотивацию.</w:t>
      </w:r>
    </w:p>
    <w:p w:rsidR="00D521F0" w:rsidRPr="00D521F0" w:rsidRDefault="001474F5" w:rsidP="00D521F0">
      <w:pPr>
        <w:spacing w:line="276" w:lineRule="auto"/>
        <w:jc w:val="left"/>
        <w:rPr>
          <w:szCs w:val="20"/>
        </w:rPr>
      </w:pPr>
      <w:r>
        <w:rPr>
          <w:szCs w:val="20"/>
        </w:rPr>
        <w:t>   Содержание занятий</w:t>
      </w:r>
      <w:r w:rsidR="00D521F0" w:rsidRPr="00D521F0">
        <w:rPr>
          <w:szCs w:val="20"/>
        </w:rPr>
        <w:t xml:space="preserve"> представляет собой введение в мир элеме</w:t>
      </w:r>
      <w:r w:rsidR="00D521F0" w:rsidRPr="00D521F0">
        <w:rPr>
          <w:szCs w:val="20"/>
        </w:rPr>
        <w:t>н</w:t>
      </w:r>
      <w:r w:rsidR="00D521F0" w:rsidRPr="00D521F0">
        <w:rPr>
          <w:szCs w:val="20"/>
        </w:rPr>
        <w:t>тарной математики, а также расширенный углубленный вариант наиб</w:t>
      </w:r>
      <w:r w:rsidR="00D521F0" w:rsidRPr="00D521F0">
        <w:rPr>
          <w:szCs w:val="20"/>
        </w:rPr>
        <w:t>о</w:t>
      </w:r>
      <w:r w:rsidR="00D521F0" w:rsidRPr="00D521F0">
        <w:rPr>
          <w:szCs w:val="20"/>
        </w:rPr>
        <w:t>лее актуальных вопросов базового предмета «Математика». Заня</w:t>
      </w:r>
      <w:r>
        <w:rPr>
          <w:szCs w:val="20"/>
        </w:rPr>
        <w:t>тия</w:t>
      </w:r>
      <w:r w:rsidR="00D521F0" w:rsidRPr="00D521F0">
        <w:rPr>
          <w:szCs w:val="20"/>
        </w:rPr>
        <w:t xml:space="preserve">   содействуют развитию у детей математического образа мышления: краткости речи, умелому использованию символики, правильному пр</w:t>
      </w:r>
      <w:r w:rsidR="00D521F0" w:rsidRPr="00D521F0">
        <w:rPr>
          <w:szCs w:val="20"/>
        </w:rPr>
        <w:t>и</w:t>
      </w:r>
      <w:r w:rsidR="00D521F0" w:rsidRPr="00D521F0">
        <w:rPr>
          <w:szCs w:val="20"/>
        </w:rPr>
        <w:t>менению математической терминологии и т.д.</w:t>
      </w:r>
    </w:p>
    <w:p w:rsidR="00D521F0" w:rsidRDefault="00D521F0" w:rsidP="001474F5">
      <w:pPr>
        <w:spacing w:line="276" w:lineRule="auto"/>
        <w:jc w:val="left"/>
        <w:rPr>
          <w:szCs w:val="20"/>
        </w:rPr>
      </w:pPr>
      <w:r w:rsidRPr="00D521F0">
        <w:rPr>
          <w:szCs w:val="20"/>
        </w:rPr>
        <w:t xml:space="preserve">     Все вопросы и задания рассчитаны на </w:t>
      </w:r>
      <w:r w:rsidR="001474F5">
        <w:rPr>
          <w:szCs w:val="20"/>
        </w:rPr>
        <w:t xml:space="preserve">работу обучающихся на занятии. </w:t>
      </w:r>
      <w:r w:rsidRPr="00D521F0">
        <w:rPr>
          <w:szCs w:val="20"/>
        </w:rPr>
        <w:t xml:space="preserve"> Средний возраст обучающихся - 7 лет (1 класс). У детей этого возраста хорошо развита механическая память, произвольное внимание, наглядно-образное мышление, зарождается понятийное мышление на базе жизненного опыта, неподкреплённое научными данными, разв</w:t>
      </w:r>
      <w:r w:rsidRPr="00D521F0">
        <w:rPr>
          <w:szCs w:val="20"/>
        </w:rPr>
        <w:t>и</w:t>
      </w:r>
      <w:r w:rsidRPr="00D521F0">
        <w:rPr>
          <w:szCs w:val="20"/>
        </w:rPr>
        <w:t>ваются познавательные и ко</w:t>
      </w:r>
      <w:r w:rsidR="001474F5">
        <w:rPr>
          <w:szCs w:val="20"/>
        </w:rPr>
        <w:t xml:space="preserve">ммуникативные умения и навыки. </w:t>
      </w:r>
      <w:r w:rsidRPr="00D521F0">
        <w:rPr>
          <w:szCs w:val="20"/>
        </w:rPr>
        <w:t xml:space="preserve"> Пр</w:t>
      </w:r>
      <w:r w:rsidRPr="00D521F0">
        <w:rPr>
          <w:szCs w:val="20"/>
        </w:rPr>
        <w:t>о</w:t>
      </w:r>
      <w:r w:rsidR="005F2353">
        <w:rPr>
          <w:szCs w:val="20"/>
        </w:rPr>
        <w:t>грамма предмета</w:t>
      </w:r>
      <w:r w:rsidRPr="00D521F0">
        <w:rPr>
          <w:szCs w:val="20"/>
        </w:rPr>
        <w:t xml:space="preserve"> «Занимательная математика» рас</w:t>
      </w:r>
      <w:r w:rsidR="001474F5">
        <w:rPr>
          <w:szCs w:val="20"/>
        </w:rPr>
        <w:t>считана на 1 год - 33</w:t>
      </w:r>
      <w:r w:rsidR="005F2353">
        <w:rPr>
          <w:szCs w:val="20"/>
        </w:rPr>
        <w:t xml:space="preserve"> часа</w:t>
      </w:r>
      <w:r w:rsidRPr="00D521F0">
        <w:rPr>
          <w:szCs w:val="20"/>
        </w:rPr>
        <w:t xml:space="preserve"> занятий. Режим работы  – 1 час в неделю.</w:t>
      </w:r>
    </w:p>
    <w:p w:rsidR="001474F5" w:rsidRPr="001474F5" w:rsidRDefault="001474F5" w:rsidP="001474F5">
      <w:pPr>
        <w:spacing w:line="276" w:lineRule="auto"/>
        <w:jc w:val="left"/>
        <w:rPr>
          <w:szCs w:val="20"/>
        </w:rPr>
      </w:pPr>
      <w:r w:rsidRPr="001474F5">
        <w:rPr>
          <w:b/>
          <w:bCs/>
          <w:i/>
          <w:iCs/>
          <w:szCs w:val="20"/>
        </w:rPr>
        <w:t xml:space="preserve">Ценностными ориентирами </w:t>
      </w:r>
      <w:r w:rsidRPr="001474F5">
        <w:rPr>
          <w:bCs/>
          <w:iCs/>
          <w:szCs w:val="20"/>
        </w:rPr>
        <w:t>содержания занятий</w:t>
      </w:r>
      <w:r w:rsidRPr="001474F5">
        <w:rPr>
          <w:szCs w:val="20"/>
        </w:rPr>
        <w:t>являются:</w:t>
      </w:r>
    </w:p>
    <w:p w:rsidR="001474F5" w:rsidRPr="001474F5" w:rsidRDefault="001474F5" w:rsidP="001474F5">
      <w:pPr>
        <w:spacing w:line="276" w:lineRule="auto"/>
        <w:jc w:val="left"/>
        <w:rPr>
          <w:szCs w:val="20"/>
        </w:rPr>
      </w:pPr>
      <w:r w:rsidRPr="001474F5">
        <w:rPr>
          <w:szCs w:val="20"/>
        </w:rPr>
        <w:t>- формирование умения рассуждать как компонента логической гр</w:t>
      </w:r>
      <w:r w:rsidRPr="001474F5">
        <w:rPr>
          <w:szCs w:val="20"/>
        </w:rPr>
        <w:t>а</w:t>
      </w:r>
      <w:r w:rsidRPr="001474F5">
        <w:rPr>
          <w:szCs w:val="20"/>
        </w:rPr>
        <w:t>мотности;</w:t>
      </w:r>
    </w:p>
    <w:p w:rsidR="001474F5" w:rsidRPr="001474F5" w:rsidRDefault="001474F5" w:rsidP="001474F5">
      <w:pPr>
        <w:spacing w:line="276" w:lineRule="auto"/>
        <w:jc w:val="left"/>
        <w:rPr>
          <w:szCs w:val="20"/>
        </w:rPr>
      </w:pPr>
      <w:r w:rsidRPr="001474F5">
        <w:rPr>
          <w:szCs w:val="20"/>
        </w:rPr>
        <w:t>- освоение эвристических приёмов рассуждений;</w:t>
      </w:r>
    </w:p>
    <w:p w:rsidR="001474F5" w:rsidRPr="001474F5" w:rsidRDefault="001474F5" w:rsidP="001474F5">
      <w:pPr>
        <w:spacing w:line="276" w:lineRule="auto"/>
        <w:jc w:val="left"/>
        <w:rPr>
          <w:szCs w:val="20"/>
        </w:rPr>
      </w:pPr>
      <w:r w:rsidRPr="001474F5">
        <w:rPr>
          <w:szCs w:val="20"/>
        </w:rPr>
        <w:t>- формирование интеллектуальных умений, связанных с выбором стратегии решения, анализом ситуации, сопоставлением данных;</w:t>
      </w:r>
    </w:p>
    <w:p w:rsidR="001474F5" w:rsidRPr="001474F5" w:rsidRDefault="001474F5" w:rsidP="001474F5">
      <w:pPr>
        <w:spacing w:line="276" w:lineRule="auto"/>
        <w:jc w:val="left"/>
        <w:rPr>
          <w:szCs w:val="20"/>
        </w:rPr>
      </w:pPr>
      <w:r w:rsidRPr="001474F5">
        <w:rPr>
          <w:szCs w:val="20"/>
        </w:rPr>
        <w:t>- развитие познавательной активности и самостоятельности учащихся;</w:t>
      </w:r>
    </w:p>
    <w:p w:rsidR="001474F5" w:rsidRPr="001474F5" w:rsidRDefault="001474F5" w:rsidP="001474F5">
      <w:pPr>
        <w:spacing w:line="276" w:lineRule="auto"/>
        <w:jc w:val="left"/>
        <w:rPr>
          <w:szCs w:val="20"/>
        </w:rPr>
      </w:pPr>
      <w:r w:rsidRPr="001474F5">
        <w:rPr>
          <w:szCs w:val="20"/>
        </w:rPr>
        <w:t>- 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p>
    <w:p w:rsidR="001474F5" w:rsidRPr="001474F5" w:rsidRDefault="001474F5" w:rsidP="001474F5">
      <w:pPr>
        <w:spacing w:line="276" w:lineRule="auto"/>
        <w:jc w:val="left"/>
        <w:rPr>
          <w:szCs w:val="20"/>
        </w:rPr>
      </w:pPr>
      <w:r w:rsidRPr="001474F5">
        <w:rPr>
          <w:szCs w:val="20"/>
        </w:rPr>
        <w:lastRenderedPageBreak/>
        <w:t>- формирование пространственных представлений и пространстве</w:t>
      </w:r>
      <w:r w:rsidRPr="001474F5">
        <w:rPr>
          <w:szCs w:val="20"/>
        </w:rPr>
        <w:t>н</w:t>
      </w:r>
      <w:r w:rsidRPr="001474F5">
        <w:rPr>
          <w:szCs w:val="20"/>
        </w:rPr>
        <w:t>ного воображения;</w:t>
      </w:r>
    </w:p>
    <w:p w:rsidR="001474F5" w:rsidRPr="001474F5" w:rsidRDefault="001474F5" w:rsidP="001474F5">
      <w:pPr>
        <w:spacing w:line="276" w:lineRule="auto"/>
        <w:jc w:val="left"/>
        <w:rPr>
          <w:szCs w:val="20"/>
        </w:rPr>
      </w:pPr>
      <w:r w:rsidRPr="001474F5">
        <w:rPr>
          <w:szCs w:val="20"/>
        </w:rPr>
        <w:t>- привлечение учащихся к обмену информацией в ходе свободного общения на занятиях.</w:t>
      </w:r>
    </w:p>
    <w:p w:rsidR="001474F5" w:rsidRPr="001474F5" w:rsidRDefault="001474F5" w:rsidP="001474F5">
      <w:pPr>
        <w:spacing w:line="276" w:lineRule="auto"/>
        <w:jc w:val="left"/>
        <w:rPr>
          <w:b/>
          <w:bCs/>
          <w:i/>
          <w:iCs/>
          <w:szCs w:val="20"/>
        </w:rPr>
      </w:pPr>
      <w:r w:rsidRPr="001474F5">
        <w:rPr>
          <w:b/>
          <w:bCs/>
          <w:i/>
          <w:iCs/>
          <w:szCs w:val="20"/>
        </w:rPr>
        <w:t>Личностные, метапредметные и предметные результаты</w:t>
      </w:r>
    </w:p>
    <w:p w:rsidR="001474F5" w:rsidRPr="001474F5" w:rsidRDefault="001474F5" w:rsidP="001474F5">
      <w:pPr>
        <w:spacing w:line="276" w:lineRule="auto"/>
        <w:jc w:val="left"/>
        <w:rPr>
          <w:b/>
          <w:bCs/>
          <w:i/>
          <w:iCs/>
          <w:szCs w:val="20"/>
        </w:rPr>
      </w:pPr>
      <w:r w:rsidRPr="001474F5">
        <w:rPr>
          <w:b/>
          <w:bCs/>
          <w:i/>
          <w:iCs/>
          <w:szCs w:val="20"/>
        </w:rPr>
        <w:t>освоения программы кружка</w:t>
      </w:r>
    </w:p>
    <w:p w:rsidR="001474F5" w:rsidRPr="001474F5" w:rsidRDefault="001474F5" w:rsidP="001474F5">
      <w:pPr>
        <w:spacing w:line="276" w:lineRule="auto"/>
        <w:jc w:val="left"/>
        <w:rPr>
          <w:b/>
          <w:bCs/>
          <w:i/>
          <w:iCs/>
          <w:szCs w:val="20"/>
        </w:rPr>
      </w:pPr>
      <w:r w:rsidRPr="001474F5">
        <w:rPr>
          <w:szCs w:val="20"/>
        </w:rPr>
        <w:t>Личностными результатамиявляются:</w:t>
      </w:r>
    </w:p>
    <w:p w:rsidR="001474F5" w:rsidRPr="001474F5" w:rsidRDefault="001474F5" w:rsidP="001474F5">
      <w:pPr>
        <w:spacing w:line="276" w:lineRule="auto"/>
        <w:jc w:val="left"/>
        <w:rPr>
          <w:szCs w:val="20"/>
        </w:rPr>
      </w:pPr>
      <w:r w:rsidRPr="001474F5">
        <w:rPr>
          <w:szCs w:val="20"/>
        </w:rPr>
        <w:t>- развитие любознательности, сообразительности при выполнении разнообразных заданий проблемного и эвристического характера;</w:t>
      </w:r>
    </w:p>
    <w:p w:rsidR="001474F5" w:rsidRPr="001474F5" w:rsidRDefault="001474F5" w:rsidP="001474F5">
      <w:pPr>
        <w:spacing w:line="276" w:lineRule="auto"/>
        <w:jc w:val="left"/>
        <w:rPr>
          <w:szCs w:val="20"/>
        </w:rPr>
      </w:pPr>
      <w:r w:rsidRPr="001474F5">
        <w:rPr>
          <w:szCs w:val="20"/>
        </w:rPr>
        <w:t>- развитие внимательности, настойчивости, целеустремлённости, умения преодолевать трудности — качеств весьма важных в практич</w:t>
      </w:r>
      <w:r w:rsidRPr="001474F5">
        <w:rPr>
          <w:szCs w:val="20"/>
        </w:rPr>
        <w:t>е</w:t>
      </w:r>
      <w:r w:rsidRPr="001474F5">
        <w:rPr>
          <w:szCs w:val="20"/>
        </w:rPr>
        <w:t>ской деятельности любого человека;</w:t>
      </w:r>
    </w:p>
    <w:p w:rsidR="001474F5" w:rsidRPr="001474F5" w:rsidRDefault="001474F5" w:rsidP="001474F5">
      <w:pPr>
        <w:spacing w:line="276" w:lineRule="auto"/>
        <w:jc w:val="left"/>
        <w:rPr>
          <w:szCs w:val="20"/>
        </w:rPr>
      </w:pPr>
      <w:r w:rsidRPr="001474F5">
        <w:rPr>
          <w:szCs w:val="20"/>
        </w:rPr>
        <w:t>- воспитание чувства справедливости, ответственности;</w:t>
      </w:r>
    </w:p>
    <w:p w:rsidR="001474F5" w:rsidRPr="001474F5" w:rsidRDefault="001474F5" w:rsidP="001474F5">
      <w:pPr>
        <w:spacing w:line="276" w:lineRule="auto"/>
        <w:jc w:val="left"/>
        <w:rPr>
          <w:szCs w:val="20"/>
        </w:rPr>
      </w:pPr>
      <w:r w:rsidRPr="001474F5">
        <w:rPr>
          <w:szCs w:val="20"/>
        </w:rPr>
        <w:t>- развитие самостоятельности суждений, независимости и неста</w:t>
      </w:r>
      <w:r w:rsidRPr="001474F5">
        <w:rPr>
          <w:szCs w:val="20"/>
        </w:rPr>
        <w:t>н</w:t>
      </w:r>
      <w:r w:rsidRPr="001474F5">
        <w:rPr>
          <w:szCs w:val="20"/>
        </w:rPr>
        <w:t>дартности мышления.</w:t>
      </w:r>
    </w:p>
    <w:p w:rsidR="001474F5" w:rsidRPr="001474F5" w:rsidRDefault="001474F5" w:rsidP="001474F5">
      <w:pPr>
        <w:spacing w:line="276" w:lineRule="auto"/>
        <w:jc w:val="left"/>
        <w:rPr>
          <w:szCs w:val="20"/>
        </w:rPr>
      </w:pPr>
      <w:r w:rsidRPr="001474F5">
        <w:rPr>
          <w:szCs w:val="20"/>
        </w:rPr>
        <w:t>Метапредметные результаты представлены в содержании программы в разделе «Универсальные учебные действия».</w:t>
      </w:r>
    </w:p>
    <w:p w:rsidR="001474F5" w:rsidRPr="001474F5" w:rsidRDefault="001474F5" w:rsidP="001474F5">
      <w:pPr>
        <w:spacing w:line="276" w:lineRule="auto"/>
        <w:jc w:val="left"/>
        <w:rPr>
          <w:szCs w:val="20"/>
        </w:rPr>
      </w:pPr>
      <w:r w:rsidRPr="001474F5">
        <w:rPr>
          <w:szCs w:val="20"/>
        </w:rPr>
        <w:t>Предметные результаты отражены в содержании программы. </w:t>
      </w:r>
    </w:p>
    <w:p w:rsidR="001474F5" w:rsidRDefault="001474F5" w:rsidP="001474F5">
      <w:pPr>
        <w:spacing w:line="276" w:lineRule="auto"/>
        <w:jc w:val="left"/>
        <w:rPr>
          <w:b/>
          <w:bCs/>
          <w:szCs w:val="20"/>
        </w:rPr>
      </w:pPr>
    </w:p>
    <w:p w:rsidR="001474F5" w:rsidRPr="001474F5" w:rsidRDefault="001474F5" w:rsidP="001474F5">
      <w:pPr>
        <w:spacing w:line="276" w:lineRule="auto"/>
        <w:jc w:val="left"/>
        <w:rPr>
          <w:b/>
          <w:bCs/>
          <w:szCs w:val="20"/>
        </w:rPr>
      </w:pPr>
      <w:r>
        <w:rPr>
          <w:b/>
          <w:bCs/>
          <w:szCs w:val="20"/>
        </w:rPr>
        <w:t xml:space="preserve">               СОДЕРЖАНИЕ ПРГРАММЫ</w:t>
      </w:r>
    </w:p>
    <w:p w:rsidR="001474F5" w:rsidRPr="001474F5" w:rsidRDefault="001474F5" w:rsidP="001474F5">
      <w:pPr>
        <w:spacing w:line="276" w:lineRule="auto"/>
        <w:jc w:val="left"/>
        <w:rPr>
          <w:b/>
          <w:bCs/>
          <w:szCs w:val="20"/>
        </w:rPr>
      </w:pPr>
      <w:r w:rsidRPr="001474F5">
        <w:rPr>
          <w:b/>
          <w:bCs/>
          <w:szCs w:val="20"/>
        </w:rPr>
        <w:t>Числа. Арифметические действия. Величины (15 ч)</w:t>
      </w:r>
    </w:p>
    <w:p w:rsidR="001474F5" w:rsidRPr="001474F5" w:rsidRDefault="001474F5" w:rsidP="001474F5">
      <w:pPr>
        <w:spacing w:line="276" w:lineRule="auto"/>
        <w:jc w:val="left"/>
        <w:rPr>
          <w:szCs w:val="20"/>
        </w:rPr>
      </w:pPr>
      <w:r w:rsidRPr="001474F5">
        <w:rPr>
          <w:szCs w:val="20"/>
        </w:rPr>
        <w:t xml:space="preserve">   Названия и последовательность чисел от 1 до 20. Подсчёт числа точек на верхних гранях выпавших кубиков.</w:t>
      </w:r>
    </w:p>
    <w:p w:rsidR="001474F5" w:rsidRPr="001474F5" w:rsidRDefault="001474F5" w:rsidP="001474F5">
      <w:pPr>
        <w:spacing w:line="276" w:lineRule="auto"/>
        <w:jc w:val="left"/>
        <w:rPr>
          <w:szCs w:val="20"/>
        </w:rPr>
      </w:pPr>
      <w:r w:rsidRPr="001474F5">
        <w:rPr>
          <w:szCs w:val="20"/>
        </w:rPr>
        <w:t xml:space="preserve">   Решение и составление ребусов, содержащих числа. Сложение и вычитание в пределах 100. Числовые головоломки.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 Заполнение числовых кроссвордов.</w:t>
      </w:r>
    </w:p>
    <w:p w:rsidR="001474F5" w:rsidRPr="001474F5" w:rsidRDefault="001474F5" w:rsidP="001474F5">
      <w:pPr>
        <w:spacing w:line="276" w:lineRule="auto"/>
        <w:jc w:val="left"/>
        <w:rPr>
          <w:b/>
          <w:bCs/>
          <w:i/>
          <w:iCs/>
          <w:szCs w:val="20"/>
        </w:rPr>
      </w:pPr>
      <w:r w:rsidRPr="001474F5">
        <w:rPr>
          <w:b/>
          <w:bCs/>
          <w:i/>
          <w:iCs/>
          <w:szCs w:val="20"/>
        </w:rPr>
        <w:t>Универсальные учебные действия:</w:t>
      </w:r>
    </w:p>
    <w:p w:rsidR="001474F5" w:rsidRPr="001474F5" w:rsidRDefault="001474F5" w:rsidP="001474F5">
      <w:pPr>
        <w:spacing w:line="276" w:lineRule="auto"/>
        <w:jc w:val="left"/>
        <w:rPr>
          <w:szCs w:val="20"/>
        </w:rPr>
      </w:pPr>
      <w:r w:rsidRPr="001474F5">
        <w:rPr>
          <w:szCs w:val="20"/>
        </w:rPr>
        <w:t>- сравнивать разные приёмы действий, выбирать удобные способы для выполнения конкретного задания;</w:t>
      </w:r>
    </w:p>
    <w:p w:rsidR="001474F5" w:rsidRPr="001474F5" w:rsidRDefault="001474F5" w:rsidP="001474F5">
      <w:pPr>
        <w:spacing w:line="276" w:lineRule="auto"/>
        <w:jc w:val="left"/>
        <w:rPr>
          <w:szCs w:val="20"/>
        </w:rPr>
      </w:pPr>
      <w:r w:rsidRPr="001474F5">
        <w:rPr>
          <w:szCs w:val="20"/>
        </w:rPr>
        <w:t>- моделировать в процессе совместного обсуждения алгоритм реш</w:t>
      </w:r>
      <w:r w:rsidRPr="001474F5">
        <w:rPr>
          <w:szCs w:val="20"/>
        </w:rPr>
        <w:t>е</w:t>
      </w:r>
      <w:r w:rsidRPr="001474F5">
        <w:rPr>
          <w:szCs w:val="20"/>
        </w:rPr>
        <w:t>ния числового кроссворда; использовать его в ходе самостоятельной работы;</w:t>
      </w:r>
    </w:p>
    <w:p w:rsidR="001474F5" w:rsidRPr="001474F5" w:rsidRDefault="001474F5" w:rsidP="001474F5">
      <w:pPr>
        <w:spacing w:line="276" w:lineRule="auto"/>
        <w:jc w:val="left"/>
        <w:rPr>
          <w:szCs w:val="20"/>
        </w:rPr>
      </w:pPr>
      <w:r w:rsidRPr="001474F5">
        <w:rPr>
          <w:szCs w:val="20"/>
        </w:rPr>
        <w:t>- применять изученные способы учебной работы и приёмы вычисл</w:t>
      </w:r>
      <w:r w:rsidRPr="001474F5">
        <w:rPr>
          <w:szCs w:val="20"/>
        </w:rPr>
        <w:t>е</w:t>
      </w:r>
      <w:r w:rsidRPr="001474F5">
        <w:rPr>
          <w:szCs w:val="20"/>
        </w:rPr>
        <w:t>ний для работы с числовыми головоломками;</w:t>
      </w:r>
    </w:p>
    <w:p w:rsidR="001474F5" w:rsidRPr="001474F5" w:rsidRDefault="001474F5" w:rsidP="001474F5">
      <w:pPr>
        <w:spacing w:line="276" w:lineRule="auto"/>
        <w:jc w:val="left"/>
        <w:rPr>
          <w:szCs w:val="20"/>
        </w:rPr>
      </w:pPr>
      <w:r w:rsidRPr="001474F5">
        <w:rPr>
          <w:szCs w:val="20"/>
        </w:rPr>
        <w:t>- анализировать правила игры, действовать в соответствии с зада</w:t>
      </w:r>
      <w:r w:rsidRPr="001474F5">
        <w:rPr>
          <w:szCs w:val="20"/>
        </w:rPr>
        <w:t>н</w:t>
      </w:r>
      <w:r w:rsidRPr="001474F5">
        <w:rPr>
          <w:szCs w:val="20"/>
        </w:rPr>
        <w:t>ными правилами;</w:t>
      </w:r>
    </w:p>
    <w:p w:rsidR="001474F5" w:rsidRPr="001474F5" w:rsidRDefault="001474F5" w:rsidP="001474F5">
      <w:pPr>
        <w:spacing w:line="276" w:lineRule="auto"/>
        <w:jc w:val="left"/>
        <w:rPr>
          <w:szCs w:val="20"/>
        </w:rPr>
      </w:pPr>
      <w:r w:rsidRPr="001474F5">
        <w:rPr>
          <w:szCs w:val="20"/>
        </w:rPr>
        <w:lastRenderedPageBreak/>
        <w:t>- включаться в групповую работу, участвовать в обсуждении пр</w:t>
      </w:r>
      <w:r w:rsidRPr="001474F5">
        <w:rPr>
          <w:szCs w:val="20"/>
        </w:rPr>
        <w:t>о</w:t>
      </w:r>
      <w:r w:rsidRPr="001474F5">
        <w:rPr>
          <w:szCs w:val="20"/>
        </w:rPr>
        <w:t>блемных вопросов, высказывать собственное мнение и аргументировать его;</w:t>
      </w:r>
    </w:p>
    <w:p w:rsidR="001474F5" w:rsidRPr="001474F5" w:rsidRDefault="001474F5" w:rsidP="001474F5">
      <w:pPr>
        <w:spacing w:line="276" w:lineRule="auto"/>
        <w:jc w:val="left"/>
        <w:rPr>
          <w:szCs w:val="20"/>
        </w:rPr>
      </w:pPr>
      <w:r w:rsidRPr="001474F5">
        <w:rPr>
          <w:szCs w:val="20"/>
        </w:rPr>
        <w:t>- выполнять пробное учебное действие, фиксировать индивидуальное затруднение в пробном действии;</w:t>
      </w:r>
    </w:p>
    <w:p w:rsidR="001474F5" w:rsidRPr="001474F5" w:rsidRDefault="001474F5" w:rsidP="001474F5">
      <w:pPr>
        <w:spacing w:line="276" w:lineRule="auto"/>
        <w:jc w:val="left"/>
        <w:rPr>
          <w:szCs w:val="20"/>
        </w:rPr>
      </w:pPr>
      <w:r w:rsidRPr="001474F5">
        <w:rPr>
          <w:szCs w:val="20"/>
        </w:rPr>
        <w:t>- аргументировать свою позицию в коммуникации, учитывать разные мнения, использовать критерии для обоснования своего суждения;</w:t>
      </w:r>
    </w:p>
    <w:p w:rsidR="001474F5" w:rsidRPr="001474F5" w:rsidRDefault="001474F5" w:rsidP="001474F5">
      <w:pPr>
        <w:spacing w:line="276" w:lineRule="auto"/>
        <w:jc w:val="left"/>
        <w:rPr>
          <w:szCs w:val="20"/>
        </w:rPr>
      </w:pPr>
      <w:r w:rsidRPr="001474F5">
        <w:rPr>
          <w:szCs w:val="20"/>
        </w:rPr>
        <w:t>- сопоставлять полученный (промежуточный, итоговый) результат с заданным условием;</w:t>
      </w:r>
    </w:p>
    <w:p w:rsidR="001474F5" w:rsidRPr="001474F5" w:rsidRDefault="001474F5" w:rsidP="001474F5">
      <w:pPr>
        <w:spacing w:line="276" w:lineRule="auto"/>
        <w:jc w:val="left"/>
        <w:rPr>
          <w:szCs w:val="20"/>
        </w:rPr>
      </w:pPr>
      <w:r w:rsidRPr="001474F5">
        <w:rPr>
          <w:szCs w:val="20"/>
        </w:rPr>
        <w:t>- контролировать свою деятельность: обнаруживать и исправлять ошибки.</w:t>
      </w:r>
    </w:p>
    <w:p w:rsidR="001474F5" w:rsidRPr="001474F5" w:rsidRDefault="001474F5" w:rsidP="001474F5">
      <w:pPr>
        <w:spacing w:line="276" w:lineRule="auto"/>
        <w:jc w:val="left"/>
        <w:rPr>
          <w:b/>
          <w:bCs/>
          <w:szCs w:val="20"/>
        </w:rPr>
      </w:pPr>
      <w:r w:rsidRPr="001474F5">
        <w:rPr>
          <w:b/>
          <w:bCs/>
          <w:szCs w:val="20"/>
        </w:rPr>
        <w:t>Мир занимательных задач (4 ч)</w:t>
      </w:r>
    </w:p>
    <w:p w:rsidR="001474F5" w:rsidRPr="001474F5" w:rsidRDefault="001474F5" w:rsidP="001474F5">
      <w:pPr>
        <w:spacing w:line="276" w:lineRule="auto"/>
        <w:jc w:val="left"/>
        <w:rPr>
          <w:szCs w:val="20"/>
        </w:rPr>
      </w:pPr>
      <w:r w:rsidRPr="001474F5">
        <w:rPr>
          <w:szCs w:val="20"/>
        </w:rPr>
        <w:t xml:space="preserve">  Задачи, допускающие несколько способов решения. Задачи с нед</w:t>
      </w:r>
      <w:r w:rsidRPr="001474F5">
        <w:rPr>
          <w:szCs w:val="20"/>
        </w:rPr>
        <w:t>о</w:t>
      </w:r>
      <w:r w:rsidRPr="001474F5">
        <w:rPr>
          <w:szCs w:val="20"/>
        </w:rPr>
        <w:t>статочными, некорректными данными, с избыточным составом условия. Последовательность шагов (алгоритм) решения задачи.</w:t>
      </w:r>
    </w:p>
    <w:p w:rsidR="001474F5" w:rsidRPr="001474F5" w:rsidRDefault="001474F5" w:rsidP="001474F5">
      <w:pPr>
        <w:spacing w:line="276" w:lineRule="auto"/>
        <w:jc w:val="left"/>
        <w:rPr>
          <w:szCs w:val="20"/>
        </w:rPr>
      </w:pPr>
      <w:r w:rsidRPr="001474F5">
        <w:rPr>
          <w:szCs w:val="20"/>
        </w:rPr>
        <w:t xml:space="preserve">  Задачи, имеющие несколько решений. Обратные задачи и задания. Ориентировка в тексте задачи, выделение условия и вопроса, данных и искомых чисел (величин). Выбор необходимой информации, содерж</w:t>
      </w:r>
      <w:r w:rsidRPr="001474F5">
        <w:rPr>
          <w:szCs w:val="20"/>
        </w:rPr>
        <w:t>а</w:t>
      </w:r>
      <w:r w:rsidRPr="001474F5">
        <w:rPr>
          <w:szCs w:val="20"/>
        </w:rPr>
        <w:t>щейся в тексте задачи, на рисунке или в таблице, для ответа на заданные вопросы.</w:t>
      </w:r>
    </w:p>
    <w:p w:rsidR="001474F5" w:rsidRPr="001474F5" w:rsidRDefault="001474F5" w:rsidP="001474F5">
      <w:pPr>
        <w:spacing w:line="276" w:lineRule="auto"/>
        <w:jc w:val="left"/>
        <w:rPr>
          <w:szCs w:val="20"/>
        </w:rPr>
      </w:pPr>
      <w:r w:rsidRPr="001474F5">
        <w:rPr>
          <w:szCs w:val="20"/>
        </w:rPr>
        <w:t xml:space="preserve">  Старинные задачи. Логические задачи.</w:t>
      </w:r>
    </w:p>
    <w:p w:rsidR="001474F5" w:rsidRPr="001474F5" w:rsidRDefault="001474F5" w:rsidP="001474F5">
      <w:pPr>
        <w:spacing w:line="276" w:lineRule="auto"/>
        <w:jc w:val="left"/>
        <w:rPr>
          <w:szCs w:val="20"/>
        </w:rPr>
      </w:pPr>
      <w:r w:rsidRPr="001474F5">
        <w:rPr>
          <w:szCs w:val="20"/>
        </w:rPr>
        <w:t xml:space="preserve">  Нестандартные задачи. Использование знаково-символических средств для моделирования ситуаций, описанных в задачах.</w:t>
      </w:r>
    </w:p>
    <w:p w:rsidR="001474F5" w:rsidRPr="001474F5" w:rsidRDefault="001474F5" w:rsidP="001474F5">
      <w:pPr>
        <w:spacing w:line="276" w:lineRule="auto"/>
        <w:jc w:val="left"/>
        <w:rPr>
          <w:szCs w:val="20"/>
        </w:rPr>
      </w:pPr>
      <w:r w:rsidRPr="001474F5">
        <w:rPr>
          <w:szCs w:val="20"/>
        </w:rPr>
        <w:t xml:space="preserve">  Воспроизведение способа решения задачи. Выбор наиболее э</w:t>
      </w:r>
      <w:r w:rsidRPr="001474F5">
        <w:rPr>
          <w:szCs w:val="20"/>
        </w:rPr>
        <w:t>ф</w:t>
      </w:r>
      <w:r w:rsidRPr="001474F5">
        <w:rPr>
          <w:szCs w:val="20"/>
        </w:rPr>
        <w:t>фективных способов решения.</w:t>
      </w:r>
    </w:p>
    <w:p w:rsidR="001474F5" w:rsidRPr="001474F5" w:rsidRDefault="001474F5" w:rsidP="001474F5">
      <w:pPr>
        <w:spacing w:line="276" w:lineRule="auto"/>
        <w:jc w:val="left"/>
        <w:rPr>
          <w:b/>
          <w:bCs/>
          <w:i/>
          <w:iCs/>
          <w:szCs w:val="20"/>
        </w:rPr>
      </w:pPr>
      <w:r w:rsidRPr="001474F5">
        <w:rPr>
          <w:b/>
          <w:bCs/>
          <w:i/>
          <w:iCs/>
          <w:szCs w:val="20"/>
        </w:rPr>
        <w:t>Универсальные учебные действия:</w:t>
      </w:r>
    </w:p>
    <w:p w:rsidR="001474F5" w:rsidRPr="001474F5" w:rsidRDefault="001474F5" w:rsidP="001474F5">
      <w:pPr>
        <w:spacing w:line="276" w:lineRule="auto"/>
        <w:jc w:val="left"/>
        <w:rPr>
          <w:szCs w:val="20"/>
        </w:rPr>
      </w:pPr>
      <w:r w:rsidRPr="001474F5">
        <w:rPr>
          <w:szCs w:val="20"/>
        </w:rPr>
        <w:t>- анализировать текст задачи: ориентироваться в тексте, выделять условие и вопрос, данные и искомые числа (величины);</w:t>
      </w:r>
    </w:p>
    <w:p w:rsidR="001474F5" w:rsidRPr="001474F5" w:rsidRDefault="001474F5" w:rsidP="001474F5">
      <w:pPr>
        <w:spacing w:line="276" w:lineRule="auto"/>
        <w:jc w:val="left"/>
        <w:rPr>
          <w:szCs w:val="20"/>
        </w:rPr>
      </w:pPr>
      <w:r w:rsidRPr="001474F5">
        <w:rPr>
          <w:szCs w:val="20"/>
        </w:rPr>
        <w:t>- искать и выбирать необходимую информацию, содержащуюся в тексте задачи, на рисунке или в таблице, для ответа на заданные вопросы;</w:t>
      </w:r>
    </w:p>
    <w:p w:rsidR="001474F5" w:rsidRPr="001474F5" w:rsidRDefault="001474F5" w:rsidP="001474F5">
      <w:pPr>
        <w:spacing w:line="276" w:lineRule="auto"/>
        <w:jc w:val="left"/>
        <w:rPr>
          <w:szCs w:val="20"/>
        </w:rPr>
      </w:pPr>
      <w:r w:rsidRPr="001474F5">
        <w:rPr>
          <w:szCs w:val="20"/>
        </w:rPr>
        <w:t>- моделировать ситуацию, описанную в тексте задачи, использовать соответствующие знаково-символические средства для моделирования ситуации;</w:t>
      </w:r>
    </w:p>
    <w:p w:rsidR="001474F5" w:rsidRPr="001474F5" w:rsidRDefault="001474F5" w:rsidP="001474F5">
      <w:pPr>
        <w:spacing w:line="276" w:lineRule="auto"/>
        <w:jc w:val="left"/>
        <w:rPr>
          <w:szCs w:val="20"/>
        </w:rPr>
      </w:pPr>
      <w:r w:rsidRPr="001474F5">
        <w:rPr>
          <w:szCs w:val="20"/>
        </w:rPr>
        <w:t>- конструировать последовательность шагов (алгоритм) решения з</w:t>
      </w:r>
      <w:r w:rsidRPr="001474F5">
        <w:rPr>
          <w:szCs w:val="20"/>
        </w:rPr>
        <w:t>а</w:t>
      </w:r>
      <w:r w:rsidRPr="001474F5">
        <w:rPr>
          <w:szCs w:val="20"/>
        </w:rPr>
        <w:t>дачи;</w:t>
      </w:r>
    </w:p>
    <w:p w:rsidR="001474F5" w:rsidRPr="001474F5" w:rsidRDefault="001474F5" w:rsidP="001474F5">
      <w:pPr>
        <w:spacing w:line="276" w:lineRule="auto"/>
        <w:jc w:val="left"/>
        <w:rPr>
          <w:szCs w:val="20"/>
        </w:rPr>
      </w:pPr>
      <w:r w:rsidRPr="001474F5">
        <w:rPr>
          <w:szCs w:val="20"/>
        </w:rPr>
        <w:t>- объяснять (обосновывать) выполняемые и выполненные действия;</w:t>
      </w:r>
    </w:p>
    <w:p w:rsidR="001474F5" w:rsidRPr="001474F5" w:rsidRDefault="001474F5" w:rsidP="001474F5">
      <w:pPr>
        <w:spacing w:line="276" w:lineRule="auto"/>
        <w:jc w:val="left"/>
        <w:rPr>
          <w:szCs w:val="20"/>
        </w:rPr>
      </w:pPr>
      <w:r w:rsidRPr="001474F5">
        <w:rPr>
          <w:szCs w:val="20"/>
        </w:rPr>
        <w:t>- воспроизводить способ решения задачи;</w:t>
      </w:r>
    </w:p>
    <w:p w:rsidR="001474F5" w:rsidRPr="001474F5" w:rsidRDefault="001474F5" w:rsidP="001474F5">
      <w:pPr>
        <w:spacing w:line="276" w:lineRule="auto"/>
        <w:jc w:val="left"/>
        <w:rPr>
          <w:szCs w:val="20"/>
        </w:rPr>
      </w:pPr>
      <w:r w:rsidRPr="001474F5">
        <w:rPr>
          <w:szCs w:val="20"/>
        </w:rPr>
        <w:lastRenderedPageBreak/>
        <w:t>- сопоставлять полученный (промежуточный, итоговый) результат с заданным условием;</w:t>
      </w:r>
    </w:p>
    <w:p w:rsidR="001474F5" w:rsidRPr="001474F5" w:rsidRDefault="001474F5" w:rsidP="001474F5">
      <w:pPr>
        <w:spacing w:line="276" w:lineRule="auto"/>
        <w:jc w:val="left"/>
        <w:rPr>
          <w:szCs w:val="20"/>
        </w:rPr>
      </w:pPr>
      <w:r w:rsidRPr="001474F5">
        <w:rPr>
          <w:szCs w:val="20"/>
        </w:rPr>
        <w:t>- анализировать предложенные варианты решения задачи, выбирать из них верные, выбирать наиболее эффективный способ решения задачи;</w:t>
      </w:r>
    </w:p>
    <w:p w:rsidR="001474F5" w:rsidRPr="001474F5" w:rsidRDefault="001474F5" w:rsidP="001474F5">
      <w:pPr>
        <w:spacing w:line="276" w:lineRule="auto"/>
        <w:jc w:val="left"/>
        <w:rPr>
          <w:szCs w:val="20"/>
        </w:rPr>
      </w:pPr>
      <w:r w:rsidRPr="001474F5">
        <w:rPr>
          <w:szCs w:val="20"/>
        </w:rPr>
        <w:t>- оценивать предъявленное готовое решение задачи (верно, неверно);</w:t>
      </w:r>
    </w:p>
    <w:p w:rsidR="001474F5" w:rsidRPr="001474F5" w:rsidRDefault="001474F5" w:rsidP="001474F5">
      <w:pPr>
        <w:spacing w:line="276" w:lineRule="auto"/>
        <w:jc w:val="left"/>
        <w:rPr>
          <w:szCs w:val="20"/>
        </w:rPr>
      </w:pPr>
      <w:r w:rsidRPr="001474F5">
        <w:rPr>
          <w:szCs w:val="20"/>
        </w:rPr>
        <w:t>- участвовать в учебном диалоге, оценивать процесс поиска и р</w:t>
      </w:r>
      <w:r w:rsidRPr="001474F5">
        <w:rPr>
          <w:szCs w:val="20"/>
        </w:rPr>
        <w:t>е</w:t>
      </w:r>
      <w:r w:rsidRPr="001474F5">
        <w:rPr>
          <w:szCs w:val="20"/>
        </w:rPr>
        <w:t>зультат решения задачи;</w:t>
      </w:r>
    </w:p>
    <w:p w:rsidR="001474F5" w:rsidRPr="001474F5" w:rsidRDefault="001474F5" w:rsidP="001474F5">
      <w:pPr>
        <w:spacing w:line="276" w:lineRule="auto"/>
        <w:jc w:val="left"/>
        <w:rPr>
          <w:szCs w:val="20"/>
        </w:rPr>
      </w:pPr>
      <w:r w:rsidRPr="001474F5">
        <w:rPr>
          <w:szCs w:val="20"/>
        </w:rPr>
        <w:t>- конструировать несложные задачи.</w:t>
      </w:r>
    </w:p>
    <w:p w:rsidR="001474F5" w:rsidRPr="001474F5" w:rsidRDefault="001474F5" w:rsidP="001474F5">
      <w:pPr>
        <w:spacing w:line="276" w:lineRule="auto"/>
        <w:jc w:val="left"/>
        <w:rPr>
          <w:b/>
          <w:bCs/>
          <w:szCs w:val="20"/>
        </w:rPr>
      </w:pPr>
      <w:r w:rsidRPr="001474F5">
        <w:rPr>
          <w:b/>
          <w:bCs/>
          <w:szCs w:val="20"/>
        </w:rPr>
        <w:t>Геометрическая мозаика</w:t>
      </w:r>
      <w:r w:rsidR="005F2353">
        <w:rPr>
          <w:b/>
          <w:bCs/>
          <w:szCs w:val="20"/>
        </w:rPr>
        <w:t xml:space="preserve"> (14</w:t>
      </w:r>
      <w:r w:rsidRPr="001474F5">
        <w:rPr>
          <w:b/>
          <w:bCs/>
          <w:szCs w:val="20"/>
        </w:rPr>
        <w:t xml:space="preserve"> ч)</w:t>
      </w:r>
    </w:p>
    <w:p w:rsidR="001474F5" w:rsidRPr="001474F5" w:rsidRDefault="001474F5" w:rsidP="001474F5">
      <w:pPr>
        <w:spacing w:line="276" w:lineRule="auto"/>
        <w:jc w:val="left"/>
        <w:rPr>
          <w:szCs w:val="20"/>
        </w:rPr>
      </w:pPr>
      <w:r w:rsidRPr="001474F5">
        <w:rPr>
          <w:szCs w:val="20"/>
        </w:rPr>
        <w:t xml:space="preserve">  Пространственные представления. Понятия «влево», «вправо», «вверх», «вниз». Маршрут передвижения. Точка начала движения, чи</w:t>
      </w:r>
      <w:r w:rsidRPr="001474F5">
        <w:rPr>
          <w:szCs w:val="20"/>
        </w:rPr>
        <w:t>с</w:t>
      </w:r>
      <w:r w:rsidRPr="001474F5">
        <w:rPr>
          <w:szCs w:val="20"/>
        </w:rPr>
        <w:t>ло, стрелки 1→ 1↓,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p>
    <w:p w:rsidR="001474F5" w:rsidRPr="001474F5" w:rsidRDefault="001474F5" w:rsidP="001474F5">
      <w:pPr>
        <w:spacing w:line="276" w:lineRule="auto"/>
        <w:jc w:val="left"/>
        <w:rPr>
          <w:szCs w:val="20"/>
        </w:rPr>
      </w:pPr>
      <w:r w:rsidRPr="001474F5">
        <w:rPr>
          <w:szCs w:val="20"/>
        </w:rPr>
        <w:t xml:space="preserve">    Геометрические узоры. Закономерности в узорах. Симметрия. Фигуры, имеющие одну и несколько осей симметрии. Расположение деталей фигуры в исходной конструкции (треугольники, уголки, спи</w:t>
      </w:r>
      <w:r w:rsidRPr="001474F5">
        <w:rPr>
          <w:szCs w:val="20"/>
        </w:rPr>
        <w:t>ч</w:t>
      </w:r>
      <w:r w:rsidRPr="001474F5">
        <w:rPr>
          <w:szCs w:val="20"/>
        </w:rPr>
        <w:t>ки). Части фигуры. Место заданной фигуры в конструкции. Располож</w:t>
      </w:r>
      <w:r w:rsidRPr="001474F5">
        <w:rPr>
          <w:szCs w:val="20"/>
        </w:rPr>
        <w:t>е</w:t>
      </w:r>
      <w:r w:rsidRPr="001474F5">
        <w:rPr>
          <w:szCs w:val="20"/>
        </w:rPr>
        <w:t>ние деталей. Выбор деталей в соответствии с заданным контуром ко</w:t>
      </w:r>
      <w:r w:rsidRPr="001474F5">
        <w:rPr>
          <w:szCs w:val="20"/>
        </w:rPr>
        <w:t>н</w:t>
      </w:r>
      <w:r w:rsidRPr="001474F5">
        <w:rPr>
          <w:szCs w:val="20"/>
        </w:rPr>
        <w:t>струкции. Поиск нескольких возможных вариантов решения. Составл</w:t>
      </w:r>
      <w:r w:rsidRPr="001474F5">
        <w:rPr>
          <w:szCs w:val="20"/>
        </w:rPr>
        <w:t>е</w:t>
      </w:r>
      <w:r w:rsidRPr="001474F5">
        <w:rPr>
          <w:szCs w:val="20"/>
        </w:rPr>
        <w:t>ние и зарисовка фигур по собственному замыслу.</w:t>
      </w:r>
    </w:p>
    <w:p w:rsidR="001474F5" w:rsidRPr="001474F5" w:rsidRDefault="001474F5" w:rsidP="001474F5">
      <w:pPr>
        <w:spacing w:line="276" w:lineRule="auto"/>
        <w:jc w:val="left"/>
        <w:rPr>
          <w:szCs w:val="20"/>
        </w:rPr>
      </w:pPr>
      <w:r w:rsidRPr="001474F5">
        <w:rPr>
          <w:szCs w:val="20"/>
        </w:rPr>
        <w:t xml:space="preserve">  Разрезание и составление фигур. Деление заданной фигуры на равные по площади части. Поиск заданных фигур в фигурах сложной конфигурации. Решение задач, формирующих геометрическую набл</w:t>
      </w:r>
      <w:r w:rsidRPr="001474F5">
        <w:rPr>
          <w:szCs w:val="20"/>
        </w:rPr>
        <w:t>ю</w:t>
      </w:r>
      <w:r w:rsidRPr="001474F5">
        <w:rPr>
          <w:szCs w:val="20"/>
        </w:rPr>
        <w:t xml:space="preserve">дательность. </w:t>
      </w:r>
    </w:p>
    <w:p w:rsidR="001474F5" w:rsidRPr="001474F5" w:rsidRDefault="001474F5" w:rsidP="001474F5">
      <w:pPr>
        <w:spacing w:line="276" w:lineRule="auto"/>
        <w:jc w:val="left"/>
        <w:rPr>
          <w:b/>
          <w:bCs/>
          <w:i/>
          <w:iCs/>
          <w:szCs w:val="20"/>
        </w:rPr>
      </w:pPr>
      <w:r w:rsidRPr="001474F5">
        <w:rPr>
          <w:b/>
          <w:bCs/>
          <w:i/>
          <w:iCs/>
          <w:szCs w:val="20"/>
        </w:rPr>
        <w:t>Универсальные учебные действия:</w:t>
      </w:r>
    </w:p>
    <w:p w:rsidR="001474F5" w:rsidRPr="001474F5" w:rsidRDefault="001474F5" w:rsidP="001474F5">
      <w:pPr>
        <w:spacing w:line="276" w:lineRule="auto"/>
        <w:jc w:val="left"/>
        <w:rPr>
          <w:szCs w:val="20"/>
        </w:rPr>
      </w:pPr>
      <w:r w:rsidRPr="001474F5">
        <w:rPr>
          <w:szCs w:val="20"/>
        </w:rPr>
        <w:t>- ориентироваться в понятиях «влево», «вправо», «вверх», «вниз»;</w:t>
      </w:r>
    </w:p>
    <w:p w:rsidR="001474F5" w:rsidRPr="001474F5" w:rsidRDefault="001474F5" w:rsidP="001474F5">
      <w:pPr>
        <w:spacing w:line="276" w:lineRule="auto"/>
        <w:jc w:val="left"/>
        <w:rPr>
          <w:szCs w:val="20"/>
        </w:rPr>
      </w:pPr>
      <w:r w:rsidRPr="001474F5">
        <w:rPr>
          <w:szCs w:val="20"/>
        </w:rPr>
        <w:t>- ориентироваться на точку начала движения, на числа и стрелки стрелки 1→ 1↓ и др., указывающие направление движения;</w:t>
      </w:r>
    </w:p>
    <w:p w:rsidR="001474F5" w:rsidRPr="001474F5" w:rsidRDefault="001474F5" w:rsidP="001474F5">
      <w:pPr>
        <w:spacing w:line="276" w:lineRule="auto"/>
        <w:jc w:val="left"/>
        <w:rPr>
          <w:szCs w:val="20"/>
        </w:rPr>
      </w:pPr>
      <w:r w:rsidRPr="001474F5">
        <w:rPr>
          <w:szCs w:val="20"/>
        </w:rPr>
        <w:t>-  проводить линии по заданному маршруту (алгоритму);</w:t>
      </w:r>
    </w:p>
    <w:p w:rsidR="001474F5" w:rsidRPr="001474F5" w:rsidRDefault="001474F5" w:rsidP="001474F5">
      <w:pPr>
        <w:spacing w:line="276" w:lineRule="auto"/>
        <w:jc w:val="left"/>
        <w:rPr>
          <w:szCs w:val="20"/>
        </w:rPr>
      </w:pPr>
      <w:r w:rsidRPr="001474F5">
        <w:rPr>
          <w:szCs w:val="20"/>
        </w:rPr>
        <w:t>- выделять фигуру заданной формы на сложном чертеже;</w:t>
      </w:r>
    </w:p>
    <w:p w:rsidR="001474F5" w:rsidRPr="001474F5" w:rsidRDefault="001474F5" w:rsidP="001474F5">
      <w:pPr>
        <w:spacing w:line="276" w:lineRule="auto"/>
        <w:jc w:val="left"/>
        <w:rPr>
          <w:szCs w:val="20"/>
        </w:rPr>
      </w:pPr>
      <w:r w:rsidRPr="001474F5">
        <w:rPr>
          <w:szCs w:val="20"/>
        </w:rPr>
        <w:t>- анализировать расположение деталей в исходной конструкции;</w:t>
      </w:r>
    </w:p>
    <w:p w:rsidR="001474F5" w:rsidRPr="001474F5" w:rsidRDefault="001474F5" w:rsidP="001474F5">
      <w:pPr>
        <w:spacing w:line="276" w:lineRule="auto"/>
        <w:jc w:val="left"/>
        <w:rPr>
          <w:szCs w:val="20"/>
        </w:rPr>
      </w:pPr>
      <w:r w:rsidRPr="001474F5">
        <w:rPr>
          <w:szCs w:val="20"/>
        </w:rPr>
        <w:t>- составлять фигуры из частей, определять место заданной детали в конструкции;</w:t>
      </w:r>
    </w:p>
    <w:p w:rsidR="001474F5" w:rsidRPr="001474F5" w:rsidRDefault="001474F5" w:rsidP="001474F5">
      <w:pPr>
        <w:spacing w:line="276" w:lineRule="auto"/>
        <w:jc w:val="left"/>
        <w:rPr>
          <w:szCs w:val="20"/>
        </w:rPr>
      </w:pPr>
      <w:r w:rsidRPr="001474F5">
        <w:rPr>
          <w:szCs w:val="20"/>
        </w:rPr>
        <w:t>- выявлять закономерности в расположении деталей; составлять д</w:t>
      </w:r>
      <w:r w:rsidRPr="001474F5">
        <w:rPr>
          <w:szCs w:val="20"/>
        </w:rPr>
        <w:t>е</w:t>
      </w:r>
      <w:r w:rsidRPr="001474F5">
        <w:rPr>
          <w:szCs w:val="20"/>
        </w:rPr>
        <w:t>тали в соответствии с заданным контуром конструкции;</w:t>
      </w:r>
    </w:p>
    <w:p w:rsidR="001474F5" w:rsidRPr="001474F5" w:rsidRDefault="001474F5" w:rsidP="001474F5">
      <w:pPr>
        <w:spacing w:line="276" w:lineRule="auto"/>
        <w:jc w:val="left"/>
        <w:rPr>
          <w:szCs w:val="20"/>
        </w:rPr>
      </w:pPr>
      <w:r w:rsidRPr="001474F5">
        <w:rPr>
          <w:szCs w:val="20"/>
        </w:rPr>
        <w:lastRenderedPageBreak/>
        <w:t>- сопоставлять полученный (промежуточный, итоговый) результат с заданным условием;</w:t>
      </w:r>
    </w:p>
    <w:p w:rsidR="001474F5" w:rsidRPr="001474F5" w:rsidRDefault="001474F5" w:rsidP="001474F5">
      <w:pPr>
        <w:spacing w:line="276" w:lineRule="auto"/>
        <w:jc w:val="left"/>
        <w:rPr>
          <w:szCs w:val="20"/>
        </w:rPr>
      </w:pPr>
      <w:r w:rsidRPr="001474F5">
        <w:rPr>
          <w:szCs w:val="20"/>
        </w:rPr>
        <w:t>- объяснять (доказывать) выбор деталей или способа действия при заданном условии;</w:t>
      </w:r>
    </w:p>
    <w:p w:rsidR="001474F5" w:rsidRPr="001474F5" w:rsidRDefault="001474F5" w:rsidP="001474F5">
      <w:pPr>
        <w:spacing w:line="276" w:lineRule="auto"/>
        <w:jc w:val="left"/>
        <w:rPr>
          <w:szCs w:val="20"/>
        </w:rPr>
      </w:pPr>
      <w:r w:rsidRPr="001474F5">
        <w:rPr>
          <w:szCs w:val="20"/>
        </w:rPr>
        <w:t>- анализировать предложенные возможные варианты верного реш</w:t>
      </w:r>
      <w:r w:rsidRPr="001474F5">
        <w:rPr>
          <w:szCs w:val="20"/>
        </w:rPr>
        <w:t>е</w:t>
      </w:r>
      <w:r w:rsidRPr="001474F5">
        <w:rPr>
          <w:szCs w:val="20"/>
        </w:rPr>
        <w:t>ния;</w:t>
      </w:r>
    </w:p>
    <w:p w:rsidR="001474F5" w:rsidRPr="001474F5" w:rsidRDefault="001474F5" w:rsidP="001474F5">
      <w:pPr>
        <w:spacing w:line="276" w:lineRule="auto"/>
        <w:jc w:val="left"/>
        <w:rPr>
          <w:szCs w:val="20"/>
        </w:rPr>
      </w:pPr>
      <w:r w:rsidRPr="001474F5">
        <w:rPr>
          <w:szCs w:val="20"/>
        </w:rPr>
        <w:t>- осуществлять развёрнутые действия контроля и самоконтроля: сравнивать построенную конструкцию с образцом. </w:t>
      </w:r>
    </w:p>
    <w:p w:rsidR="001474F5" w:rsidRPr="001474F5" w:rsidRDefault="001474F5" w:rsidP="001474F5">
      <w:pPr>
        <w:spacing w:line="276" w:lineRule="auto"/>
        <w:jc w:val="left"/>
        <w:rPr>
          <w:szCs w:val="20"/>
        </w:rPr>
      </w:pPr>
    </w:p>
    <w:p w:rsidR="001474F5" w:rsidRPr="001474F5" w:rsidRDefault="001474F5" w:rsidP="001474F5">
      <w:pPr>
        <w:spacing w:line="276" w:lineRule="auto"/>
        <w:jc w:val="left"/>
        <w:rPr>
          <w:b/>
          <w:szCs w:val="20"/>
        </w:rPr>
      </w:pPr>
      <w:r w:rsidRPr="001474F5">
        <w:rPr>
          <w:b/>
          <w:szCs w:val="20"/>
        </w:rPr>
        <w:t>Содержание занятий</w:t>
      </w:r>
    </w:p>
    <w:p w:rsidR="001474F5" w:rsidRPr="001474F5" w:rsidRDefault="001474F5" w:rsidP="001474F5">
      <w:pPr>
        <w:spacing w:line="276" w:lineRule="auto"/>
        <w:jc w:val="left"/>
        <w:rPr>
          <w:b/>
          <w:bCs/>
          <w:szCs w:val="20"/>
        </w:rPr>
      </w:pPr>
      <w:r w:rsidRPr="001474F5">
        <w:rPr>
          <w:b/>
          <w:bCs/>
          <w:szCs w:val="20"/>
        </w:rPr>
        <w:t xml:space="preserve">Тема 1. Математика – это интересно </w:t>
      </w:r>
    </w:p>
    <w:p w:rsidR="001474F5" w:rsidRPr="001474F5" w:rsidRDefault="001474F5" w:rsidP="001474F5">
      <w:pPr>
        <w:spacing w:line="276" w:lineRule="auto"/>
        <w:jc w:val="left"/>
        <w:rPr>
          <w:szCs w:val="20"/>
        </w:rPr>
      </w:pPr>
      <w:r w:rsidRPr="001474F5">
        <w:rPr>
          <w:szCs w:val="20"/>
        </w:rPr>
        <w:t xml:space="preserve">Решение нестандартных задач.  </w:t>
      </w:r>
    </w:p>
    <w:p w:rsidR="001474F5" w:rsidRPr="001474F5" w:rsidRDefault="001474F5" w:rsidP="001474F5">
      <w:pPr>
        <w:spacing w:line="276" w:lineRule="auto"/>
        <w:jc w:val="left"/>
        <w:rPr>
          <w:b/>
          <w:bCs/>
          <w:szCs w:val="20"/>
        </w:rPr>
      </w:pPr>
      <w:r w:rsidRPr="001474F5">
        <w:rPr>
          <w:b/>
          <w:bCs/>
          <w:szCs w:val="20"/>
        </w:rPr>
        <w:t xml:space="preserve">Тема 2. Танграм: древняя китайская головоломка </w:t>
      </w:r>
    </w:p>
    <w:p w:rsidR="001474F5" w:rsidRPr="001474F5" w:rsidRDefault="001474F5" w:rsidP="001474F5">
      <w:pPr>
        <w:spacing w:line="276" w:lineRule="auto"/>
        <w:jc w:val="left"/>
        <w:rPr>
          <w:bCs/>
          <w:szCs w:val="20"/>
        </w:rPr>
      </w:pPr>
      <w:r w:rsidRPr="001474F5">
        <w:rPr>
          <w:bCs/>
          <w:szCs w:val="20"/>
        </w:rPr>
        <w:t>Составление картинки с заданным разбиением на части; с  частично заданным разбиением на части; без заданного разбиения.</w:t>
      </w:r>
    </w:p>
    <w:p w:rsidR="001474F5" w:rsidRPr="001474F5" w:rsidRDefault="001474F5" w:rsidP="001474F5">
      <w:pPr>
        <w:spacing w:line="276" w:lineRule="auto"/>
        <w:jc w:val="left"/>
        <w:rPr>
          <w:b/>
          <w:szCs w:val="20"/>
        </w:rPr>
      </w:pPr>
      <w:r w:rsidRPr="001474F5">
        <w:rPr>
          <w:b/>
          <w:szCs w:val="20"/>
        </w:rPr>
        <w:t xml:space="preserve">Тема 3. Путешествие точки </w:t>
      </w:r>
    </w:p>
    <w:p w:rsidR="001474F5" w:rsidRPr="001474F5" w:rsidRDefault="001474F5" w:rsidP="001474F5">
      <w:pPr>
        <w:spacing w:line="276" w:lineRule="auto"/>
        <w:jc w:val="left"/>
        <w:rPr>
          <w:szCs w:val="20"/>
        </w:rPr>
      </w:pPr>
      <w:r w:rsidRPr="001474F5">
        <w:rPr>
          <w:szCs w:val="20"/>
        </w:rPr>
        <w:t>Построение рисунка (на листе в клетку) в соответствии с заданной последовательностью шагов (по алгоритму). Проверка работы. Постр</w:t>
      </w:r>
      <w:r w:rsidRPr="001474F5">
        <w:rPr>
          <w:szCs w:val="20"/>
        </w:rPr>
        <w:t>о</w:t>
      </w:r>
      <w:r w:rsidRPr="001474F5">
        <w:rPr>
          <w:szCs w:val="20"/>
        </w:rPr>
        <w:t>ение собственного рисунка и описание его шагов.</w:t>
      </w:r>
    </w:p>
    <w:p w:rsidR="001474F5" w:rsidRPr="001474F5" w:rsidRDefault="001474F5" w:rsidP="001474F5">
      <w:pPr>
        <w:spacing w:line="276" w:lineRule="auto"/>
        <w:jc w:val="left"/>
        <w:rPr>
          <w:b/>
          <w:bCs/>
          <w:szCs w:val="20"/>
        </w:rPr>
      </w:pPr>
      <w:r w:rsidRPr="001474F5">
        <w:rPr>
          <w:b/>
          <w:bCs/>
          <w:szCs w:val="20"/>
        </w:rPr>
        <w:t>Тема 4. Игры с кубиками</w:t>
      </w:r>
    </w:p>
    <w:p w:rsidR="001474F5" w:rsidRPr="001474F5" w:rsidRDefault="001474F5" w:rsidP="001474F5">
      <w:pPr>
        <w:spacing w:line="276" w:lineRule="auto"/>
        <w:jc w:val="left"/>
        <w:rPr>
          <w:szCs w:val="20"/>
        </w:rPr>
      </w:pPr>
      <w:r w:rsidRPr="001474F5">
        <w:rPr>
          <w:szCs w:val="20"/>
        </w:rPr>
        <w:t>Подсчёт числа точек на верхних гранях выпавших кубиков (у каждого два кубика). Взаимный контроль.</w:t>
      </w:r>
    </w:p>
    <w:p w:rsidR="001474F5" w:rsidRPr="001474F5" w:rsidRDefault="001474F5" w:rsidP="001474F5">
      <w:pPr>
        <w:spacing w:line="276" w:lineRule="auto"/>
        <w:jc w:val="left"/>
        <w:rPr>
          <w:b/>
          <w:bCs/>
          <w:szCs w:val="20"/>
        </w:rPr>
      </w:pPr>
      <w:r w:rsidRPr="001474F5">
        <w:rPr>
          <w:b/>
          <w:bCs/>
          <w:szCs w:val="20"/>
        </w:rPr>
        <w:t>Тема 5. Танграм: древняя китайская головоломка</w:t>
      </w:r>
    </w:p>
    <w:p w:rsidR="001474F5" w:rsidRPr="001474F5" w:rsidRDefault="001474F5" w:rsidP="001474F5">
      <w:pPr>
        <w:spacing w:line="276" w:lineRule="auto"/>
        <w:jc w:val="left"/>
        <w:rPr>
          <w:szCs w:val="20"/>
        </w:rPr>
      </w:pPr>
      <w:r w:rsidRPr="001474F5">
        <w:rPr>
          <w:szCs w:val="20"/>
        </w:rPr>
        <w:t>Составление картинки с заданным разбиением на части; с частично заданным разбиением на части; без заданного разбиения. Составление картинки, представленной в уменьшенном масштабе. Проверка выпо</w:t>
      </w:r>
      <w:r w:rsidRPr="001474F5">
        <w:rPr>
          <w:szCs w:val="20"/>
        </w:rPr>
        <w:t>л</w:t>
      </w:r>
      <w:r w:rsidRPr="001474F5">
        <w:rPr>
          <w:szCs w:val="20"/>
        </w:rPr>
        <w:t>ненной работы.</w:t>
      </w:r>
    </w:p>
    <w:p w:rsidR="001474F5" w:rsidRPr="001474F5" w:rsidRDefault="001474F5" w:rsidP="001474F5">
      <w:pPr>
        <w:spacing w:line="276" w:lineRule="auto"/>
        <w:jc w:val="left"/>
        <w:rPr>
          <w:b/>
          <w:bCs/>
          <w:szCs w:val="20"/>
        </w:rPr>
      </w:pPr>
      <w:r w:rsidRPr="001474F5">
        <w:rPr>
          <w:b/>
          <w:bCs/>
          <w:szCs w:val="20"/>
        </w:rPr>
        <w:t>Тема 6. Волшебная линейка</w:t>
      </w:r>
    </w:p>
    <w:p w:rsidR="001474F5" w:rsidRPr="001474F5" w:rsidRDefault="001474F5" w:rsidP="001474F5">
      <w:pPr>
        <w:spacing w:line="276" w:lineRule="auto"/>
        <w:jc w:val="left"/>
        <w:rPr>
          <w:szCs w:val="20"/>
        </w:rPr>
      </w:pPr>
      <w:r w:rsidRPr="001474F5">
        <w:rPr>
          <w:szCs w:val="20"/>
        </w:rPr>
        <w:t>Шкала линейки. Сведения из истории математики: история возни</w:t>
      </w:r>
      <w:r w:rsidRPr="001474F5">
        <w:rPr>
          <w:szCs w:val="20"/>
        </w:rPr>
        <w:t>к</w:t>
      </w:r>
      <w:r w:rsidRPr="001474F5">
        <w:rPr>
          <w:szCs w:val="20"/>
        </w:rPr>
        <w:t>новения линейки.</w:t>
      </w:r>
    </w:p>
    <w:p w:rsidR="001474F5" w:rsidRPr="001474F5" w:rsidRDefault="001474F5" w:rsidP="001474F5">
      <w:pPr>
        <w:spacing w:line="276" w:lineRule="auto"/>
        <w:jc w:val="left"/>
        <w:rPr>
          <w:b/>
          <w:bCs/>
          <w:szCs w:val="20"/>
        </w:rPr>
      </w:pPr>
      <w:r w:rsidRPr="001474F5">
        <w:rPr>
          <w:b/>
          <w:bCs/>
          <w:szCs w:val="20"/>
        </w:rPr>
        <w:t>Тема 7. Праздник числа 10</w:t>
      </w:r>
    </w:p>
    <w:p w:rsidR="001474F5" w:rsidRPr="001474F5" w:rsidRDefault="001474F5" w:rsidP="001474F5">
      <w:pPr>
        <w:spacing w:line="276" w:lineRule="auto"/>
        <w:jc w:val="left"/>
        <w:rPr>
          <w:szCs w:val="20"/>
        </w:rPr>
      </w:pPr>
      <w:r w:rsidRPr="001474F5">
        <w:rPr>
          <w:szCs w:val="20"/>
        </w:rPr>
        <w:t>Игры: «Задумай число», «Отгадай задуманное число». Восстановл</w:t>
      </w:r>
      <w:r w:rsidRPr="001474F5">
        <w:rPr>
          <w:szCs w:val="20"/>
        </w:rPr>
        <w:t>е</w:t>
      </w:r>
      <w:r w:rsidRPr="001474F5">
        <w:rPr>
          <w:szCs w:val="20"/>
        </w:rPr>
        <w:t>ние примеров: поиск цифры, которая скрыта.</w:t>
      </w:r>
    </w:p>
    <w:p w:rsidR="001474F5" w:rsidRPr="001474F5" w:rsidRDefault="001474F5" w:rsidP="001474F5">
      <w:pPr>
        <w:spacing w:line="276" w:lineRule="auto"/>
        <w:jc w:val="left"/>
        <w:rPr>
          <w:b/>
          <w:bCs/>
          <w:szCs w:val="20"/>
        </w:rPr>
      </w:pPr>
      <w:r w:rsidRPr="001474F5">
        <w:rPr>
          <w:b/>
          <w:bCs/>
          <w:szCs w:val="20"/>
        </w:rPr>
        <w:t>Тема 8. Конструирование многоугольников из деталей танграма</w:t>
      </w:r>
    </w:p>
    <w:p w:rsidR="001474F5" w:rsidRPr="001474F5" w:rsidRDefault="001474F5" w:rsidP="001474F5">
      <w:pPr>
        <w:spacing w:line="276" w:lineRule="auto"/>
        <w:jc w:val="left"/>
        <w:rPr>
          <w:szCs w:val="20"/>
        </w:rPr>
      </w:pPr>
      <w:r w:rsidRPr="001474F5">
        <w:rPr>
          <w:szCs w:val="20"/>
        </w:rPr>
        <w:t>Составление многоугольников с заданным разбиением на части; с частично заданным разбиением на части; без заданного разбиения. С</w:t>
      </w:r>
      <w:r w:rsidRPr="001474F5">
        <w:rPr>
          <w:szCs w:val="20"/>
        </w:rPr>
        <w:t>о</w:t>
      </w:r>
      <w:r w:rsidRPr="001474F5">
        <w:rPr>
          <w:szCs w:val="20"/>
        </w:rPr>
        <w:t>ставление многоугольников, представленных в уменьшенном масштабе. Проверка выполненной работы.</w:t>
      </w:r>
    </w:p>
    <w:p w:rsidR="001474F5" w:rsidRPr="001474F5" w:rsidRDefault="001474F5" w:rsidP="001474F5">
      <w:pPr>
        <w:spacing w:line="276" w:lineRule="auto"/>
        <w:jc w:val="left"/>
        <w:rPr>
          <w:b/>
          <w:bCs/>
          <w:szCs w:val="20"/>
        </w:rPr>
      </w:pPr>
      <w:r w:rsidRPr="001474F5">
        <w:rPr>
          <w:b/>
          <w:bCs/>
          <w:szCs w:val="20"/>
        </w:rPr>
        <w:lastRenderedPageBreak/>
        <w:t>Тема 9. Игра-соревнование «Весёлый счёт»</w:t>
      </w:r>
    </w:p>
    <w:p w:rsidR="001474F5" w:rsidRPr="001474F5" w:rsidRDefault="001474F5" w:rsidP="001474F5">
      <w:pPr>
        <w:spacing w:line="276" w:lineRule="auto"/>
        <w:jc w:val="left"/>
        <w:rPr>
          <w:szCs w:val="20"/>
        </w:rPr>
      </w:pPr>
      <w:r w:rsidRPr="001474F5">
        <w:rPr>
          <w:szCs w:val="20"/>
        </w:rPr>
        <w:t>Найти, показать и назвать числа по порядку (от 1 до 20). Числа от 1 до 20 расположены в таблице (4 × 5) не по порядку, а разбросаны по всей таблице.</w:t>
      </w:r>
    </w:p>
    <w:p w:rsidR="001474F5" w:rsidRPr="001474F5" w:rsidRDefault="001474F5" w:rsidP="001474F5">
      <w:pPr>
        <w:spacing w:line="276" w:lineRule="auto"/>
        <w:jc w:val="left"/>
        <w:rPr>
          <w:b/>
          <w:bCs/>
          <w:szCs w:val="20"/>
        </w:rPr>
      </w:pPr>
      <w:r w:rsidRPr="001474F5">
        <w:rPr>
          <w:b/>
          <w:bCs/>
          <w:szCs w:val="20"/>
        </w:rPr>
        <w:t>Тема 10. Игры с кубиками</w:t>
      </w:r>
    </w:p>
    <w:p w:rsidR="001474F5" w:rsidRPr="001474F5" w:rsidRDefault="001474F5" w:rsidP="001474F5">
      <w:pPr>
        <w:spacing w:line="276" w:lineRule="auto"/>
        <w:jc w:val="left"/>
        <w:rPr>
          <w:szCs w:val="20"/>
        </w:rPr>
      </w:pPr>
      <w:r w:rsidRPr="001474F5">
        <w:rPr>
          <w:szCs w:val="20"/>
        </w:rPr>
        <w:t>Подсчёт числа точек на верхних гранях выпавших кубиков (у каждого два кубика). Взаимный контроль.</w:t>
      </w:r>
    </w:p>
    <w:p w:rsidR="001474F5" w:rsidRPr="001474F5" w:rsidRDefault="001474F5" w:rsidP="001474F5">
      <w:pPr>
        <w:spacing w:line="276" w:lineRule="auto"/>
        <w:jc w:val="left"/>
        <w:rPr>
          <w:b/>
          <w:bCs/>
          <w:szCs w:val="20"/>
        </w:rPr>
      </w:pPr>
      <w:r w:rsidRPr="001474F5">
        <w:rPr>
          <w:b/>
          <w:bCs/>
          <w:szCs w:val="20"/>
        </w:rPr>
        <w:t>Темы 11–12. Конструкторы лего</w:t>
      </w:r>
    </w:p>
    <w:p w:rsidR="001474F5" w:rsidRPr="001474F5" w:rsidRDefault="001474F5" w:rsidP="001474F5">
      <w:pPr>
        <w:spacing w:line="276" w:lineRule="auto"/>
        <w:jc w:val="left"/>
        <w:rPr>
          <w:szCs w:val="20"/>
        </w:rPr>
      </w:pPr>
      <w:r w:rsidRPr="001474F5">
        <w:rPr>
          <w:szCs w:val="20"/>
        </w:rPr>
        <w:t>Знакомство с деталями конструктора, схемами-инструкциями и а</w:t>
      </w:r>
      <w:r w:rsidRPr="001474F5">
        <w:rPr>
          <w:szCs w:val="20"/>
        </w:rPr>
        <w:t>л</w:t>
      </w:r>
      <w:r w:rsidRPr="001474F5">
        <w:rPr>
          <w:szCs w:val="20"/>
        </w:rPr>
        <w:t>горитмами построения конструкций. Выполнение постройки по со</w:t>
      </w:r>
      <w:r w:rsidRPr="001474F5">
        <w:rPr>
          <w:szCs w:val="20"/>
        </w:rPr>
        <w:t>б</w:t>
      </w:r>
      <w:r w:rsidRPr="001474F5">
        <w:rPr>
          <w:szCs w:val="20"/>
        </w:rPr>
        <w:t>ственному замыслу.</w:t>
      </w:r>
    </w:p>
    <w:p w:rsidR="001474F5" w:rsidRPr="001474F5" w:rsidRDefault="001474F5" w:rsidP="001474F5">
      <w:pPr>
        <w:spacing w:line="276" w:lineRule="auto"/>
        <w:jc w:val="left"/>
        <w:rPr>
          <w:b/>
          <w:bCs/>
          <w:szCs w:val="20"/>
        </w:rPr>
      </w:pPr>
      <w:r w:rsidRPr="001474F5">
        <w:rPr>
          <w:b/>
          <w:bCs/>
          <w:szCs w:val="20"/>
        </w:rPr>
        <w:t>Тема 13. Весёлая геометрия</w:t>
      </w:r>
    </w:p>
    <w:p w:rsidR="001474F5" w:rsidRPr="001474F5" w:rsidRDefault="001474F5" w:rsidP="001474F5">
      <w:pPr>
        <w:spacing w:line="276" w:lineRule="auto"/>
        <w:jc w:val="left"/>
        <w:rPr>
          <w:szCs w:val="20"/>
        </w:rPr>
      </w:pPr>
      <w:r w:rsidRPr="001474F5">
        <w:rPr>
          <w:szCs w:val="20"/>
        </w:rPr>
        <w:t>Решение задач, формирующих геометрическую наблюдательность.</w:t>
      </w:r>
    </w:p>
    <w:p w:rsidR="001474F5" w:rsidRPr="001474F5" w:rsidRDefault="001474F5" w:rsidP="001474F5">
      <w:pPr>
        <w:spacing w:line="276" w:lineRule="auto"/>
        <w:jc w:val="left"/>
        <w:rPr>
          <w:b/>
          <w:bCs/>
          <w:szCs w:val="20"/>
        </w:rPr>
      </w:pPr>
      <w:r w:rsidRPr="001474F5">
        <w:rPr>
          <w:b/>
          <w:bCs/>
          <w:szCs w:val="20"/>
        </w:rPr>
        <w:t>Тема 14. Математические игры</w:t>
      </w:r>
    </w:p>
    <w:p w:rsidR="001474F5" w:rsidRPr="001474F5" w:rsidRDefault="001474F5" w:rsidP="001474F5">
      <w:pPr>
        <w:spacing w:line="276" w:lineRule="auto"/>
        <w:jc w:val="left"/>
        <w:rPr>
          <w:szCs w:val="20"/>
        </w:rPr>
      </w:pPr>
      <w:r w:rsidRPr="001474F5">
        <w:rPr>
          <w:szCs w:val="20"/>
        </w:rPr>
        <w:t>Построение «математических» пирамид: «Сложение в пределах 10», «Вычитание в пределах 10».</w:t>
      </w:r>
    </w:p>
    <w:p w:rsidR="001474F5" w:rsidRPr="001474F5" w:rsidRDefault="001474F5" w:rsidP="001474F5">
      <w:pPr>
        <w:spacing w:line="276" w:lineRule="auto"/>
        <w:jc w:val="left"/>
        <w:rPr>
          <w:b/>
          <w:bCs/>
          <w:szCs w:val="20"/>
        </w:rPr>
      </w:pPr>
      <w:r w:rsidRPr="001474F5">
        <w:rPr>
          <w:b/>
          <w:bCs/>
          <w:szCs w:val="20"/>
        </w:rPr>
        <w:t>Тема 15. «Спичечный» конструктор</w:t>
      </w:r>
    </w:p>
    <w:p w:rsidR="001474F5" w:rsidRPr="001474F5" w:rsidRDefault="001474F5" w:rsidP="001474F5">
      <w:pPr>
        <w:spacing w:line="276" w:lineRule="auto"/>
        <w:jc w:val="left"/>
        <w:rPr>
          <w:szCs w:val="20"/>
        </w:rPr>
      </w:pPr>
      <w:r w:rsidRPr="001474F5">
        <w:rPr>
          <w:szCs w:val="20"/>
        </w:rPr>
        <w:t>Построение конструкции по заданному образцу. Перекладывание нескольких спичек в соответствии с условиями. Проверка выполненной работы.</w:t>
      </w:r>
    </w:p>
    <w:p w:rsidR="001474F5" w:rsidRPr="001474F5" w:rsidRDefault="001474F5" w:rsidP="001474F5">
      <w:pPr>
        <w:spacing w:line="276" w:lineRule="auto"/>
        <w:jc w:val="left"/>
        <w:rPr>
          <w:b/>
          <w:bCs/>
          <w:szCs w:val="20"/>
        </w:rPr>
      </w:pPr>
      <w:r w:rsidRPr="001474F5">
        <w:rPr>
          <w:b/>
          <w:bCs/>
          <w:szCs w:val="20"/>
        </w:rPr>
        <w:t>Тема 16. Задачи-смекалки</w:t>
      </w:r>
    </w:p>
    <w:p w:rsidR="001474F5" w:rsidRPr="001474F5" w:rsidRDefault="001474F5" w:rsidP="001474F5">
      <w:pPr>
        <w:spacing w:line="276" w:lineRule="auto"/>
        <w:jc w:val="left"/>
        <w:rPr>
          <w:szCs w:val="20"/>
        </w:rPr>
      </w:pPr>
      <w:r w:rsidRPr="001474F5">
        <w:rPr>
          <w:szCs w:val="20"/>
        </w:rPr>
        <w:t>Задачи с некорректными данными. Задачи, допускающие несколько способов решения.</w:t>
      </w:r>
    </w:p>
    <w:p w:rsidR="001474F5" w:rsidRPr="001474F5" w:rsidRDefault="001474F5" w:rsidP="001474F5">
      <w:pPr>
        <w:spacing w:line="276" w:lineRule="auto"/>
        <w:jc w:val="left"/>
        <w:rPr>
          <w:b/>
          <w:bCs/>
          <w:szCs w:val="20"/>
        </w:rPr>
      </w:pPr>
      <w:r w:rsidRPr="001474F5">
        <w:rPr>
          <w:b/>
          <w:bCs/>
          <w:szCs w:val="20"/>
        </w:rPr>
        <w:t>Тема 17. Прятки с фигурами</w:t>
      </w:r>
    </w:p>
    <w:p w:rsidR="001474F5" w:rsidRPr="001474F5" w:rsidRDefault="001474F5" w:rsidP="001474F5">
      <w:pPr>
        <w:spacing w:line="276" w:lineRule="auto"/>
        <w:jc w:val="left"/>
        <w:rPr>
          <w:szCs w:val="20"/>
        </w:rPr>
      </w:pPr>
      <w:r w:rsidRPr="001474F5">
        <w:rPr>
          <w:szCs w:val="20"/>
        </w:rPr>
        <w:t xml:space="preserve">Поиск заданных фигур в фигурах сложной конфигурации.  </w:t>
      </w:r>
    </w:p>
    <w:p w:rsidR="001474F5" w:rsidRPr="001474F5" w:rsidRDefault="001474F5" w:rsidP="001474F5">
      <w:pPr>
        <w:spacing w:line="276" w:lineRule="auto"/>
        <w:jc w:val="left"/>
        <w:rPr>
          <w:b/>
          <w:bCs/>
          <w:szCs w:val="20"/>
        </w:rPr>
      </w:pPr>
      <w:r w:rsidRPr="001474F5">
        <w:rPr>
          <w:b/>
          <w:bCs/>
          <w:szCs w:val="20"/>
        </w:rPr>
        <w:t>Тема 18. Математические игры</w:t>
      </w:r>
    </w:p>
    <w:p w:rsidR="001474F5" w:rsidRPr="001474F5" w:rsidRDefault="001474F5" w:rsidP="001474F5">
      <w:pPr>
        <w:spacing w:line="276" w:lineRule="auto"/>
        <w:jc w:val="left"/>
        <w:rPr>
          <w:szCs w:val="20"/>
        </w:rPr>
      </w:pPr>
      <w:r w:rsidRPr="001474F5">
        <w:rPr>
          <w:szCs w:val="20"/>
        </w:rPr>
        <w:t>Построение «математических» пирамид: «Сложение в пределах 10», «Сложение в пределах 20», «Вычитание в пределах 10», «Вычитание в пределах 20».</w:t>
      </w:r>
    </w:p>
    <w:p w:rsidR="001474F5" w:rsidRPr="001474F5" w:rsidRDefault="001474F5" w:rsidP="001474F5">
      <w:pPr>
        <w:spacing w:line="276" w:lineRule="auto"/>
        <w:jc w:val="left"/>
        <w:rPr>
          <w:b/>
          <w:bCs/>
          <w:szCs w:val="20"/>
        </w:rPr>
      </w:pPr>
      <w:r w:rsidRPr="001474F5">
        <w:rPr>
          <w:b/>
          <w:bCs/>
          <w:szCs w:val="20"/>
        </w:rPr>
        <w:t>Тема 19. Числовые головоломки</w:t>
      </w:r>
    </w:p>
    <w:p w:rsidR="001474F5" w:rsidRPr="001474F5" w:rsidRDefault="001474F5" w:rsidP="001474F5">
      <w:pPr>
        <w:spacing w:line="276" w:lineRule="auto"/>
        <w:jc w:val="left"/>
        <w:rPr>
          <w:szCs w:val="20"/>
        </w:rPr>
      </w:pPr>
      <w:r w:rsidRPr="001474F5">
        <w:rPr>
          <w:szCs w:val="20"/>
        </w:rPr>
        <w:t>Решение и составление ребусов, содержащих числа. Заполнение чи</w:t>
      </w:r>
      <w:r w:rsidRPr="001474F5">
        <w:rPr>
          <w:szCs w:val="20"/>
        </w:rPr>
        <w:t>с</w:t>
      </w:r>
      <w:r w:rsidRPr="001474F5">
        <w:rPr>
          <w:szCs w:val="20"/>
        </w:rPr>
        <w:t>лового кроссворда (судоку).</w:t>
      </w:r>
    </w:p>
    <w:p w:rsidR="001474F5" w:rsidRPr="001474F5" w:rsidRDefault="001474F5" w:rsidP="001474F5">
      <w:pPr>
        <w:spacing w:line="276" w:lineRule="auto"/>
        <w:jc w:val="left"/>
        <w:rPr>
          <w:b/>
          <w:bCs/>
          <w:szCs w:val="20"/>
        </w:rPr>
      </w:pPr>
      <w:r w:rsidRPr="001474F5">
        <w:rPr>
          <w:b/>
          <w:bCs/>
          <w:szCs w:val="20"/>
        </w:rPr>
        <w:t>Темы 20.Математическая карусель</w:t>
      </w:r>
    </w:p>
    <w:p w:rsidR="001474F5" w:rsidRPr="001474F5" w:rsidRDefault="001474F5" w:rsidP="001474F5">
      <w:pPr>
        <w:spacing w:line="276" w:lineRule="auto"/>
        <w:jc w:val="left"/>
        <w:rPr>
          <w:szCs w:val="20"/>
        </w:rPr>
      </w:pPr>
      <w:r w:rsidRPr="001474F5">
        <w:rPr>
          <w:szCs w:val="20"/>
        </w:rPr>
        <w:t>Работа в «центрах» деятельности: конструкторы, математические г</w:t>
      </w:r>
      <w:r w:rsidRPr="001474F5">
        <w:rPr>
          <w:szCs w:val="20"/>
        </w:rPr>
        <w:t>о</w:t>
      </w:r>
      <w:r w:rsidRPr="001474F5">
        <w:rPr>
          <w:szCs w:val="20"/>
        </w:rPr>
        <w:t>ловоломки, занимательные задачи.</w:t>
      </w:r>
    </w:p>
    <w:p w:rsidR="001474F5" w:rsidRPr="001474F5" w:rsidRDefault="001474F5" w:rsidP="001474F5">
      <w:pPr>
        <w:spacing w:line="276" w:lineRule="auto"/>
        <w:jc w:val="left"/>
        <w:rPr>
          <w:b/>
          <w:bCs/>
          <w:szCs w:val="20"/>
        </w:rPr>
      </w:pPr>
      <w:r w:rsidRPr="001474F5">
        <w:rPr>
          <w:b/>
          <w:bCs/>
          <w:szCs w:val="20"/>
        </w:rPr>
        <w:t>Тема 21. Уголки</w:t>
      </w:r>
    </w:p>
    <w:p w:rsidR="001474F5" w:rsidRPr="001474F5" w:rsidRDefault="001474F5" w:rsidP="001474F5">
      <w:pPr>
        <w:spacing w:line="276" w:lineRule="auto"/>
        <w:jc w:val="left"/>
        <w:rPr>
          <w:szCs w:val="20"/>
        </w:rPr>
      </w:pPr>
      <w:r w:rsidRPr="001474F5">
        <w:rPr>
          <w:szCs w:val="20"/>
        </w:rPr>
        <w:t>Составление фигур из 4, 5, 6, 7 уголков: по образцу, по собственному замыслу.</w:t>
      </w:r>
    </w:p>
    <w:p w:rsidR="001474F5" w:rsidRPr="001474F5" w:rsidRDefault="001474F5" w:rsidP="001474F5">
      <w:pPr>
        <w:spacing w:line="276" w:lineRule="auto"/>
        <w:jc w:val="left"/>
        <w:rPr>
          <w:b/>
          <w:bCs/>
          <w:szCs w:val="20"/>
        </w:rPr>
      </w:pPr>
      <w:r w:rsidRPr="001474F5">
        <w:rPr>
          <w:b/>
          <w:bCs/>
          <w:szCs w:val="20"/>
        </w:rPr>
        <w:lastRenderedPageBreak/>
        <w:t>Тема 22. Игра в магазин. Монеты</w:t>
      </w:r>
    </w:p>
    <w:p w:rsidR="001474F5" w:rsidRPr="001474F5" w:rsidRDefault="001474F5" w:rsidP="001474F5">
      <w:pPr>
        <w:spacing w:line="276" w:lineRule="auto"/>
        <w:jc w:val="left"/>
        <w:rPr>
          <w:szCs w:val="20"/>
        </w:rPr>
      </w:pPr>
      <w:r w:rsidRPr="001474F5">
        <w:rPr>
          <w:szCs w:val="20"/>
        </w:rPr>
        <w:t>Сложение и вычитание в пределах 20.</w:t>
      </w:r>
    </w:p>
    <w:p w:rsidR="001474F5" w:rsidRPr="001474F5" w:rsidRDefault="001474F5" w:rsidP="001474F5">
      <w:pPr>
        <w:spacing w:line="276" w:lineRule="auto"/>
        <w:jc w:val="left"/>
        <w:rPr>
          <w:b/>
          <w:bCs/>
          <w:szCs w:val="20"/>
        </w:rPr>
      </w:pPr>
      <w:r w:rsidRPr="001474F5">
        <w:rPr>
          <w:b/>
          <w:bCs/>
          <w:szCs w:val="20"/>
        </w:rPr>
        <w:t>Тема 23. Конструирование фигур из деталей танграма</w:t>
      </w:r>
    </w:p>
    <w:p w:rsidR="001474F5" w:rsidRPr="001474F5" w:rsidRDefault="001474F5" w:rsidP="001474F5">
      <w:pPr>
        <w:spacing w:line="276" w:lineRule="auto"/>
        <w:jc w:val="left"/>
        <w:rPr>
          <w:szCs w:val="20"/>
        </w:rPr>
      </w:pPr>
      <w:r w:rsidRPr="001474F5">
        <w:rPr>
          <w:szCs w:val="20"/>
        </w:rPr>
        <w:t>Составление фигур с заданным разбиением на части; с частично з</w:t>
      </w:r>
      <w:r w:rsidRPr="001474F5">
        <w:rPr>
          <w:szCs w:val="20"/>
        </w:rPr>
        <w:t>а</w:t>
      </w:r>
      <w:r w:rsidRPr="001474F5">
        <w:rPr>
          <w:szCs w:val="20"/>
        </w:rPr>
        <w:t>данным разбиением на части; без заданного разбиения. Составление фигур, представленных в уменьшенном масштабе. Проверка выполне</w:t>
      </w:r>
      <w:r w:rsidRPr="001474F5">
        <w:rPr>
          <w:szCs w:val="20"/>
        </w:rPr>
        <w:t>н</w:t>
      </w:r>
      <w:r w:rsidRPr="001474F5">
        <w:rPr>
          <w:szCs w:val="20"/>
        </w:rPr>
        <w:t>ной работы.</w:t>
      </w:r>
    </w:p>
    <w:p w:rsidR="001474F5" w:rsidRPr="001474F5" w:rsidRDefault="001474F5" w:rsidP="001474F5">
      <w:pPr>
        <w:spacing w:line="276" w:lineRule="auto"/>
        <w:jc w:val="left"/>
        <w:rPr>
          <w:b/>
          <w:bCs/>
          <w:szCs w:val="20"/>
        </w:rPr>
      </w:pPr>
      <w:r w:rsidRPr="001474F5">
        <w:rPr>
          <w:b/>
          <w:bCs/>
          <w:szCs w:val="20"/>
        </w:rPr>
        <w:t>Тема 24. Игры с кубиками</w:t>
      </w:r>
    </w:p>
    <w:p w:rsidR="001474F5" w:rsidRPr="001474F5" w:rsidRDefault="001474F5" w:rsidP="001474F5">
      <w:pPr>
        <w:spacing w:line="276" w:lineRule="auto"/>
        <w:jc w:val="left"/>
        <w:rPr>
          <w:szCs w:val="20"/>
        </w:rPr>
      </w:pPr>
      <w:r w:rsidRPr="001474F5">
        <w:rPr>
          <w:szCs w:val="20"/>
        </w:rPr>
        <w:t>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 Взаимный контроль.</w:t>
      </w:r>
    </w:p>
    <w:p w:rsidR="001474F5" w:rsidRPr="001474F5" w:rsidRDefault="001474F5" w:rsidP="001474F5">
      <w:pPr>
        <w:spacing w:line="276" w:lineRule="auto"/>
        <w:jc w:val="left"/>
        <w:rPr>
          <w:b/>
          <w:bCs/>
          <w:szCs w:val="20"/>
        </w:rPr>
      </w:pPr>
      <w:r w:rsidRPr="001474F5">
        <w:rPr>
          <w:b/>
          <w:bCs/>
          <w:szCs w:val="20"/>
        </w:rPr>
        <w:t>Тема 25. Математическое путешествие</w:t>
      </w:r>
    </w:p>
    <w:p w:rsidR="001474F5" w:rsidRPr="001474F5" w:rsidRDefault="001474F5" w:rsidP="001474F5">
      <w:pPr>
        <w:spacing w:line="276" w:lineRule="auto"/>
        <w:jc w:val="left"/>
        <w:rPr>
          <w:szCs w:val="20"/>
        </w:rPr>
      </w:pPr>
      <w:r w:rsidRPr="001474F5">
        <w:rPr>
          <w:szCs w:val="20"/>
        </w:rPr>
        <w:t>Сложение и вычитание в пределах 20. Вычисления в группах. Первый ученик из числа вычитает 3; второй — прибавляет 2, третий — вычитает 3, а четвёртый — прибавляет 5. Ответы к четырём раундам записываются в таблицу.</w:t>
      </w:r>
    </w:p>
    <w:p w:rsidR="001474F5" w:rsidRPr="001474F5" w:rsidRDefault="001474F5" w:rsidP="001474F5">
      <w:pPr>
        <w:spacing w:line="276" w:lineRule="auto"/>
        <w:jc w:val="left"/>
        <w:rPr>
          <w:szCs w:val="20"/>
        </w:rPr>
      </w:pPr>
      <w:r w:rsidRPr="001474F5">
        <w:rPr>
          <w:szCs w:val="20"/>
        </w:rPr>
        <w:t xml:space="preserve">1-й раунд: 10 – </w:t>
      </w:r>
      <w:r w:rsidRPr="001474F5">
        <w:rPr>
          <w:b/>
          <w:bCs/>
          <w:szCs w:val="20"/>
        </w:rPr>
        <w:t xml:space="preserve">3 </w:t>
      </w:r>
      <w:r w:rsidRPr="001474F5">
        <w:rPr>
          <w:szCs w:val="20"/>
        </w:rPr>
        <w:t xml:space="preserve">= 7    7 + </w:t>
      </w:r>
      <w:r w:rsidRPr="001474F5">
        <w:rPr>
          <w:b/>
          <w:bCs/>
          <w:szCs w:val="20"/>
        </w:rPr>
        <w:t xml:space="preserve">2 </w:t>
      </w:r>
      <w:r w:rsidRPr="001474F5">
        <w:rPr>
          <w:szCs w:val="20"/>
        </w:rPr>
        <w:t xml:space="preserve">= 9    9 – </w:t>
      </w:r>
      <w:r w:rsidRPr="001474F5">
        <w:rPr>
          <w:b/>
          <w:bCs/>
          <w:szCs w:val="20"/>
        </w:rPr>
        <w:t xml:space="preserve">3 </w:t>
      </w:r>
      <w:r w:rsidRPr="001474F5">
        <w:rPr>
          <w:szCs w:val="20"/>
        </w:rPr>
        <w:t xml:space="preserve">= 6   6 + </w:t>
      </w:r>
      <w:r w:rsidRPr="001474F5">
        <w:rPr>
          <w:b/>
          <w:bCs/>
          <w:szCs w:val="20"/>
        </w:rPr>
        <w:t xml:space="preserve">5 </w:t>
      </w:r>
      <w:r w:rsidRPr="001474F5">
        <w:rPr>
          <w:szCs w:val="20"/>
        </w:rPr>
        <w:t>= 11</w:t>
      </w:r>
    </w:p>
    <w:p w:rsidR="001474F5" w:rsidRPr="001474F5" w:rsidRDefault="001474F5" w:rsidP="001474F5">
      <w:pPr>
        <w:spacing w:line="276" w:lineRule="auto"/>
        <w:jc w:val="left"/>
        <w:rPr>
          <w:szCs w:val="20"/>
        </w:rPr>
      </w:pPr>
      <w:r w:rsidRPr="001474F5">
        <w:rPr>
          <w:szCs w:val="20"/>
        </w:rPr>
        <w:t xml:space="preserve">2-й раунд: 11 – </w:t>
      </w:r>
      <w:r w:rsidRPr="001474F5">
        <w:rPr>
          <w:b/>
          <w:bCs/>
          <w:szCs w:val="20"/>
        </w:rPr>
        <w:t xml:space="preserve">3 </w:t>
      </w:r>
      <w:r w:rsidRPr="001474F5">
        <w:rPr>
          <w:szCs w:val="20"/>
        </w:rPr>
        <w:t>= 8 и т. д.</w:t>
      </w:r>
    </w:p>
    <w:p w:rsidR="001474F5" w:rsidRPr="001474F5" w:rsidRDefault="001474F5" w:rsidP="001474F5">
      <w:pPr>
        <w:spacing w:line="276" w:lineRule="auto"/>
        <w:jc w:val="left"/>
        <w:rPr>
          <w:b/>
          <w:bCs/>
          <w:szCs w:val="20"/>
        </w:rPr>
      </w:pPr>
      <w:r w:rsidRPr="001474F5">
        <w:rPr>
          <w:b/>
          <w:bCs/>
          <w:szCs w:val="20"/>
        </w:rPr>
        <w:t>Тема 26. Математические игры</w:t>
      </w:r>
    </w:p>
    <w:p w:rsidR="001474F5" w:rsidRPr="001474F5" w:rsidRDefault="001474F5" w:rsidP="001474F5">
      <w:pPr>
        <w:spacing w:line="276" w:lineRule="auto"/>
        <w:jc w:val="left"/>
        <w:rPr>
          <w:szCs w:val="20"/>
        </w:rPr>
      </w:pPr>
      <w:r w:rsidRPr="001474F5">
        <w:rPr>
          <w:szCs w:val="20"/>
        </w:rPr>
        <w:t>«Волшебная палочка», «Лучший лодочник», «Гонки с зонтиками».</w:t>
      </w:r>
    </w:p>
    <w:p w:rsidR="001474F5" w:rsidRPr="001474F5" w:rsidRDefault="001474F5" w:rsidP="001474F5">
      <w:pPr>
        <w:spacing w:line="276" w:lineRule="auto"/>
        <w:jc w:val="left"/>
        <w:rPr>
          <w:b/>
          <w:bCs/>
          <w:szCs w:val="20"/>
        </w:rPr>
      </w:pPr>
      <w:r w:rsidRPr="001474F5">
        <w:rPr>
          <w:b/>
          <w:bCs/>
          <w:szCs w:val="20"/>
        </w:rPr>
        <w:t>Тема 27. Секреты задач</w:t>
      </w:r>
    </w:p>
    <w:p w:rsidR="001474F5" w:rsidRPr="001474F5" w:rsidRDefault="001474F5" w:rsidP="001474F5">
      <w:pPr>
        <w:spacing w:line="276" w:lineRule="auto"/>
        <w:jc w:val="left"/>
        <w:rPr>
          <w:szCs w:val="20"/>
        </w:rPr>
      </w:pPr>
      <w:r w:rsidRPr="001474F5">
        <w:rPr>
          <w:szCs w:val="20"/>
        </w:rPr>
        <w:t>Решение задач разными способами. Решение нестандартных задач.</w:t>
      </w:r>
    </w:p>
    <w:p w:rsidR="001474F5" w:rsidRPr="001474F5" w:rsidRDefault="001474F5" w:rsidP="001474F5">
      <w:pPr>
        <w:spacing w:line="276" w:lineRule="auto"/>
        <w:jc w:val="left"/>
        <w:rPr>
          <w:b/>
          <w:bCs/>
          <w:szCs w:val="20"/>
        </w:rPr>
      </w:pPr>
      <w:r w:rsidRPr="001474F5">
        <w:rPr>
          <w:b/>
          <w:bCs/>
          <w:szCs w:val="20"/>
        </w:rPr>
        <w:t>Тема 28. Математическая карусель</w:t>
      </w:r>
    </w:p>
    <w:p w:rsidR="001474F5" w:rsidRPr="001474F5" w:rsidRDefault="001474F5" w:rsidP="001474F5">
      <w:pPr>
        <w:spacing w:line="276" w:lineRule="auto"/>
        <w:jc w:val="left"/>
        <w:rPr>
          <w:szCs w:val="20"/>
        </w:rPr>
      </w:pPr>
      <w:r w:rsidRPr="001474F5">
        <w:rPr>
          <w:szCs w:val="20"/>
        </w:rPr>
        <w:t>Работа в «центрах» деятельности: конструкторы, математические г</w:t>
      </w:r>
      <w:r w:rsidRPr="001474F5">
        <w:rPr>
          <w:szCs w:val="20"/>
        </w:rPr>
        <w:t>о</w:t>
      </w:r>
      <w:r w:rsidRPr="001474F5">
        <w:rPr>
          <w:szCs w:val="20"/>
        </w:rPr>
        <w:t>ловоломки, занимательные задачи.</w:t>
      </w:r>
    </w:p>
    <w:p w:rsidR="001474F5" w:rsidRPr="001474F5" w:rsidRDefault="001474F5" w:rsidP="001474F5">
      <w:pPr>
        <w:spacing w:line="276" w:lineRule="auto"/>
        <w:jc w:val="left"/>
        <w:rPr>
          <w:b/>
          <w:bCs/>
          <w:szCs w:val="20"/>
        </w:rPr>
      </w:pPr>
      <w:r w:rsidRPr="001474F5">
        <w:rPr>
          <w:b/>
          <w:bCs/>
          <w:szCs w:val="20"/>
        </w:rPr>
        <w:t>Тема 29. Числовые головоломки</w:t>
      </w:r>
    </w:p>
    <w:p w:rsidR="001474F5" w:rsidRPr="001474F5" w:rsidRDefault="001474F5" w:rsidP="001474F5">
      <w:pPr>
        <w:spacing w:line="276" w:lineRule="auto"/>
        <w:jc w:val="left"/>
        <w:rPr>
          <w:szCs w:val="20"/>
        </w:rPr>
      </w:pPr>
      <w:r w:rsidRPr="001474F5">
        <w:rPr>
          <w:szCs w:val="20"/>
        </w:rPr>
        <w:t>Решение и составление ребусов, содержащих числа. Заполнение чи</w:t>
      </w:r>
      <w:r w:rsidRPr="001474F5">
        <w:rPr>
          <w:szCs w:val="20"/>
        </w:rPr>
        <w:t>с</w:t>
      </w:r>
      <w:r w:rsidRPr="001474F5">
        <w:rPr>
          <w:szCs w:val="20"/>
        </w:rPr>
        <w:t>лового кроссворда (судоку).</w:t>
      </w:r>
    </w:p>
    <w:p w:rsidR="001474F5" w:rsidRPr="001474F5" w:rsidRDefault="005F2353" w:rsidP="001474F5">
      <w:pPr>
        <w:spacing w:line="276" w:lineRule="auto"/>
        <w:jc w:val="left"/>
        <w:rPr>
          <w:b/>
          <w:bCs/>
          <w:szCs w:val="20"/>
        </w:rPr>
      </w:pPr>
      <w:r>
        <w:rPr>
          <w:b/>
          <w:bCs/>
          <w:szCs w:val="20"/>
        </w:rPr>
        <w:t>Темы</w:t>
      </w:r>
      <w:r w:rsidR="001474F5" w:rsidRPr="001474F5">
        <w:rPr>
          <w:b/>
          <w:bCs/>
          <w:szCs w:val="20"/>
        </w:rPr>
        <w:t xml:space="preserve"> 30</w:t>
      </w:r>
      <w:r>
        <w:rPr>
          <w:b/>
          <w:bCs/>
          <w:szCs w:val="20"/>
        </w:rPr>
        <w:t>-33</w:t>
      </w:r>
      <w:r w:rsidR="001474F5" w:rsidRPr="001474F5">
        <w:rPr>
          <w:b/>
          <w:bCs/>
          <w:szCs w:val="20"/>
        </w:rPr>
        <w:t>. Математические игры</w:t>
      </w:r>
    </w:p>
    <w:p w:rsidR="001474F5" w:rsidRDefault="001474F5" w:rsidP="001474F5">
      <w:pPr>
        <w:spacing w:line="276" w:lineRule="auto"/>
        <w:jc w:val="left"/>
        <w:rPr>
          <w:szCs w:val="20"/>
        </w:rPr>
      </w:pPr>
      <w:r w:rsidRPr="001474F5">
        <w:rPr>
          <w:szCs w:val="20"/>
        </w:rPr>
        <w:t>Построение «математических» пирамид: «Сложение в пределах 20», «Вычитание в пределах 20».</w:t>
      </w:r>
    </w:p>
    <w:p w:rsidR="005F2353" w:rsidRDefault="005F2353" w:rsidP="001474F5">
      <w:pPr>
        <w:spacing w:line="276" w:lineRule="auto"/>
        <w:jc w:val="left"/>
        <w:rPr>
          <w:szCs w:val="20"/>
        </w:rPr>
      </w:pPr>
    </w:p>
    <w:p w:rsidR="005F2353" w:rsidRDefault="005F2353" w:rsidP="005F2353">
      <w:pPr>
        <w:pBdr>
          <w:bottom w:val="single" w:sz="12" w:space="1" w:color="auto"/>
        </w:pBdr>
        <w:spacing w:line="276" w:lineRule="auto"/>
        <w:jc w:val="center"/>
        <w:rPr>
          <w:b/>
          <w:szCs w:val="20"/>
        </w:rPr>
      </w:pPr>
      <w:r w:rsidRPr="005F2353">
        <w:rPr>
          <w:b/>
          <w:szCs w:val="20"/>
        </w:rPr>
        <w:t>НАГЛЯДНАЯ ГЕОМЕТРИЯ</w:t>
      </w:r>
    </w:p>
    <w:p w:rsidR="005F2353" w:rsidRDefault="005F2353" w:rsidP="005F2353">
      <w:pPr>
        <w:spacing w:line="276" w:lineRule="auto"/>
        <w:jc w:val="center"/>
        <w:rPr>
          <w:b/>
          <w:szCs w:val="20"/>
        </w:rPr>
      </w:pPr>
    </w:p>
    <w:p w:rsidR="005F2353" w:rsidRPr="005F2353" w:rsidRDefault="005F2353" w:rsidP="005F2353">
      <w:pPr>
        <w:ind w:firstLine="708"/>
        <w:rPr>
          <w:szCs w:val="20"/>
        </w:rPr>
      </w:pPr>
      <w:r w:rsidRPr="005F2353">
        <w:rPr>
          <w:szCs w:val="20"/>
        </w:rPr>
        <w:t>Программа курса «Наглядная геометрия» обеспечивает развитие у детей:</w:t>
      </w:r>
    </w:p>
    <w:p w:rsidR="005F2353" w:rsidRPr="005F2353" w:rsidRDefault="005F2353" w:rsidP="00EC6DD5">
      <w:pPr>
        <w:pStyle w:val="afb"/>
        <w:widowControl/>
        <w:numPr>
          <w:ilvl w:val="0"/>
          <w:numId w:val="10"/>
        </w:numPr>
        <w:autoSpaceDE/>
        <w:autoSpaceDN/>
        <w:spacing w:before="0" w:after="200" w:line="276" w:lineRule="auto"/>
        <w:ind w:left="0" w:firstLine="142"/>
        <w:contextualSpacing/>
        <w:jc w:val="both"/>
        <w:rPr>
          <w:sz w:val="20"/>
          <w:szCs w:val="20"/>
        </w:rPr>
      </w:pPr>
      <w:r w:rsidRPr="005F2353">
        <w:rPr>
          <w:sz w:val="20"/>
          <w:szCs w:val="20"/>
        </w:rPr>
        <w:lastRenderedPageBreak/>
        <w:t>Вопросительности, как детской способности обнаруживать странное и необычное в знакомых математических явлениях и как и</w:t>
      </w:r>
      <w:r w:rsidRPr="005F2353">
        <w:rPr>
          <w:sz w:val="20"/>
          <w:szCs w:val="20"/>
        </w:rPr>
        <w:t>с</w:t>
      </w:r>
      <w:r w:rsidRPr="005F2353">
        <w:rPr>
          <w:sz w:val="20"/>
          <w:szCs w:val="20"/>
        </w:rPr>
        <w:t>ходного условия возникновения мышления, в том числе и «теоретич</w:t>
      </w:r>
      <w:r w:rsidRPr="005F2353">
        <w:rPr>
          <w:sz w:val="20"/>
          <w:szCs w:val="20"/>
        </w:rPr>
        <w:t>е</w:t>
      </w:r>
      <w:r w:rsidRPr="005F2353">
        <w:rPr>
          <w:sz w:val="20"/>
          <w:szCs w:val="20"/>
        </w:rPr>
        <w:t xml:space="preserve">ского»; </w:t>
      </w:r>
    </w:p>
    <w:p w:rsidR="005F2353" w:rsidRPr="005F2353" w:rsidRDefault="005F2353" w:rsidP="00EC6DD5">
      <w:pPr>
        <w:pStyle w:val="afb"/>
        <w:widowControl/>
        <w:numPr>
          <w:ilvl w:val="0"/>
          <w:numId w:val="10"/>
        </w:numPr>
        <w:autoSpaceDE/>
        <w:autoSpaceDN/>
        <w:spacing w:before="0" w:after="200" w:line="276" w:lineRule="auto"/>
        <w:ind w:left="0" w:firstLine="142"/>
        <w:contextualSpacing/>
        <w:jc w:val="both"/>
        <w:rPr>
          <w:sz w:val="20"/>
          <w:szCs w:val="20"/>
        </w:rPr>
      </w:pPr>
      <w:r w:rsidRPr="005F2353">
        <w:rPr>
          <w:sz w:val="20"/>
          <w:szCs w:val="20"/>
        </w:rPr>
        <w:t>Позиции участника диалога, когда дети в совместном обсу</w:t>
      </w:r>
      <w:r w:rsidRPr="005F2353">
        <w:rPr>
          <w:sz w:val="20"/>
          <w:szCs w:val="20"/>
        </w:rPr>
        <w:t>ж</w:t>
      </w:r>
      <w:r w:rsidRPr="005F2353">
        <w:rPr>
          <w:sz w:val="20"/>
          <w:szCs w:val="20"/>
        </w:rPr>
        <w:t xml:space="preserve">дении того или иного математического явления, задавая вопросы друг другу, предлагая собственные версии объяснений, начинают понимать основания собственных высказываний, основания высказываний других сверстников, совместно выходят на новое понимание обсуждаемого объекта; </w:t>
      </w:r>
    </w:p>
    <w:p w:rsidR="005F2353" w:rsidRPr="005F2353" w:rsidRDefault="005F2353" w:rsidP="00EC6DD5">
      <w:pPr>
        <w:pStyle w:val="afb"/>
        <w:widowControl/>
        <w:numPr>
          <w:ilvl w:val="0"/>
          <w:numId w:val="10"/>
        </w:numPr>
        <w:autoSpaceDE/>
        <w:autoSpaceDN/>
        <w:spacing w:before="0" w:after="200" w:line="276" w:lineRule="auto"/>
        <w:ind w:left="0" w:firstLine="142"/>
        <w:contextualSpacing/>
        <w:jc w:val="both"/>
        <w:rPr>
          <w:sz w:val="20"/>
          <w:szCs w:val="20"/>
        </w:rPr>
      </w:pPr>
      <w:r w:rsidRPr="005F2353">
        <w:rPr>
          <w:sz w:val="20"/>
          <w:szCs w:val="20"/>
        </w:rPr>
        <w:t>Предметной осведомлённости как результата групповой и с</w:t>
      </w:r>
      <w:r w:rsidRPr="005F2353">
        <w:rPr>
          <w:sz w:val="20"/>
          <w:szCs w:val="20"/>
        </w:rPr>
        <w:t>а</w:t>
      </w:r>
      <w:r w:rsidRPr="005F2353">
        <w:rPr>
          <w:sz w:val="20"/>
          <w:szCs w:val="20"/>
        </w:rPr>
        <w:t xml:space="preserve">мостоятельной работы с массивами информации. Наличие собственных вопросов обеспечивает осмысленность поиска и освоение информации; </w:t>
      </w:r>
    </w:p>
    <w:p w:rsidR="005F2353" w:rsidRPr="005F2353" w:rsidRDefault="005F2353" w:rsidP="00EC6DD5">
      <w:pPr>
        <w:pStyle w:val="afb"/>
        <w:widowControl/>
        <w:numPr>
          <w:ilvl w:val="0"/>
          <w:numId w:val="10"/>
        </w:numPr>
        <w:autoSpaceDE/>
        <w:autoSpaceDN/>
        <w:spacing w:before="0" w:after="200" w:line="276" w:lineRule="auto"/>
        <w:ind w:left="0" w:firstLine="142"/>
        <w:contextualSpacing/>
        <w:jc w:val="both"/>
        <w:rPr>
          <w:sz w:val="20"/>
          <w:szCs w:val="20"/>
        </w:rPr>
      </w:pPr>
      <w:r w:rsidRPr="005F2353">
        <w:rPr>
          <w:sz w:val="20"/>
          <w:szCs w:val="20"/>
        </w:rPr>
        <w:t xml:space="preserve">Позиции наблюдателя и исследователя, как принципиального условия возникновения субъекта теоретического мышления. </w:t>
      </w:r>
    </w:p>
    <w:p w:rsidR="005F2353" w:rsidRPr="005F2353" w:rsidRDefault="005F2353" w:rsidP="005F2353">
      <w:pPr>
        <w:ind w:firstLine="708"/>
        <w:rPr>
          <w:szCs w:val="20"/>
        </w:rPr>
      </w:pPr>
      <w:r w:rsidRPr="005F2353">
        <w:rPr>
          <w:szCs w:val="20"/>
        </w:rPr>
        <w:t>Возникновение этих позиций обеспечивает выпускникам начальной школы возможность конструктивного и продуктивного вз</w:t>
      </w:r>
      <w:r w:rsidRPr="005F2353">
        <w:rPr>
          <w:szCs w:val="20"/>
        </w:rPr>
        <w:t>а</w:t>
      </w:r>
      <w:r w:rsidRPr="005F2353">
        <w:rPr>
          <w:szCs w:val="20"/>
        </w:rPr>
        <w:t xml:space="preserve">имодействия с учителем. </w:t>
      </w:r>
    </w:p>
    <w:p w:rsidR="005F2353" w:rsidRPr="005F2353" w:rsidRDefault="005F2353" w:rsidP="005F2353">
      <w:pPr>
        <w:jc w:val="center"/>
        <w:rPr>
          <w:szCs w:val="20"/>
        </w:rPr>
      </w:pPr>
      <w:r w:rsidRPr="005F2353">
        <w:rPr>
          <w:b/>
          <w:szCs w:val="20"/>
        </w:rPr>
        <w:t>Цель программы:</w:t>
      </w:r>
    </w:p>
    <w:p w:rsidR="005F2353" w:rsidRPr="005F2353" w:rsidRDefault="005F2353" w:rsidP="005F2353">
      <w:pPr>
        <w:rPr>
          <w:szCs w:val="20"/>
        </w:rPr>
      </w:pPr>
      <w:r w:rsidRPr="005F2353">
        <w:rPr>
          <w:szCs w:val="20"/>
        </w:rPr>
        <w:t xml:space="preserve">создание условий для интеллектуального развития ребенка через формирование пространственного и логического мышления. </w:t>
      </w:r>
    </w:p>
    <w:p w:rsidR="005F2353" w:rsidRPr="005F2353" w:rsidRDefault="005F2353" w:rsidP="005F2353">
      <w:pPr>
        <w:jc w:val="center"/>
        <w:rPr>
          <w:szCs w:val="20"/>
        </w:rPr>
      </w:pPr>
      <w:r w:rsidRPr="005F2353">
        <w:rPr>
          <w:b/>
          <w:szCs w:val="20"/>
        </w:rPr>
        <w:t>Задачи программы:</w:t>
      </w:r>
    </w:p>
    <w:p w:rsidR="005F2353" w:rsidRPr="005F2353" w:rsidRDefault="005F2353" w:rsidP="00EC6DD5">
      <w:pPr>
        <w:pStyle w:val="afb"/>
        <w:widowControl/>
        <w:numPr>
          <w:ilvl w:val="0"/>
          <w:numId w:val="11"/>
        </w:numPr>
        <w:autoSpaceDE/>
        <w:autoSpaceDN/>
        <w:spacing w:before="0" w:after="200" w:line="276" w:lineRule="auto"/>
        <w:contextualSpacing/>
        <w:jc w:val="both"/>
        <w:rPr>
          <w:sz w:val="20"/>
          <w:szCs w:val="20"/>
        </w:rPr>
      </w:pPr>
      <w:r w:rsidRPr="005F2353">
        <w:rPr>
          <w:sz w:val="20"/>
          <w:szCs w:val="20"/>
        </w:rPr>
        <w:t xml:space="preserve">стимулировать математическое развитие, предполагающее умение наблюдать и сравнивать, сопоставлять и анализировать, делать простейшие обобщения и интерпретировать их; </w:t>
      </w:r>
    </w:p>
    <w:p w:rsidR="005F2353" w:rsidRPr="005F2353" w:rsidRDefault="005F2353" w:rsidP="00EC6DD5">
      <w:pPr>
        <w:pStyle w:val="afb"/>
        <w:widowControl/>
        <w:numPr>
          <w:ilvl w:val="0"/>
          <w:numId w:val="11"/>
        </w:numPr>
        <w:autoSpaceDE/>
        <w:autoSpaceDN/>
        <w:spacing w:before="0" w:after="200" w:line="276" w:lineRule="auto"/>
        <w:contextualSpacing/>
        <w:jc w:val="both"/>
        <w:rPr>
          <w:sz w:val="20"/>
          <w:szCs w:val="20"/>
        </w:rPr>
      </w:pPr>
      <w:r w:rsidRPr="005F2353">
        <w:rPr>
          <w:sz w:val="20"/>
          <w:szCs w:val="20"/>
        </w:rPr>
        <w:t>развивать конструктивные умения, тренировать тонкие движ</w:t>
      </w:r>
      <w:r w:rsidRPr="005F2353">
        <w:rPr>
          <w:sz w:val="20"/>
          <w:szCs w:val="20"/>
        </w:rPr>
        <w:t>е</w:t>
      </w:r>
      <w:r w:rsidRPr="005F2353">
        <w:rPr>
          <w:sz w:val="20"/>
          <w:szCs w:val="20"/>
        </w:rPr>
        <w:t xml:space="preserve">ния пальцев, что, по мнению физиологов, является мощным физиологическим средством, стимулирующим развитие речи и интеллекта ребенка; </w:t>
      </w:r>
    </w:p>
    <w:p w:rsidR="005F2353" w:rsidRPr="005F2353" w:rsidRDefault="005F2353" w:rsidP="00EC6DD5">
      <w:pPr>
        <w:pStyle w:val="afb"/>
        <w:widowControl/>
        <w:numPr>
          <w:ilvl w:val="0"/>
          <w:numId w:val="11"/>
        </w:numPr>
        <w:autoSpaceDE/>
        <w:autoSpaceDN/>
        <w:spacing w:before="0" w:after="200" w:line="276" w:lineRule="auto"/>
        <w:contextualSpacing/>
        <w:jc w:val="both"/>
        <w:rPr>
          <w:sz w:val="20"/>
          <w:szCs w:val="20"/>
        </w:rPr>
      </w:pPr>
      <w:r w:rsidRPr="005F2353">
        <w:rPr>
          <w:sz w:val="20"/>
          <w:szCs w:val="20"/>
        </w:rPr>
        <w:t>познакомить с геометрическими представлениями (точка, пр</w:t>
      </w:r>
      <w:r w:rsidRPr="005F2353">
        <w:rPr>
          <w:sz w:val="20"/>
          <w:szCs w:val="20"/>
        </w:rPr>
        <w:t>я</w:t>
      </w:r>
      <w:r w:rsidRPr="005F2353">
        <w:rPr>
          <w:sz w:val="20"/>
          <w:szCs w:val="20"/>
        </w:rPr>
        <w:t>мая, луч, отрезок, треугольник, многоугольник), научить сам</w:t>
      </w:r>
      <w:r w:rsidRPr="005F2353">
        <w:rPr>
          <w:sz w:val="20"/>
          <w:szCs w:val="20"/>
        </w:rPr>
        <w:t>о</w:t>
      </w:r>
      <w:r w:rsidRPr="005F2353">
        <w:rPr>
          <w:sz w:val="20"/>
          <w:szCs w:val="20"/>
        </w:rPr>
        <w:t xml:space="preserve">стоятельно моделировать их. </w:t>
      </w:r>
    </w:p>
    <w:p w:rsidR="005F2353" w:rsidRPr="005F2353" w:rsidRDefault="005F2353" w:rsidP="00EC6DD5">
      <w:pPr>
        <w:pStyle w:val="afb"/>
        <w:widowControl/>
        <w:numPr>
          <w:ilvl w:val="0"/>
          <w:numId w:val="11"/>
        </w:numPr>
        <w:autoSpaceDE/>
        <w:autoSpaceDN/>
        <w:spacing w:before="0" w:after="200" w:line="276" w:lineRule="auto"/>
        <w:contextualSpacing/>
        <w:jc w:val="both"/>
        <w:rPr>
          <w:sz w:val="20"/>
          <w:szCs w:val="20"/>
        </w:rPr>
      </w:pPr>
      <w:r w:rsidRPr="005F2353">
        <w:rPr>
          <w:sz w:val="20"/>
          <w:szCs w:val="20"/>
        </w:rPr>
        <w:t>научить создавать проекты плоскостных и объёмных изобр</w:t>
      </w:r>
      <w:r w:rsidRPr="005F2353">
        <w:rPr>
          <w:sz w:val="20"/>
          <w:szCs w:val="20"/>
        </w:rPr>
        <w:t>а</w:t>
      </w:r>
      <w:r w:rsidRPr="005F2353">
        <w:rPr>
          <w:sz w:val="20"/>
          <w:szCs w:val="20"/>
        </w:rPr>
        <w:t xml:space="preserve">жений в рамках курса «Наглядная геометрия», как по схемам, так и придумывание собственных, что позволяет говорить о развитии познавательных и творческих способностей учащихся; </w:t>
      </w:r>
    </w:p>
    <w:p w:rsidR="005F2353" w:rsidRDefault="005F2353" w:rsidP="00EC6DD5">
      <w:pPr>
        <w:pStyle w:val="afb"/>
        <w:widowControl/>
        <w:numPr>
          <w:ilvl w:val="0"/>
          <w:numId w:val="11"/>
        </w:numPr>
        <w:autoSpaceDE/>
        <w:autoSpaceDN/>
        <w:spacing w:before="0" w:after="200" w:line="276" w:lineRule="auto"/>
        <w:contextualSpacing/>
        <w:jc w:val="both"/>
        <w:rPr>
          <w:sz w:val="20"/>
          <w:szCs w:val="20"/>
        </w:rPr>
      </w:pPr>
      <w:r w:rsidRPr="005F2353">
        <w:rPr>
          <w:sz w:val="20"/>
          <w:szCs w:val="20"/>
        </w:rPr>
        <w:lastRenderedPageBreak/>
        <w:t>развивать психические процессы (восприятие, память, мышл</w:t>
      </w:r>
      <w:r w:rsidRPr="005F2353">
        <w:rPr>
          <w:sz w:val="20"/>
          <w:szCs w:val="20"/>
        </w:rPr>
        <w:t>е</w:t>
      </w:r>
      <w:r w:rsidRPr="005F2353">
        <w:rPr>
          <w:sz w:val="20"/>
          <w:szCs w:val="20"/>
        </w:rPr>
        <w:t xml:space="preserve">ние, речь), а также личностные качества (целеустремленность, настойчивость, самостоятельность, усидчивость). </w:t>
      </w:r>
    </w:p>
    <w:p w:rsidR="005F2353" w:rsidRDefault="005F2353" w:rsidP="005F2353">
      <w:pPr>
        <w:spacing w:line="276" w:lineRule="auto"/>
        <w:ind w:left="360" w:firstLine="0"/>
        <w:rPr>
          <w:szCs w:val="20"/>
        </w:rPr>
      </w:pPr>
      <w:r w:rsidRPr="005F2353">
        <w:rPr>
          <w:szCs w:val="20"/>
        </w:rPr>
        <w:t>Программа предмета «Наглядная геометрия</w:t>
      </w:r>
      <w:r>
        <w:rPr>
          <w:szCs w:val="20"/>
        </w:rPr>
        <w:t>» предназначена для</w:t>
      </w:r>
      <w:r w:rsidRPr="005F2353">
        <w:rPr>
          <w:szCs w:val="20"/>
        </w:rPr>
        <w:t xml:space="preserve"> з</w:t>
      </w:r>
      <w:r w:rsidRPr="005F2353">
        <w:rPr>
          <w:szCs w:val="20"/>
        </w:rPr>
        <w:t>а</w:t>
      </w:r>
      <w:r w:rsidRPr="005F2353">
        <w:rPr>
          <w:szCs w:val="20"/>
        </w:rPr>
        <w:t>няти</w:t>
      </w:r>
      <w:r>
        <w:rPr>
          <w:szCs w:val="20"/>
        </w:rPr>
        <w:t>й</w:t>
      </w:r>
      <w:r w:rsidRPr="005F2353">
        <w:rPr>
          <w:szCs w:val="20"/>
        </w:rPr>
        <w:t xml:space="preserve"> в 2-4 классах, по 34 </w:t>
      </w:r>
      <w:r>
        <w:rPr>
          <w:szCs w:val="20"/>
        </w:rPr>
        <w:t>учебного часа</w:t>
      </w:r>
      <w:r w:rsidRPr="005F2353">
        <w:rPr>
          <w:szCs w:val="20"/>
        </w:rPr>
        <w:t xml:space="preserve"> в год. Режим работы  – 1 час в неделю.</w:t>
      </w:r>
    </w:p>
    <w:p w:rsidR="00C2005B" w:rsidRDefault="00C2005B" w:rsidP="005F2353">
      <w:pPr>
        <w:spacing w:line="276" w:lineRule="auto"/>
        <w:ind w:left="360" w:firstLine="0"/>
        <w:rPr>
          <w:b/>
          <w:szCs w:val="20"/>
        </w:rPr>
      </w:pPr>
      <w:r w:rsidRPr="00C2005B">
        <w:rPr>
          <w:b/>
          <w:szCs w:val="20"/>
        </w:rPr>
        <w:t>СОДЕРЖАНИЕ ПРОГРАММЫ</w:t>
      </w:r>
    </w:p>
    <w:p w:rsidR="00B706A1" w:rsidRDefault="00B706A1" w:rsidP="005F2353">
      <w:pPr>
        <w:spacing w:line="276" w:lineRule="auto"/>
        <w:ind w:left="360" w:firstLine="0"/>
        <w:rPr>
          <w:b/>
          <w:szCs w:val="20"/>
        </w:rPr>
      </w:pPr>
      <w:r>
        <w:rPr>
          <w:b/>
          <w:szCs w:val="20"/>
        </w:rPr>
        <w:t xml:space="preserve">                            2 КЛАСС</w:t>
      </w:r>
    </w:p>
    <w:p w:rsidR="00C2005B" w:rsidRPr="00C2005B" w:rsidRDefault="00C2005B" w:rsidP="005F2353">
      <w:pPr>
        <w:spacing w:line="276" w:lineRule="auto"/>
        <w:ind w:left="360" w:firstLine="0"/>
        <w:rPr>
          <w:b/>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9"/>
        <w:gridCol w:w="1053"/>
      </w:tblGrid>
      <w:tr w:rsidR="00C2005B" w:rsidRPr="00C2005B" w:rsidTr="0061442F">
        <w:tc>
          <w:tcPr>
            <w:tcW w:w="8188" w:type="dxa"/>
          </w:tcPr>
          <w:p w:rsidR="00C2005B" w:rsidRPr="00C2005B" w:rsidRDefault="00C2005B" w:rsidP="0061442F">
            <w:pPr>
              <w:pStyle w:val="aff1"/>
              <w:spacing w:line="276" w:lineRule="auto"/>
              <w:jc w:val="center"/>
            </w:pPr>
            <w:r w:rsidRPr="00C2005B">
              <w:t>Название тем</w:t>
            </w:r>
          </w:p>
        </w:tc>
        <w:tc>
          <w:tcPr>
            <w:tcW w:w="1361" w:type="dxa"/>
          </w:tcPr>
          <w:p w:rsidR="00C2005B" w:rsidRPr="00C2005B" w:rsidRDefault="00C2005B" w:rsidP="0061442F">
            <w:pPr>
              <w:pStyle w:val="aff1"/>
              <w:spacing w:line="276" w:lineRule="auto"/>
            </w:pPr>
            <w:r w:rsidRPr="00C2005B">
              <w:t>Часы</w:t>
            </w:r>
          </w:p>
        </w:tc>
      </w:tr>
      <w:tr w:rsidR="00C2005B" w:rsidRPr="00C2005B" w:rsidTr="0061442F">
        <w:tc>
          <w:tcPr>
            <w:tcW w:w="8188" w:type="dxa"/>
          </w:tcPr>
          <w:p w:rsidR="00C2005B" w:rsidRPr="00C2005B" w:rsidRDefault="00C2005B" w:rsidP="0061442F">
            <w:pPr>
              <w:spacing w:line="240" w:lineRule="auto"/>
              <w:rPr>
                <w:rFonts w:eastAsia="SchoolBookCSanPin"/>
                <w:b/>
                <w:szCs w:val="20"/>
              </w:rPr>
            </w:pPr>
            <w:r w:rsidRPr="00C2005B">
              <w:rPr>
                <w:b/>
                <w:szCs w:val="20"/>
              </w:rPr>
              <w:t xml:space="preserve">Глава 1.  </w:t>
            </w:r>
            <w:r w:rsidRPr="00C2005B">
              <w:rPr>
                <w:rFonts w:eastAsia="SchoolBookCSanPin-Bold"/>
                <w:b/>
                <w:bCs/>
                <w:szCs w:val="20"/>
              </w:rPr>
              <w:t>Поверхности. Линии. Точки.</w:t>
            </w:r>
          </w:p>
          <w:p w:rsidR="00C2005B" w:rsidRPr="00C2005B" w:rsidRDefault="00C2005B" w:rsidP="0061442F">
            <w:pPr>
              <w:spacing w:line="240" w:lineRule="auto"/>
              <w:rPr>
                <w:rFonts w:eastAsia="SchoolBookCSanPin-Bold"/>
                <w:b/>
                <w:bCs/>
                <w:szCs w:val="20"/>
              </w:rPr>
            </w:pPr>
            <w:r w:rsidRPr="00C2005B">
              <w:rPr>
                <w:szCs w:val="20"/>
              </w:rPr>
              <w:t>Учащие</w:t>
            </w:r>
            <w:r w:rsidR="00B706A1">
              <w:rPr>
                <w:szCs w:val="20"/>
              </w:rPr>
              <w:t>ся приобретают</w:t>
            </w:r>
            <w:r w:rsidRPr="00C2005B">
              <w:rPr>
                <w:szCs w:val="20"/>
              </w:rPr>
              <w:t xml:space="preserve"> представления о точке, линиях и поверхностях при выполнении различных заданий с ге</w:t>
            </w:r>
            <w:r w:rsidRPr="00C2005B">
              <w:rPr>
                <w:szCs w:val="20"/>
              </w:rPr>
              <w:t>о</w:t>
            </w:r>
            <w:r w:rsidRPr="00C2005B">
              <w:rPr>
                <w:szCs w:val="20"/>
              </w:rPr>
              <w:t>метрическими фигурами: кривая, прямая, луч, ломаная.</w:t>
            </w:r>
          </w:p>
        </w:tc>
        <w:tc>
          <w:tcPr>
            <w:tcW w:w="1361" w:type="dxa"/>
          </w:tcPr>
          <w:p w:rsidR="00C2005B" w:rsidRPr="00C2005B" w:rsidRDefault="00C2005B" w:rsidP="0061442F">
            <w:pPr>
              <w:pStyle w:val="aff1"/>
              <w:spacing w:line="276" w:lineRule="auto"/>
            </w:pPr>
            <w:r w:rsidRPr="00C2005B">
              <w:t>6</w:t>
            </w:r>
          </w:p>
        </w:tc>
      </w:tr>
      <w:tr w:rsidR="00C2005B" w:rsidRPr="00C2005B" w:rsidTr="0061442F">
        <w:tc>
          <w:tcPr>
            <w:tcW w:w="8188" w:type="dxa"/>
          </w:tcPr>
          <w:p w:rsidR="00C2005B" w:rsidRPr="00C2005B" w:rsidRDefault="00C2005B" w:rsidP="0061442F">
            <w:pPr>
              <w:spacing w:line="240" w:lineRule="auto"/>
              <w:rPr>
                <w:rFonts w:eastAsia="SchoolBookCSanPin-Bold"/>
                <w:b/>
                <w:bCs/>
                <w:szCs w:val="20"/>
              </w:rPr>
            </w:pPr>
            <w:r w:rsidRPr="00C2005B">
              <w:rPr>
                <w:rFonts w:eastAsia="SchoolBookCSanPin-Bold"/>
                <w:b/>
                <w:bCs/>
                <w:szCs w:val="20"/>
              </w:rPr>
              <w:t xml:space="preserve">Глава 2. </w:t>
            </w:r>
            <w:r w:rsidRPr="00C2005B">
              <w:rPr>
                <w:b/>
                <w:szCs w:val="20"/>
              </w:rPr>
              <w:t>Углы. Многоугольники. Многогранники.</w:t>
            </w:r>
          </w:p>
          <w:p w:rsidR="00C2005B" w:rsidRPr="00C2005B" w:rsidRDefault="00C2005B" w:rsidP="0061442F">
            <w:pPr>
              <w:spacing w:line="240" w:lineRule="auto"/>
              <w:rPr>
                <w:rFonts w:eastAsia="SchoolBookCSanPin-Bold"/>
                <w:b/>
                <w:bCs/>
                <w:szCs w:val="20"/>
              </w:rPr>
            </w:pPr>
            <w:r w:rsidRPr="00C2005B">
              <w:rPr>
                <w:szCs w:val="20"/>
              </w:rPr>
              <w:t>Уточняются представления младших школьников об у</w:t>
            </w:r>
            <w:r w:rsidRPr="00C2005B">
              <w:rPr>
                <w:szCs w:val="20"/>
              </w:rPr>
              <w:t>г</w:t>
            </w:r>
            <w:r w:rsidRPr="00C2005B">
              <w:rPr>
                <w:szCs w:val="20"/>
              </w:rPr>
              <w:t>лах и многоугольниках. Второклассники знакомятся с мн</w:t>
            </w:r>
            <w:r w:rsidRPr="00C2005B">
              <w:rPr>
                <w:szCs w:val="20"/>
              </w:rPr>
              <w:t>о</w:t>
            </w:r>
            <w:r w:rsidRPr="00C2005B">
              <w:rPr>
                <w:szCs w:val="20"/>
              </w:rPr>
              <w:t>гогранником на основе имеющихся у них представлений о плоской поверхности. Продолжается работа по формир</w:t>
            </w:r>
            <w:r w:rsidRPr="00C2005B">
              <w:rPr>
                <w:szCs w:val="20"/>
              </w:rPr>
              <w:t>о</w:t>
            </w:r>
            <w:r w:rsidRPr="00C2005B">
              <w:rPr>
                <w:szCs w:val="20"/>
              </w:rPr>
              <w:t>ванию у учащихся умений читать графическую информ</w:t>
            </w:r>
            <w:r w:rsidRPr="00C2005B">
              <w:rPr>
                <w:szCs w:val="20"/>
              </w:rPr>
              <w:t>а</w:t>
            </w:r>
            <w:r w:rsidRPr="00C2005B">
              <w:rPr>
                <w:szCs w:val="20"/>
              </w:rPr>
              <w:t>цию, выделять видимые и невидимые линии при изображ</w:t>
            </w:r>
            <w:r w:rsidRPr="00C2005B">
              <w:rPr>
                <w:szCs w:val="20"/>
              </w:rPr>
              <w:t>е</w:t>
            </w:r>
            <w:r w:rsidRPr="00C2005B">
              <w:rPr>
                <w:szCs w:val="20"/>
              </w:rPr>
              <w:t>нии пространственных фигур.</w:t>
            </w:r>
          </w:p>
        </w:tc>
        <w:tc>
          <w:tcPr>
            <w:tcW w:w="1361" w:type="dxa"/>
          </w:tcPr>
          <w:p w:rsidR="00C2005B" w:rsidRPr="00C2005B" w:rsidRDefault="00C2005B" w:rsidP="0061442F">
            <w:pPr>
              <w:pStyle w:val="aff1"/>
              <w:spacing w:line="276" w:lineRule="auto"/>
            </w:pPr>
            <w:r w:rsidRPr="00C2005B">
              <w:t>24</w:t>
            </w:r>
          </w:p>
        </w:tc>
      </w:tr>
      <w:tr w:rsidR="00C2005B" w:rsidRPr="00C2005B" w:rsidTr="0061442F">
        <w:tc>
          <w:tcPr>
            <w:tcW w:w="8188" w:type="dxa"/>
          </w:tcPr>
          <w:p w:rsidR="00C2005B" w:rsidRPr="00C2005B" w:rsidRDefault="00C2005B" w:rsidP="0061442F">
            <w:pPr>
              <w:spacing w:line="240" w:lineRule="auto"/>
              <w:rPr>
                <w:rFonts w:eastAsia="SchoolBookCSanPin-Bold"/>
                <w:b/>
                <w:bCs/>
                <w:szCs w:val="20"/>
              </w:rPr>
            </w:pPr>
            <w:r w:rsidRPr="00C2005B">
              <w:rPr>
                <w:rFonts w:eastAsia="SchoolBookCSanPin-Bold"/>
                <w:b/>
                <w:bCs/>
                <w:szCs w:val="20"/>
              </w:rPr>
              <w:t>Глава 3. Повторение ранее изученного</w:t>
            </w:r>
            <w:r w:rsidR="00B706A1">
              <w:rPr>
                <w:rFonts w:eastAsia="SchoolBookCSanPin-Bold"/>
                <w:b/>
                <w:bCs/>
                <w:szCs w:val="20"/>
              </w:rPr>
              <w:t>.</w:t>
            </w:r>
          </w:p>
        </w:tc>
        <w:tc>
          <w:tcPr>
            <w:tcW w:w="1361" w:type="dxa"/>
          </w:tcPr>
          <w:p w:rsidR="00C2005B" w:rsidRPr="00C2005B" w:rsidRDefault="00C2005B" w:rsidP="0061442F">
            <w:pPr>
              <w:pStyle w:val="aff1"/>
              <w:spacing w:line="276" w:lineRule="auto"/>
            </w:pPr>
            <w:r w:rsidRPr="00C2005B">
              <w:t>4</w:t>
            </w:r>
          </w:p>
        </w:tc>
      </w:tr>
      <w:tr w:rsidR="00C2005B" w:rsidRPr="00C2005B" w:rsidTr="0061442F">
        <w:tc>
          <w:tcPr>
            <w:tcW w:w="8188" w:type="dxa"/>
          </w:tcPr>
          <w:p w:rsidR="00C2005B" w:rsidRPr="00C2005B" w:rsidRDefault="00C2005B" w:rsidP="0061442F">
            <w:pPr>
              <w:pStyle w:val="aff1"/>
              <w:spacing w:line="276" w:lineRule="auto"/>
              <w:jc w:val="right"/>
            </w:pPr>
            <w:r w:rsidRPr="00C2005B">
              <w:t>Всего:</w:t>
            </w:r>
          </w:p>
        </w:tc>
        <w:tc>
          <w:tcPr>
            <w:tcW w:w="1361" w:type="dxa"/>
          </w:tcPr>
          <w:p w:rsidR="00C2005B" w:rsidRPr="00C2005B" w:rsidRDefault="00C2005B" w:rsidP="0061442F">
            <w:pPr>
              <w:pStyle w:val="aff1"/>
              <w:spacing w:line="276" w:lineRule="auto"/>
            </w:pPr>
            <w:r w:rsidRPr="00C2005B">
              <w:t>34</w:t>
            </w:r>
          </w:p>
        </w:tc>
      </w:tr>
    </w:tbl>
    <w:p w:rsidR="005F2353" w:rsidRDefault="005F2353" w:rsidP="005F2353">
      <w:pPr>
        <w:spacing w:line="276" w:lineRule="auto"/>
        <w:ind w:left="360" w:firstLine="0"/>
        <w:rPr>
          <w:szCs w:val="20"/>
        </w:rPr>
      </w:pPr>
    </w:p>
    <w:p w:rsidR="00B706A1" w:rsidRPr="00B706A1" w:rsidRDefault="00B706A1" w:rsidP="005F2353">
      <w:pPr>
        <w:spacing w:line="276" w:lineRule="auto"/>
        <w:ind w:left="360" w:firstLine="0"/>
        <w:rPr>
          <w:b/>
          <w:szCs w:val="20"/>
        </w:rPr>
      </w:pPr>
      <w:r w:rsidRPr="00B706A1">
        <w:rPr>
          <w:b/>
          <w:szCs w:val="20"/>
        </w:rPr>
        <w:t>3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99"/>
        <w:gridCol w:w="1053"/>
      </w:tblGrid>
      <w:tr w:rsidR="00B706A1" w:rsidRPr="00B706A1" w:rsidTr="0061442F">
        <w:tc>
          <w:tcPr>
            <w:tcW w:w="8188" w:type="dxa"/>
          </w:tcPr>
          <w:p w:rsidR="00B706A1" w:rsidRPr="00B706A1" w:rsidRDefault="00B706A1" w:rsidP="0061442F">
            <w:pPr>
              <w:pStyle w:val="aff1"/>
              <w:spacing w:line="276" w:lineRule="auto"/>
              <w:jc w:val="center"/>
            </w:pPr>
            <w:r w:rsidRPr="00B706A1">
              <w:t>Название тем</w:t>
            </w:r>
          </w:p>
        </w:tc>
        <w:tc>
          <w:tcPr>
            <w:tcW w:w="1361" w:type="dxa"/>
          </w:tcPr>
          <w:p w:rsidR="00B706A1" w:rsidRPr="00B706A1" w:rsidRDefault="00B706A1" w:rsidP="0061442F">
            <w:pPr>
              <w:pStyle w:val="aff1"/>
              <w:spacing w:line="276" w:lineRule="auto"/>
            </w:pPr>
            <w:r w:rsidRPr="00B706A1">
              <w:t>Часы</w:t>
            </w:r>
          </w:p>
        </w:tc>
      </w:tr>
      <w:tr w:rsidR="00B706A1" w:rsidRPr="00B706A1" w:rsidTr="0061442F">
        <w:tc>
          <w:tcPr>
            <w:tcW w:w="8188" w:type="dxa"/>
          </w:tcPr>
          <w:p w:rsidR="00B706A1" w:rsidRPr="00B706A1" w:rsidRDefault="00B706A1" w:rsidP="0061442F">
            <w:pPr>
              <w:spacing w:line="240" w:lineRule="auto"/>
              <w:rPr>
                <w:rFonts w:eastAsia="SchoolBookCSanPin"/>
                <w:b/>
                <w:szCs w:val="20"/>
              </w:rPr>
            </w:pPr>
            <w:r w:rsidRPr="00B706A1">
              <w:rPr>
                <w:b/>
                <w:szCs w:val="20"/>
              </w:rPr>
              <w:t>Глава 1.  Кривые и плоские поверхности.</w:t>
            </w:r>
          </w:p>
          <w:p w:rsidR="00B706A1" w:rsidRPr="00B706A1" w:rsidRDefault="00B706A1" w:rsidP="0061442F">
            <w:pPr>
              <w:spacing w:line="240" w:lineRule="auto"/>
              <w:rPr>
                <w:rFonts w:eastAsia="SchoolBookCSanPin-Bold"/>
                <w:b/>
                <w:bCs/>
                <w:szCs w:val="20"/>
              </w:rPr>
            </w:pPr>
            <w:r w:rsidRPr="00B706A1">
              <w:rPr>
                <w:szCs w:val="20"/>
              </w:rPr>
              <w:t>Продолж</w:t>
            </w:r>
            <w:r>
              <w:rPr>
                <w:szCs w:val="20"/>
              </w:rPr>
              <w:t>ается работа, начатая во</w:t>
            </w:r>
            <w:r w:rsidRPr="00B706A1">
              <w:rPr>
                <w:szCs w:val="20"/>
              </w:rPr>
              <w:t xml:space="preserve"> вто</w:t>
            </w:r>
            <w:r>
              <w:rPr>
                <w:szCs w:val="20"/>
              </w:rPr>
              <w:t>ром классе</w:t>
            </w:r>
            <w:r w:rsidRPr="00B706A1">
              <w:rPr>
                <w:szCs w:val="20"/>
              </w:rPr>
              <w:t>.</w:t>
            </w:r>
          </w:p>
        </w:tc>
        <w:tc>
          <w:tcPr>
            <w:tcW w:w="1361" w:type="dxa"/>
          </w:tcPr>
          <w:p w:rsidR="00B706A1" w:rsidRPr="00B706A1" w:rsidRDefault="00B706A1" w:rsidP="0061442F">
            <w:pPr>
              <w:pStyle w:val="aff1"/>
              <w:spacing w:line="276" w:lineRule="auto"/>
            </w:pPr>
            <w:r w:rsidRPr="00B706A1">
              <w:t>4</w:t>
            </w:r>
          </w:p>
        </w:tc>
      </w:tr>
      <w:tr w:rsidR="00B706A1" w:rsidRPr="00B706A1" w:rsidTr="0061442F">
        <w:tc>
          <w:tcPr>
            <w:tcW w:w="8188" w:type="dxa"/>
          </w:tcPr>
          <w:p w:rsidR="00B706A1" w:rsidRPr="00B706A1" w:rsidRDefault="00B706A1" w:rsidP="0061442F">
            <w:pPr>
              <w:spacing w:line="240" w:lineRule="auto"/>
              <w:rPr>
                <w:szCs w:val="20"/>
              </w:rPr>
            </w:pPr>
            <w:r w:rsidRPr="00B706A1">
              <w:rPr>
                <w:rFonts w:eastAsia="SchoolBookCSanPin-Bold"/>
                <w:b/>
                <w:bCs/>
                <w:szCs w:val="20"/>
              </w:rPr>
              <w:t xml:space="preserve">Глава 2. </w:t>
            </w:r>
            <w:r w:rsidRPr="00B706A1">
              <w:rPr>
                <w:b/>
                <w:szCs w:val="20"/>
              </w:rPr>
              <w:t>Пересечение фигур.</w:t>
            </w:r>
          </w:p>
          <w:p w:rsidR="00B706A1" w:rsidRPr="00B706A1" w:rsidRDefault="00B706A1" w:rsidP="0061442F">
            <w:pPr>
              <w:spacing w:line="240" w:lineRule="auto"/>
              <w:rPr>
                <w:rFonts w:eastAsia="SchoolBookCSanPin-Bold"/>
                <w:b/>
                <w:bCs/>
                <w:szCs w:val="20"/>
              </w:rPr>
            </w:pPr>
            <w:r w:rsidRPr="00B706A1">
              <w:rPr>
                <w:szCs w:val="20"/>
              </w:rPr>
              <w:t>Формируются представления о пересечении фигур на плоскости и в пространстве; совершенствуются умения ч</w:t>
            </w:r>
            <w:r w:rsidRPr="00B706A1">
              <w:rPr>
                <w:szCs w:val="20"/>
              </w:rPr>
              <w:t>и</w:t>
            </w:r>
            <w:r w:rsidRPr="00B706A1">
              <w:rPr>
                <w:szCs w:val="20"/>
              </w:rPr>
              <w:t>тать графическую информацию и конструировать геоме</w:t>
            </w:r>
            <w:r w:rsidRPr="00B706A1">
              <w:rPr>
                <w:szCs w:val="20"/>
              </w:rPr>
              <w:t>т</w:t>
            </w:r>
            <w:r w:rsidRPr="00B706A1">
              <w:rPr>
                <w:szCs w:val="20"/>
              </w:rPr>
              <w:t>рические фигуры.</w:t>
            </w:r>
          </w:p>
        </w:tc>
        <w:tc>
          <w:tcPr>
            <w:tcW w:w="1361" w:type="dxa"/>
          </w:tcPr>
          <w:p w:rsidR="00B706A1" w:rsidRPr="00B706A1" w:rsidRDefault="00B706A1" w:rsidP="0061442F">
            <w:pPr>
              <w:pStyle w:val="aff1"/>
              <w:spacing w:line="276" w:lineRule="auto"/>
            </w:pPr>
            <w:r w:rsidRPr="00B706A1">
              <w:t>15</w:t>
            </w:r>
          </w:p>
        </w:tc>
      </w:tr>
      <w:tr w:rsidR="00B706A1" w:rsidRPr="00B706A1" w:rsidTr="0061442F">
        <w:tc>
          <w:tcPr>
            <w:tcW w:w="8188" w:type="dxa"/>
          </w:tcPr>
          <w:p w:rsidR="00B706A1" w:rsidRPr="00B706A1" w:rsidRDefault="00B706A1" w:rsidP="0061442F">
            <w:pPr>
              <w:spacing w:line="240" w:lineRule="auto"/>
              <w:rPr>
                <w:b/>
                <w:szCs w:val="20"/>
              </w:rPr>
            </w:pPr>
            <w:r w:rsidRPr="00B706A1">
              <w:rPr>
                <w:rFonts w:eastAsia="SchoolBookCSanPin-Bold"/>
                <w:b/>
                <w:bCs/>
                <w:szCs w:val="20"/>
              </w:rPr>
              <w:t xml:space="preserve">Глава 3. </w:t>
            </w:r>
            <w:r w:rsidRPr="00B706A1">
              <w:rPr>
                <w:b/>
                <w:szCs w:val="20"/>
              </w:rPr>
              <w:t>Шар. Сфера. Круг. Окружность.</w:t>
            </w:r>
          </w:p>
          <w:p w:rsidR="00B706A1" w:rsidRPr="00B706A1" w:rsidRDefault="00B706A1" w:rsidP="0061442F">
            <w:pPr>
              <w:spacing w:line="240" w:lineRule="auto"/>
              <w:rPr>
                <w:rFonts w:eastAsia="SchoolBookCSanPin-Bold"/>
                <w:b/>
                <w:bCs/>
                <w:szCs w:val="20"/>
              </w:rPr>
            </w:pPr>
            <w:r w:rsidRPr="00B706A1">
              <w:rPr>
                <w:szCs w:val="20"/>
              </w:rPr>
              <w:t>Вводятся представления о круге как сечении шара, о связи круга с окружностью как его границей, о взаимном расп</w:t>
            </w:r>
            <w:r w:rsidRPr="00B706A1">
              <w:rPr>
                <w:szCs w:val="20"/>
              </w:rPr>
              <w:t>о</w:t>
            </w:r>
            <w:r w:rsidRPr="00B706A1">
              <w:rPr>
                <w:szCs w:val="20"/>
              </w:rPr>
              <w:t>ложении окружности и круга на плоскости.</w:t>
            </w:r>
          </w:p>
        </w:tc>
        <w:tc>
          <w:tcPr>
            <w:tcW w:w="1361" w:type="dxa"/>
          </w:tcPr>
          <w:p w:rsidR="00B706A1" w:rsidRPr="00B706A1" w:rsidRDefault="00B706A1" w:rsidP="0061442F">
            <w:pPr>
              <w:pStyle w:val="aff1"/>
              <w:spacing w:line="276" w:lineRule="auto"/>
            </w:pPr>
            <w:r w:rsidRPr="00B706A1">
              <w:t>15</w:t>
            </w:r>
          </w:p>
        </w:tc>
      </w:tr>
      <w:tr w:rsidR="00B706A1" w:rsidRPr="00B706A1" w:rsidTr="0061442F">
        <w:tc>
          <w:tcPr>
            <w:tcW w:w="8188" w:type="dxa"/>
          </w:tcPr>
          <w:p w:rsidR="00B706A1" w:rsidRPr="00B706A1" w:rsidRDefault="00B706A1" w:rsidP="0061442F">
            <w:pPr>
              <w:pStyle w:val="aff1"/>
              <w:spacing w:line="276" w:lineRule="auto"/>
              <w:jc w:val="right"/>
            </w:pPr>
            <w:r w:rsidRPr="00B706A1">
              <w:t>Всего:</w:t>
            </w:r>
          </w:p>
        </w:tc>
        <w:tc>
          <w:tcPr>
            <w:tcW w:w="1361" w:type="dxa"/>
          </w:tcPr>
          <w:p w:rsidR="00B706A1" w:rsidRPr="00B706A1" w:rsidRDefault="00B706A1" w:rsidP="0061442F">
            <w:pPr>
              <w:pStyle w:val="aff1"/>
              <w:spacing w:line="276" w:lineRule="auto"/>
            </w:pPr>
            <w:r w:rsidRPr="00B706A1">
              <w:t>34</w:t>
            </w:r>
          </w:p>
        </w:tc>
      </w:tr>
    </w:tbl>
    <w:p w:rsidR="00B706A1" w:rsidRPr="00B706A1" w:rsidRDefault="00B706A1" w:rsidP="00B706A1">
      <w:pPr>
        <w:spacing w:after="200" w:line="276" w:lineRule="auto"/>
        <w:contextualSpacing/>
        <w:rPr>
          <w:szCs w:val="20"/>
        </w:rPr>
      </w:pPr>
    </w:p>
    <w:p w:rsidR="00B706A1" w:rsidRDefault="00B706A1" w:rsidP="005F2353">
      <w:pPr>
        <w:pStyle w:val="afb"/>
        <w:widowControl/>
        <w:autoSpaceDE/>
        <w:autoSpaceDN/>
        <w:spacing w:before="0" w:after="200" w:line="276" w:lineRule="auto"/>
        <w:ind w:left="720"/>
        <w:contextualSpacing/>
        <w:jc w:val="both"/>
        <w:rPr>
          <w:b/>
          <w:sz w:val="20"/>
          <w:szCs w:val="20"/>
        </w:rPr>
      </w:pPr>
      <w:r w:rsidRPr="00B706A1">
        <w:rPr>
          <w:b/>
          <w:sz w:val="20"/>
          <w:szCs w:val="20"/>
        </w:rPr>
        <w:lastRenderedPageBreak/>
        <w:t>4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5"/>
        <w:gridCol w:w="1047"/>
      </w:tblGrid>
      <w:tr w:rsidR="00B706A1" w:rsidRPr="00B706A1" w:rsidTr="0061442F">
        <w:tc>
          <w:tcPr>
            <w:tcW w:w="8188" w:type="dxa"/>
          </w:tcPr>
          <w:p w:rsidR="00B706A1" w:rsidRPr="00B706A1" w:rsidRDefault="00B706A1" w:rsidP="0061442F">
            <w:pPr>
              <w:pStyle w:val="aff1"/>
              <w:spacing w:line="276" w:lineRule="auto"/>
              <w:jc w:val="center"/>
            </w:pPr>
            <w:r w:rsidRPr="00B706A1">
              <w:t>Название тем</w:t>
            </w:r>
          </w:p>
        </w:tc>
        <w:tc>
          <w:tcPr>
            <w:tcW w:w="1361" w:type="dxa"/>
          </w:tcPr>
          <w:p w:rsidR="00B706A1" w:rsidRPr="00B706A1" w:rsidRDefault="00B706A1" w:rsidP="0061442F">
            <w:pPr>
              <w:pStyle w:val="aff1"/>
              <w:spacing w:line="276" w:lineRule="auto"/>
            </w:pPr>
            <w:r w:rsidRPr="00B706A1">
              <w:t>Часы</w:t>
            </w:r>
          </w:p>
        </w:tc>
      </w:tr>
      <w:tr w:rsidR="00B706A1" w:rsidRPr="00B706A1" w:rsidTr="0061442F">
        <w:tc>
          <w:tcPr>
            <w:tcW w:w="8188" w:type="dxa"/>
          </w:tcPr>
          <w:p w:rsidR="00B706A1" w:rsidRPr="00B706A1" w:rsidRDefault="00B706A1" w:rsidP="0061442F">
            <w:pPr>
              <w:spacing w:line="240" w:lineRule="auto"/>
              <w:rPr>
                <w:b/>
                <w:szCs w:val="20"/>
              </w:rPr>
            </w:pPr>
            <w:r w:rsidRPr="00B706A1">
              <w:rPr>
                <w:rFonts w:eastAsia="SchoolBookCSanPin-Bold"/>
                <w:b/>
                <w:bCs/>
                <w:szCs w:val="20"/>
              </w:rPr>
              <w:t xml:space="preserve">Глава 1. </w:t>
            </w:r>
            <w:r w:rsidRPr="00B706A1">
              <w:rPr>
                <w:b/>
                <w:szCs w:val="20"/>
              </w:rPr>
              <w:t>Шар. Сфера. Круг. Окружность.</w:t>
            </w:r>
          </w:p>
          <w:p w:rsidR="00B706A1" w:rsidRPr="00B706A1" w:rsidRDefault="00B706A1" w:rsidP="0061442F">
            <w:pPr>
              <w:spacing w:line="240" w:lineRule="auto"/>
              <w:rPr>
                <w:rFonts w:eastAsia="SchoolBookCSanPin-Bold"/>
                <w:b/>
                <w:bCs/>
                <w:szCs w:val="20"/>
              </w:rPr>
            </w:pPr>
            <w:r w:rsidRPr="00B706A1">
              <w:rPr>
                <w:szCs w:val="20"/>
              </w:rPr>
              <w:t>Формируются представления о круге как сечении шара, об окружности как границе круга, о взаимном расположении окружности и круга на плоскости.</w:t>
            </w:r>
          </w:p>
        </w:tc>
        <w:tc>
          <w:tcPr>
            <w:tcW w:w="1361" w:type="dxa"/>
          </w:tcPr>
          <w:p w:rsidR="00B706A1" w:rsidRPr="00B706A1" w:rsidRDefault="00B706A1" w:rsidP="0061442F">
            <w:pPr>
              <w:pStyle w:val="aff1"/>
              <w:spacing w:line="276" w:lineRule="auto"/>
            </w:pPr>
            <w:r w:rsidRPr="00B706A1">
              <w:t>4</w:t>
            </w:r>
          </w:p>
        </w:tc>
      </w:tr>
      <w:tr w:rsidR="00B706A1" w:rsidRPr="00B706A1" w:rsidTr="0061442F">
        <w:tc>
          <w:tcPr>
            <w:tcW w:w="8188" w:type="dxa"/>
          </w:tcPr>
          <w:p w:rsidR="00B706A1" w:rsidRPr="00B706A1" w:rsidRDefault="00B706A1" w:rsidP="0061442F">
            <w:pPr>
              <w:spacing w:line="240" w:lineRule="auto"/>
              <w:rPr>
                <w:rFonts w:eastAsia="SchoolBookCSanPin"/>
                <w:b/>
                <w:szCs w:val="20"/>
              </w:rPr>
            </w:pPr>
            <w:r w:rsidRPr="00B706A1">
              <w:rPr>
                <w:b/>
                <w:szCs w:val="20"/>
              </w:rPr>
              <w:t>Глава 2.  Цилиндр. Конус. Шар</w:t>
            </w:r>
          </w:p>
          <w:p w:rsidR="00B706A1" w:rsidRPr="00B706A1" w:rsidRDefault="00B706A1" w:rsidP="0061442F">
            <w:pPr>
              <w:spacing w:line="240" w:lineRule="auto"/>
              <w:rPr>
                <w:b/>
                <w:szCs w:val="20"/>
              </w:rPr>
            </w:pPr>
            <w:r w:rsidRPr="00B706A1">
              <w:rPr>
                <w:szCs w:val="20"/>
              </w:rPr>
              <w:t>Продолжается работа по формированию у детей пре</w:t>
            </w:r>
            <w:r w:rsidRPr="00B706A1">
              <w:rPr>
                <w:szCs w:val="20"/>
              </w:rPr>
              <w:t>д</w:t>
            </w:r>
            <w:r w:rsidRPr="00B706A1">
              <w:rPr>
                <w:szCs w:val="20"/>
              </w:rPr>
              <w:t>ставлений о взаимосвязи плоских и объемных фигур. Ц</w:t>
            </w:r>
            <w:r w:rsidRPr="00B706A1">
              <w:rPr>
                <w:szCs w:val="20"/>
              </w:rPr>
              <w:t>и</w:t>
            </w:r>
            <w:r w:rsidRPr="00B706A1">
              <w:rPr>
                <w:szCs w:val="20"/>
              </w:rPr>
              <w:t>линдр, конус и шар рассматриваются как тела вращения плоской фигуры вокруг оси. Устанавливается соответствие новых геометрических форм со знакомыми учащимся предметами. Школьники знакомятся с развертками цили</w:t>
            </w:r>
            <w:r w:rsidRPr="00B706A1">
              <w:rPr>
                <w:szCs w:val="20"/>
              </w:rPr>
              <w:t>н</w:t>
            </w:r>
            <w:r w:rsidRPr="00B706A1">
              <w:rPr>
                <w:szCs w:val="20"/>
              </w:rPr>
              <w:t>дра, конуса и усеченного конуса. Продолжается работа по совершенствованию умений читать графическую инфо</w:t>
            </w:r>
            <w:r w:rsidRPr="00B706A1">
              <w:rPr>
                <w:szCs w:val="20"/>
              </w:rPr>
              <w:t>р</w:t>
            </w:r>
            <w:r w:rsidRPr="00B706A1">
              <w:rPr>
                <w:szCs w:val="20"/>
              </w:rPr>
              <w:t>мацию и изображать на плоскости объемные фигуры.</w:t>
            </w:r>
          </w:p>
        </w:tc>
        <w:tc>
          <w:tcPr>
            <w:tcW w:w="1361" w:type="dxa"/>
          </w:tcPr>
          <w:p w:rsidR="00B706A1" w:rsidRPr="00B706A1" w:rsidRDefault="00B706A1" w:rsidP="0061442F">
            <w:pPr>
              <w:pStyle w:val="aff1"/>
              <w:spacing w:line="276" w:lineRule="auto"/>
            </w:pPr>
            <w:r w:rsidRPr="00B706A1">
              <w:t>15</w:t>
            </w:r>
          </w:p>
        </w:tc>
      </w:tr>
      <w:tr w:rsidR="00B706A1" w:rsidRPr="00B706A1" w:rsidTr="0061442F">
        <w:tc>
          <w:tcPr>
            <w:tcW w:w="8188" w:type="dxa"/>
          </w:tcPr>
          <w:p w:rsidR="00B706A1" w:rsidRPr="00B706A1" w:rsidRDefault="00B706A1" w:rsidP="0061442F">
            <w:pPr>
              <w:spacing w:line="240" w:lineRule="auto"/>
              <w:rPr>
                <w:szCs w:val="20"/>
              </w:rPr>
            </w:pPr>
            <w:r w:rsidRPr="00B706A1">
              <w:rPr>
                <w:rFonts w:eastAsia="SchoolBookCSanPin-Bold"/>
                <w:b/>
                <w:bCs/>
                <w:szCs w:val="20"/>
              </w:rPr>
              <w:t xml:space="preserve">Глава 3. </w:t>
            </w:r>
            <w:r w:rsidRPr="00B706A1">
              <w:rPr>
                <w:b/>
                <w:szCs w:val="20"/>
              </w:rPr>
              <w:t>Пересечение фигур.</w:t>
            </w:r>
          </w:p>
          <w:p w:rsidR="00B706A1" w:rsidRPr="00B706A1" w:rsidRDefault="00B706A1" w:rsidP="0061442F">
            <w:pPr>
              <w:spacing w:line="240" w:lineRule="auto"/>
              <w:rPr>
                <w:rFonts w:eastAsia="SchoolBookCSanPin-Bold"/>
                <w:b/>
                <w:bCs/>
                <w:szCs w:val="20"/>
              </w:rPr>
            </w:pPr>
            <w:r w:rsidRPr="00B706A1">
              <w:rPr>
                <w:szCs w:val="20"/>
              </w:rPr>
              <w:t>Обобщаются представления школьников о различных геометрических фигурах: плоских и объемных и об их изображении на плоскости.</w:t>
            </w:r>
          </w:p>
        </w:tc>
        <w:tc>
          <w:tcPr>
            <w:tcW w:w="1361" w:type="dxa"/>
          </w:tcPr>
          <w:p w:rsidR="00B706A1" w:rsidRPr="00B706A1" w:rsidRDefault="00B706A1" w:rsidP="0061442F">
            <w:pPr>
              <w:pStyle w:val="aff1"/>
              <w:spacing w:line="276" w:lineRule="auto"/>
            </w:pPr>
            <w:r w:rsidRPr="00B706A1">
              <w:t>15</w:t>
            </w:r>
          </w:p>
        </w:tc>
      </w:tr>
      <w:tr w:rsidR="00B706A1" w:rsidRPr="00B706A1" w:rsidTr="0061442F">
        <w:tc>
          <w:tcPr>
            <w:tcW w:w="8188" w:type="dxa"/>
          </w:tcPr>
          <w:p w:rsidR="00B706A1" w:rsidRPr="00B706A1" w:rsidRDefault="00B706A1" w:rsidP="0061442F">
            <w:pPr>
              <w:pStyle w:val="aff1"/>
              <w:spacing w:line="276" w:lineRule="auto"/>
              <w:jc w:val="right"/>
            </w:pPr>
            <w:r w:rsidRPr="00B706A1">
              <w:t>Всего:</w:t>
            </w:r>
          </w:p>
        </w:tc>
        <w:tc>
          <w:tcPr>
            <w:tcW w:w="1361" w:type="dxa"/>
          </w:tcPr>
          <w:p w:rsidR="00B706A1" w:rsidRPr="00B706A1" w:rsidRDefault="00B706A1" w:rsidP="0061442F">
            <w:pPr>
              <w:pStyle w:val="aff1"/>
              <w:spacing w:line="276" w:lineRule="auto"/>
            </w:pPr>
            <w:r w:rsidRPr="00B706A1">
              <w:t>34</w:t>
            </w:r>
          </w:p>
        </w:tc>
      </w:tr>
    </w:tbl>
    <w:p w:rsidR="00B706A1" w:rsidRDefault="00B706A1" w:rsidP="005F2353">
      <w:pPr>
        <w:pStyle w:val="afb"/>
        <w:widowControl/>
        <w:autoSpaceDE/>
        <w:autoSpaceDN/>
        <w:spacing w:before="0" w:after="200" w:line="276" w:lineRule="auto"/>
        <w:ind w:left="720"/>
        <w:contextualSpacing/>
        <w:jc w:val="both"/>
        <w:rPr>
          <w:sz w:val="20"/>
          <w:szCs w:val="20"/>
        </w:rPr>
      </w:pPr>
    </w:p>
    <w:p w:rsidR="00B706A1" w:rsidRDefault="00B706A1" w:rsidP="00B706A1">
      <w:pPr>
        <w:pStyle w:val="afb"/>
        <w:widowControl/>
        <w:autoSpaceDE/>
        <w:autoSpaceDN/>
        <w:spacing w:before="0" w:after="200" w:line="276" w:lineRule="auto"/>
        <w:ind w:left="-142"/>
        <w:contextualSpacing/>
        <w:jc w:val="both"/>
        <w:rPr>
          <w:sz w:val="20"/>
          <w:szCs w:val="20"/>
        </w:rPr>
      </w:pPr>
      <w:r w:rsidRPr="00B706A1">
        <w:rPr>
          <w:sz w:val="20"/>
          <w:szCs w:val="20"/>
        </w:rPr>
        <w:t>В процессе</w:t>
      </w:r>
      <w:r>
        <w:rPr>
          <w:sz w:val="20"/>
          <w:szCs w:val="20"/>
        </w:rPr>
        <w:t xml:space="preserve"> занятий учащиеся выполняют задания в рабочих тетрадях:</w:t>
      </w:r>
    </w:p>
    <w:p w:rsidR="00B706A1" w:rsidRPr="00B706A1" w:rsidRDefault="00B706A1" w:rsidP="00EC6DD5">
      <w:pPr>
        <w:pStyle w:val="afb"/>
        <w:numPr>
          <w:ilvl w:val="0"/>
          <w:numId w:val="12"/>
        </w:numPr>
        <w:rPr>
          <w:szCs w:val="20"/>
        </w:rPr>
      </w:pPr>
      <w:r w:rsidRPr="00B706A1">
        <w:rPr>
          <w:szCs w:val="20"/>
        </w:rPr>
        <w:t>Рабочая тетрадь «Наглядная геометрия» для 2 класса о</w:t>
      </w:r>
      <w:r w:rsidRPr="00B706A1">
        <w:rPr>
          <w:szCs w:val="20"/>
        </w:rPr>
        <w:t>б</w:t>
      </w:r>
      <w:r w:rsidRPr="00B706A1">
        <w:rPr>
          <w:szCs w:val="20"/>
        </w:rPr>
        <w:t xml:space="preserve">щеобразовательных учреждений/Авторы: З.Б. Редько/М: «Линка – Пресс», </w:t>
      </w:r>
      <w:smartTag w:uri="urn:schemas-microsoft-com:office:smarttags" w:element="metricconverter">
        <w:smartTagPr>
          <w:attr w:name="ProductID" w:val="2013 г"/>
        </w:smartTagPr>
        <w:r w:rsidRPr="00B706A1">
          <w:rPr>
            <w:szCs w:val="20"/>
          </w:rPr>
          <w:t>2013 г</w:t>
        </w:r>
      </w:smartTag>
      <w:r w:rsidRPr="00B706A1">
        <w:rPr>
          <w:szCs w:val="20"/>
        </w:rPr>
        <w:t xml:space="preserve">. </w:t>
      </w:r>
    </w:p>
    <w:p w:rsidR="00B706A1" w:rsidRPr="003559A6" w:rsidRDefault="00B706A1" w:rsidP="00EC6DD5">
      <w:pPr>
        <w:pStyle w:val="afb"/>
        <w:numPr>
          <w:ilvl w:val="0"/>
          <w:numId w:val="12"/>
        </w:numPr>
        <w:rPr>
          <w:szCs w:val="20"/>
        </w:rPr>
      </w:pPr>
      <w:r w:rsidRPr="003559A6">
        <w:rPr>
          <w:szCs w:val="20"/>
        </w:rPr>
        <w:t>Рабочая тетрадь «Наглядная геометрия» для 3 класса о</w:t>
      </w:r>
      <w:r w:rsidRPr="003559A6">
        <w:rPr>
          <w:szCs w:val="20"/>
        </w:rPr>
        <w:t>б</w:t>
      </w:r>
      <w:r w:rsidRPr="003559A6">
        <w:rPr>
          <w:szCs w:val="20"/>
        </w:rPr>
        <w:t xml:space="preserve">щеобразовательных учреждений/Авторы: З.Б. Редько/М: «Линка – Пресс», </w:t>
      </w:r>
      <w:smartTag w:uri="urn:schemas-microsoft-com:office:smarttags" w:element="metricconverter">
        <w:smartTagPr>
          <w:attr w:name="ProductID" w:val="2013 г"/>
        </w:smartTagPr>
        <w:r w:rsidRPr="003559A6">
          <w:rPr>
            <w:szCs w:val="20"/>
          </w:rPr>
          <w:t>2013 г</w:t>
        </w:r>
      </w:smartTag>
      <w:r w:rsidRPr="003559A6">
        <w:rPr>
          <w:szCs w:val="20"/>
        </w:rPr>
        <w:t xml:space="preserve">. </w:t>
      </w:r>
    </w:p>
    <w:p w:rsidR="0061442F" w:rsidRDefault="00B706A1" w:rsidP="00EC6DD5">
      <w:pPr>
        <w:pStyle w:val="afb"/>
        <w:widowControl/>
        <w:numPr>
          <w:ilvl w:val="0"/>
          <w:numId w:val="12"/>
        </w:numPr>
        <w:autoSpaceDE/>
        <w:autoSpaceDN/>
        <w:spacing w:before="0" w:after="200" w:line="276" w:lineRule="auto"/>
        <w:contextualSpacing/>
        <w:jc w:val="both"/>
        <w:rPr>
          <w:sz w:val="20"/>
          <w:szCs w:val="20"/>
        </w:rPr>
      </w:pPr>
      <w:r w:rsidRPr="00B706A1">
        <w:rPr>
          <w:sz w:val="20"/>
          <w:szCs w:val="20"/>
        </w:rPr>
        <w:t>Рабочая тетрадь «Наглядная геометрия» для 4 класса общео</w:t>
      </w:r>
      <w:r w:rsidRPr="00B706A1">
        <w:rPr>
          <w:sz w:val="20"/>
          <w:szCs w:val="20"/>
        </w:rPr>
        <w:t>б</w:t>
      </w:r>
      <w:r w:rsidRPr="00B706A1">
        <w:rPr>
          <w:sz w:val="20"/>
          <w:szCs w:val="20"/>
        </w:rPr>
        <w:t xml:space="preserve">разовательных учреждений/Авторы: З.Б. Редько/М: «Линка – Пресс», </w:t>
      </w:r>
      <w:smartTag w:uri="urn:schemas-microsoft-com:office:smarttags" w:element="metricconverter">
        <w:smartTagPr>
          <w:attr w:name="ProductID" w:val="2013 г"/>
        </w:smartTagPr>
        <w:r w:rsidRPr="00B706A1">
          <w:rPr>
            <w:sz w:val="20"/>
            <w:szCs w:val="20"/>
          </w:rPr>
          <w:t>2013 г</w:t>
        </w:r>
      </w:smartTag>
      <w:r w:rsidRPr="00B706A1">
        <w:rPr>
          <w:sz w:val="20"/>
          <w:szCs w:val="20"/>
        </w:rPr>
        <w:t xml:space="preserve">. </w:t>
      </w:r>
    </w:p>
    <w:p w:rsidR="0061442F" w:rsidRPr="0061442F" w:rsidRDefault="0061442F" w:rsidP="0061442F">
      <w:pPr>
        <w:spacing w:after="200" w:line="276" w:lineRule="auto"/>
        <w:ind w:firstLine="0"/>
        <w:contextualSpacing/>
        <w:rPr>
          <w:b/>
          <w:szCs w:val="20"/>
        </w:rPr>
      </w:pPr>
      <w:r w:rsidRPr="0061442F">
        <w:rPr>
          <w:b/>
          <w:szCs w:val="20"/>
        </w:rPr>
        <w:t>Ожидаемые результаты</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2 класс </w:t>
      </w:r>
    </w:p>
    <w:p w:rsidR="0061442F" w:rsidRPr="0061442F" w:rsidRDefault="0061442F" w:rsidP="0061442F">
      <w:pPr>
        <w:spacing w:after="200" w:line="276" w:lineRule="auto"/>
        <w:ind w:firstLine="0"/>
        <w:contextualSpacing/>
        <w:rPr>
          <w:b/>
          <w:i/>
          <w:szCs w:val="20"/>
          <w:u w:val="single"/>
        </w:rPr>
      </w:pPr>
      <w:r w:rsidRPr="0061442F">
        <w:rPr>
          <w:b/>
          <w:i/>
          <w:szCs w:val="20"/>
          <w:u w:val="single"/>
        </w:rPr>
        <w:t>По окончании дети должны знать и уметь:</w:t>
      </w:r>
    </w:p>
    <w:p w:rsidR="0061442F" w:rsidRPr="0061442F" w:rsidRDefault="0061442F" w:rsidP="00EC6DD5">
      <w:pPr>
        <w:numPr>
          <w:ilvl w:val="0"/>
          <w:numId w:val="13"/>
        </w:numPr>
        <w:spacing w:after="200" w:line="276" w:lineRule="auto"/>
        <w:contextualSpacing/>
        <w:rPr>
          <w:szCs w:val="20"/>
        </w:rPr>
      </w:pPr>
      <w:r w:rsidRPr="0061442F">
        <w:rPr>
          <w:szCs w:val="20"/>
        </w:rPr>
        <w:t xml:space="preserve">ориентироваться в понятиях «вправо вверх по диагонали», «вправо вниз по диагонали», «влево вниз по диагонали», «вправо вниз по диагонали»; </w:t>
      </w:r>
    </w:p>
    <w:p w:rsidR="0061442F" w:rsidRPr="0061442F" w:rsidRDefault="0061442F" w:rsidP="00EC6DD5">
      <w:pPr>
        <w:numPr>
          <w:ilvl w:val="0"/>
          <w:numId w:val="13"/>
        </w:numPr>
        <w:spacing w:after="200" w:line="276" w:lineRule="auto"/>
        <w:contextualSpacing/>
        <w:rPr>
          <w:szCs w:val="20"/>
        </w:rPr>
      </w:pPr>
      <w:r w:rsidRPr="0061442F">
        <w:rPr>
          <w:szCs w:val="20"/>
        </w:rPr>
        <w:lastRenderedPageBreak/>
        <w:t xml:space="preserve">конструировать тематические игровые фигуры по образцу и по собственному замыслу; </w:t>
      </w:r>
    </w:p>
    <w:p w:rsidR="0061442F" w:rsidRPr="0061442F" w:rsidRDefault="0061442F" w:rsidP="00EC6DD5">
      <w:pPr>
        <w:numPr>
          <w:ilvl w:val="0"/>
          <w:numId w:val="13"/>
        </w:numPr>
        <w:spacing w:after="200" w:line="276" w:lineRule="auto"/>
        <w:contextualSpacing/>
        <w:rPr>
          <w:szCs w:val="20"/>
        </w:rPr>
      </w:pPr>
      <w:r w:rsidRPr="0061442F">
        <w:rPr>
          <w:szCs w:val="20"/>
        </w:rPr>
        <w:t>иметь представление о правилах составления узоров и орн</w:t>
      </w:r>
      <w:r w:rsidRPr="0061442F">
        <w:rPr>
          <w:szCs w:val="20"/>
        </w:rPr>
        <w:t>а</w:t>
      </w:r>
      <w:r w:rsidRPr="0061442F">
        <w:rPr>
          <w:szCs w:val="20"/>
        </w:rPr>
        <w:t xml:space="preserve">ментов;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иметь представление о различных видах многоугольников; </w:t>
      </w:r>
    </w:p>
    <w:p w:rsidR="0061442F" w:rsidRPr="0061442F" w:rsidRDefault="0061442F" w:rsidP="00EC6DD5">
      <w:pPr>
        <w:numPr>
          <w:ilvl w:val="0"/>
          <w:numId w:val="13"/>
        </w:numPr>
        <w:spacing w:after="200" w:line="276" w:lineRule="auto"/>
        <w:contextualSpacing/>
        <w:rPr>
          <w:szCs w:val="20"/>
        </w:rPr>
      </w:pPr>
      <w:r w:rsidRPr="0061442F">
        <w:rPr>
          <w:szCs w:val="20"/>
        </w:rPr>
        <w:t>конструировать куб из развертки, и наоборот, развертку из куба;</w:t>
      </w:r>
    </w:p>
    <w:p w:rsidR="0061442F" w:rsidRPr="0061442F" w:rsidRDefault="0061442F" w:rsidP="00EC6DD5">
      <w:pPr>
        <w:numPr>
          <w:ilvl w:val="0"/>
          <w:numId w:val="13"/>
        </w:numPr>
        <w:spacing w:after="200" w:line="276" w:lineRule="auto"/>
        <w:contextualSpacing/>
        <w:rPr>
          <w:szCs w:val="20"/>
        </w:rPr>
      </w:pPr>
      <w:r w:rsidRPr="0061442F">
        <w:rPr>
          <w:szCs w:val="20"/>
        </w:rPr>
        <w:t xml:space="preserve">придумывать и конструировать игровые фигуры на заданную тему; </w:t>
      </w:r>
    </w:p>
    <w:p w:rsidR="0061442F" w:rsidRPr="0061442F" w:rsidRDefault="0061442F" w:rsidP="00EC6DD5">
      <w:pPr>
        <w:numPr>
          <w:ilvl w:val="0"/>
          <w:numId w:val="13"/>
        </w:numPr>
        <w:spacing w:after="200" w:line="276" w:lineRule="auto"/>
        <w:contextualSpacing/>
        <w:rPr>
          <w:szCs w:val="20"/>
        </w:rPr>
      </w:pPr>
      <w:r w:rsidRPr="0061442F">
        <w:rPr>
          <w:szCs w:val="20"/>
        </w:rPr>
        <w:t xml:space="preserve">моделировать из бумаги; </w:t>
      </w:r>
    </w:p>
    <w:p w:rsidR="0061442F" w:rsidRPr="0061442F" w:rsidRDefault="0061442F" w:rsidP="00EC6DD5">
      <w:pPr>
        <w:numPr>
          <w:ilvl w:val="0"/>
          <w:numId w:val="13"/>
        </w:numPr>
        <w:spacing w:after="200" w:line="276" w:lineRule="auto"/>
        <w:contextualSpacing/>
        <w:rPr>
          <w:szCs w:val="20"/>
        </w:rPr>
      </w:pPr>
      <w:r w:rsidRPr="0061442F">
        <w:rPr>
          <w:szCs w:val="20"/>
        </w:rPr>
        <w:t xml:space="preserve">иметь представление о разных видах углов;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вычерчивать геометрические фигуры при помощи чертёжных инструментов;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строить диагонали геометрической фигуры; </w:t>
      </w:r>
    </w:p>
    <w:p w:rsidR="0061442F" w:rsidRPr="0061442F" w:rsidRDefault="0061442F" w:rsidP="00EC6DD5">
      <w:pPr>
        <w:numPr>
          <w:ilvl w:val="0"/>
          <w:numId w:val="13"/>
        </w:numPr>
        <w:spacing w:after="200" w:line="276" w:lineRule="auto"/>
        <w:contextualSpacing/>
        <w:rPr>
          <w:szCs w:val="20"/>
        </w:rPr>
      </w:pPr>
      <w:r w:rsidRPr="0061442F">
        <w:rPr>
          <w:szCs w:val="20"/>
        </w:rPr>
        <w:t>уметь работать со схемами и лабиринтам.</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3 класс </w:t>
      </w:r>
    </w:p>
    <w:p w:rsidR="0061442F" w:rsidRPr="0061442F" w:rsidRDefault="0061442F" w:rsidP="0061442F">
      <w:pPr>
        <w:spacing w:after="200" w:line="276" w:lineRule="auto"/>
        <w:ind w:firstLine="0"/>
        <w:contextualSpacing/>
        <w:rPr>
          <w:b/>
          <w:i/>
          <w:szCs w:val="20"/>
          <w:u w:val="single"/>
        </w:rPr>
      </w:pPr>
      <w:r w:rsidRPr="0061442F">
        <w:rPr>
          <w:b/>
          <w:i/>
          <w:szCs w:val="20"/>
          <w:u w:val="single"/>
        </w:rPr>
        <w:t>По окончании дети должны знать и уметь:</w:t>
      </w:r>
    </w:p>
    <w:p w:rsidR="0061442F" w:rsidRPr="0061442F" w:rsidRDefault="0061442F" w:rsidP="00EC6DD5">
      <w:pPr>
        <w:numPr>
          <w:ilvl w:val="0"/>
          <w:numId w:val="13"/>
        </w:numPr>
        <w:spacing w:after="200" w:line="276" w:lineRule="auto"/>
        <w:contextualSpacing/>
        <w:rPr>
          <w:szCs w:val="20"/>
        </w:rPr>
      </w:pPr>
      <w:r w:rsidRPr="0061442F">
        <w:rPr>
          <w:szCs w:val="20"/>
        </w:rPr>
        <w:t>иметь представление о простых геометрических объектах (то</w:t>
      </w:r>
      <w:r w:rsidRPr="0061442F">
        <w:rPr>
          <w:szCs w:val="20"/>
        </w:rPr>
        <w:t>ч</w:t>
      </w:r>
      <w:r w:rsidRPr="0061442F">
        <w:rPr>
          <w:szCs w:val="20"/>
        </w:rPr>
        <w:t xml:space="preserve">ке, прямой кривой отрезке и т.д); </w:t>
      </w:r>
    </w:p>
    <w:p w:rsidR="0061442F" w:rsidRPr="0061442F" w:rsidRDefault="0061442F" w:rsidP="00EC6DD5">
      <w:pPr>
        <w:numPr>
          <w:ilvl w:val="0"/>
          <w:numId w:val="13"/>
        </w:numPr>
        <w:spacing w:after="200" w:line="276" w:lineRule="auto"/>
        <w:contextualSpacing/>
        <w:rPr>
          <w:szCs w:val="20"/>
        </w:rPr>
      </w:pPr>
      <w:r w:rsidRPr="0061442F">
        <w:rPr>
          <w:szCs w:val="20"/>
        </w:rPr>
        <w:t xml:space="preserve">ориентироваться в понятиях «вверх», «вниз», «вправо», «влево», а также – над, под, в, на, за, перед; </w:t>
      </w:r>
    </w:p>
    <w:p w:rsidR="0061442F" w:rsidRPr="0061442F" w:rsidRDefault="0061442F" w:rsidP="00EC6DD5">
      <w:pPr>
        <w:numPr>
          <w:ilvl w:val="0"/>
          <w:numId w:val="13"/>
        </w:numPr>
        <w:spacing w:after="200" w:line="276" w:lineRule="auto"/>
        <w:contextualSpacing/>
        <w:rPr>
          <w:szCs w:val="20"/>
        </w:rPr>
      </w:pPr>
      <w:r w:rsidRPr="0061442F">
        <w:rPr>
          <w:szCs w:val="20"/>
        </w:rPr>
        <w:t>анализировать и сравнивать геометрические фигуры по ра</w:t>
      </w:r>
      <w:r w:rsidRPr="0061442F">
        <w:rPr>
          <w:szCs w:val="20"/>
        </w:rPr>
        <w:t>з</w:t>
      </w:r>
      <w:r w:rsidRPr="0061442F">
        <w:rPr>
          <w:szCs w:val="20"/>
        </w:rPr>
        <w:t>личным признакам;</w:t>
      </w:r>
    </w:p>
    <w:p w:rsidR="0061442F" w:rsidRPr="0061442F" w:rsidRDefault="0061442F" w:rsidP="00EC6DD5">
      <w:pPr>
        <w:numPr>
          <w:ilvl w:val="0"/>
          <w:numId w:val="13"/>
        </w:numPr>
        <w:spacing w:after="200" w:line="276" w:lineRule="auto"/>
        <w:contextualSpacing/>
        <w:rPr>
          <w:szCs w:val="20"/>
        </w:rPr>
      </w:pPr>
      <w:r w:rsidRPr="0061442F">
        <w:rPr>
          <w:szCs w:val="20"/>
        </w:rPr>
        <w:t xml:space="preserve">составлять плоскостные фигуры; </w:t>
      </w:r>
    </w:p>
    <w:p w:rsidR="0061442F" w:rsidRPr="0061442F" w:rsidRDefault="0061442F" w:rsidP="00EC6DD5">
      <w:pPr>
        <w:numPr>
          <w:ilvl w:val="0"/>
          <w:numId w:val="13"/>
        </w:numPr>
        <w:spacing w:after="200" w:line="276" w:lineRule="auto"/>
        <w:contextualSpacing/>
        <w:rPr>
          <w:szCs w:val="20"/>
        </w:rPr>
      </w:pPr>
      <w:r w:rsidRPr="0061442F">
        <w:rPr>
          <w:szCs w:val="20"/>
        </w:rPr>
        <w:t xml:space="preserve">конструировать тематические игровые фигуры по образцу и по собственному замыслу; </w:t>
      </w:r>
    </w:p>
    <w:p w:rsidR="0061442F" w:rsidRPr="0061442F" w:rsidRDefault="0061442F" w:rsidP="00EC6DD5">
      <w:pPr>
        <w:numPr>
          <w:ilvl w:val="0"/>
          <w:numId w:val="13"/>
        </w:numPr>
        <w:spacing w:after="200" w:line="276" w:lineRule="auto"/>
        <w:contextualSpacing/>
        <w:rPr>
          <w:szCs w:val="20"/>
        </w:rPr>
      </w:pPr>
      <w:r w:rsidRPr="0061442F">
        <w:rPr>
          <w:szCs w:val="20"/>
        </w:rPr>
        <w:t>иметь представление о правилах составления узоров и орн</w:t>
      </w:r>
      <w:r w:rsidRPr="0061442F">
        <w:rPr>
          <w:szCs w:val="20"/>
        </w:rPr>
        <w:t>а</w:t>
      </w:r>
      <w:r w:rsidRPr="0061442F">
        <w:rPr>
          <w:szCs w:val="20"/>
        </w:rPr>
        <w:t xml:space="preserve">ментов;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иметь представление о различных видах многоугольников;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конструировать куб из развертки, и наоборот, развертку из куба; </w:t>
      </w:r>
    </w:p>
    <w:p w:rsidR="0061442F" w:rsidRPr="0061442F" w:rsidRDefault="0061442F" w:rsidP="00EC6DD5">
      <w:pPr>
        <w:numPr>
          <w:ilvl w:val="0"/>
          <w:numId w:val="13"/>
        </w:numPr>
        <w:spacing w:after="200" w:line="276" w:lineRule="auto"/>
        <w:contextualSpacing/>
        <w:rPr>
          <w:szCs w:val="20"/>
        </w:rPr>
      </w:pPr>
      <w:r w:rsidRPr="0061442F">
        <w:rPr>
          <w:szCs w:val="20"/>
        </w:rPr>
        <w:t xml:space="preserve">ориентироваться в понятиях «вправо вверх по диагонали», «вправо вниз по диагонали», «влево вниз по диагонали», «вправо вниз по диагонали»; </w:t>
      </w:r>
    </w:p>
    <w:p w:rsidR="0061442F" w:rsidRPr="0061442F" w:rsidRDefault="0061442F" w:rsidP="00EC6DD5">
      <w:pPr>
        <w:numPr>
          <w:ilvl w:val="0"/>
          <w:numId w:val="13"/>
        </w:numPr>
        <w:spacing w:after="200" w:line="276" w:lineRule="auto"/>
        <w:contextualSpacing/>
        <w:rPr>
          <w:szCs w:val="20"/>
        </w:rPr>
      </w:pPr>
      <w:r w:rsidRPr="0061442F">
        <w:rPr>
          <w:szCs w:val="20"/>
        </w:rPr>
        <w:t>вычислять и сравнивать периметр невыпуклых многоугольн</w:t>
      </w:r>
      <w:r w:rsidRPr="0061442F">
        <w:rPr>
          <w:szCs w:val="20"/>
        </w:rPr>
        <w:t>и</w:t>
      </w:r>
      <w:r w:rsidRPr="0061442F">
        <w:rPr>
          <w:szCs w:val="20"/>
        </w:rPr>
        <w:t xml:space="preserve">ков; </w:t>
      </w:r>
    </w:p>
    <w:p w:rsidR="0061442F" w:rsidRPr="0061442F" w:rsidRDefault="0061442F" w:rsidP="00EC6DD5">
      <w:pPr>
        <w:numPr>
          <w:ilvl w:val="0"/>
          <w:numId w:val="13"/>
        </w:numPr>
        <w:spacing w:after="200" w:line="276" w:lineRule="auto"/>
        <w:contextualSpacing/>
        <w:rPr>
          <w:szCs w:val="20"/>
        </w:rPr>
      </w:pPr>
      <w:r w:rsidRPr="0061442F">
        <w:rPr>
          <w:szCs w:val="20"/>
        </w:rPr>
        <w:t xml:space="preserve">придумывать и конструировать игровые фигуры на заданную тему. </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4 класс </w:t>
      </w:r>
    </w:p>
    <w:p w:rsidR="0061442F" w:rsidRPr="0061442F" w:rsidRDefault="0061442F" w:rsidP="0061442F">
      <w:pPr>
        <w:spacing w:after="200" w:line="276" w:lineRule="auto"/>
        <w:ind w:firstLine="0"/>
        <w:contextualSpacing/>
        <w:rPr>
          <w:b/>
          <w:i/>
          <w:szCs w:val="20"/>
          <w:u w:val="single"/>
        </w:rPr>
      </w:pPr>
      <w:r w:rsidRPr="0061442F">
        <w:rPr>
          <w:b/>
          <w:i/>
          <w:szCs w:val="20"/>
          <w:u w:val="single"/>
        </w:rPr>
        <w:lastRenderedPageBreak/>
        <w:t xml:space="preserve">По окончании дети должны знать и уметь: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работать со схемами и лабиринтам;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строить окружность по известному радиусу и диаметру;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строить параллельные прямые; </w:t>
      </w:r>
    </w:p>
    <w:p w:rsidR="0061442F" w:rsidRPr="0061442F" w:rsidRDefault="0061442F" w:rsidP="00EC6DD5">
      <w:pPr>
        <w:numPr>
          <w:ilvl w:val="0"/>
          <w:numId w:val="14"/>
        </w:numPr>
        <w:spacing w:after="200" w:line="276" w:lineRule="auto"/>
        <w:contextualSpacing/>
        <w:rPr>
          <w:szCs w:val="20"/>
        </w:rPr>
      </w:pPr>
      <w:r w:rsidRPr="0061442F">
        <w:rPr>
          <w:szCs w:val="20"/>
        </w:rPr>
        <w:t>знать свойства прямоугольника и ромба, у которых противоп</w:t>
      </w:r>
      <w:r w:rsidRPr="0061442F">
        <w:rPr>
          <w:szCs w:val="20"/>
        </w:rPr>
        <w:t>о</w:t>
      </w:r>
      <w:r w:rsidRPr="0061442F">
        <w:rPr>
          <w:szCs w:val="20"/>
        </w:rPr>
        <w:t xml:space="preserve">ложные стороны параллельны; </w:t>
      </w:r>
    </w:p>
    <w:p w:rsidR="0061442F" w:rsidRPr="0061442F" w:rsidRDefault="0061442F" w:rsidP="00EC6DD5">
      <w:pPr>
        <w:numPr>
          <w:ilvl w:val="0"/>
          <w:numId w:val="14"/>
        </w:numPr>
        <w:spacing w:after="200" w:line="276" w:lineRule="auto"/>
        <w:contextualSpacing/>
        <w:rPr>
          <w:szCs w:val="20"/>
        </w:rPr>
      </w:pPr>
      <w:r w:rsidRPr="0061442F">
        <w:rPr>
          <w:szCs w:val="20"/>
        </w:rPr>
        <w:t xml:space="preserve">находить периметр геометрической фигуры; </w:t>
      </w:r>
    </w:p>
    <w:p w:rsidR="0061442F" w:rsidRPr="0061442F" w:rsidRDefault="0061442F" w:rsidP="00EC6DD5">
      <w:pPr>
        <w:numPr>
          <w:ilvl w:val="0"/>
          <w:numId w:val="14"/>
        </w:numPr>
        <w:spacing w:after="200" w:line="276" w:lineRule="auto"/>
        <w:contextualSpacing/>
        <w:rPr>
          <w:szCs w:val="20"/>
        </w:rPr>
      </w:pPr>
      <w:r w:rsidRPr="0061442F">
        <w:rPr>
          <w:szCs w:val="20"/>
        </w:rPr>
        <w:t xml:space="preserve">моделировать из бумаги; </w:t>
      </w:r>
    </w:p>
    <w:p w:rsidR="0061442F" w:rsidRPr="0061442F" w:rsidRDefault="0061442F" w:rsidP="00EC6DD5">
      <w:pPr>
        <w:numPr>
          <w:ilvl w:val="0"/>
          <w:numId w:val="14"/>
        </w:numPr>
        <w:spacing w:after="200" w:line="276" w:lineRule="auto"/>
        <w:contextualSpacing/>
        <w:rPr>
          <w:szCs w:val="20"/>
        </w:rPr>
      </w:pPr>
      <w:r w:rsidRPr="0061442F">
        <w:rPr>
          <w:szCs w:val="20"/>
        </w:rPr>
        <w:t xml:space="preserve">иметь представление о разных видах углов; </w:t>
      </w:r>
    </w:p>
    <w:p w:rsidR="0061442F" w:rsidRPr="0061442F" w:rsidRDefault="0061442F" w:rsidP="00EC6DD5">
      <w:pPr>
        <w:numPr>
          <w:ilvl w:val="0"/>
          <w:numId w:val="14"/>
        </w:numPr>
        <w:spacing w:after="200" w:line="276" w:lineRule="auto"/>
        <w:contextualSpacing/>
        <w:rPr>
          <w:szCs w:val="20"/>
        </w:rPr>
      </w:pPr>
      <w:r w:rsidRPr="0061442F">
        <w:rPr>
          <w:szCs w:val="20"/>
        </w:rPr>
        <w:t xml:space="preserve">вычерчивать геометрические фигуры при помощи чертёжных инструментов; </w:t>
      </w:r>
    </w:p>
    <w:p w:rsidR="0061442F" w:rsidRPr="0061442F" w:rsidRDefault="0061442F" w:rsidP="00EC6DD5">
      <w:pPr>
        <w:numPr>
          <w:ilvl w:val="0"/>
          <w:numId w:val="14"/>
        </w:numPr>
        <w:spacing w:after="200" w:line="276" w:lineRule="auto"/>
        <w:contextualSpacing/>
        <w:rPr>
          <w:szCs w:val="20"/>
        </w:rPr>
      </w:pPr>
      <w:r w:rsidRPr="0061442F">
        <w:rPr>
          <w:szCs w:val="20"/>
        </w:rPr>
        <w:t xml:space="preserve">строить диагонали геометрической фигуры;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работать с циркулем, делить окружность на равные части, выполнять узор из окружностей; </w:t>
      </w:r>
    </w:p>
    <w:p w:rsidR="0061442F" w:rsidRPr="0061442F" w:rsidRDefault="0061442F" w:rsidP="00EC6DD5">
      <w:pPr>
        <w:numPr>
          <w:ilvl w:val="0"/>
          <w:numId w:val="14"/>
        </w:numPr>
        <w:spacing w:after="200" w:line="276" w:lineRule="auto"/>
        <w:contextualSpacing/>
        <w:rPr>
          <w:szCs w:val="20"/>
        </w:rPr>
      </w:pPr>
      <w:r w:rsidRPr="0061442F">
        <w:rPr>
          <w:szCs w:val="20"/>
        </w:rPr>
        <w:t xml:space="preserve">составлять топологический план местности; </w:t>
      </w:r>
    </w:p>
    <w:p w:rsidR="0061442F" w:rsidRPr="0061442F" w:rsidRDefault="0061442F" w:rsidP="00EC6DD5">
      <w:pPr>
        <w:numPr>
          <w:ilvl w:val="0"/>
          <w:numId w:val="14"/>
        </w:numPr>
        <w:spacing w:after="200" w:line="276" w:lineRule="auto"/>
        <w:contextualSpacing/>
        <w:rPr>
          <w:szCs w:val="20"/>
        </w:rPr>
      </w:pPr>
      <w:r w:rsidRPr="0061442F">
        <w:rPr>
          <w:szCs w:val="20"/>
        </w:rPr>
        <w:t xml:space="preserve">знать, что такое площадь фигуры, уметь сравнивать площади; </w:t>
      </w:r>
    </w:p>
    <w:p w:rsidR="0061442F" w:rsidRPr="0061442F" w:rsidRDefault="0061442F" w:rsidP="00EC6DD5">
      <w:pPr>
        <w:numPr>
          <w:ilvl w:val="0"/>
          <w:numId w:val="14"/>
        </w:numPr>
        <w:spacing w:after="200" w:line="276" w:lineRule="auto"/>
        <w:contextualSpacing/>
        <w:rPr>
          <w:szCs w:val="20"/>
        </w:rPr>
      </w:pPr>
      <w:r w:rsidRPr="0061442F">
        <w:rPr>
          <w:szCs w:val="20"/>
        </w:rPr>
        <w:t xml:space="preserve">конструировать по образцу и по собственному замыслу; </w:t>
      </w:r>
    </w:p>
    <w:p w:rsidR="0061442F" w:rsidRPr="0061442F" w:rsidRDefault="0061442F" w:rsidP="00EC6DD5">
      <w:pPr>
        <w:numPr>
          <w:ilvl w:val="0"/>
          <w:numId w:val="14"/>
        </w:numPr>
        <w:spacing w:after="200" w:line="276" w:lineRule="auto"/>
        <w:contextualSpacing/>
        <w:rPr>
          <w:szCs w:val="20"/>
        </w:rPr>
      </w:pPr>
      <w:r w:rsidRPr="0061442F">
        <w:rPr>
          <w:szCs w:val="20"/>
        </w:rPr>
        <w:t xml:space="preserve">иметь представление о различных видах призм и пирамид; </w:t>
      </w:r>
    </w:p>
    <w:p w:rsidR="0061442F" w:rsidRPr="0061442F" w:rsidRDefault="0061442F" w:rsidP="00EC6DD5">
      <w:pPr>
        <w:numPr>
          <w:ilvl w:val="0"/>
          <w:numId w:val="14"/>
        </w:numPr>
        <w:spacing w:after="200" w:line="276" w:lineRule="auto"/>
        <w:contextualSpacing/>
        <w:rPr>
          <w:szCs w:val="20"/>
        </w:rPr>
      </w:pPr>
      <w:r w:rsidRPr="0061442F">
        <w:rPr>
          <w:szCs w:val="20"/>
        </w:rPr>
        <w:t xml:space="preserve">измерять и сравнивать объемы различных призм и пирамид; </w:t>
      </w:r>
    </w:p>
    <w:p w:rsidR="0061442F" w:rsidRPr="0061442F" w:rsidRDefault="0061442F" w:rsidP="00EC6DD5">
      <w:pPr>
        <w:numPr>
          <w:ilvl w:val="0"/>
          <w:numId w:val="14"/>
        </w:numPr>
        <w:spacing w:after="200" w:line="276" w:lineRule="auto"/>
        <w:contextualSpacing/>
        <w:rPr>
          <w:szCs w:val="20"/>
        </w:rPr>
      </w:pPr>
      <w:r w:rsidRPr="0061442F">
        <w:rPr>
          <w:szCs w:val="20"/>
        </w:rPr>
        <w:t>измерять и сравнивать объемы куба и прямоугольного пара</w:t>
      </w:r>
      <w:r w:rsidRPr="0061442F">
        <w:rPr>
          <w:szCs w:val="20"/>
        </w:rPr>
        <w:t>л</w:t>
      </w:r>
      <w:r w:rsidRPr="0061442F">
        <w:rPr>
          <w:szCs w:val="20"/>
        </w:rPr>
        <w:t xml:space="preserve">лелепипеда; </w:t>
      </w:r>
    </w:p>
    <w:p w:rsidR="0061442F" w:rsidRPr="0061442F" w:rsidRDefault="0061442F" w:rsidP="00EC6DD5">
      <w:pPr>
        <w:numPr>
          <w:ilvl w:val="0"/>
          <w:numId w:val="14"/>
        </w:numPr>
        <w:spacing w:after="200" w:line="276" w:lineRule="auto"/>
        <w:contextualSpacing/>
        <w:rPr>
          <w:szCs w:val="20"/>
        </w:rPr>
      </w:pPr>
      <w:r w:rsidRPr="0061442F">
        <w:rPr>
          <w:szCs w:val="20"/>
        </w:rPr>
        <w:t xml:space="preserve">иметь представление о понятиях «вершина», «грань», «ребро»; </w:t>
      </w:r>
    </w:p>
    <w:p w:rsidR="0061442F" w:rsidRPr="0061442F" w:rsidRDefault="0061442F" w:rsidP="00EC6DD5">
      <w:pPr>
        <w:numPr>
          <w:ilvl w:val="0"/>
          <w:numId w:val="14"/>
        </w:numPr>
        <w:spacing w:after="200" w:line="276" w:lineRule="auto"/>
        <w:contextualSpacing/>
        <w:rPr>
          <w:szCs w:val="20"/>
        </w:rPr>
      </w:pPr>
      <w:r w:rsidRPr="0061442F">
        <w:rPr>
          <w:szCs w:val="20"/>
        </w:rPr>
        <w:t xml:space="preserve">конструировать различные виды призм и пирамид; </w:t>
      </w:r>
    </w:p>
    <w:p w:rsidR="0061442F" w:rsidRPr="0061442F" w:rsidRDefault="0061442F" w:rsidP="00EC6DD5">
      <w:pPr>
        <w:numPr>
          <w:ilvl w:val="0"/>
          <w:numId w:val="14"/>
        </w:numPr>
        <w:spacing w:after="200" w:line="276" w:lineRule="auto"/>
        <w:contextualSpacing/>
        <w:rPr>
          <w:szCs w:val="20"/>
        </w:rPr>
      </w:pPr>
      <w:r w:rsidRPr="0061442F">
        <w:rPr>
          <w:szCs w:val="20"/>
        </w:rPr>
        <w:t xml:space="preserve">решать задачи логического характера; </w:t>
      </w:r>
    </w:p>
    <w:p w:rsidR="0061442F" w:rsidRPr="0061442F" w:rsidRDefault="0061442F" w:rsidP="00EC6DD5">
      <w:pPr>
        <w:numPr>
          <w:ilvl w:val="0"/>
          <w:numId w:val="14"/>
        </w:numPr>
        <w:spacing w:after="200" w:line="276" w:lineRule="auto"/>
        <w:contextualSpacing/>
        <w:rPr>
          <w:szCs w:val="20"/>
        </w:rPr>
      </w:pPr>
      <w:r w:rsidRPr="0061442F">
        <w:rPr>
          <w:szCs w:val="20"/>
        </w:rPr>
        <w:t xml:space="preserve">иметь представление о понятии «ось симметрии», различать симметричные и несимметричные фигуры; </w:t>
      </w:r>
    </w:p>
    <w:p w:rsidR="0061442F" w:rsidRPr="0061442F" w:rsidRDefault="0061442F" w:rsidP="00EC6DD5">
      <w:pPr>
        <w:numPr>
          <w:ilvl w:val="0"/>
          <w:numId w:val="14"/>
        </w:numPr>
        <w:spacing w:after="200" w:line="276" w:lineRule="auto"/>
        <w:contextualSpacing/>
        <w:rPr>
          <w:szCs w:val="20"/>
        </w:rPr>
      </w:pPr>
      <w:r w:rsidRPr="0061442F">
        <w:rPr>
          <w:szCs w:val="20"/>
        </w:rPr>
        <w:t xml:space="preserve">конструировать симметричные фигуры; </w:t>
      </w:r>
    </w:p>
    <w:p w:rsidR="0061442F" w:rsidRPr="0061442F" w:rsidRDefault="0061442F" w:rsidP="00EC6DD5">
      <w:pPr>
        <w:numPr>
          <w:ilvl w:val="0"/>
          <w:numId w:val="14"/>
        </w:numPr>
        <w:spacing w:after="200" w:line="276" w:lineRule="auto"/>
        <w:contextualSpacing/>
        <w:rPr>
          <w:szCs w:val="20"/>
        </w:rPr>
      </w:pPr>
      <w:r w:rsidRPr="0061442F">
        <w:rPr>
          <w:szCs w:val="20"/>
        </w:rPr>
        <w:t>иметь представление о понятии «центра симметрии», симме</w:t>
      </w:r>
      <w:r w:rsidRPr="0061442F">
        <w:rPr>
          <w:szCs w:val="20"/>
        </w:rPr>
        <w:t>т</w:t>
      </w:r>
      <w:r w:rsidRPr="0061442F">
        <w:rPr>
          <w:szCs w:val="20"/>
        </w:rPr>
        <w:t xml:space="preserve">ричных и несимметричных фигурах; </w:t>
      </w:r>
    </w:p>
    <w:p w:rsidR="0061442F" w:rsidRPr="0061442F" w:rsidRDefault="0061442F" w:rsidP="00EC6DD5">
      <w:pPr>
        <w:numPr>
          <w:ilvl w:val="0"/>
          <w:numId w:val="14"/>
        </w:numPr>
        <w:spacing w:after="200" w:line="276" w:lineRule="auto"/>
        <w:contextualSpacing/>
        <w:rPr>
          <w:szCs w:val="20"/>
        </w:rPr>
      </w:pPr>
      <w:r w:rsidRPr="0061442F">
        <w:rPr>
          <w:szCs w:val="20"/>
        </w:rPr>
        <w:t xml:space="preserve">конструировать фигуры с центром симметрии;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различать и сравнивать различные виды многогранников; </w:t>
      </w:r>
    </w:p>
    <w:p w:rsidR="0061442F" w:rsidRPr="0061442F" w:rsidRDefault="0061442F" w:rsidP="00EC6DD5">
      <w:pPr>
        <w:numPr>
          <w:ilvl w:val="0"/>
          <w:numId w:val="14"/>
        </w:numPr>
        <w:spacing w:after="200" w:line="276" w:lineRule="auto"/>
        <w:contextualSpacing/>
        <w:rPr>
          <w:szCs w:val="20"/>
        </w:rPr>
      </w:pPr>
      <w:r w:rsidRPr="0061442F">
        <w:rPr>
          <w:szCs w:val="20"/>
        </w:rPr>
        <w:t xml:space="preserve">уметь работать по схемам различной сложности. </w:t>
      </w:r>
    </w:p>
    <w:p w:rsidR="0061442F" w:rsidRPr="0061442F" w:rsidRDefault="0061442F" w:rsidP="0061442F">
      <w:pPr>
        <w:spacing w:after="200" w:line="276" w:lineRule="auto"/>
        <w:ind w:firstLine="0"/>
        <w:contextualSpacing/>
        <w:rPr>
          <w:b/>
          <w:i/>
          <w:szCs w:val="20"/>
          <w:u w:val="single"/>
        </w:rPr>
      </w:pPr>
      <w:r w:rsidRPr="0061442F">
        <w:rPr>
          <w:b/>
          <w:i/>
          <w:szCs w:val="20"/>
          <w:u w:val="single"/>
        </w:rPr>
        <w:t>Личностные результаты:</w:t>
      </w:r>
    </w:p>
    <w:p w:rsidR="0061442F" w:rsidRPr="0061442F" w:rsidRDefault="0061442F" w:rsidP="0061442F">
      <w:pPr>
        <w:spacing w:after="200" w:line="276" w:lineRule="auto"/>
        <w:ind w:firstLine="0"/>
        <w:contextualSpacing/>
        <w:rPr>
          <w:szCs w:val="20"/>
        </w:rPr>
      </w:pPr>
      <w:r w:rsidRPr="0061442F">
        <w:rPr>
          <w:szCs w:val="20"/>
        </w:rPr>
        <w:t xml:space="preserve">• развитие любознательности, сообразительности при выполнении; </w:t>
      </w:r>
    </w:p>
    <w:p w:rsidR="0061442F" w:rsidRPr="0061442F" w:rsidRDefault="0061442F" w:rsidP="0061442F">
      <w:pPr>
        <w:spacing w:after="200" w:line="276" w:lineRule="auto"/>
        <w:ind w:firstLine="0"/>
        <w:contextualSpacing/>
        <w:rPr>
          <w:szCs w:val="20"/>
        </w:rPr>
      </w:pPr>
      <w:r w:rsidRPr="0061442F">
        <w:rPr>
          <w:szCs w:val="20"/>
        </w:rPr>
        <w:t xml:space="preserve">• разнообразных заданий проблемного и эвристического характера; </w:t>
      </w:r>
    </w:p>
    <w:p w:rsidR="0061442F" w:rsidRPr="0061442F" w:rsidRDefault="0061442F" w:rsidP="0061442F">
      <w:pPr>
        <w:spacing w:after="200" w:line="276" w:lineRule="auto"/>
        <w:ind w:firstLine="0"/>
        <w:contextualSpacing/>
        <w:rPr>
          <w:szCs w:val="20"/>
        </w:rPr>
      </w:pPr>
      <w:r w:rsidRPr="0061442F">
        <w:rPr>
          <w:szCs w:val="20"/>
        </w:rPr>
        <w:t>• развитие внимательности, настойчивости, целеустремленности, ум</w:t>
      </w:r>
      <w:r w:rsidRPr="0061442F">
        <w:rPr>
          <w:szCs w:val="20"/>
        </w:rPr>
        <w:t>е</w:t>
      </w:r>
      <w:r w:rsidRPr="0061442F">
        <w:rPr>
          <w:szCs w:val="20"/>
        </w:rPr>
        <w:t xml:space="preserve">ния; </w:t>
      </w:r>
    </w:p>
    <w:p w:rsidR="0061442F" w:rsidRPr="0061442F" w:rsidRDefault="0061442F" w:rsidP="0061442F">
      <w:pPr>
        <w:spacing w:after="200" w:line="276" w:lineRule="auto"/>
        <w:ind w:firstLine="0"/>
        <w:contextualSpacing/>
        <w:rPr>
          <w:szCs w:val="20"/>
        </w:rPr>
      </w:pPr>
      <w:r w:rsidRPr="0061442F">
        <w:rPr>
          <w:szCs w:val="20"/>
        </w:rPr>
        <w:lastRenderedPageBreak/>
        <w:t>• преодолевать трудности – качеств весьма важных в практической де</w:t>
      </w:r>
      <w:r w:rsidRPr="0061442F">
        <w:rPr>
          <w:szCs w:val="20"/>
        </w:rPr>
        <w:t>я</w:t>
      </w:r>
      <w:r w:rsidRPr="0061442F">
        <w:rPr>
          <w:szCs w:val="20"/>
        </w:rPr>
        <w:t xml:space="preserve">тельности; </w:t>
      </w:r>
    </w:p>
    <w:p w:rsidR="0061442F" w:rsidRPr="0061442F" w:rsidRDefault="0061442F" w:rsidP="0061442F">
      <w:pPr>
        <w:spacing w:after="200" w:line="276" w:lineRule="auto"/>
        <w:ind w:firstLine="0"/>
        <w:contextualSpacing/>
        <w:rPr>
          <w:szCs w:val="20"/>
        </w:rPr>
      </w:pPr>
      <w:r w:rsidRPr="0061442F">
        <w:rPr>
          <w:szCs w:val="20"/>
        </w:rPr>
        <w:t xml:space="preserve">• любого человека; </w:t>
      </w:r>
    </w:p>
    <w:p w:rsidR="0061442F" w:rsidRPr="0061442F" w:rsidRDefault="0061442F" w:rsidP="0061442F">
      <w:pPr>
        <w:spacing w:after="200" w:line="276" w:lineRule="auto"/>
        <w:ind w:firstLine="0"/>
        <w:contextualSpacing/>
        <w:rPr>
          <w:szCs w:val="20"/>
        </w:rPr>
      </w:pPr>
      <w:r w:rsidRPr="0061442F">
        <w:rPr>
          <w:szCs w:val="20"/>
        </w:rPr>
        <w:t xml:space="preserve">• воспитание чувства справедливости, ответственности; </w:t>
      </w:r>
    </w:p>
    <w:p w:rsidR="0061442F" w:rsidRPr="0061442F" w:rsidRDefault="0061442F" w:rsidP="0061442F">
      <w:pPr>
        <w:spacing w:after="200" w:line="276" w:lineRule="auto"/>
        <w:ind w:firstLine="0"/>
        <w:contextualSpacing/>
        <w:rPr>
          <w:szCs w:val="20"/>
        </w:rPr>
      </w:pPr>
      <w:r w:rsidRPr="0061442F">
        <w:rPr>
          <w:szCs w:val="20"/>
        </w:rPr>
        <w:t>• развитие самостоятельности суждений, независимости и нестандар</w:t>
      </w:r>
      <w:r w:rsidRPr="0061442F">
        <w:rPr>
          <w:szCs w:val="20"/>
        </w:rPr>
        <w:t>т</w:t>
      </w:r>
      <w:r w:rsidRPr="0061442F">
        <w:rPr>
          <w:szCs w:val="20"/>
        </w:rPr>
        <w:t xml:space="preserve">ности; </w:t>
      </w:r>
    </w:p>
    <w:p w:rsidR="0061442F" w:rsidRPr="0061442F" w:rsidRDefault="0061442F" w:rsidP="0061442F">
      <w:pPr>
        <w:spacing w:after="200" w:line="276" w:lineRule="auto"/>
        <w:ind w:firstLine="0"/>
        <w:contextualSpacing/>
        <w:rPr>
          <w:szCs w:val="20"/>
        </w:rPr>
      </w:pPr>
      <w:r w:rsidRPr="0061442F">
        <w:rPr>
          <w:szCs w:val="20"/>
        </w:rPr>
        <w:t xml:space="preserve">• мышления. </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Метапредметные результаты: </w:t>
      </w:r>
    </w:p>
    <w:p w:rsidR="0061442F" w:rsidRPr="0061442F" w:rsidRDefault="0061442F" w:rsidP="0061442F">
      <w:pPr>
        <w:spacing w:after="200" w:line="276" w:lineRule="auto"/>
        <w:ind w:firstLine="0"/>
        <w:contextualSpacing/>
        <w:rPr>
          <w:szCs w:val="20"/>
        </w:rPr>
      </w:pPr>
      <w:r w:rsidRPr="0061442F">
        <w:rPr>
          <w:szCs w:val="20"/>
        </w:rPr>
        <w:t xml:space="preserve">• Ориентироваться в понятиях «влево», «вправо», «вверх», «вниз». </w:t>
      </w:r>
    </w:p>
    <w:p w:rsidR="0061442F" w:rsidRPr="0061442F" w:rsidRDefault="0061442F" w:rsidP="0061442F">
      <w:pPr>
        <w:spacing w:after="200" w:line="276" w:lineRule="auto"/>
        <w:ind w:firstLine="0"/>
        <w:contextualSpacing/>
        <w:rPr>
          <w:szCs w:val="20"/>
        </w:rPr>
      </w:pPr>
      <w:r w:rsidRPr="0061442F">
        <w:rPr>
          <w:szCs w:val="20"/>
        </w:rPr>
        <w:t xml:space="preserve">• Ориентироваться на точку начала движения, на числа и стрелки 1→ 1↓ и др., указывающие направление движения. </w:t>
      </w:r>
    </w:p>
    <w:p w:rsidR="0061442F" w:rsidRPr="0061442F" w:rsidRDefault="0061442F" w:rsidP="0061442F">
      <w:pPr>
        <w:spacing w:after="200" w:line="276" w:lineRule="auto"/>
        <w:ind w:firstLine="0"/>
        <w:contextualSpacing/>
        <w:rPr>
          <w:szCs w:val="20"/>
        </w:rPr>
      </w:pPr>
      <w:r w:rsidRPr="0061442F">
        <w:rPr>
          <w:szCs w:val="20"/>
        </w:rPr>
        <w:t xml:space="preserve">• Проводить линии по заданному маршруту (алгоритму). </w:t>
      </w:r>
    </w:p>
    <w:p w:rsidR="0061442F" w:rsidRPr="0061442F" w:rsidRDefault="0061442F" w:rsidP="0061442F">
      <w:pPr>
        <w:spacing w:after="200" w:line="276" w:lineRule="auto"/>
        <w:ind w:firstLine="0"/>
        <w:contextualSpacing/>
        <w:rPr>
          <w:szCs w:val="20"/>
        </w:rPr>
      </w:pPr>
      <w:r w:rsidRPr="0061442F">
        <w:rPr>
          <w:szCs w:val="20"/>
        </w:rPr>
        <w:t xml:space="preserve">• Выделять фигуру заданной формы на сложном чертеже. </w:t>
      </w:r>
    </w:p>
    <w:p w:rsidR="0061442F" w:rsidRPr="0061442F" w:rsidRDefault="0061442F" w:rsidP="0061442F">
      <w:pPr>
        <w:spacing w:after="200" w:line="276" w:lineRule="auto"/>
        <w:ind w:firstLine="0"/>
        <w:contextualSpacing/>
        <w:rPr>
          <w:szCs w:val="20"/>
        </w:rPr>
      </w:pPr>
      <w:r w:rsidRPr="0061442F">
        <w:rPr>
          <w:szCs w:val="20"/>
        </w:rPr>
        <w:t xml:space="preserve">• Анализировать расположение деталей в исходной конструкции. </w:t>
      </w:r>
    </w:p>
    <w:p w:rsidR="0061442F" w:rsidRPr="0061442F" w:rsidRDefault="0061442F" w:rsidP="0061442F">
      <w:pPr>
        <w:spacing w:after="200" w:line="276" w:lineRule="auto"/>
        <w:ind w:firstLine="0"/>
        <w:contextualSpacing/>
        <w:rPr>
          <w:szCs w:val="20"/>
        </w:rPr>
      </w:pPr>
      <w:r w:rsidRPr="0061442F">
        <w:rPr>
          <w:szCs w:val="20"/>
        </w:rPr>
        <w:t xml:space="preserve">• Составлять фигуры из частей. Определять место заданной детали в конструкции. </w:t>
      </w:r>
    </w:p>
    <w:p w:rsidR="0061442F" w:rsidRPr="0061442F" w:rsidRDefault="0061442F" w:rsidP="0061442F">
      <w:pPr>
        <w:spacing w:after="200" w:line="276" w:lineRule="auto"/>
        <w:ind w:firstLine="0"/>
        <w:contextualSpacing/>
        <w:rPr>
          <w:szCs w:val="20"/>
        </w:rPr>
      </w:pPr>
      <w:r w:rsidRPr="0061442F">
        <w:rPr>
          <w:szCs w:val="20"/>
        </w:rPr>
        <w:t xml:space="preserve">• Выявлять закономерности в расположении деталей; составлять детали в соответствии с заданным контуром конструкции. </w:t>
      </w:r>
    </w:p>
    <w:p w:rsidR="0061442F" w:rsidRPr="0061442F" w:rsidRDefault="0061442F" w:rsidP="0061442F">
      <w:pPr>
        <w:spacing w:after="200" w:line="276" w:lineRule="auto"/>
        <w:ind w:firstLine="0"/>
        <w:contextualSpacing/>
        <w:rPr>
          <w:szCs w:val="20"/>
        </w:rPr>
      </w:pPr>
      <w:r w:rsidRPr="0061442F">
        <w:rPr>
          <w:szCs w:val="20"/>
        </w:rPr>
        <w:t>• Сопоставлять полученный (промежуточный, итоговый) результат с заданным условием. • Объяснять (доказывать) выбор деталей или сп</w:t>
      </w:r>
      <w:r w:rsidRPr="0061442F">
        <w:rPr>
          <w:szCs w:val="20"/>
        </w:rPr>
        <w:t>о</w:t>
      </w:r>
      <w:r w:rsidRPr="0061442F">
        <w:rPr>
          <w:szCs w:val="20"/>
        </w:rPr>
        <w:t>соба действия при заданном условии.</w:t>
      </w:r>
    </w:p>
    <w:p w:rsidR="0061442F" w:rsidRPr="0061442F" w:rsidRDefault="0061442F" w:rsidP="0061442F">
      <w:pPr>
        <w:spacing w:after="200" w:line="276" w:lineRule="auto"/>
        <w:ind w:firstLine="0"/>
        <w:contextualSpacing/>
        <w:rPr>
          <w:szCs w:val="20"/>
        </w:rPr>
      </w:pPr>
      <w:r w:rsidRPr="0061442F">
        <w:rPr>
          <w:szCs w:val="20"/>
        </w:rPr>
        <w:t>• Анализировать предложенные возможные варианты верного решения.</w:t>
      </w:r>
    </w:p>
    <w:p w:rsidR="0061442F" w:rsidRPr="0061442F" w:rsidRDefault="0061442F" w:rsidP="0061442F">
      <w:pPr>
        <w:spacing w:after="200" w:line="276" w:lineRule="auto"/>
        <w:ind w:firstLine="0"/>
        <w:contextualSpacing/>
        <w:rPr>
          <w:szCs w:val="20"/>
        </w:rPr>
      </w:pPr>
      <w:r w:rsidRPr="0061442F">
        <w:rPr>
          <w:szCs w:val="20"/>
        </w:rPr>
        <w:t xml:space="preserve">• Моделировать объёмные фигуры из различных материалов (проволока, пластилин, палочки и др.) и из развёрток. </w:t>
      </w:r>
    </w:p>
    <w:p w:rsidR="0061442F" w:rsidRPr="0061442F" w:rsidRDefault="0061442F" w:rsidP="0061442F">
      <w:pPr>
        <w:spacing w:after="200" w:line="276" w:lineRule="auto"/>
        <w:ind w:firstLine="0"/>
        <w:contextualSpacing/>
        <w:rPr>
          <w:szCs w:val="20"/>
        </w:rPr>
      </w:pPr>
      <w:r w:rsidRPr="0061442F">
        <w:rPr>
          <w:szCs w:val="20"/>
        </w:rPr>
        <w:t>• Осуществлять развернутые действия контроля и самоконтроля: сра</w:t>
      </w:r>
      <w:r w:rsidRPr="0061442F">
        <w:rPr>
          <w:szCs w:val="20"/>
        </w:rPr>
        <w:t>в</w:t>
      </w:r>
      <w:r w:rsidRPr="0061442F">
        <w:rPr>
          <w:szCs w:val="20"/>
        </w:rPr>
        <w:t xml:space="preserve">нивать построенную конструкцию с образцом. </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Предметные результаты: </w:t>
      </w:r>
    </w:p>
    <w:p w:rsidR="0061442F" w:rsidRPr="0061442F" w:rsidRDefault="0061442F" w:rsidP="0061442F">
      <w:pPr>
        <w:spacing w:after="200" w:line="276" w:lineRule="auto"/>
        <w:ind w:firstLine="0"/>
        <w:contextualSpacing/>
        <w:rPr>
          <w:szCs w:val="20"/>
        </w:rPr>
      </w:pPr>
      <w:r w:rsidRPr="0061442F">
        <w:rPr>
          <w:szCs w:val="20"/>
        </w:rPr>
        <w:t>• Пространственные представления. Понятия «влево», «вправо», «вверх», «вниз». Маршрут передвижения. Точка начала движения; чи</w:t>
      </w:r>
      <w:r w:rsidRPr="0061442F">
        <w:rPr>
          <w:szCs w:val="20"/>
        </w:rPr>
        <w:t>с</w:t>
      </w:r>
      <w:r w:rsidRPr="0061442F">
        <w:rPr>
          <w:szCs w:val="20"/>
        </w:rPr>
        <w:t xml:space="preserve">ло, стрелка 1→ 1↓, указывающие направление движения. Проведение линии по заданному маршруту (алгоритму): путешествие точки (на листе в клетку). Построение собственного маршрута (рисунка) и его описание. </w:t>
      </w:r>
    </w:p>
    <w:p w:rsidR="0061442F" w:rsidRPr="0061442F" w:rsidRDefault="0061442F" w:rsidP="0061442F">
      <w:pPr>
        <w:spacing w:after="200" w:line="276" w:lineRule="auto"/>
        <w:ind w:firstLine="0"/>
        <w:contextualSpacing/>
        <w:rPr>
          <w:szCs w:val="20"/>
        </w:rPr>
      </w:pPr>
      <w:r w:rsidRPr="0061442F">
        <w:rPr>
          <w:szCs w:val="20"/>
        </w:rPr>
        <w:t xml:space="preserve">• Геометрические узоры. Закономерности в узорах. Симметрия. Фигуры, имеющие одну и несколько осей симметрии. </w:t>
      </w:r>
    </w:p>
    <w:p w:rsidR="0061442F" w:rsidRPr="0061442F" w:rsidRDefault="0061442F" w:rsidP="0061442F">
      <w:pPr>
        <w:spacing w:after="200" w:line="276" w:lineRule="auto"/>
        <w:ind w:firstLine="0"/>
        <w:contextualSpacing/>
        <w:rPr>
          <w:szCs w:val="20"/>
        </w:rPr>
      </w:pPr>
      <w:r w:rsidRPr="0061442F">
        <w:rPr>
          <w:szCs w:val="20"/>
        </w:rPr>
        <w:t xml:space="preserve">• Расположение деталей фигуры в исходной конструкции. Части фигуры. Место заданной фигуры в конструкции. </w:t>
      </w:r>
    </w:p>
    <w:p w:rsidR="0061442F" w:rsidRPr="0061442F" w:rsidRDefault="0061442F" w:rsidP="0061442F">
      <w:pPr>
        <w:spacing w:after="200" w:line="276" w:lineRule="auto"/>
        <w:ind w:firstLine="0"/>
        <w:contextualSpacing/>
        <w:rPr>
          <w:szCs w:val="20"/>
        </w:rPr>
      </w:pPr>
      <w:r w:rsidRPr="0061442F">
        <w:rPr>
          <w:szCs w:val="20"/>
        </w:rPr>
        <w:lastRenderedPageBreak/>
        <w:t>• Расположение деталей. Выбор деталей в соответствии с заданным контуром конструкции. Поиск нескольких возможных вариантов реш</w:t>
      </w:r>
      <w:r w:rsidRPr="0061442F">
        <w:rPr>
          <w:szCs w:val="20"/>
        </w:rPr>
        <w:t>е</w:t>
      </w:r>
      <w:r w:rsidRPr="0061442F">
        <w:rPr>
          <w:szCs w:val="20"/>
        </w:rPr>
        <w:t xml:space="preserve">ния. Составление и зарисовка фигур по собственному замыслу. </w:t>
      </w:r>
    </w:p>
    <w:p w:rsidR="0061442F" w:rsidRPr="0061442F" w:rsidRDefault="0061442F" w:rsidP="0061442F">
      <w:pPr>
        <w:spacing w:after="200" w:line="276" w:lineRule="auto"/>
        <w:ind w:firstLine="0"/>
        <w:contextualSpacing/>
        <w:rPr>
          <w:szCs w:val="20"/>
        </w:rPr>
      </w:pPr>
      <w:r w:rsidRPr="0061442F">
        <w:rPr>
          <w:szCs w:val="20"/>
        </w:rPr>
        <w:t>• Разрезание и составление фигур. Деление заданной фигуры на равные по площади части. • Поиск заданных фигур в фигурах сложной конф</w:t>
      </w:r>
      <w:r w:rsidRPr="0061442F">
        <w:rPr>
          <w:szCs w:val="20"/>
        </w:rPr>
        <w:t>и</w:t>
      </w:r>
      <w:r w:rsidRPr="0061442F">
        <w:rPr>
          <w:szCs w:val="20"/>
        </w:rPr>
        <w:t xml:space="preserve">гурации. </w:t>
      </w:r>
    </w:p>
    <w:p w:rsidR="0061442F" w:rsidRPr="0061442F" w:rsidRDefault="0061442F" w:rsidP="0061442F">
      <w:pPr>
        <w:spacing w:after="200" w:line="276" w:lineRule="auto"/>
        <w:ind w:firstLine="0"/>
        <w:contextualSpacing/>
        <w:rPr>
          <w:szCs w:val="20"/>
        </w:rPr>
      </w:pPr>
      <w:r w:rsidRPr="0061442F">
        <w:rPr>
          <w:szCs w:val="20"/>
        </w:rPr>
        <w:t xml:space="preserve">• Решение задач, формирующих геометрическую наблюдательность. </w:t>
      </w:r>
    </w:p>
    <w:p w:rsidR="0061442F" w:rsidRPr="0061442F" w:rsidRDefault="0061442F" w:rsidP="0061442F">
      <w:pPr>
        <w:spacing w:after="200" w:line="276" w:lineRule="auto"/>
        <w:ind w:firstLine="0"/>
        <w:contextualSpacing/>
        <w:rPr>
          <w:szCs w:val="20"/>
        </w:rPr>
      </w:pPr>
      <w:r w:rsidRPr="0061442F">
        <w:rPr>
          <w:szCs w:val="20"/>
        </w:rPr>
        <w:t xml:space="preserve">• Распознавание (нахождение) окружности на орнаменте. Составление (вычерчивание) орнамента с использованием циркуля (по образцу, по собственному замыслу). </w:t>
      </w:r>
    </w:p>
    <w:p w:rsidR="0061442F" w:rsidRPr="0061442F" w:rsidRDefault="0061442F" w:rsidP="0061442F">
      <w:pPr>
        <w:spacing w:after="200" w:line="276" w:lineRule="auto"/>
        <w:ind w:firstLine="0"/>
        <w:contextualSpacing/>
        <w:rPr>
          <w:szCs w:val="20"/>
        </w:rPr>
      </w:pPr>
      <w:r w:rsidRPr="0061442F">
        <w:rPr>
          <w:szCs w:val="20"/>
        </w:rPr>
        <w:t>• Объёмные фигуры: цилиндр, конус, пирамида, шар, куб. Моделиров</w:t>
      </w:r>
      <w:r w:rsidRPr="0061442F">
        <w:rPr>
          <w:szCs w:val="20"/>
        </w:rPr>
        <w:t>а</w:t>
      </w:r>
      <w:r w:rsidRPr="0061442F">
        <w:rPr>
          <w:szCs w:val="20"/>
        </w:rPr>
        <w:t xml:space="preserve">ние из проволоки. Создание объёмных фигур из разверток: цилиндр, куб, конус, четырёхугольная пирамида, параллелепипед, усечённый конус. </w:t>
      </w:r>
    </w:p>
    <w:p w:rsidR="0061442F" w:rsidRPr="0061442F" w:rsidRDefault="0061442F" w:rsidP="0061442F">
      <w:pPr>
        <w:spacing w:after="200" w:line="276" w:lineRule="auto"/>
        <w:ind w:firstLine="0"/>
        <w:contextualSpacing/>
        <w:rPr>
          <w:b/>
          <w:i/>
          <w:szCs w:val="20"/>
          <w:u w:val="single"/>
        </w:rPr>
      </w:pPr>
      <w:r w:rsidRPr="0061442F">
        <w:rPr>
          <w:b/>
          <w:i/>
          <w:szCs w:val="20"/>
          <w:u w:val="single"/>
        </w:rPr>
        <w:t xml:space="preserve">Универсальные учебные действия: </w:t>
      </w:r>
    </w:p>
    <w:p w:rsidR="0061442F" w:rsidRPr="0061442F" w:rsidRDefault="0061442F" w:rsidP="0061442F">
      <w:pPr>
        <w:spacing w:after="200" w:line="276" w:lineRule="auto"/>
        <w:ind w:firstLine="0"/>
        <w:contextualSpacing/>
        <w:rPr>
          <w:szCs w:val="20"/>
        </w:rPr>
      </w:pPr>
      <w:r w:rsidRPr="0061442F">
        <w:rPr>
          <w:szCs w:val="20"/>
        </w:rPr>
        <w:t xml:space="preserve">• Сравнивать разные приёмы действий, выбирать удобные способы для выполнения конкретного задания. </w:t>
      </w:r>
    </w:p>
    <w:p w:rsidR="0061442F" w:rsidRPr="0061442F" w:rsidRDefault="0061442F" w:rsidP="0061442F">
      <w:pPr>
        <w:spacing w:after="200" w:line="276" w:lineRule="auto"/>
        <w:ind w:firstLine="0"/>
        <w:contextualSpacing/>
        <w:rPr>
          <w:szCs w:val="20"/>
        </w:rPr>
      </w:pPr>
      <w:r w:rsidRPr="0061442F">
        <w:rPr>
          <w:szCs w:val="20"/>
        </w:rPr>
        <w:t xml:space="preserve">• Моделировать в процессе совместного обсуждения алгоритм решения числового кроссворда; использовать его в ходе самостоятельной работы. </w:t>
      </w:r>
    </w:p>
    <w:p w:rsidR="0061442F" w:rsidRPr="0061442F" w:rsidRDefault="0061442F" w:rsidP="0061442F">
      <w:pPr>
        <w:spacing w:after="200" w:line="276" w:lineRule="auto"/>
        <w:ind w:firstLine="0"/>
        <w:contextualSpacing/>
        <w:rPr>
          <w:szCs w:val="20"/>
        </w:rPr>
      </w:pPr>
      <w:r w:rsidRPr="0061442F">
        <w:rPr>
          <w:szCs w:val="20"/>
        </w:rPr>
        <w:t xml:space="preserve">• Применять изученные способы учебной работы и приёмы вычислений для работы с числовыми головоломками. </w:t>
      </w:r>
    </w:p>
    <w:p w:rsidR="0061442F" w:rsidRPr="0061442F" w:rsidRDefault="0061442F" w:rsidP="0061442F">
      <w:pPr>
        <w:spacing w:after="200" w:line="276" w:lineRule="auto"/>
        <w:ind w:firstLine="0"/>
        <w:contextualSpacing/>
        <w:rPr>
          <w:szCs w:val="20"/>
        </w:rPr>
      </w:pPr>
      <w:r w:rsidRPr="0061442F">
        <w:rPr>
          <w:szCs w:val="20"/>
        </w:rPr>
        <w:t xml:space="preserve">• Анализировать правила игры. Действовать в соответствии с заданными правилами. </w:t>
      </w:r>
    </w:p>
    <w:p w:rsidR="0061442F" w:rsidRPr="0061442F" w:rsidRDefault="0061442F" w:rsidP="0061442F">
      <w:pPr>
        <w:spacing w:after="200" w:line="276" w:lineRule="auto"/>
        <w:ind w:firstLine="0"/>
        <w:contextualSpacing/>
        <w:rPr>
          <w:szCs w:val="20"/>
        </w:rPr>
      </w:pPr>
      <w:r w:rsidRPr="0061442F">
        <w:rPr>
          <w:szCs w:val="20"/>
        </w:rPr>
        <w:t>• Включаться в групповую работу. Участвовать в обсуждении пр</w:t>
      </w:r>
      <w:r w:rsidRPr="0061442F">
        <w:rPr>
          <w:szCs w:val="20"/>
        </w:rPr>
        <w:t>о</w:t>
      </w:r>
      <w:r w:rsidRPr="0061442F">
        <w:rPr>
          <w:szCs w:val="20"/>
        </w:rPr>
        <w:t xml:space="preserve">блемных вопросов, высказывать собственное мнение и аргументировать его. </w:t>
      </w:r>
    </w:p>
    <w:p w:rsidR="0061442F" w:rsidRPr="0061442F" w:rsidRDefault="0061442F" w:rsidP="0061442F">
      <w:pPr>
        <w:spacing w:after="200" w:line="276" w:lineRule="auto"/>
        <w:ind w:firstLine="0"/>
        <w:contextualSpacing/>
        <w:rPr>
          <w:szCs w:val="20"/>
        </w:rPr>
      </w:pPr>
      <w:r w:rsidRPr="0061442F">
        <w:rPr>
          <w:szCs w:val="20"/>
        </w:rPr>
        <w:t xml:space="preserve">• Выполнять пробное учебное действие, фиксировать индивидуальное затруднение в пробном действии. </w:t>
      </w:r>
    </w:p>
    <w:p w:rsidR="0061442F" w:rsidRPr="0061442F" w:rsidRDefault="0061442F" w:rsidP="0061442F">
      <w:pPr>
        <w:spacing w:after="200" w:line="276" w:lineRule="auto"/>
        <w:ind w:firstLine="0"/>
        <w:contextualSpacing/>
        <w:rPr>
          <w:szCs w:val="20"/>
        </w:rPr>
      </w:pPr>
      <w:r w:rsidRPr="0061442F">
        <w:rPr>
          <w:szCs w:val="20"/>
        </w:rPr>
        <w:t xml:space="preserve">• Аргументировать свою позицию в коммуникации, учитывать разные мнения. </w:t>
      </w:r>
    </w:p>
    <w:p w:rsidR="0061442F" w:rsidRPr="0061442F" w:rsidRDefault="0061442F" w:rsidP="0061442F">
      <w:pPr>
        <w:spacing w:after="200" w:line="276" w:lineRule="auto"/>
        <w:ind w:firstLine="0"/>
        <w:contextualSpacing/>
        <w:rPr>
          <w:szCs w:val="20"/>
        </w:rPr>
      </w:pPr>
      <w:r w:rsidRPr="0061442F">
        <w:rPr>
          <w:szCs w:val="20"/>
        </w:rPr>
        <w:t xml:space="preserve">• Использовать критерии для обоснования своего суждения. </w:t>
      </w:r>
    </w:p>
    <w:p w:rsidR="0061442F" w:rsidRPr="0061442F" w:rsidRDefault="0061442F" w:rsidP="0061442F">
      <w:pPr>
        <w:spacing w:after="200" w:line="276" w:lineRule="auto"/>
        <w:ind w:firstLine="0"/>
        <w:contextualSpacing/>
        <w:rPr>
          <w:szCs w:val="20"/>
        </w:rPr>
      </w:pPr>
      <w:r w:rsidRPr="0061442F">
        <w:rPr>
          <w:szCs w:val="20"/>
        </w:rPr>
        <w:t>• Сопоставлять полученный (промежуточный, итоговый) результат с заданным условием. • Контролировать свою деятельность</w:t>
      </w:r>
    </w:p>
    <w:p w:rsidR="0061442F" w:rsidRPr="0061442F" w:rsidRDefault="0061442F" w:rsidP="0061442F">
      <w:pPr>
        <w:spacing w:after="200" w:line="276" w:lineRule="auto"/>
        <w:ind w:firstLine="0"/>
        <w:contextualSpacing/>
        <w:rPr>
          <w:b/>
          <w:szCs w:val="20"/>
        </w:rPr>
      </w:pPr>
      <w:r w:rsidRPr="0061442F">
        <w:rPr>
          <w:b/>
          <w:szCs w:val="20"/>
        </w:rPr>
        <w:t>Формы контроля результативности обучения</w:t>
      </w:r>
    </w:p>
    <w:p w:rsidR="0061442F" w:rsidRPr="0061442F" w:rsidRDefault="0061442F" w:rsidP="0061442F">
      <w:pPr>
        <w:spacing w:after="200" w:line="276" w:lineRule="auto"/>
        <w:ind w:firstLine="0"/>
        <w:contextualSpacing/>
        <w:rPr>
          <w:szCs w:val="20"/>
        </w:rPr>
      </w:pPr>
      <w:r w:rsidRPr="0061442F">
        <w:rPr>
          <w:szCs w:val="20"/>
        </w:rPr>
        <w:t>Отслеживание результативности освоения программы курса осущест</w:t>
      </w:r>
      <w:r w:rsidRPr="0061442F">
        <w:rPr>
          <w:szCs w:val="20"/>
        </w:rPr>
        <w:t>в</w:t>
      </w:r>
      <w:r w:rsidRPr="0061442F">
        <w:rPr>
          <w:szCs w:val="20"/>
        </w:rPr>
        <w:t xml:space="preserve">ляется </w:t>
      </w:r>
    </w:p>
    <w:p w:rsidR="0061442F" w:rsidRPr="0061442F" w:rsidRDefault="0061442F" w:rsidP="0061442F">
      <w:pPr>
        <w:spacing w:after="200" w:line="276" w:lineRule="auto"/>
        <w:ind w:firstLine="0"/>
        <w:contextualSpacing/>
        <w:rPr>
          <w:szCs w:val="20"/>
        </w:rPr>
      </w:pPr>
      <w:r w:rsidRPr="0061442F">
        <w:rPr>
          <w:szCs w:val="20"/>
        </w:rPr>
        <w:t>следующим образом:</w:t>
      </w:r>
    </w:p>
    <w:p w:rsidR="0061442F" w:rsidRPr="0061442F" w:rsidRDefault="0061442F" w:rsidP="00EC6DD5">
      <w:pPr>
        <w:numPr>
          <w:ilvl w:val="0"/>
          <w:numId w:val="15"/>
        </w:numPr>
        <w:spacing w:after="200" w:line="276" w:lineRule="auto"/>
        <w:contextualSpacing/>
        <w:rPr>
          <w:szCs w:val="20"/>
        </w:rPr>
      </w:pPr>
      <w:r w:rsidRPr="0061442F">
        <w:rPr>
          <w:szCs w:val="20"/>
        </w:rPr>
        <w:t>самооценка обучающихся на основе собеседования, оценивания с помощью сигнальных знаков (смайлики)</w:t>
      </w:r>
      <w:r>
        <w:rPr>
          <w:szCs w:val="20"/>
        </w:rPr>
        <w:t>;</w:t>
      </w:r>
    </w:p>
    <w:p w:rsidR="0061442F" w:rsidRPr="0061442F" w:rsidRDefault="0061442F" w:rsidP="00EC6DD5">
      <w:pPr>
        <w:numPr>
          <w:ilvl w:val="0"/>
          <w:numId w:val="15"/>
        </w:numPr>
        <w:spacing w:after="200" w:line="276" w:lineRule="auto"/>
        <w:contextualSpacing/>
        <w:rPr>
          <w:szCs w:val="20"/>
        </w:rPr>
      </w:pPr>
      <w:r w:rsidRPr="0061442F">
        <w:rPr>
          <w:szCs w:val="20"/>
        </w:rPr>
        <w:lastRenderedPageBreak/>
        <w:t>деятельность: о</w:t>
      </w:r>
      <w:r>
        <w:rPr>
          <w:szCs w:val="20"/>
        </w:rPr>
        <w:t>бнаруживать и исправлять ошибки;</w:t>
      </w:r>
    </w:p>
    <w:p w:rsidR="0061442F" w:rsidRPr="0061442F" w:rsidRDefault="0061442F" w:rsidP="00EC6DD5">
      <w:pPr>
        <w:numPr>
          <w:ilvl w:val="0"/>
          <w:numId w:val="15"/>
        </w:numPr>
        <w:spacing w:after="200" w:line="276" w:lineRule="auto"/>
        <w:contextualSpacing/>
        <w:rPr>
          <w:szCs w:val="20"/>
        </w:rPr>
      </w:pPr>
      <w:r w:rsidRPr="0061442F">
        <w:rPr>
          <w:szCs w:val="20"/>
        </w:rPr>
        <w:t>выполнение практических и проектных работ</w:t>
      </w:r>
      <w:r>
        <w:rPr>
          <w:szCs w:val="20"/>
        </w:rPr>
        <w:t>;</w:t>
      </w:r>
    </w:p>
    <w:p w:rsidR="0061442F" w:rsidRPr="0061442F" w:rsidRDefault="0061442F" w:rsidP="00EC6DD5">
      <w:pPr>
        <w:numPr>
          <w:ilvl w:val="0"/>
          <w:numId w:val="15"/>
        </w:numPr>
        <w:spacing w:after="200" w:line="276" w:lineRule="auto"/>
        <w:contextualSpacing/>
        <w:rPr>
          <w:szCs w:val="20"/>
        </w:rPr>
      </w:pPr>
      <w:r w:rsidRPr="0061442F">
        <w:rPr>
          <w:szCs w:val="20"/>
        </w:rPr>
        <w:t>выставки полученных результатов деятельности на занятиях</w:t>
      </w:r>
      <w:r>
        <w:rPr>
          <w:szCs w:val="20"/>
        </w:rPr>
        <w:t>;</w:t>
      </w:r>
    </w:p>
    <w:p w:rsidR="0061442F" w:rsidRPr="0061442F" w:rsidRDefault="0061442F" w:rsidP="00EC6DD5">
      <w:pPr>
        <w:numPr>
          <w:ilvl w:val="0"/>
          <w:numId w:val="15"/>
        </w:numPr>
        <w:spacing w:after="200" w:line="276" w:lineRule="auto"/>
        <w:contextualSpacing/>
        <w:rPr>
          <w:szCs w:val="20"/>
        </w:rPr>
      </w:pPr>
      <w:r w:rsidRPr="0061442F">
        <w:rPr>
          <w:szCs w:val="20"/>
        </w:rPr>
        <w:t>участие в олимпиадах, конкурсах проектных и исследовател</w:t>
      </w:r>
      <w:r w:rsidRPr="0061442F">
        <w:rPr>
          <w:szCs w:val="20"/>
        </w:rPr>
        <w:t>ь</w:t>
      </w:r>
      <w:r w:rsidRPr="0061442F">
        <w:rPr>
          <w:szCs w:val="20"/>
        </w:rPr>
        <w:t>ских работ, предметных недель региональных и др. уровней</w:t>
      </w:r>
      <w:r>
        <w:rPr>
          <w:szCs w:val="20"/>
        </w:rPr>
        <w:t>;</w:t>
      </w:r>
    </w:p>
    <w:p w:rsidR="0061442F" w:rsidRDefault="0061442F" w:rsidP="00EC6DD5">
      <w:pPr>
        <w:numPr>
          <w:ilvl w:val="0"/>
          <w:numId w:val="15"/>
        </w:numPr>
        <w:spacing w:after="200" w:line="276" w:lineRule="auto"/>
        <w:contextualSpacing/>
        <w:rPr>
          <w:szCs w:val="20"/>
        </w:rPr>
      </w:pPr>
      <w:r w:rsidRPr="0061442F">
        <w:rPr>
          <w:szCs w:val="20"/>
        </w:rPr>
        <w:t>диагностика предметных и метапредметных результатов</w:t>
      </w:r>
      <w:r>
        <w:rPr>
          <w:szCs w:val="20"/>
        </w:rPr>
        <w:t>.</w:t>
      </w:r>
    </w:p>
    <w:p w:rsidR="0061442F" w:rsidRDefault="0061442F" w:rsidP="0061442F">
      <w:pPr>
        <w:spacing w:after="200" w:line="276" w:lineRule="auto"/>
        <w:ind w:left="720" w:firstLine="0"/>
        <w:contextualSpacing/>
        <w:rPr>
          <w:szCs w:val="20"/>
        </w:rPr>
      </w:pPr>
    </w:p>
    <w:p w:rsidR="0061442F" w:rsidRDefault="005D1694" w:rsidP="0061442F">
      <w:pPr>
        <w:pBdr>
          <w:bottom w:val="single" w:sz="12" w:space="1" w:color="auto"/>
        </w:pBdr>
        <w:spacing w:after="200" w:line="276" w:lineRule="auto"/>
        <w:ind w:left="720" w:firstLine="0"/>
        <w:contextualSpacing/>
        <w:rPr>
          <w:b/>
          <w:szCs w:val="20"/>
        </w:rPr>
      </w:pPr>
      <w:r>
        <w:rPr>
          <w:b/>
          <w:szCs w:val="20"/>
        </w:rPr>
        <w:t xml:space="preserve">КУРС </w:t>
      </w:r>
      <w:r w:rsidR="0061442F" w:rsidRPr="0061442F">
        <w:rPr>
          <w:b/>
          <w:szCs w:val="20"/>
        </w:rPr>
        <w:t xml:space="preserve">«МОЁ ОРЕНБУРЖЬЕ» </w:t>
      </w:r>
    </w:p>
    <w:p w:rsidR="0061442F" w:rsidRPr="0061442F" w:rsidRDefault="0061442F" w:rsidP="0061442F">
      <w:pPr>
        <w:pStyle w:val="27"/>
        <w:shd w:val="clear" w:color="auto" w:fill="auto"/>
        <w:spacing w:before="0" w:after="0" w:line="276" w:lineRule="auto"/>
        <w:ind w:left="20" w:right="-143" w:firstLine="0"/>
        <w:rPr>
          <w:sz w:val="20"/>
          <w:szCs w:val="20"/>
        </w:rPr>
      </w:pPr>
      <w:r w:rsidRPr="0061442F">
        <w:rPr>
          <w:sz w:val="20"/>
          <w:szCs w:val="20"/>
        </w:rPr>
        <w:t xml:space="preserve">        Программа «Моё Оренбуржье» призвана дать представление об историческом прошлом нашего края, и нацелена на выработку у уч</w:t>
      </w:r>
      <w:r w:rsidRPr="0061442F">
        <w:rPr>
          <w:sz w:val="20"/>
          <w:szCs w:val="20"/>
        </w:rPr>
        <w:t>а</w:t>
      </w:r>
      <w:r w:rsidRPr="0061442F">
        <w:rPr>
          <w:sz w:val="20"/>
          <w:szCs w:val="20"/>
        </w:rPr>
        <w:t>щихся навыка работы с различными источниками информации. Личные впечатления, которые появляются у учащихся в процессе деятельности с использованием краеведческих материалов, усиливают эффективность всех аспектов воспитания - нравственного, гражданского, эстетическ</w:t>
      </w:r>
      <w:r w:rsidRPr="0061442F">
        <w:rPr>
          <w:sz w:val="20"/>
          <w:szCs w:val="20"/>
        </w:rPr>
        <w:t>о</w:t>
      </w:r>
      <w:r w:rsidRPr="0061442F">
        <w:rPr>
          <w:sz w:val="20"/>
          <w:szCs w:val="20"/>
        </w:rPr>
        <w:t>го. Программа позволяет включить учащихся в социально-полезную деятельность, осуществлять связь школы с жизнью, обогащать уч</w:t>
      </w:r>
      <w:r w:rsidRPr="0061442F">
        <w:rPr>
          <w:sz w:val="20"/>
          <w:szCs w:val="20"/>
        </w:rPr>
        <w:t>а</w:t>
      </w:r>
      <w:r w:rsidRPr="0061442F">
        <w:rPr>
          <w:sz w:val="20"/>
          <w:szCs w:val="20"/>
        </w:rPr>
        <w:t>щихся опытом социализации и создавать ресурс их гражданского ст</w:t>
      </w:r>
      <w:r w:rsidRPr="0061442F">
        <w:rPr>
          <w:sz w:val="20"/>
          <w:szCs w:val="20"/>
        </w:rPr>
        <w:t>а</w:t>
      </w:r>
      <w:r w:rsidRPr="0061442F">
        <w:rPr>
          <w:sz w:val="20"/>
          <w:szCs w:val="20"/>
        </w:rPr>
        <w:t>новления.</w:t>
      </w:r>
    </w:p>
    <w:p w:rsidR="0061442F" w:rsidRPr="0061442F" w:rsidRDefault="0061442F" w:rsidP="0061442F">
      <w:pPr>
        <w:pStyle w:val="27"/>
        <w:shd w:val="clear" w:color="auto" w:fill="auto"/>
        <w:spacing w:before="0" w:after="0" w:line="276" w:lineRule="auto"/>
        <w:ind w:right="-143" w:firstLine="0"/>
        <w:rPr>
          <w:sz w:val="20"/>
          <w:szCs w:val="20"/>
        </w:rPr>
      </w:pPr>
      <w:r w:rsidRPr="0061442F">
        <w:rPr>
          <w:rStyle w:val="aff3"/>
          <w:sz w:val="20"/>
          <w:szCs w:val="20"/>
        </w:rPr>
        <w:t xml:space="preserve">Цель реализации программы: </w:t>
      </w:r>
      <w:r w:rsidRPr="0061442F">
        <w:rPr>
          <w:sz w:val="20"/>
          <w:szCs w:val="20"/>
        </w:rPr>
        <w:t>формирование гражда</w:t>
      </w:r>
      <w:r w:rsidRPr="0061442F">
        <w:rPr>
          <w:sz w:val="20"/>
          <w:szCs w:val="20"/>
        </w:rPr>
        <w:t>н</w:t>
      </w:r>
      <w:r w:rsidRPr="0061442F">
        <w:rPr>
          <w:sz w:val="20"/>
          <w:szCs w:val="20"/>
        </w:rPr>
        <w:t>ско-патриотических ценностей, бережного отношения к историческому и культурному наследию своей малой Родины.</w:t>
      </w:r>
    </w:p>
    <w:p w:rsidR="0061442F" w:rsidRPr="0061442F" w:rsidRDefault="0061442F" w:rsidP="0061442F">
      <w:pPr>
        <w:pStyle w:val="32"/>
        <w:shd w:val="clear" w:color="auto" w:fill="auto"/>
        <w:spacing w:line="276" w:lineRule="auto"/>
        <w:ind w:right="-143"/>
        <w:rPr>
          <w:sz w:val="20"/>
          <w:szCs w:val="20"/>
        </w:rPr>
      </w:pPr>
      <w:r w:rsidRPr="0061442F">
        <w:rPr>
          <w:sz w:val="20"/>
          <w:szCs w:val="20"/>
        </w:rPr>
        <w:t>Для достижения цели должны решаться следующие задачи:</w:t>
      </w:r>
    </w:p>
    <w:p w:rsidR="0061442F" w:rsidRPr="0061442F" w:rsidRDefault="0061442F" w:rsidP="0061442F">
      <w:pPr>
        <w:pStyle w:val="32"/>
        <w:shd w:val="clear" w:color="auto" w:fill="auto"/>
        <w:spacing w:line="276" w:lineRule="auto"/>
        <w:ind w:right="-143"/>
        <w:rPr>
          <w:sz w:val="20"/>
          <w:szCs w:val="20"/>
        </w:rPr>
      </w:pPr>
      <w:r w:rsidRPr="0061442F">
        <w:rPr>
          <w:sz w:val="20"/>
          <w:szCs w:val="20"/>
        </w:rPr>
        <w:t>Обучающие:</w:t>
      </w:r>
    </w:p>
    <w:p w:rsidR="0061442F" w:rsidRPr="0061442F" w:rsidRDefault="0061442F" w:rsidP="00EC6DD5">
      <w:pPr>
        <w:pStyle w:val="27"/>
        <w:numPr>
          <w:ilvl w:val="0"/>
          <w:numId w:val="16"/>
        </w:numPr>
        <w:shd w:val="clear" w:color="auto" w:fill="auto"/>
        <w:spacing w:before="0" w:after="0" w:line="276" w:lineRule="auto"/>
        <w:ind w:left="20" w:right="-143" w:firstLine="0"/>
        <w:rPr>
          <w:sz w:val="20"/>
          <w:szCs w:val="20"/>
        </w:rPr>
      </w:pPr>
      <w:r w:rsidRPr="0061442F">
        <w:rPr>
          <w:sz w:val="20"/>
          <w:szCs w:val="20"/>
        </w:rPr>
        <w:t xml:space="preserve"> формировать у обучающихся представления об историческом прошлом и настоящем нашего села; о личностях, оставивших заметный след в истории; о вкладе, который внесли соотечественники в истор</w:t>
      </w:r>
      <w:r w:rsidRPr="0061442F">
        <w:rPr>
          <w:sz w:val="20"/>
          <w:szCs w:val="20"/>
        </w:rPr>
        <w:t>и</w:t>
      </w:r>
      <w:r w:rsidRPr="0061442F">
        <w:rPr>
          <w:sz w:val="20"/>
          <w:szCs w:val="20"/>
        </w:rPr>
        <w:t>ческое и культурное наследие села, края, страны; о природных бога</w:t>
      </w:r>
      <w:r w:rsidRPr="0061442F">
        <w:rPr>
          <w:sz w:val="20"/>
          <w:szCs w:val="20"/>
        </w:rPr>
        <w:t>т</w:t>
      </w:r>
      <w:r w:rsidRPr="0061442F">
        <w:rPr>
          <w:sz w:val="20"/>
          <w:szCs w:val="20"/>
        </w:rPr>
        <w:t>ствах своего края, о мерах по охране природных и исторических об</w:t>
      </w:r>
      <w:r w:rsidRPr="0061442F">
        <w:rPr>
          <w:sz w:val="20"/>
          <w:szCs w:val="20"/>
        </w:rPr>
        <w:t>ъ</w:t>
      </w:r>
      <w:r w:rsidRPr="0061442F">
        <w:rPr>
          <w:sz w:val="20"/>
          <w:szCs w:val="20"/>
        </w:rPr>
        <w:t>ектах;</w:t>
      </w:r>
    </w:p>
    <w:p w:rsidR="0061442F" w:rsidRPr="0061442F" w:rsidRDefault="0061442F" w:rsidP="00EC6DD5">
      <w:pPr>
        <w:pStyle w:val="27"/>
        <w:numPr>
          <w:ilvl w:val="0"/>
          <w:numId w:val="16"/>
        </w:numPr>
        <w:shd w:val="clear" w:color="auto" w:fill="auto"/>
        <w:spacing w:before="0" w:after="0" w:line="276" w:lineRule="auto"/>
        <w:ind w:left="20" w:right="-143" w:firstLine="0"/>
        <w:rPr>
          <w:sz w:val="20"/>
          <w:szCs w:val="20"/>
        </w:rPr>
      </w:pPr>
      <w:r w:rsidRPr="0061442F">
        <w:rPr>
          <w:sz w:val="20"/>
          <w:szCs w:val="20"/>
        </w:rPr>
        <w:t xml:space="preserve"> прививать младшим школьникам умения и навыки поисковой деятельности: учить наблюдать и описывать факты, систематизировать собранный материал, оформлять его. </w:t>
      </w:r>
    </w:p>
    <w:p w:rsidR="0061442F" w:rsidRPr="0061442F" w:rsidRDefault="0061442F" w:rsidP="0061442F">
      <w:pPr>
        <w:pStyle w:val="27"/>
        <w:shd w:val="clear" w:color="auto" w:fill="auto"/>
        <w:spacing w:before="0" w:after="0" w:line="276" w:lineRule="auto"/>
        <w:ind w:right="-143" w:firstLine="0"/>
        <w:rPr>
          <w:sz w:val="20"/>
          <w:szCs w:val="20"/>
        </w:rPr>
      </w:pPr>
      <w:r w:rsidRPr="0061442F">
        <w:rPr>
          <w:rStyle w:val="aff3"/>
          <w:sz w:val="20"/>
          <w:szCs w:val="20"/>
        </w:rPr>
        <w:t>Развивающие:</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rPr>
          <w:sz w:val="20"/>
          <w:szCs w:val="20"/>
        </w:rPr>
      </w:pPr>
      <w:r w:rsidRPr="0061442F">
        <w:rPr>
          <w:sz w:val="20"/>
          <w:szCs w:val="20"/>
        </w:rPr>
        <w:t>развивать коммуникативные навыки и умения в процессе о</w:t>
      </w:r>
      <w:r w:rsidRPr="0061442F">
        <w:rPr>
          <w:sz w:val="20"/>
          <w:szCs w:val="20"/>
        </w:rPr>
        <w:t>б</w:t>
      </w:r>
      <w:r w:rsidRPr="0061442F">
        <w:rPr>
          <w:sz w:val="20"/>
          <w:szCs w:val="20"/>
        </w:rPr>
        <w:t>щения, учить работать в группах, координировать деятельность, учить анализу и самоанализу:</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jc w:val="both"/>
        <w:rPr>
          <w:sz w:val="20"/>
          <w:szCs w:val="20"/>
        </w:rPr>
      </w:pPr>
      <w:r w:rsidRPr="0061442F">
        <w:rPr>
          <w:sz w:val="20"/>
          <w:szCs w:val="20"/>
        </w:rPr>
        <w:t xml:space="preserve">сохранять и развивать чувства гордости за свою страну, район, </w:t>
      </w:r>
      <w:r w:rsidRPr="0061442F">
        <w:rPr>
          <w:sz w:val="20"/>
          <w:szCs w:val="20"/>
        </w:rPr>
        <w:lastRenderedPageBreak/>
        <w:t>школу, семью.</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rPr>
          <w:sz w:val="20"/>
          <w:szCs w:val="20"/>
        </w:rPr>
      </w:pPr>
      <w:r w:rsidRPr="0061442F">
        <w:rPr>
          <w:sz w:val="20"/>
          <w:szCs w:val="20"/>
        </w:rPr>
        <w:t>способствовать развитию эстетических чувств и художестве</w:t>
      </w:r>
      <w:r w:rsidRPr="0061442F">
        <w:rPr>
          <w:sz w:val="20"/>
          <w:szCs w:val="20"/>
        </w:rPr>
        <w:t>н</w:t>
      </w:r>
      <w:r w:rsidRPr="0061442F">
        <w:rPr>
          <w:sz w:val="20"/>
          <w:szCs w:val="20"/>
        </w:rPr>
        <w:t>ного вкуса на основе знакомства с культурно-историческими ценн</w:t>
      </w:r>
      <w:r w:rsidRPr="0061442F">
        <w:rPr>
          <w:sz w:val="20"/>
          <w:szCs w:val="20"/>
        </w:rPr>
        <w:t>о</w:t>
      </w:r>
      <w:r w:rsidRPr="0061442F">
        <w:rPr>
          <w:sz w:val="20"/>
          <w:szCs w:val="20"/>
        </w:rPr>
        <w:t>стями родного края.</w:t>
      </w:r>
    </w:p>
    <w:p w:rsidR="0061442F" w:rsidRPr="0061442F" w:rsidRDefault="0061442F" w:rsidP="00EC6DD5">
      <w:pPr>
        <w:pStyle w:val="27"/>
        <w:numPr>
          <w:ilvl w:val="0"/>
          <w:numId w:val="16"/>
        </w:numPr>
        <w:shd w:val="clear" w:color="auto" w:fill="auto"/>
        <w:tabs>
          <w:tab w:val="left" w:pos="669"/>
        </w:tabs>
        <w:spacing w:before="0" w:after="240" w:line="276" w:lineRule="auto"/>
        <w:ind w:left="20" w:right="-143" w:firstLine="0"/>
        <w:rPr>
          <w:sz w:val="20"/>
          <w:szCs w:val="20"/>
        </w:rPr>
      </w:pPr>
      <w:r w:rsidRPr="0061442F">
        <w:rPr>
          <w:sz w:val="20"/>
          <w:szCs w:val="20"/>
        </w:rPr>
        <w:t>способствовать расширению кругозора, развитию коммуник</w:t>
      </w:r>
      <w:r w:rsidRPr="0061442F">
        <w:rPr>
          <w:sz w:val="20"/>
          <w:szCs w:val="20"/>
        </w:rPr>
        <w:t>а</w:t>
      </w:r>
      <w:r w:rsidRPr="0061442F">
        <w:rPr>
          <w:sz w:val="20"/>
          <w:szCs w:val="20"/>
        </w:rPr>
        <w:t xml:space="preserve">тивных способностей, познавательной и творческой активности.                                                                                                                                                   </w:t>
      </w:r>
    </w:p>
    <w:p w:rsidR="0061442F" w:rsidRPr="0061442F" w:rsidRDefault="0061442F" w:rsidP="0061442F">
      <w:pPr>
        <w:pStyle w:val="32"/>
        <w:shd w:val="clear" w:color="auto" w:fill="auto"/>
        <w:spacing w:line="276" w:lineRule="auto"/>
        <w:ind w:left="20" w:right="-143"/>
        <w:jc w:val="both"/>
        <w:rPr>
          <w:sz w:val="20"/>
          <w:szCs w:val="20"/>
        </w:rPr>
      </w:pPr>
      <w:r w:rsidRPr="0061442F">
        <w:rPr>
          <w:sz w:val="20"/>
          <w:szCs w:val="20"/>
        </w:rPr>
        <w:t>Воспитательные:</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rPr>
          <w:sz w:val="20"/>
          <w:szCs w:val="20"/>
        </w:rPr>
      </w:pPr>
      <w:r w:rsidRPr="0061442F">
        <w:rPr>
          <w:sz w:val="20"/>
          <w:szCs w:val="20"/>
        </w:rPr>
        <w:t>способствовать пробуждению интереса и бережного отношения к историческим, культурным ценностям своего края;</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rPr>
          <w:sz w:val="20"/>
          <w:szCs w:val="20"/>
        </w:rPr>
      </w:pPr>
      <w:r w:rsidRPr="0061442F">
        <w:rPr>
          <w:sz w:val="20"/>
          <w:szCs w:val="20"/>
        </w:rPr>
        <w:t>воспитывать умение строить позитивные межличностные о</w:t>
      </w:r>
      <w:r w:rsidRPr="0061442F">
        <w:rPr>
          <w:sz w:val="20"/>
          <w:szCs w:val="20"/>
        </w:rPr>
        <w:t>т</w:t>
      </w:r>
      <w:r w:rsidRPr="0061442F">
        <w:rPr>
          <w:sz w:val="20"/>
          <w:szCs w:val="20"/>
        </w:rPr>
        <w:t>ношения со сверстниками и старшеклассниками, взрослыми;</w:t>
      </w:r>
    </w:p>
    <w:p w:rsidR="0061442F" w:rsidRPr="0061442F" w:rsidRDefault="0061442F" w:rsidP="00EC6DD5">
      <w:pPr>
        <w:pStyle w:val="27"/>
        <w:numPr>
          <w:ilvl w:val="0"/>
          <w:numId w:val="16"/>
        </w:numPr>
        <w:shd w:val="clear" w:color="auto" w:fill="auto"/>
        <w:tabs>
          <w:tab w:val="left" w:pos="669"/>
        </w:tabs>
        <w:spacing w:before="0" w:after="0" w:line="276" w:lineRule="auto"/>
        <w:ind w:left="20" w:right="-143" w:firstLine="0"/>
        <w:rPr>
          <w:sz w:val="20"/>
          <w:szCs w:val="20"/>
        </w:rPr>
      </w:pPr>
      <w:r w:rsidRPr="0061442F">
        <w:rPr>
          <w:sz w:val="20"/>
          <w:szCs w:val="20"/>
        </w:rPr>
        <w:t>содействовать формированию социально активной, нравстве</w:t>
      </w:r>
      <w:r w:rsidRPr="0061442F">
        <w:rPr>
          <w:sz w:val="20"/>
          <w:szCs w:val="20"/>
        </w:rPr>
        <w:t>н</w:t>
      </w:r>
      <w:r w:rsidRPr="0061442F">
        <w:rPr>
          <w:sz w:val="20"/>
          <w:szCs w:val="20"/>
        </w:rPr>
        <w:t>ной личности с гражданским самосознанием.</w:t>
      </w:r>
    </w:p>
    <w:p w:rsidR="0061442F" w:rsidRPr="0061442F" w:rsidRDefault="0061442F" w:rsidP="0061442F">
      <w:pPr>
        <w:pStyle w:val="32"/>
        <w:shd w:val="clear" w:color="auto" w:fill="auto"/>
        <w:ind w:left="20" w:right="-1"/>
        <w:rPr>
          <w:sz w:val="20"/>
          <w:szCs w:val="20"/>
        </w:rPr>
      </w:pPr>
      <w:r w:rsidRPr="0061442F">
        <w:rPr>
          <w:sz w:val="20"/>
          <w:szCs w:val="20"/>
        </w:rPr>
        <w:t>Для реализации программы внеурочной деятельности пред</w:t>
      </w:r>
      <w:r w:rsidRPr="0061442F">
        <w:rPr>
          <w:sz w:val="20"/>
          <w:szCs w:val="20"/>
        </w:rPr>
        <w:t>у</w:t>
      </w:r>
      <w:r w:rsidRPr="0061442F">
        <w:rPr>
          <w:sz w:val="20"/>
          <w:szCs w:val="20"/>
        </w:rPr>
        <w:t>смотрены следующие формы:</w:t>
      </w:r>
    </w:p>
    <w:p w:rsidR="0061442F" w:rsidRPr="0061442F" w:rsidRDefault="0061442F" w:rsidP="0061442F">
      <w:pPr>
        <w:pStyle w:val="27"/>
        <w:shd w:val="clear" w:color="auto" w:fill="auto"/>
        <w:spacing w:before="0" w:after="0"/>
        <w:ind w:firstLine="0"/>
        <w:jc w:val="both"/>
        <w:rPr>
          <w:sz w:val="20"/>
          <w:szCs w:val="20"/>
        </w:rPr>
      </w:pPr>
      <w:r w:rsidRPr="0061442F">
        <w:rPr>
          <w:sz w:val="20"/>
          <w:szCs w:val="20"/>
        </w:rPr>
        <w:t>- беседа;</w:t>
      </w:r>
    </w:p>
    <w:p w:rsidR="0061442F" w:rsidRPr="0061442F" w:rsidRDefault="0061442F" w:rsidP="0061442F">
      <w:pPr>
        <w:pStyle w:val="27"/>
        <w:shd w:val="clear" w:color="auto" w:fill="auto"/>
        <w:spacing w:before="0" w:after="0"/>
        <w:ind w:right="200" w:firstLine="0"/>
        <w:rPr>
          <w:sz w:val="20"/>
          <w:szCs w:val="20"/>
        </w:rPr>
      </w:pPr>
      <w:r w:rsidRPr="0061442F">
        <w:rPr>
          <w:sz w:val="20"/>
          <w:szCs w:val="20"/>
        </w:rPr>
        <w:t>-экскурсии в школьный музей, в краеведческий музей, по улицам села, к памятникам, памятным местам села, заочные экскурсии по историческим местам нашего района;</w:t>
      </w:r>
    </w:p>
    <w:p w:rsidR="0061442F" w:rsidRPr="0061442F" w:rsidRDefault="0061442F" w:rsidP="0061442F">
      <w:pPr>
        <w:pStyle w:val="27"/>
        <w:shd w:val="clear" w:color="auto" w:fill="auto"/>
        <w:spacing w:before="0" w:after="0"/>
        <w:ind w:right="200" w:firstLine="0"/>
        <w:rPr>
          <w:sz w:val="20"/>
          <w:szCs w:val="20"/>
        </w:rPr>
      </w:pPr>
      <w:r w:rsidRPr="0061442F">
        <w:rPr>
          <w:sz w:val="20"/>
          <w:szCs w:val="20"/>
        </w:rPr>
        <w:t>-работа с источниками информации в модельной библиотеке, в библиотечном информационном центре;</w:t>
      </w:r>
    </w:p>
    <w:p w:rsidR="0061442F" w:rsidRPr="0061442F" w:rsidRDefault="0061442F" w:rsidP="0061442F">
      <w:pPr>
        <w:pStyle w:val="27"/>
        <w:shd w:val="clear" w:color="auto" w:fill="auto"/>
        <w:spacing w:before="0" w:after="0"/>
        <w:ind w:right="200" w:firstLine="0"/>
        <w:rPr>
          <w:sz w:val="20"/>
          <w:szCs w:val="20"/>
        </w:rPr>
      </w:pPr>
      <w:r w:rsidRPr="0061442F">
        <w:rPr>
          <w:sz w:val="20"/>
          <w:szCs w:val="20"/>
        </w:rPr>
        <w:t>-встречи с жителями города, ветеранами труда, с интересными людьми своего города;</w:t>
      </w:r>
    </w:p>
    <w:p w:rsidR="0061442F" w:rsidRPr="0061442F" w:rsidRDefault="0061442F" w:rsidP="0061442F">
      <w:pPr>
        <w:pStyle w:val="27"/>
        <w:shd w:val="clear" w:color="auto" w:fill="auto"/>
        <w:spacing w:before="0" w:after="0"/>
        <w:ind w:right="200" w:firstLine="0"/>
        <w:rPr>
          <w:sz w:val="20"/>
          <w:szCs w:val="20"/>
        </w:rPr>
      </w:pPr>
      <w:r w:rsidRPr="0061442F">
        <w:rPr>
          <w:sz w:val="20"/>
          <w:szCs w:val="20"/>
        </w:rPr>
        <w:t>- сбор различных предметов старины нашего края, собирание ко</w:t>
      </w:r>
      <w:r w:rsidRPr="0061442F">
        <w:rPr>
          <w:sz w:val="20"/>
          <w:szCs w:val="20"/>
        </w:rPr>
        <w:t>л</w:t>
      </w:r>
      <w:r w:rsidRPr="0061442F">
        <w:rPr>
          <w:sz w:val="20"/>
          <w:szCs w:val="20"/>
        </w:rPr>
        <w:t>лекций;</w:t>
      </w:r>
    </w:p>
    <w:p w:rsidR="0061442F" w:rsidRPr="0061442F" w:rsidRDefault="0061442F" w:rsidP="0061442F">
      <w:pPr>
        <w:pStyle w:val="27"/>
        <w:shd w:val="clear" w:color="auto" w:fill="auto"/>
        <w:spacing w:before="0" w:after="0"/>
        <w:ind w:firstLine="0"/>
        <w:jc w:val="both"/>
        <w:rPr>
          <w:sz w:val="20"/>
          <w:szCs w:val="20"/>
        </w:rPr>
      </w:pPr>
      <w:r w:rsidRPr="0061442F">
        <w:rPr>
          <w:sz w:val="20"/>
          <w:szCs w:val="20"/>
        </w:rPr>
        <w:t>- оформление выставок рисунков, поделок, фотографий, творческих работ;</w:t>
      </w:r>
    </w:p>
    <w:p w:rsidR="0061442F" w:rsidRPr="0061442F" w:rsidRDefault="0061442F" w:rsidP="0061442F">
      <w:pPr>
        <w:pStyle w:val="27"/>
        <w:shd w:val="clear" w:color="auto" w:fill="auto"/>
        <w:spacing w:before="0" w:after="0"/>
        <w:ind w:firstLine="0"/>
        <w:jc w:val="both"/>
        <w:rPr>
          <w:sz w:val="20"/>
          <w:szCs w:val="20"/>
        </w:rPr>
      </w:pPr>
      <w:r w:rsidRPr="0061442F">
        <w:rPr>
          <w:sz w:val="20"/>
          <w:szCs w:val="20"/>
        </w:rPr>
        <w:t>- создание электронных презентаций;</w:t>
      </w:r>
    </w:p>
    <w:p w:rsidR="0061442F" w:rsidRPr="0061442F" w:rsidRDefault="0061442F" w:rsidP="0061442F">
      <w:pPr>
        <w:pStyle w:val="27"/>
        <w:shd w:val="clear" w:color="auto" w:fill="auto"/>
        <w:spacing w:before="0" w:after="0"/>
        <w:ind w:firstLine="0"/>
        <w:jc w:val="both"/>
        <w:rPr>
          <w:sz w:val="20"/>
          <w:szCs w:val="20"/>
        </w:rPr>
      </w:pPr>
      <w:r w:rsidRPr="0061442F">
        <w:rPr>
          <w:sz w:val="20"/>
          <w:szCs w:val="20"/>
        </w:rPr>
        <w:t>- работа над исследовательскими и творческими проектами;</w:t>
      </w:r>
    </w:p>
    <w:p w:rsidR="0061442F" w:rsidRPr="0061442F" w:rsidRDefault="0061442F" w:rsidP="0061442F">
      <w:pPr>
        <w:pStyle w:val="27"/>
        <w:shd w:val="clear" w:color="auto" w:fill="auto"/>
        <w:spacing w:before="0" w:after="0"/>
        <w:ind w:firstLine="0"/>
        <w:jc w:val="both"/>
        <w:rPr>
          <w:sz w:val="20"/>
          <w:szCs w:val="20"/>
        </w:rPr>
      </w:pPr>
      <w:r w:rsidRPr="0061442F">
        <w:rPr>
          <w:sz w:val="20"/>
          <w:szCs w:val="20"/>
        </w:rPr>
        <w:t>-  просмотр и обсуждение видеоматериала; заочных путешествий.</w:t>
      </w:r>
    </w:p>
    <w:p w:rsidR="0061442F" w:rsidRPr="0061442F" w:rsidRDefault="0061442F" w:rsidP="0061442F">
      <w:pPr>
        <w:pStyle w:val="27"/>
        <w:shd w:val="clear" w:color="auto" w:fill="auto"/>
        <w:spacing w:before="0" w:after="0"/>
        <w:ind w:left="20" w:right="200" w:firstLine="0"/>
        <w:rPr>
          <w:sz w:val="20"/>
          <w:szCs w:val="20"/>
        </w:rPr>
      </w:pPr>
      <w:r w:rsidRPr="0061442F">
        <w:rPr>
          <w:sz w:val="20"/>
          <w:szCs w:val="20"/>
        </w:rPr>
        <w:t xml:space="preserve">Для реализации программы запланированы следующие </w:t>
      </w:r>
      <w:r w:rsidRPr="0061442F">
        <w:rPr>
          <w:rStyle w:val="aff3"/>
          <w:sz w:val="20"/>
          <w:szCs w:val="20"/>
        </w:rPr>
        <w:t>виды вн</w:t>
      </w:r>
      <w:r w:rsidRPr="0061442F">
        <w:rPr>
          <w:rStyle w:val="aff3"/>
          <w:sz w:val="20"/>
          <w:szCs w:val="20"/>
        </w:rPr>
        <w:t>е</w:t>
      </w:r>
      <w:r w:rsidRPr="0061442F">
        <w:rPr>
          <w:rStyle w:val="aff3"/>
          <w:sz w:val="20"/>
          <w:szCs w:val="20"/>
        </w:rPr>
        <w:t>урочной деятельности</w:t>
      </w:r>
      <w:r w:rsidRPr="0061442F">
        <w:rPr>
          <w:sz w:val="20"/>
          <w:szCs w:val="20"/>
        </w:rPr>
        <w:t>: игровая деятельность, познавательная д</w:t>
      </w:r>
      <w:r w:rsidRPr="0061442F">
        <w:rPr>
          <w:sz w:val="20"/>
          <w:szCs w:val="20"/>
        </w:rPr>
        <w:t>е</w:t>
      </w:r>
      <w:r w:rsidRPr="0061442F">
        <w:rPr>
          <w:sz w:val="20"/>
          <w:szCs w:val="20"/>
        </w:rPr>
        <w:t>ятельность, , досугово-развлекательная деятельность , худож</w:t>
      </w:r>
      <w:r w:rsidRPr="0061442F">
        <w:rPr>
          <w:sz w:val="20"/>
          <w:szCs w:val="20"/>
        </w:rPr>
        <w:t>е</w:t>
      </w:r>
      <w:r w:rsidRPr="0061442F">
        <w:rPr>
          <w:sz w:val="20"/>
          <w:szCs w:val="20"/>
        </w:rPr>
        <w:t>ственное творчество, туристско-краеведческая деятельность, о</w:t>
      </w:r>
      <w:r w:rsidRPr="0061442F">
        <w:rPr>
          <w:sz w:val="20"/>
          <w:szCs w:val="20"/>
        </w:rPr>
        <w:t>б</w:t>
      </w:r>
      <w:r w:rsidRPr="0061442F">
        <w:rPr>
          <w:sz w:val="20"/>
          <w:szCs w:val="20"/>
        </w:rPr>
        <w:t>щественно-полезная деятельность.</w:t>
      </w:r>
    </w:p>
    <w:p w:rsidR="0061442F" w:rsidRPr="0061442F" w:rsidRDefault="0061442F" w:rsidP="0061442F">
      <w:pPr>
        <w:pStyle w:val="27"/>
        <w:shd w:val="clear" w:color="auto" w:fill="auto"/>
        <w:spacing w:before="0" w:after="0"/>
        <w:ind w:left="20" w:right="280" w:firstLine="0"/>
        <w:rPr>
          <w:sz w:val="20"/>
          <w:szCs w:val="20"/>
        </w:rPr>
      </w:pPr>
      <w:r w:rsidRPr="0061442F">
        <w:rPr>
          <w:rStyle w:val="aff3"/>
          <w:sz w:val="20"/>
          <w:szCs w:val="20"/>
        </w:rPr>
        <w:t xml:space="preserve">В результате освоения содержания программы у учащихся </w:t>
      </w:r>
      <w:r w:rsidRPr="0061442F">
        <w:rPr>
          <w:rStyle w:val="aff3"/>
          <w:sz w:val="20"/>
          <w:szCs w:val="20"/>
        </w:rPr>
        <w:lastRenderedPageBreak/>
        <w:t>предполагается формирование универсальных учебных де</w:t>
      </w:r>
      <w:r w:rsidRPr="0061442F">
        <w:rPr>
          <w:rStyle w:val="aff3"/>
          <w:sz w:val="20"/>
          <w:szCs w:val="20"/>
        </w:rPr>
        <w:t>й</w:t>
      </w:r>
      <w:r w:rsidRPr="0061442F">
        <w:rPr>
          <w:rStyle w:val="aff3"/>
          <w:sz w:val="20"/>
          <w:szCs w:val="20"/>
        </w:rPr>
        <w:t xml:space="preserve">ствий </w:t>
      </w:r>
      <w:r w:rsidRPr="0061442F">
        <w:rPr>
          <w:sz w:val="20"/>
          <w:szCs w:val="20"/>
        </w:rPr>
        <w:t>(личностных, регулятивных, познавательных, коммуник</w:t>
      </w:r>
      <w:r w:rsidRPr="0061442F">
        <w:rPr>
          <w:sz w:val="20"/>
          <w:szCs w:val="20"/>
        </w:rPr>
        <w:t>а</w:t>
      </w:r>
      <w:r w:rsidRPr="0061442F">
        <w:rPr>
          <w:sz w:val="20"/>
          <w:szCs w:val="20"/>
        </w:rPr>
        <w:t>тивных), позволяющих достигать предметных, метапредметных и личностных результатов.</w:t>
      </w:r>
    </w:p>
    <w:p w:rsidR="0061442F" w:rsidRPr="0061442F" w:rsidRDefault="0061442F" w:rsidP="0061442F">
      <w:pPr>
        <w:pStyle w:val="27"/>
        <w:shd w:val="clear" w:color="auto" w:fill="auto"/>
        <w:spacing w:before="0" w:after="0"/>
        <w:ind w:left="20" w:right="280" w:firstLine="700"/>
        <w:rPr>
          <w:sz w:val="20"/>
          <w:szCs w:val="20"/>
        </w:rPr>
      </w:pPr>
    </w:p>
    <w:p w:rsidR="0061442F" w:rsidRPr="0061442F" w:rsidRDefault="0061442F" w:rsidP="0061442F">
      <w:pPr>
        <w:spacing w:line="240" w:lineRule="auto"/>
        <w:ind w:firstLine="0"/>
        <w:rPr>
          <w:b/>
          <w:szCs w:val="20"/>
        </w:rPr>
      </w:pPr>
      <w:r w:rsidRPr="0061442F">
        <w:rPr>
          <w:b/>
          <w:szCs w:val="20"/>
        </w:rPr>
        <w:t>Описание ценностных ориентиров содержания учебного предмета</w:t>
      </w:r>
      <w:r>
        <w:rPr>
          <w:b/>
          <w:szCs w:val="20"/>
        </w:rPr>
        <w:t>:</w:t>
      </w:r>
    </w:p>
    <w:p w:rsidR="0061442F" w:rsidRPr="0061442F" w:rsidRDefault="0061442F" w:rsidP="00EC6DD5">
      <w:pPr>
        <w:pStyle w:val="afb"/>
        <w:numPr>
          <w:ilvl w:val="0"/>
          <w:numId w:val="17"/>
        </w:numPr>
        <w:contextualSpacing/>
        <w:rPr>
          <w:sz w:val="20"/>
          <w:szCs w:val="20"/>
        </w:rPr>
      </w:pPr>
      <w:r w:rsidRPr="0061442F">
        <w:rPr>
          <w:sz w:val="20"/>
          <w:szCs w:val="20"/>
        </w:rPr>
        <w:t>Одним из результатов обучения краеведению является осмысление обучающимися системы ценностей.</w:t>
      </w:r>
    </w:p>
    <w:p w:rsidR="0061442F" w:rsidRPr="0061442F" w:rsidRDefault="0061442F" w:rsidP="00EC6DD5">
      <w:pPr>
        <w:pStyle w:val="afb"/>
        <w:numPr>
          <w:ilvl w:val="0"/>
          <w:numId w:val="17"/>
        </w:numPr>
        <w:contextualSpacing/>
        <w:rPr>
          <w:sz w:val="20"/>
          <w:szCs w:val="20"/>
        </w:rPr>
      </w:pPr>
      <w:r w:rsidRPr="0061442F">
        <w:rPr>
          <w:sz w:val="20"/>
          <w:szCs w:val="20"/>
        </w:rPr>
        <w:t>Ценность общения - понимание важности общения как зн</w:t>
      </w:r>
      <w:r w:rsidRPr="0061442F">
        <w:rPr>
          <w:sz w:val="20"/>
          <w:szCs w:val="20"/>
        </w:rPr>
        <w:t>а</w:t>
      </w:r>
      <w:r w:rsidRPr="0061442F">
        <w:rPr>
          <w:sz w:val="20"/>
          <w:szCs w:val="20"/>
        </w:rPr>
        <w:t>чимой составляющей жизни общества, как одного из осн</w:t>
      </w:r>
      <w:r w:rsidRPr="0061442F">
        <w:rPr>
          <w:sz w:val="20"/>
          <w:szCs w:val="20"/>
        </w:rPr>
        <w:t>о</w:t>
      </w:r>
      <w:r w:rsidRPr="0061442F">
        <w:rPr>
          <w:sz w:val="20"/>
          <w:szCs w:val="20"/>
        </w:rPr>
        <w:t>вополагающих элементов культуры.</w:t>
      </w:r>
    </w:p>
    <w:p w:rsidR="0061442F" w:rsidRPr="0061442F" w:rsidRDefault="0061442F" w:rsidP="00EC6DD5">
      <w:pPr>
        <w:pStyle w:val="afb"/>
        <w:numPr>
          <w:ilvl w:val="0"/>
          <w:numId w:val="17"/>
        </w:numPr>
        <w:contextualSpacing/>
        <w:rPr>
          <w:sz w:val="20"/>
          <w:szCs w:val="20"/>
        </w:rPr>
      </w:pPr>
      <w:r w:rsidRPr="0061442F">
        <w:rPr>
          <w:sz w:val="20"/>
          <w:szCs w:val="20"/>
        </w:rPr>
        <w:t>Ценность природы основывается на общечеловеческой це</w:t>
      </w:r>
      <w:r w:rsidRPr="0061442F">
        <w:rPr>
          <w:sz w:val="20"/>
          <w:szCs w:val="20"/>
        </w:rPr>
        <w:t>н</w:t>
      </w:r>
      <w:r w:rsidRPr="0061442F">
        <w:rPr>
          <w:sz w:val="20"/>
          <w:szCs w:val="20"/>
        </w:rPr>
        <w:t>ности жизни, на осознании се</w:t>
      </w:r>
      <w:r w:rsidRPr="0061442F">
        <w:rPr>
          <w:sz w:val="20"/>
          <w:szCs w:val="20"/>
        </w:rPr>
        <w:softHyphen/>
        <w:t>бя частью природного мира. Любовь к природе - это и бережное отношение к ней как среде оби</w:t>
      </w:r>
      <w:r w:rsidRPr="0061442F">
        <w:rPr>
          <w:sz w:val="20"/>
          <w:szCs w:val="20"/>
        </w:rPr>
        <w:softHyphen/>
        <w:t>тания человека, и переживание чувства её красоты, га</w:t>
      </w:r>
      <w:r w:rsidRPr="0061442F">
        <w:rPr>
          <w:sz w:val="20"/>
          <w:szCs w:val="20"/>
        </w:rPr>
        <w:t>р</w:t>
      </w:r>
      <w:r w:rsidRPr="0061442F">
        <w:rPr>
          <w:sz w:val="20"/>
          <w:szCs w:val="20"/>
        </w:rPr>
        <w:t>монии, совершенства. Воспитание любви и бережного отн</w:t>
      </w:r>
      <w:r w:rsidRPr="0061442F">
        <w:rPr>
          <w:sz w:val="20"/>
          <w:szCs w:val="20"/>
        </w:rPr>
        <w:t>о</w:t>
      </w:r>
      <w:r w:rsidRPr="0061442F">
        <w:rPr>
          <w:sz w:val="20"/>
          <w:szCs w:val="20"/>
        </w:rPr>
        <w:t>шения к природе через тексты художественных и нау</w:t>
      </w:r>
      <w:r w:rsidRPr="0061442F">
        <w:rPr>
          <w:sz w:val="20"/>
          <w:szCs w:val="20"/>
        </w:rPr>
        <w:t>ч</w:t>
      </w:r>
      <w:r w:rsidRPr="0061442F">
        <w:rPr>
          <w:sz w:val="20"/>
          <w:szCs w:val="20"/>
        </w:rPr>
        <w:t>но-популярных произве</w:t>
      </w:r>
      <w:r w:rsidRPr="0061442F">
        <w:rPr>
          <w:sz w:val="20"/>
          <w:szCs w:val="20"/>
        </w:rPr>
        <w:softHyphen/>
        <w:t>дений литературы.</w:t>
      </w:r>
    </w:p>
    <w:p w:rsidR="0061442F" w:rsidRPr="0061442F" w:rsidRDefault="0061442F" w:rsidP="00EC6DD5">
      <w:pPr>
        <w:pStyle w:val="afb"/>
        <w:numPr>
          <w:ilvl w:val="0"/>
          <w:numId w:val="17"/>
        </w:numPr>
        <w:contextualSpacing/>
        <w:rPr>
          <w:sz w:val="20"/>
          <w:szCs w:val="20"/>
        </w:rPr>
      </w:pPr>
      <w:r w:rsidRPr="0061442F">
        <w:rPr>
          <w:sz w:val="20"/>
          <w:szCs w:val="20"/>
        </w:rPr>
        <w:t>Ценность истины - осознание ценности научного познания как части культуры человече</w:t>
      </w:r>
      <w:r w:rsidRPr="0061442F">
        <w:rPr>
          <w:sz w:val="20"/>
          <w:szCs w:val="20"/>
        </w:rPr>
        <w:softHyphen/>
        <w:t>ства, проникновения в суть я</w:t>
      </w:r>
      <w:r w:rsidRPr="0061442F">
        <w:rPr>
          <w:sz w:val="20"/>
          <w:szCs w:val="20"/>
        </w:rPr>
        <w:t>в</w:t>
      </w:r>
      <w:r w:rsidRPr="0061442F">
        <w:rPr>
          <w:sz w:val="20"/>
          <w:szCs w:val="20"/>
        </w:rPr>
        <w:t>лений, понимания закономерностей, лежащих в основе с</w:t>
      </w:r>
      <w:r w:rsidRPr="0061442F">
        <w:rPr>
          <w:sz w:val="20"/>
          <w:szCs w:val="20"/>
        </w:rPr>
        <w:t>о</w:t>
      </w:r>
      <w:r w:rsidRPr="0061442F">
        <w:rPr>
          <w:sz w:val="20"/>
          <w:szCs w:val="20"/>
        </w:rPr>
        <w:t>циальных явлений; приоритетности знания, установления истины, самого познания как ценности.</w:t>
      </w:r>
    </w:p>
    <w:p w:rsidR="0061442F" w:rsidRPr="0061442F" w:rsidRDefault="0061442F" w:rsidP="00EC6DD5">
      <w:pPr>
        <w:pStyle w:val="afb"/>
        <w:numPr>
          <w:ilvl w:val="0"/>
          <w:numId w:val="17"/>
        </w:numPr>
        <w:contextualSpacing/>
        <w:rPr>
          <w:sz w:val="20"/>
          <w:szCs w:val="20"/>
        </w:rPr>
      </w:pPr>
      <w:r w:rsidRPr="0061442F">
        <w:rPr>
          <w:sz w:val="20"/>
          <w:szCs w:val="20"/>
        </w:rPr>
        <w:t>Ценность гражданственности и патриотизма - осознание себя как члена общества, на</w:t>
      </w:r>
      <w:r w:rsidRPr="0061442F">
        <w:rPr>
          <w:sz w:val="20"/>
          <w:szCs w:val="20"/>
        </w:rPr>
        <w:softHyphen/>
        <w:t>рода, представителя страны, госуда</w:t>
      </w:r>
      <w:r w:rsidRPr="0061442F">
        <w:rPr>
          <w:sz w:val="20"/>
          <w:szCs w:val="20"/>
        </w:rPr>
        <w:t>р</w:t>
      </w:r>
      <w:r w:rsidRPr="0061442F">
        <w:rPr>
          <w:sz w:val="20"/>
          <w:szCs w:val="20"/>
        </w:rPr>
        <w:t>ства; чувство ответственности за настоящее и будущее сво</w:t>
      </w:r>
      <w:r w:rsidRPr="0061442F">
        <w:rPr>
          <w:sz w:val="20"/>
          <w:szCs w:val="20"/>
        </w:rPr>
        <w:softHyphen/>
        <w:t>его языка; интерес к своей стране: её истории, языку, культуре, её жизни и её народу.</w:t>
      </w:r>
    </w:p>
    <w:p w:rsidR="0061442F" w:rsidRDefault="0061442F" w:rsidP="0061442F">
      <w:pPr>
        <w:contextualSpacing/>
        <w:rPr>
          <w:szCs w:val="20"/>
        </w:rPr>
      </w:pPr>
      <w:r>
        <w:rPr>
          <w:szCs w:val="20"/>
        </w:rPr>
        <w:t>Программа предмета</w:t>
      </w:r>
      <w:r w:rsidRPr="0061442F">
        <w:rPr>
          <w:szCs w:val="20"/>
        </w:rPr>
        <w:t xml:space="preserve">  «Моё Оренбуржье» рассчитана  на 4 года, на преподавание с 1 по 4 классы начальной школы, 33 часа в год (1 час в неделю) для обучающих 1 классов и 34 часа  для обучающихся  2 – 4 классов. </w:t>
      </w:r>
    </w:p>
    <w:p w:rsidR="0061442F" w:rsidRPr="0061442F" w:rsidRDefault="0061442F" w:rsidP="0061442F">
      <w:pPr>
        <w:contextualSpacing/>
        <w:rPr>
          <w:b/>
          <w:szCs w:val="20"/>
        </w:rPr>
      </w:pPr>
      <w:r w:rsidRPr="0061442F">
        <w:rPr>
          <w:b/>
          <w:szCs w:val="20"/>
        </w:rPr>
        <w:t>Система оценки достижений учащихся</w:t>
      </w:r>
    </w:p>
    <w:p w:rsidR="0061442F" w:rsidRPr="0061442F" w:rsidRDefault="0061442F" w:rsidP="00EC6DD5">
      <w:pPr>
        <w:numPr>
          <w:ilvl w:val="0"/>
          <w:numId w:val="16"/>
        </w:numPr>
        <w:contextualSpacing/>
        <w:rPr>
          <w:szCs w:val="20"/>
        </w:rPr>
      </w:pPr>
      <w:r w:rsidRPr="0061442F">
        <w:rPr>
          <w:szCs w:val="20"/>
        </w:rPr>
        <w:t>На занятиях курса «Моё Оренбуржье»  отметки не ставятся. Учащиеся могут отвечать на поставленный вопрос, так как его поним</w:t>
      </w:r>
      <w:r w:rsidRPr="0061442F">
        <w:rPr>
          <w:szCs w:val="20"/>
        </w:rPr>
        <w:t>а</w:t>
      </w:r>
      <w:r w:rsidRPr="0061442F">
        <w:rPr>
          <w:szCs w:val="20"/>
        </w:rPr>
        <w:t xml:space="preserve">ют, чувствуют и видят. Задача учителя – с уважением принять ответ. </w:t>
      </w:r>
    </w:p>
    <w:p w:rsidR="0061442F" w:rsidRPr="0061442F" w:rsidRDefault="0061442F" w:rsidP="00EC6DD5">
      <w:pPr>
        <w:numPr>
          <w:ilvl w:val="0"/>
          <w:numId w:val="16"/>
        </w:numPr>
        <w:contextualSpacing/>
        <w:rPr>
          <w:szCs w:val="20"/>
        </w:rPr>
      </w:pPr>
      <w:r w:rsidRPr="0061442F">
        <w:rPr>
          <w:szCs w:val="20"/>
        </w:rPr>
        <w:t>Каждое занятие должно приносить детям чувство удовлетв</w:t>
      </w:r>
      <w:r w:rsidRPr="0061442F">
        <w:rPr>
          <w:szCs w:val="20"/>
        </w:rPr>
        <w:t>о</w:t>
      </w:r>
      <w:r w:rsidRPr="0061442F">
        <w:rPr>
          <w:szCs w:val="20"/>
        </w:rPr>
        <w:t>ренности и радости, помогать в приобретении знаний, которые будут способствовать воспитанию чувства патриотизма, чувства гордости за свою малую родину.</w:t>
      </w:r>
    </w:p>
    <w:p w:rsidR="0061442F" w:rsidRPr="0061442F" w:rsidRDefault="0061442F" w:rsidP="00EC6DD5">
      <w:pPr>
        <w:numPr>
          <w:ilvl w:val="0"/>
          <w:numId w:val="16"/>
        </w:numPr>
        <w:contextualSpacing/>
        <w:rPr>
          <w:szCs w:val="20"/>
        </w:rPr>
      </w:pPr>
      <w:r w:rsidRPr="0061442F">
        <w:rPr>
          <w:szCs w:val="20"/>
        </w:rPr>
        <w:lastRenderedPageBreak/>
        <w:t>За время работы по данному курсу необходимо установить его положительное влияние, на рост духовной культуры обучающихся, сформировать довольно высокий и устойчивый интерес к истории и культуре своей малой родины, стремлению осознавать сопричастность к прошлому, настоящему и будущему.</w:t>
      </w:r>
    </w:p>
    <w:p w:rsidR="0061442F" w:rsidRPr="0061442F" w:rsidRDefault="0061442F" w:rsidP="00EC6DD5">
      <w:pPr>
        <w:numPr>
          <w:ilvl w:val="0"/>
          <w:numId w:val="16"/>
        </w:numPr>
        <w:contextualSpacing/>
        <w:rPr>
          <w:szCs w:val="20"/>
        </w:rPr>
      </w:pPr>
      <w:r w:rsidRPr="0061442F">
        <w:rPr>
          <w:szCs w:val="20"/>
        </w:rPr>
        <w:t>Изучение каждого раздела включает очные и заочные экскурсии, творческие работы, мини-проекты, презентации проектов учащихся,  с помощью которого учитель определяет эффективность обучения по данному курсу.</w:t>
      </w:r>
    </w:p>
    <w:p w:rsidR="0061442F" w:rsidRPr="0061442F" w:rsidRDefault="0061442F" w:rsidP="0061442F">
      <w:pPr>
        <w:contextualSpacing/>
        <w:rPr>
          <w:szCs w:val="20"/>
        </w:rPr>
      </w:pPr>
    </w:p>
    <w:p w:rsidR="0061442F" w:rsidRPr="0061442F" w:rsidRDefault="0061442F" w:rsidP="0061442F">
      <w:pPr>
        <w:contextualSpacing/>
        <w:rPr>
          <w:b/>
          <w:bCs/>
          <w:szCs w:val="20"/>
        </w:rPr>
      </w:pPr>
      <w:r w:rsidRPr="0061442F">
        <w:rPr>
          <w:b/>
          <w:bCs/>
          <w:szCs w:val="20"/>
        </w:rPr>
        <w:t xml:space="preserve"> Ожидаемые предметные результаты:</w:t>
      </w:r>
    </w:p>
    <w:p w:rsidR="0061442F" w:rsidRPr="0061442F" w:rsidRDefault="0061442F" w:rsidP="0061442F">
      <w:pPr>
        <w:contextualSpacing/>
        <w:rPr>
          <w:szCs w:val="20"/>
        </w:rPr>
      </w:pPr>
      <w:r w:rsidRPr="0061442F">
        <w:rPr>
          <w:szCs w:val="20"/>
        </w:rPr>
        <w:t>К концу изучения курса дети должны знать:</w:t>
      </w:r>
    </w:p>
    <w:p w:rsidR="0061442F" w:rsidRPr="0061442F" w:rsidRDefault="0061442F" w:rsidP="0061442F">
      <w:pPr>
        <w:contextualSpacing/>
        <w:rPr>
          <w:szCs w:val="20"/>
        </w:rPr>
      </w:pPr>
      <w:r w:rsidRPr="0061442F">
        <w:rPr>
          <w:szCs w:val="20"/>
        </w:rPr>
        <w:t>-значение своего имени и фамилии;</w:t>
      </w:r>
    </w:p>
    <w:p w:rsidR="0061442F" w:rsidRPr="0061442F" w:rsidRDefault="0061442F" w:rsidP="0061442F">
      <w:pPr>
        <w:contextualSpacing/>
        <w:rPr>
          <w:szCs w:val="20"/>
        </w:rPr>
      </w:pPr>
      <w:r w:rsidRPr="0061442F">
        <w:rPr>
          <w:szCs w:val="20"/>
        </w:rPr>
        <w:t>-знать своих предков, об их занятиях, увлечениях;</w:t>
      </w:r>
    </w:p>
    <w:p w:rsidR="0061442F" w:rsidRPr="0061442F" w:rsidRDefault="0061442F" w:rsidP="0061442F">
      <w:pPr>
        <w:contextualSpacing/>
        <w:rPr>
          <w:szCs w:val="20"/>
        </w:rPr>
      </w:pPr>
      <w:r w:rsidRPr="0061442F">
        <w:rPr>
          <w:szCs w:val="20"/>
        </w:rPr>
        <w:t>-иметь представление о профессиях своих родителей;</w:t>
      </w:r>
    </w:p>
    <w:p w:rsidR="0061442F" w:rsidRPr="0061442F" w:rsidRDefault="0061442F" w:rsidP="0061442F">
      <w:pPr>
        <w:contextualSpacing/>
        <w:rPr>
          <w:szCs w:val="20"/>
        </w:rPr>
      </w:pPr>
      <w:r w:rsidRPr="0061442F">
        <w:rPr>
          <w:szCs w:val="20"/>
        </w:rPr>
        <w:t>-иметь представления об истории возникновения своей улицы, своей школы, своего города;</w:t>
      </w:r>
    </w:p>
    <w:p w:rsidR="0061442F" w:rsidRPr="0061442F" w:rsidRDefault="0061442F" w:rsidP="0061442F">
      <w:pPr>
        <w:contextualSpacing/>
        <w:rPr>
          <w:szCs w:val="20"/>
        </w:rPr>
      </w:pPr>
      <w:r w:rsidRPr="0061442F">
        <w:rPr>
          <w:szCs w:val="20"/>
        </w:rPr>
        <w:t>-иметь представление о творческих людях своего района;</w:t>
      </w:r>
    </w:p>
    <w:p w:rsidR="0061442F" w:rsidRPr="0061442F" w:rsidRDefault="0061442F" w:rsidP="0061442F">
      <w:pPr>
        <w:contextualSpacing/>
        <w:rPr>
          <w:szCs w:val="20"/>
        </w:rPr>
      </w:pPr>
      <w:r w:rsidRPr="0061442F">
        <w:rPr>
          <w:szCs w:val="20"/>
        </w:rPr>
        <w:t>-иметь представление о растениях нашего края и животных нашего края;</w:t>
      </w:r>
    </w:p>
    <w:p w:rsidR="0061442F" w:rsidRPr="0061442F" w:rsidRDefault="0061442F" w:rsidP="0061442F">
      <w:pPr>
        <w:contextualSpacing/>
        <w:rPr>
          <w:szCs w:val="20"/>
        </w:rPr>
      </w:pPr>
      <w:r w:rsidRPr="0061442F">
        <w:rPr>
          <w:szCs w:val="20"/>
        </w:rPr>
        <w:t>-знать правила поведения в природе;</w:t>
      </w:r>
    </w:p>
    <w:p w:rsidR="0061442F" w:rsidRPr="0061442F" w:rsidRDefault="0061442F" w:rsidP="0061442F">
      <w:pPr>
        <w:contextualSpacing/>
        <w:rPr>
          <w:szCs w:val="20"/>
        </w:rPr>
      </w:pPr>
      <w:r w:rsidRPr="0061442F">
        <w:rPr>
          <w:szCs w:val="20"/>
        </w:rPr>
        <w:t>-знать национальный состав своего края, обычаи предков, игры, праздники.</w:t>
      </w:r>
    </w:p>
    <w:p w:rsidR="0061442F" w:rsidRPr="0061442F" w:rsidRDefault="0061442F" w:rsidP="0061442F">
      <w:pPr>
        <w:contextualSpacing/>
        <w:rPr>
          <w:b/>
          <w:bCs/>
          <w:szCs w:val="20"/>
        </w:rPr>
      </w:pPr>
      <w:r w:rsidRPr="0061442F">
        <w:rPr>
          <w:b/>
          <w:bCs/>
          <w:szCs w:val="20"/>
        </w:rPr>
        <w:t>Уметь:</w:t>
      </w:r>
    </w:p>
    <w:p w:rsidR="0061442F" w:rsidRPr="0061442F" w:rsidRDefault="0061442F" w:rsidP="0061442F">
      <w:pPr>
        <w:contextualSpacing/>
        <w:rPr>
          <w:szCs w:val="20"/>
        </w:rPr>
      </w:pPr>
      <w:r w:rsidRPr="0061442F">
        <w:rPr>
          <w:szCs w:val="20"/>
        </w:rPr>
        <w:t>-уметь рассказывать и представлять свою семью;</w:t>
      </w:r>
    </w:p>
    <w:p w:rsidR="0061442F" w:rsidRPr="0061442F" w:rsidRDefault="0061442F" w:rsidP="0061442F">
      <w:pPr>
        <w:contextualSpacing/>
        <w:rPr>
          <w:szCs w:val="20"/>
        </w:rPr>
      </w:pPr>
      <w:r w:rsidRPr="0061442F">
        <w:rPr>
          <w:szCs w:val="20"/>
        </w:rPr>
        <w:t>-уметь составлять рассказ о своей школе;</w:t>
      </w:r>
    </w:p>
    <w:p w:rsidR="0061442F" w:rsidRPr="0061442F" w:rsidRDefault="0061442F" w:rsidP="0061442F">
      <w:pPr>
        <w:contextualSpacing/>
        <w:rPr>
          <w:szCs w:val="20"/>
        </w:rPr>
      </w:pPr>
      <w:r w:rsidRPr="0061442F">
        <w:rPr>
          <w:szCs w:val="20"/>
        </w:rPr>
        <w:t>-уметь уважать старших и помогать им;</w:t>
      </w:r>
    </w:p>
    <w:p w:rsidR="0061442F" w:rsidRPr="0061442F" w:rsidRDefault="0061442F" w:rsidP="0061442F">
      <w:pPr>
        <w:contextualSpacing/>
        <w:rPr>
          <w:szCs w:val="20"/>
        </w:rPr>
      </w:pPr>
      <w:r w:rsidRPr="0061442F">
        <w:rPr>
          <w:szCs w:val="20"/>
        </w:rPr>
        <w:t>-уметь играть в народные игры;</w:t>
      </w:r>
    </w:p>
    <w:p w:rsidR="0061442F" w:rsidRPr="0061442F" w:rsidRDefault="0061442F" w:rsidP="0061442F">
      <w:pPr>
        <w:contextualSpacing/>
        <w:rPr>
          <w:szCs w:val="20"/>
        </w:rPr>
      </w:pPr>
      <w:r w:rsidRPr="0061442F">
        <w:rPr>
          <w:szCs w:val="20"/>
        </w:rPr>
        <w:t>-уметь распознавать растения, животных, птиц нашей местности;</w:t>
      </w:r>
    </w:p>
    <w:p w:rsidR="0061442F" w:rsidRPr="0061442F" w:rsidRDefault="0061442F" w:rsidP="0061442F">
      <w:pPr>
        <w:contextualSpacing/>
        <w:rPr>
          <w:szCs w:val="20"/>
        </w:rPr>
      </w:pPr>
      <w:r w:rsidRPr="0061442F">
        <w:rPr>
          <w:szCs w:val="20"/>
        </w:rPr>
        <w:t>-уметь соблюдать правила поведения в природе, на экскурсии;</w:t>
      </w:r>
    </w:p>
    <w:p w:rsidR="0061442F" w:rsidRPr="0061442F" w:rsidRDefault="0061442F" w:rsidP="0061442F">
      <w:pPr>
        <w:contextualSpacing/>
        <w:rPr>
          <w:szCs w:val="20"/>
        </w:rPr>
      </w:pPr>
      <w:r w:rsidRPr="0061442F">
        <w:rPr>
          <w:szCs w:val="20"/>
        </w:rPr>
        <w:t>-уметь самостоятельно собирать материал и творчески представлять его перед своими одноклассниками.</w:t>
      </w:r>
    </w:p>
    <w:p w:rsidR="0061442F" w:rsidRPr="0061442F" w:rsidRDefault="0061442F" w:rsidP="0061442F">
      <w:pPr>
        <w:contextualSpacing/>
        <w:rPr>
          <w:b/>
          <w:bCs/>
          <w:szCs w:val="20"/>
        </w:rPr>
      </w:pPr>
      <w:r w:rsidRPr="0061442F">
        <w:rPr>
          <w:b/>
          <w:bCs/>
          <w:szCs w:val="20"/>
        </w:rPr>
        <w:t>При достижении личностных результатов у школьника будут сформированы:</w:t>
      </w:r>
    </w:p>
    <w:p w:rsidR="0061442F" w:rsidRPr="0061442F" w:rsidRDefault="0061442F" w:rsidP="00EC6DD5">
      <w:pPr>
        <w:numPr>
          <w:ilvl w:val="0"/>
          <w:numId w:val="16"/>
        </w:numPr>
        <w:contextualSpacing/>
        <w:rPr>
          <w:szCs w:val="20"/>
        </w:rPr>
      </w:pPr>
      <w:r w:rsidRPr="0061442F">
        <w:rPr>
          <w:szCs w:val="20"/>
        </w:rPr>
        <w:t>внутренняя позиция школьника на уровне положительного о</w:t>
      </w:r>
      <w:r w:rsidRPr="0061442F">
        <w:rPr>
          <w:szCs w:val="20"/>
        </w:rPr>
        <w:t>т</w:t>
      </w:r>
      <w:r w:rsidRPr="0061442F">
        <w:rPr>
          <w:szCs w:val="20"/>
        </w:rPr>
        <w:t>ношения к школе, семье, обществу, ориентации на содержательные м</w:t>
      </w:r>
      <w:r w:rsidRPr="0061442F">
        <w:rPr>
          <w:szCs w:val="20"/>
        </w:rPr>
        <w:t>о</w:t>
      </w:r>
      <w:r w:rsidRPr="0061442F">
        <w:rPr>
          <w:szCs w:val="20"/>
        </w:rPr>
        <w:t>менты школьной и социальной действительности;</w:t>
      </w:r>
    </w:p>
    <w:p w:rsidR="0061442F" w:rsidRPr="0061442F" w:rsidRDefault="0061442F" w:rsidP="00EC6DD5">
      <w:pPr>
        <w:numPr>
          <w:ilvl w:val="0"/>
          <w:numId w:val="16"/>
        </w:numPr>
        <w:contextualSpacing/>
        <w:rPr>
          <w:szCs w:val="20"/>
        </w:rPr>
      </w:pPr>
      <w:r w:rsidRPr="0061442F">
        <w:rPr>
          <w:szCs w:val="20"/>
        </w:rPr>
        <w:t>ориентация на понимание причин успеха во внеурочной де</w:t>
      </w:r>
      <w:r w:rsidRPr="0061442F">
        <w:rPr>
          <w:szCs w:val="20"/>
        </w:rPr>
        <w:t>я</w:t>
      </w:r>
      <w:r w:rsidRPr="0061442F">
        <w:rPr>
          <w:szCs w:val="20"/>
        </w:rPr>
        <w:t>тельности, в том числе на самоанализ и самоконтроль результата, на анализ соответствия результатов требованиям конкретной задачи;</w:t>
      </w:r>
    </w:p>
    <w:p w:rsidR="0061442F" w:rsidRPr="0061442F" w:rsidRDefault="0061442F" w:rsidP="00EC6DD5">
      <w:pPr>
        <w:numPr>
          <w:ilvl w:val="0"/>
          <w:numId w:val="16"/>
        </w:numPr>
        <w:contextualSpacing/>
        <w:rPr>
          <w:szCs w:val="20"/>
        </w:rPr>
      </w:pPr>
      <w:r w:rsidRPr="0061442F">
        <w:rPr>
          <w:szCs w:val="20"/>
        </w:rPr>
        <w:t>ориентация в нравственном отношении, как собственных п</w:t>
      </w:r>
      <w:r w:rsidRPr="0061442F">
        <w:rPr>
          <w:szCs w:val="20"/>
        </w:rPr>
        <w:t>о</w:t>
      </w:r>
      <w:r w:rsidRPr="0061442F">
        <w:rPr>
          <w:szCs w:val="20"/>
        </w:rPr>
        <w:t>ступков, так и поступков окружающих людей;</w:t>
      </w:r>
    </w:p>
    <w:p w:rsidR="0061442F" w:rsidRPr="0061442F" w:rsidRDefault="0061442F" w:rsidP="00EC6DD5">
      <w:pPr>
        <w:numPr>
          <w:ilvl w:val="0"/>
          <w:numId w:val="16"/>
        </w:numPr>
        <w:contextualSpacing/>
        <w:rPr>
          <w:szCs w:val="20"/>
        </w:rPr>
      </w:pPr>
      <w:r w:rsidRPr="0061442F">
        <w:rPr>
          <w:szCs w:val="20"/>
        </w:rPr>
        <w:lastRenderedPageBreak/>
        <w:t>эстетические чувства на основе знакомства с культурой, пр</w:t>
      </w:r>
      <w:r w:rsidRPr="0061442F">
        <w:rPr>
          <w:szCs w:val="20"/>
        </w:rPr>
        <w:t>и</w:t>
      </w:r>
      <w:r w:rsidRPr="0061442F">
        <w:rPr>
          <w:szCs w:val="20"/>
        </w:rPr>
        <w:t>родой города и края.</w:t>
      </w:r>
    </w:p>
    <w:p w:rsidR="0061442F" w:rsidRPr="0061442F" w:rsidRDefault="0061442F" w:rsidP="0061442F">
      <w:pPr>
        <w:contextualSpacing/>
        <w:rPr>
          <w:b/>
          <w:bCs/>
          <w:szCs w:val="20"/>
        </w:rPr>
      </w:pPr>
      <w:r w:rsidRPr="0061442F">
        <w:rPr>
          <w:b/>
          <w:bCs/>
          <w:szCs w:val="20"/>
        </w:rPr>
        <w:t xml:space="preserve">При достижении метапредметных результатов у школьника будут сформированы следующие УУД (регулятивные, познавательные, коммуникативные): </w:t>
      </w:r>
    </w:p>
    <w:p w:rsidR="0061442F" w:rsidRPr="0061442F" w:rsidRDefault="0061442F" w:rsidP="0061442F">
      <w:pPr>
        <w:contextualSpacing/>
        <w:rPr>
          <w:b/>
          <w:bCs/>
          <w:szCs w:val="20"/>
        </w:rPr>
      </w:pPr>
      <w:r w:rsidRPr="0061442F">
        <w:rPr>
          <w:b/>
          <w:bCs/>
          <w:szCs w:val="20"/>
        </w:rPr>
        <w:t>Регулятивные универсальные учебные действия</w:t>
      </w:r>
    </w:p>
    <w:p w:rsidR="0061442F" w:rsidRPr="0061442F" w:rsidRDefault="0061442F" w:rsidP="0061442F">
      <w:pPr>
        <w:contextualSpacing/>
        <w:rPr>
          <w:szCs w:val="20"/>
        </w:rPr>
      </w:pPr>
      <w:r w:rsidRPr="0061442F">
        <w:rPr>
          <w:szCs w:val="20"/>
        </w:rPr>
        <w:t>Обучающийся научится:</w:t>
      </w:r>
    </w:p>
    <w:p w:rsidR="0061442F" w:rsidRPr="0061442F" w:rsidRDefault="0061442F" w:rsidP="00EC6DD5">
      <w:pPr>
        <w:numPr>
          <w:ilvl w:val="0"/>
          <w:numId w:val="16"/>
        </w:numPr>
        <w:contextualSpacing/>
        <w:rPr>
          <w:szCs w:val="20"/>
        </w:rPr>
      </w:pPr>
      <w:r w:rsidRPr="0061442F">
        <w:rPr>
          <w:szCs w:val="20"/>
        </w:rPr>
        <w:t>планировать свои действия в соответствии с поставленной з</w:t>
      </w:r>
      <w:r w:rsidRPr="0061442F">
        <w:rPr>
          <w:szCs w:val="20"/>
        </w:rPr>
        <w:t>а</w:t>
      </w:r>
      <w:r w:rsidRPr="0061442F">
        <w:rPr>
          <w:szCs w:val="20"/>
        </w:rPr>
        <w:t>дачей и условиями ее реализации;</w:t>
      </w:r>
    </w:p>
    <w:p w:rsidR="0061442F" w:rsidRPr="0061442F" w:rsidRDefault="0061442F" w:rsidP="00EC6DD5">
      <w:pPr>
        <w:numPr>
          <w:ilvl w:val="0"/>
          <w:numId w:val="16"/>
        </w:numPr>
        <w:contextualSpacing/>
        <w:rPr>
          <w:szCs w:val="20"/>
        </w:rPr>
      </w:pPr>
      <w:r w:rsidRPr="0061442F">
        <w:rPr>
          <w:szCs w:val="20"/>
        </w:rPr>
        <w:t>осуществлять итоговый и пошаговый контроль своей деятел</w:t>
      </w:r>
      <w:r w:rsidRPr="0061442F">
        <w:rPr>
          <w:szCs w:val="20"/>
        </w:rPr>
        <w:t>ь</w:t>
      </w:r>
      <w:r w:rsidRPr="0061442F">
        <w:rPr>
          <w:szCs w:val="20"/>
        </w:rPr>
        <w:t>ности по критериям;</w:t>
      </w:r>
    </w:p>
    <w:p w:rsidR="0061442F" w:rsidRPr="0061442F" w:rsidRDefault="0061442F" w:rsidP="00EC6DD5">
      <w:pPr>
        <w:numPr>
          <w:ilvl w:val="0"/>
          <w:numId w:val="16"/>
        </w:numPr>
        <w:contextualSpacing/>
        <w:rPr>
          <w:szCs w:val="20"/>
        </w:rPr>
      </w:pPr>
      <w:r w:rsidRPr="0061442F">
        <w:rPr>
          <w:szCs w:val="20"/>
        </w:rPr>
        <w:t>оценивать правильность выполнения действия на уровне аде</w:t>
      </w:r>
      <w:r w:rsidRPr="0061442F">
        <w:rPr>
          <w:szCs w:val="20"/>
        </w:rPr>
        <w:t>к</w:t>
      </w:r>
      <w:r w:rsidRPr="0061442F">
        <w:rPr>
          <w:szCs w:val="20"/>
        </w:rPr>
        <w:t>ватной оценки соответствия результатов требованиям данной задачи;</w:t>
      </w:r>
    </w:p>
    <w:p w:rsidR="0061442F" w:rsidRPr="0061442F" w:rsidRDefault="0061442F" w:rsidP="00EC6DD5">
      <w:pPr>
        <w:numPr>
          <w:ilvl w:val="0"/>
          <w:numId w:val="16"/>
        </w:numPr>
        <w:contextualSpacing/>
        <w:rPr>
          <w:szCs w:val="20"/>
        </w:rPr>
      </w:pPr>
      <w:r w:rsidRPr="0061442F">
        <w:rPr>
          <w:szCs w:val="20"/>
        </w:rPr>
        <w:t>адекватно воспринимать предложения и оценку учителей, т</w:t>
      </w:r>
      <w:r w:rsidRPr="0061442F">
        <w:rPr>
          <w:szCs w:val="20"/>
        </w:rPr>
        <w:t>о</w:t>
      </w:r>
      <w:r w:rsidRPr="0061442F">
        <w:rPr>
          <w:szCs w:val="20"/>
        </w:rPr>
        <w:t>варищей, родителей и других субъектов;</w:t>
      </w:r>
    </w:p>
    <w:p w:rsidR="0061442F" w:rsidRPr="0061442F" w:rsidRDefault="0061442F" w:rsidP="0061442F">
      <w:pPr>
        <w:contextualSpacing/>
        <w:rPr>
          <w:b/>
          <w:bCs/>
          <w:szCs w:val="20"/>
        </w:rPr>
      </w:pPr>
      <w:r w:rsidRPr="0061442F">
        <w:rPr>
          <w:b/>
          <w:bCs/>
          <w:szCs w:val="20"/>
        </w:rPr>
        <w:t>Познавательные универсальные учебные действия</w:t>
      </w:r>
    </w:p>
    <w:p w:rsidR="0061442F" w:rsidRPr="0061442F" w:rsidRDefault="0061442F" w:rsidP="0061442F">
      <w:pPr>
        <w:contextualSpacing/>
        <w:rPr>
          <w:szCs w:val="20"/>
        </w:rPr>
      </w:pPr>
      <w:r w:rsidRPr="0061442F">
        <w:rPr>
          <w:szCs w:val="20"/>
        </w:rPr>
        <w:t>Обучающийся научится:</w:t>
      </w:r>
    </w:p>
    <w:p w:rsidR="0061442F" w:rsidRPr="0061442F" w:rsidRDefault="0061442F" w:rsidP="00EC6DD5">
      <w:pPr>
        <w:numPr>
          <w:ilvl w:val="0"/>
          <w:numId w:val="16"/>
        </w:numPr>
        <w:contextualSpacing/>
        <w:rPr>
          <w:szCs w:val="20"/>
        </w:rPr>
      </w:pPr>
      <w:r w:rsidRPr="0061442F">
        <w:rPr>
          <w:szCs w:val="20"/>
        </w:rPr>
        <w:t>осуществлять поиск необходимой информации для выполнения заданий с использованием дополнительной литературы, СМИ, энци</w:t>
      </w:r>
      <w:r w:rsidRPr="0061442F">
        <w:rPr>
          <w:szCs w:val="20"/>
        </w:rPr>
        <w:t>к</w:t>
      </w:r>
      <w:r w:rsidRPr="0061442F">
        <w:rPr>
          <w:szCs w:val="20"/>
        </w:rPr>
        <w:t>лопедий, справочников (включая электронные, цифровые), сведениями Интернета;</w:t>
      </w:r>
    </w:p>
    <w:p w:rsidR="0061442F" w:rsidRPr="0061442F" w:rsidRDefault="0061442F" w:rsidP="00EC6DD5">
      <w:pPr>
        <w:numPr>
          <w:ilvl w:val="0"/>
          <w:numId w:val="16"/>
        </w:numPr>
        <w:contextualSpacing/>
        <w:rPr>
          <w:szCs w:val="20"/>
        </w:rPr>
      </w:pPr>
      <w:r w:rsidRPr="0061442F">
        <w:rPr>
          <w:szCs w:val="20"/>
        </w:rPr>
        <w:t>осуществлять запись выборочной информации о себе и окр</w:t>
      </w:r>
      <w:r w:rsidRPr="0061442F">
        <w:rPr>
          <w:szCs w:val="20"/>
        </w:rPr>
        <w:t>у</w:t>
      </w:r>
      <w:r w:rsidRPr="0061442F">
        <w:rPr>
          <w:szCs w:val="20"/>
        </w:rPr>
        <w:t>жающем мире,</w:t>
      </w:r>
      <w:r w:rsidRPr="0061442F">
        <w:rPr>
          <w:szCs w:val="20"/>
        </w:rPr>
        <w:tab/>
        <w:t xml:space="preserve"> в томчисле с помощью ИКТ;</w:t>
      </w:r>
    </w:p>
    <w:p w:rsidR="0061442F" w:rsidRPr="0061442F" w:rsidRDefault="0061442F" w:rsidP="00EC6DD5">
      <w:pPr>
        <w:numPr>
          <w:ilvl w:val="0"/>
          <w:numId w:val="16"/>
        </w:numPr>
        <w:contextualSpacing/>
        <w:rPr>
          <w:szCs w:val="20"/>
        </w:rPr>
      </w:pPr>
      <w:r w:rsidRPr="0061442F">
        <w:rPr>
          <w:szCs w:val="20"/>
        </w:rPr>
        <w:t>выражать речь в устной и письменной форме;</w:t>
      </w:r>
    </w:p>
    <w:p w:rsidR="0061442F" w:rsidRPr="0061442F" w:rsidRDefault="0061442F" w:rsidP="00EC6DD5">
      <w:pPr>
        <w:numPr>
          <w:ilvl w:val="0"/>
          <w:numId w:val="16"/>
        </w:numPr>
        <w:contextualSpacing/>
        <w:rPr>
          <w:szCs w:val="20"/>
        </w:rPr>
      </w:pPr>
      <w:r w:rsidRPr="0061442F">
        <w:rPr>
          <w:szCs w:val="20"/>
        </w:rPr>
        <w:t>проводить анализ, сравнение и классификацию тем или явлений, устанавливать причинно-следственные связи.</w:t>
      </w:r>
    </w:p>
    <w:p w:rsidR="0061442F" w:rsidRPr="0061442F" w:rsidRDefault="0061442F" w:rsidP="0061442F">
      <w:pPr>
        <w:contextualSpacing/>
        <w:rPr>
          <w:szCs w:val="20"/>
        </w:rPr>
      </w:pPr>
    </w:p>
    <w:p w:rsidR="0061442F" w:rsidRPr="0061442F" w:rsidRDefault="0061442F" w:rsidP="0061442F">
      <w:pPr>
        <w:contextualSpacing/>
        <w:rPr>
          <w:b/>
          <w:bCs/>
          <w:szCs w:val="20"/>
        </w:rPr>
      </w:pPr>
      <w:r w:rsidRPr="0061442F">
        <w:rPr>
          <w:b/>
          <w:bCs/>
          <w:szCs w:val="20"/>
        </w:rPr>
        <w:t>Коммуникативные универсальные учебные действия</w:t>
      </w:r>
    </w:p>
    <w:p w:rsidR="0061442F" w:rsidRPr="0061442F" w:rsidRDefault="0061442F" w:rsidP="00EC6DD5">
      <w:pPr>
        <w:numPr>
          <w:ilvl w:val="0"/>
          <w:numId w:val="16"/>
        </w:numPr>
        <w:contextualSpacing/>
        <w:rPr>
          <w:szCs w:val="20"/>
        </w:rPr>
      </w:pPr>
      <w:r w:rsidRPr="0061442F">
        <w:rPr>
          <w:szCs w:val="20"/>
        </w:rPr>
        <w:t>Обучающийся научится:</w:t>
      </w:r>
    </w:p>
    <w:p w:rsidR="0061442F" w:rsidRPr="0061442F" w:rsidRDefault="0061442F" w:rsidP="00EC6DD5">
      <w:pPr>
        <w:numPr>
          <w:ilvl w:val="0"/>
          <w:numId w:val="16"/>
        </w:numPr>
        <w:contextualSpacing/>
        <w:rPr>
          <w:szCs w:val="20"/>
        </w:rPr>
      </w:pPr>
      <w:r w:rsidRPr="0061442F">
        <w:rPr>
          <w:szCs w:val="20"/>
        </w:rPr>
        <w:t>адекватно использовать речевые средства для решения ра</w:t>
      </w:r>
      <w:r w:rsidRPr="0061442F">
        <w:rPr>
          <w:szCs w:val="20"/>
        </w:rPr>
        <w:t>з</w:t>
      </w:r>
      <w:r w:rsidRPr="0061442F">
        <w:rPr>
          <w:szCs w:val="20"/>
        </w:rPr>
        <w:t>личных коммуникативных задач, строить монологическое высказыв</w:t>
      </w:r>
      <w:r w:rsidRPr="0061442F">
        <w:rPr>
          <w:szCs w:val="20"/>
        </w:rPr>
        <w:t>а</w:t>
      </w:r>
      <w:r w:rsidRPr="0061442F">
        <w:rPr>
          <w:szCs w:val="20"/>
        </w:rPr>
        <w:t>ние, владеть диалогической формой речи;</w:t>
      </w:r>
    </w:p>
    <w:p w:rsidR="0061442F" w:rsidRPr="0061442F" w:rsidRDefault="0061442F" w:rsidP="00EC6DD5">
      <w:pPr>
        <w:numPr>
          <w:ilvl w:val="0"/>
          <w:numId w:val="16"/>
        </w:numPr>
        <w:contextualSpacing/>
        <w:rPr>
          <w:szCs w:val="20"/>
        </w:rPr>
      </w:pPr>
      <w:r w:rsidRPr="0061442F">
        <w:rPr>
          <w:szCs w:val="20"/>
        </w:rPr>
        <w:t>учитывать разные мнения и стремиться к координации разли</w:t>
      </w:r>
      <w:r w:rsidRPr="0061442F">
        <w:rPr>
          <w:szCs w:val="20"/>
        </w:rPr>
        <w:t>ч</w:t>
      </w:r>
      <w:r w:rsidRPr="0061442F">
        <w:rPr>
          <w:szCs w:val="20"/>
        </w:rPr>
        <w:t>ных позиций в сотрудничестве;</w:t>
      </w:r>
    </w:p>
    <w:p w:rsidR="0061442F" w:rsidRPr="0061442F" w:rsidRDefault="0061442F" w:rsidP="00EC6DD5">
      <w:pPr>
        <w:numPr>
          <w:ilvl w:val="0"/>
          <w:numId w:val="16"/>
        </w:numPr>
        <w:contextualSpacing/>
        <w:rPr>
          <w:szCs w:val="20"/>
        </w:rPr>
      </w:pPr>
      <w:r w:rsidRPr="0061442F">
        <w:rPr>
          <w:szCs w:val="20"/>
        </w:rPr>
        <w:t>формулировать собственное мнение и позицию;</w:t>
      </w:r>
    </w:p>
    <w:p w:rsidR="0061442F" w:rsidRPr="0061442F" w:rsidRDefault="0061442F" w:rsidP="00EC6DD5">
      <w:pPr>
        <w:numPr>
          <w:ilvl w:val="0"/>
          <w:numId w:val="16"/>
        </w:numPr>
        <w:contextualSpacing/>
        <w:rPr>
          <w:szCs w:val="20"/>
        </w:rPr>
      </w:pPr>
      <w:r w:rsidRPr="0061442F">
        <w:rPr>
          <w:szCs w:val="20"/>
        </w:rPr>
        <w:t>договариваться и приходить к общему решению в совместной деятельности;</w:t>
      </w:r>
    </w:p>
    <w:p w:rsidR="0061442F" w:rsidRPr="0061442F" w:rsidRDefault="0061442F" w:rsidP="00EC6DD5">
      <w:pPr>
        <w:numPr>
          <w:ilvl w:val="0"/>
          <w:numId w:val="16"/>
        </w:numPr>
        <w:contextualSpacing/>
        <w:rPr>
          <w:szCs w:val="20"/>
        </w:rPr>
      </w:pPr>
      <w:r w:rsidRPr="0061442F">
        <w:rPr>
          <w:szCs w:val="20"/>
        </w:rPr>
        <w:t>задавать вопросы, необходимые для совместной работы с пар</w:t>
      </w:r>
      <w:r w:rsidRPr="0061442F">
        <w:rPr>
          <w:szCs w:val="20"/>
        </w:rPr>
        <w:t>т</w:t>
      </w:r>
      <w:r w:rsidRPr="0061442F">
        <w:rPr>
          <w:szCs w:val="20"/>
        </w:rPr>
        <w:t>нёрами;</w:t>
      </w:r>
    </w:p>
    <w:p w:rsidR="0061442F" w:rsidRPr="0061442F" w:rsidRDefault="0061442F" w:rsidP="00EC6DD5">
      <w:pPr>
        <w:numPr>
          <w:ilvl w:val="0"/>
          <w:numId w:val="16"/>
        </w:numPr>
        <w:contextualSpacing/>
        <w:rPr>
          <w:szCs w:val="20"/>
        </w:rPr>
      </w:pPr>
      <w:r w:rsidRPr="0061442F">
        <w:rPr>
          <w:szCs w:val="20"/>
        </w:rPr>
        <w:t xml:space="preserve">адекватно использовать речь для планирования и регуляции своей деятельности. </w:t>
      </w:r>
    </w:p>
    <w:p w:rsidR="0061442F" w:rsidRPr="0061442F" w:rsidRDefault="0061442F" w:rsidP="0061442F">
      <w:pPr>
        <w:contextualSpacing/>
        <w:rPr>
          <w:szCs w:val="20"/>
        </w:rPr>
      </w:pPr>
    </w:p>
    <w:p w:rsidR="0061442F" w:rsidRPr="0061442F" w:rsidRDefault="0061442F" w:rsidP="0061442F">
      <w:pPr>
        <w:contextualSpacing/>
        <w:rPr>
          <w:bCs/>
          <w:szCs w:val="20"/>
        </w:rPr>
      </w:pPr>
      <w:r w:rsidRPr="0061442F">
        <w:rPr>
          <w:bCs/>
          <w:szCs w:val="20"/>
        </w:rPr>
        <w:lastRenderedPageBreak/>
        <w:t>Данная программа предоставляет возможность планомерно дост</w:t>
      </w:r>
      <w:r w:rsidRPr="0061442F">
        <w:rPr>
          <w:bCs/>
          <w:szCs w:val="20"/>
        </w:rPr>
        <w:t>и</w:t>
      </w:r>
      <w:r w:rsidRPr="0061442F">
        <w:rPr>
          <w:bCs/>
          <w:szCs w:val="20"/>
        </w:rPr>
        <w:t>гать</w:t>
      </w:r>
      <w:r w:rsidRPr="0061442F">
        <w:rPr>
          <w:szCs w:val="20"/>
        </w:rPr>
        <w:t xml:space="preserve">ожидаемых воспитательных результатов разного уровня </w:t>
      </w:r>
      <w:r w:rsidRPr="0061442F">
        <w:rPr>
          <w:bCs/>
          <w:szCs w:val="20"/>
        </w:rPr>
        <w:t>историч</w:t>
      </w:r>
      <w:r w:rsidRPr="0061442F">
        <w:rPr>
          <w:bCs/>
          <w:szCs w:val="20"/>
        </w:rPr>
        <w:t>е</w:t>
      </w:r>
      <w:r w:rsidRPr="0061442F">
        <w:rPr>
          <w:bCs/>
          <w:szCs w:val="20"/>
        </w:rPr>
        <w:t>ской и краеведческой деятельности.</w:t>
      </w:r>
    </w:p>
    <w:p w:rsidR="0061442F" w:rsidRPr="0061442F" w:rsidRDefault="0061442F" w:rsidP="0061442F">
      <w:pPr>
        <w:contextualSpacing/>
        <w:rPr>
          <w:szCs w:val="20"/>
        </w:rPr>
      </w:pPr>
      <w:r w:rsidRPr="0061442F">
        <w:rPr>
          <w:bCs/>
          <w:szCs w:val="20"/>
        </w:rPr>
        <w:t xml:space="preserve">         Результаты первого уровня</w:t>
      </w:r>
      <w:r w:rsidRPr="0061442F">
        <w:rPr>
          <w:szCs w:val="20"/>
        </w:rPr>
        <w:t>(приобретение школьниками с</w:t>
      </w:r>
      <w:r w:rsidRPr="0061442F">
        <w:rPr>
          <w:szCs w:val="20"/>
        </w:rPr>
        <w:t>о</w:t>
      </w:r>
      <w:r w:rsidRPr="0061442F">
        <w:rPr>
          <w:szCs w:val="20"/>
        </w:rPr>
        <w:t>циальных знаний, понимания социальной реальности и повседневной жизни) - 1 класс.</w:t>
      </w:r>
    </w:p>
    <w:p w:rsidR="0061442F" w:rsidRPr="0061442F" w:rsidRDefault="0061442F" w:rsidP="0061442F">
      <w:pPr>
        <w:contextualSpacing/>
        <w:rPr>
          <w:szCs w:val="20"/>
        </w:rPr>
      </w:pPr>
      <w:r w:rsidRPr="0061442F">
        <w:rPr>
          <w:szCs w:val="20"/>
        </w:rPr>
        <w:t>Обучающиеся узнают о достопримечательностях родного города, постигают этику поведения в музее, читальном зале, расширяют пре</w:t>
      </w:r>
      <w:r w:rsidRPr="0061442F">
        <w:rPr>
          <w:szCs w:val="20"/>
        </w:rPr>
        <w:t>д</w:t>
      </w:r>
      <w:r w:rsidRPr="0061442F">
        <w:rPr>
          <w:szCs w:val="20"/>
        </w:rPr>
        <w:t>ставление о себе как о жителе Оренбургской области.</w:t>
      </w:r>
    </w:p>
    <w:p w:rsidR="0061442F" w:rsidRPr="0061442F" w:rsidRDefault="0061442F" w:rsidP="0061442F">
      <w:pPr>
        <w:contextualSpacing/>
        <w:rPr>
          <w:szCs w:val="20"/>
        </w:rPr>
      </w:pPr>
      <w:r w:rsidRPr="0061442F">
        <w:rPr>
          <w:bCs/>
          <w:szCs w:val="20"/>
        </w:rPr>
        <w:t>Результаты второго уровня</w:t>
      </w:r>
      <w:r w:rsidRPr="0061442F">
        <w:rPr>
          <w:szCs w:val="20"/>
        </w:rPr>
        <w:t>(получение школьниками опыта переж</w:t>
      </w:r>
      <w:r w:rsidRPr="0061442F">
        <w:rPr>
          <w:szCs w:val="20"/>
        </w:rPr>
        <w:t>и</w:t>
      </w:r>
      <w:r w:rsidRPr="0061442F">
        <w:rPr>
          <w:szCs w:val="20"/>
        </w:rPr>
        <w:t>вания и позитивного отношения к базовым ценностям общества) - 2, 3 класс.</w:t>
      </w:r>
    </w:p>
    <w:p w:rsidR="0061442F" w:rsidRPr="0061442F" w:rsidRDefault="0061442F" w:rsidP="0061442F">
      <w:pPr>
        <w:contextualSpacing/>
        <w:rPr>
          <w:szCs w:val="20"/>
        </w:rPr>
      </w:pPr>
      <w:r w:rsidRPr="0061442F">
        <w:rPr>
          <w:szCs w:val="20"/>
        </w:rPr>
        <w:t>Дети знакомятся с окружающим их социальным миром и с жизнью людей, встречаются с очевидцами исторических событий, представит</w:t>
      </w:r>
      <w:r w:rsidRPr="0061442F">
        <w:rPr>
          <w:szCs w:val="20"/>
        </w:rPr>
        <w:t>е</w:t>
      </w:r>
      <w:r w:rsidRPr="0061442F">
        <w:rPr>
          <w:szCs w:val="20"/>
        </w:rPr>
        <w:t>лями музеев, библиотек и других предприятий. Важным становится развитие ценностных отношений к своей малой Родине, её природе, истории и культуре, населяющим её народам, героическим страницам её прошлого.</w:t>
      </w:r>
    </w:p>
    <w:p w:rsidR="0061442F" w:rsidRPr="0061442F" w:rsidRDefault="0061442F" w:rsidP="0061442F">
      <w:pPr>
        <w:contextualSpacing/>
        <w:rPr>
          <w:szCs w:val="20"/>
        </w:rPr>
      </w:pPr>
      <w:r w:rsidRPr="0061442F">
        <w:rPr>
          <w:bCs/>
          <w:szCs w:val="20"/>
        </w:rPr>
        <w:t>Результаты третьего уровня</w:t>
      </w:r>
      <w:r w:rsidRPr="0061442F">
        <w:rPr>
          <w:szCs w:val="20"/>
        </w:rPr>
        <w:t>(приобретение школьниками опыта с</w:t>
      </w:r>
      <w:r w:rsidRPr="0061442F">
        <w:rPr>
          <w:szCs w:val="20"/>
        </w:rPr>
        <w:t>а</w:t>
      </w:r>
      <w:r w:rsidRPr="0061442F">
        <w:rPr>
          <w:szCs w:val="20"/>
        </w:rPr>
        <w:t>мостоятельного социального действия) - 4-й класс.</w:t>
      </w:r>
    </w:p>
    <w:p w:rsidR="0061442F" w:rsidRPr="0061442F" w:rsidRDefault="0061442F" w:rsidP="0061442F">
      <w:pPr>
        <w:contextualSpacing/>
        <w:rPr>
          <w:szCs w:val="20"/>
        </w:rPr>
      </w:pPr>
      <w:r w:rsidRPr="0061442F">
        <w:rPr>
          <w:szCs w:val="20"/>
        </w:rPr>
        <w:t>Учащиеся приобретают знания о памятниках истории и культуры, о традициях памяти событий Великой Отечественной войны; опыт и</w:t>
      </w:r>
      <w:r w:rsidRPr="0061442F">
        <w:rPr>
          <w:szCs w:val="20"/>
        </w:rPr>
        <w:t>с</w:t>
      </w:r>
      <w:r w:rsidRPr="0061442F">
        <w:rPr>
          <w:szCs w:val="20"/>
        </w:rPr>
        <w:t>следовательской и проектной деятельности, осуществляют благотвор</w:t>
      </w:r>
      <w:r w:rsidRPr="0061442F">
        <w:rPr>
          <w:szCs w:val="20"/>
        </w:rPr>
        <w:t>и</w:t>
      </w:r>
      <w:r w:rsidRPr="0061442F">
        <w:rPr>
          <w:szCs w:val="20"/>
        </w:rPr>
        <w:t>тельную деятельность. Они имеют первоначальный опыт эстетического, эмоционально-нравственного отношения к природе и опыт участия в природоохранной деятельности в школе, на пришкольном участке, по месту жительства.</w:t>
      </w:r>
    </w:p>
    <w:p w:rsidR="0061442F" w:rsidRPr="0061442F" w:rsidRDefault="0061442F" w:rsidP="0061442F">
      <w:pPr>
        <w:contextualSpacing/>
        <w:rPr>
          <w:szCs w:val="20"/>
        </w:rPr>
      </w:pPr>
      <w:r w:rsidRPr="0061442F">
        <w:rPr>
          <w:b/>
          <w:i/>
          <w:szCs w:val="20"/>
        </w:rPr>
        <w:t> </w:t>
      </w:r>
      <w:r w:rsidRPr="0061442F">
        <w:rPr>
          <w:szCs w:val="20"/>
        </w:rPr>
        <w:t>Основные результаты духовно-нравственного развития и воспитания учащихся оцениваются в рамках мониторинговых процедур</w:t>
      </w:r>
      <w:r w:rsidRPr="0061442F">
        <w:rPr>
          <w:b/>
          <w:szCs w:val="20"/>
        </w:rPr>
        <w:t>,</w:t>
      </w:r>
      <w:r w:rsidRPr="0061442F">
        <w:rPr>
          <w:szCs w:val="20"/>
        </w:rPr>
        <w:t xml:space="preserve"> в которых ведущими методами будут: экспертные суждения (родителей, педагогов школы); анонимные анкеты, позволяющие  анализировать (не оцен</w:t>
      </w:r>
      <w:r w:rsidRPr="0061442F">
        <w:rPr>
          <w:szCs w:val="20"/>
        </w:rPr>
        <w:t>и</w:t>
      </w:r>
      <w:r w:rsidRPr="0061442F">
        <w:rPr>
          <w:szCs w:val="20"/>
        </w:rPr>
        <w:t xml:space="preserve">вать) ценностную сферу личности;  различные тестовые инструменты, созданные с учетом возраста; самооценочные суждения  детей.  </w:t>
      </w:r>
    </w:p>
    <w:p w:rsidR="0061442F" w:rsidRPr="0061442F" w:rsidRDefault="0061442F" w:rsidP="0061442F">
      <w:pPr>
        <w:contextualSpacing/>
        <w:rPr>
          <w:szCs w:val="20"/>
        </w:rPr>
      </w:pPr>
      <w:r w:rsidRPr="0061442F">
        <w:rPr>
          <w:szCs w:val="20"/>
        </w:rPr>
        <w:t>К результатам, не подлежащим итоговой оценке индивидуальных достижений выпускников начальной школы, относятся:</w:t>
      </w:r>
    </w:p>
    <w:p w:rsidR="0061442F" w:rsidRPr="0061442F" w:rsidRDefault="0061442F" w:rsidP="0061442F">
      <w:pPr>
        <w:contextualSpacing/>
        <w:rPr>
          <w:szCs w:val="20"/>
        </w:rPr>
      </w:pPr>
      <w:r w:rsidRPr="0061442F">
        <w:rPr>
          <w:szCs w:val="20"/>
        </w:rPr>
        <w:t>-    ценностные ориентации выпускника, которые отражают его и</w:t>
      </w:r>
      <w:r w:rsidRPr="0061442F">
        <w:rPr>
          <w:szCs w:val="20"/>
        </w:rPr>
        <w:t>н</w:t>
      </w:r>
      <w:r w:rsidRPr="0061442F">
        <w:rPr>
          <w:szCs w:val="20"/>
        </w:rPr>
        <w:t>дивидуально-личностные позиции (этические, эстетические, религио</w:t>
      </w:r>
      <w:r w:rsidRPr="0061442F">
        <w:rPr>
          <w:szCs w:val="20"/>
        </w:rPr>
        <w:t>з</w:t>
      </w:r>
      <w:r w:rsidRPr="0061442F">
        <w:rPr>
          <w:szCs w:val="20"/>
        </w:rPr>
        <w:t>ные взгляды, политические предпочтения и др.);</w:t>
      </w:r>
    </w:p>
    <w:p w:rsidR="0061442F" w:rsidRPr="0061442F" w:rsidRDefault="0061442F" w:rsidP="0061442F">
      <w:pPr>
        <w:contextualSpacing/>
        <w:rPr>
          <w:szCs w:val="20"/>
        </w:rPr>
      </w:pPr>
      <w:r w:rsidRPr="0061442F">
        <w:rPr>
          <w:szCs w:val="20"/>
        </w:rPr>
        <w:t>-   характеристика социальных чувств (патриотизм, толерантность, гуманизм и др.);</w:t>
      </w:r>
    </w:p>
    <w:p w:rsidR="0061442F" w:rsidRPr="0061442F" w:rsidRDefault="0061442F" w:rsidP="0061442F">
      <w:pPr>
        <w:contextualSpacing/>
        <w:rPr>
          <w:szCs w:val="20"/>
        </w:rPr>
      </w:pPr>
      <w:r w:rsidRPr="0061442F">
        <w:rPr>
          <w:szCs w:val="20"/>
        </w:rPr>
        <w:t>-  индивидуальные личностные характеристики (доброта, дружел</w:t>
      </w:r>
      <w:r w:rsidRPr="0061442F">
        <w:rPr>
          <w:szCs w:val="20"/>
        </w:rPr>
        <w:t>ю</w:t>
      </w:r>
      <w:r w:rsidRPr="0061442F">
        <w:rPr>
          <w:szCs w:val="20"/>
        </w:rPr>
        <w:t>бие, честность и т.п.).</w:t>
      </w:r>
    </w:p>
    <w:p w:rsidR="0061442F" w:rsidRPr="0061442F" w:rsidRDefault="0061442F" w:rsidP="0061442F">
      <w:pPr>
        <w:contextualSpacing/>
        <w:rPr>
          <w:szCs w:val="20"/>
        </w:rPr>
      </w:pPr>
      <w:r w:rsidRPr="0061442F">
        <w:rPr>
          <w:szCs w:val="20"/>
        </w:rPr>
        <w:lastRenderedPageBreak/>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61442F" w:rsidRPr="0061442F" w:rsidRDefault="0061442F" w:rsidP="0061442F">
      <w:pPr>
        <w:contextualSpacing/>
        <w:rPr>
          <w:szCs w:val="20"/>
        </w:rPr>
      </w:pPr>
      <w:r w:rsidRPr="0061442F">
        <w:rPr>
          <w:szCs w:val="20"/>
        </w:rPr>
        <w:t xml:space="preserve">  Данная программа интегрируется с предметами: русский язык, л</w:t>
      </w:r>
      <w:r w:rsidRPr="0061442F">
        <w:rPr>
          <w:szCs w:val="20"/>
        </w:rPr>
        <w:t>и</w:t>
      </w:r>
      <w:r w:rsidRPr="0061442F">
        <w:rPr>
          <w:szCs w:val="20"/>
        </w:rPr>
        <w:t>тературное чтение, математика, окружающий мир.  Так взаимосвязь с русским языком происходит при знакомстве учеников с новыми слов</w:t>
      </w:r>
      <w:r w:rsidRPr="0061442F">
        <w:rPr>
          <w:szCs w:val="20"/>
        </w:rPr>
        <w:t>а</w:t>
      </w:r>
      <w:r w:rsidRPr="0061442F">
        <w:rPr>
          <w:szCs w:val="20"/>
        </w:rPr>
        <w:t>ми, их лексикой, морфологией и орфографией, что расширяет словарный запас учеников, развивает их орфографическую зоркость.</w:t>
      </w:r>
    </w:p>
    <w:p w:rsidR="0061442F" w:rsidRPr="0061442F" w:rsidRDefault="0061442F" w:rsidP="0061442F">
      <w:pPr>
        <w:contextualSpacing/>
        <w:rPr>
          <w:szCs w:val="20"/>
        </w:rPr>
      </w:pPr>
      <w:r w:rsidRPr="0061442F">
        <w:rPr>
          <w:szCs w:val="20"/>
        </w:rPr>
        <w:t>Навыки осознанного, выразительного беглого чтения формируются при знакомстве учащихся с литературными произведениями  (расск</w:t>
      </w:r>
      <w:r w:rsidRPr="0061442F">
        <w:rPr>
          <w:szCs w:val="20"/>
        </w:rPr>
        <w:t>а</w:t>
      </w:r>
      <w:r w:rsidRPr="0061442F">
        <w:rPr>
          <w:szCs w:val="20"/>
        </w:rPr>
        <w:t>зами, стихами и т.д.).</w:t>
      </w:r>
    </w:p>
    <w:p w:rsidR="0061442F" w:rsidRPr="0061442F" w:rsidRDefault="0061442F" w:rsidP="0061442F">
      <w:pPr>
        <w:contextualSpacing/>
        <w:rPr>
          <w:szCs w:val="20"/>
        </w:rPr>
      </w:pPr>
      <w:r w:rsidRPr="0061442F">
        <w:rPr>
          <w:szCs w:val="20"/>
        </w:rPr>
        <w:t>Математические умения и навыки закрепляются при работе с числ</w:t>
      </w:r>
      <w:r w:rsidRPr="0061442F">
        <w:rPr>
          <w:szCs w:val="20"/>
        </w:rPr>
        <w:t>а</w:t>
      </w:r>
      <w:r w:rsidRPr="0061442F">
        <w:rPr>
          <w:szCs w:val="20"/>
        </w:rPr>
        <w:t>ми, а здесь числа носят исторический характер. Отрабатываются и гр</w:t>
      </w:r>
      <w:r w:rsidRPr="0061442F">
        <w:rPr>
          <w:szCs w:val="20"/>
        </w:rPr>
        <w:t>а</w:t>
      </w:r>
      <w:r w:rsidRPr="0061442F">
        <w:rPr>
          <w:szCs w:val="20"/>
        </w:rPr>
        <w:t>фические умения  и навыки при составлении кроссвордов.</w:t>
      </w:r>
    </w:p>
    <w:p w:rsidR="0061442F" w:rsidRPr="0061442F" w:rsidRDefault="0061442F" w:rsidP="0061442F">
      <w:pPr>
        <w:contextualSpacing/>
        <w:rPr>
          <w:szCs w:val="20"/>
        </w:rPr>
      </w:pPr>
    </w:p>
    <w:p w:rsidR="0061442F" w:rsidRPr="0061442F" w:rsidRDefault="0061442F" w:rsidP="0061442F">
      <w:pPr>
        <w:contextualSpacing/>
        <w:rPr>
          <w:szCs w:val="20"/>
        </w:rPr>
      </w:pPr>
      <w:r w:rsidRPr="0061442F">
        <w:rPr>
          <w:b/>
          <w:szCs w:val="20"/>
        </w:rPr>
        <w:t>Формы подведения итогов</w:t>
      </w:r>
    </w:p>
    <w:p w:rsidR="0061442F" w:rsidRPr="0061442F" w:rsidRDefault="0061442F" w:rsidP="0061442F">
      <w:pPr>
        <w:contextualSpacing/>
        <w:rPr>
          <w:szCs w:val="20"/>
        </w:rPr>
      </w:pPr>
      <w:r w:rsidRPr="0061442F">
        <w:rPr>
          <w:szCs w:val="20"/>
        </w:rPr>
        <w:t>Формы подведения итогов реализации данной программы:</w:t>
      </w:r>
    </w:p>
    <w:p w:rsidR="0061442F" w:rsidRPr="0061442F" w:rsidRDefault="0061442F" w:rsidP="0061442F">
      <w:pPr>
        <w:contextualSpacing/>
        <w:rPr>
          <w:szCs w:val="20"/>
        </w:rPr>
      </w:pPr>
      <w:r w:rsidRPr="0061442F">
        <w:rPr>
          <w:szCs w:val="20"/>
        </w:rPr>
        <w:t>- участие в конкурсах различного уровня (школьного, муниципал</w:t>
      </w:r>
      <w:r w:rsidRPr="0061442F">
        <w:rPr>
          <w:szCs w:val="20"/>
        </w:rPr>
        <w:t>ь</w:t>
      </w:r>
      <w:r w:rsidRPr="0061442F">
        <w:rPr>
          <w:szCs w:val="20"/>
        </w:rPr>
        <w:t>ного, регионального),</w:t>
      </w:r>
    </w:p>
    <w:p w:rsidR="0061442F" w:rsidRPr="0061442F" w:rsidRDefault="0061442F" w:rsidP="0061442F">
      <w:pPr>
        <w:contextualSpacing/>
        <w:rPr>
          <w:szCs w:val="20"/>
        </w:rPr>
      </w:pPr>
      <w:r w:rsidRPr="0061442F">
        <w:rPr>
          <w:szCs w:val="20"/>
        </w:rPr>
        <w:t xml:space="preserve">- участие в социальных акциях, </w:t>
      </w:r>
    </w:p>
    <w:p w:rsidR="0061442F" w:rsidRPr="0061442F" w:rsidRDefault="0061442F" w:rsidP="0061442F">
      <w:pPr>
        <w:contextualSpacing/>
        <w:rPr>
          <w:szCs w:val="20"/>
        </w:rPr>
      </w:pPr>
      <w:r w:rsidRPr="0061442F">
        <w:rPr>
          <w:szCs w:val="20"/>
        </w:rPr>
        <w:t xml:space="preserve"> - выставки рисунков;</w:t>
      </w:r>
    </w:p>
    <w:p w:rsidR="0061442F" w:rsidRPr="0061442F" w:rsidRDefault="0061442F" w:rsidP="0061442F">
      <w:pPr>
        <w:contextualSpacing/>
        <w:rPr>
          <w:szCs w:val="20"/>
        </w:rPr>
      </w:pPr>
      <w:r w:rsidRPr="0061442F">
        <w:rPr>
          <w:szCs w:val="20"/>
        </w:rPr>
        <w:t>- защита проектов;</w:t>
      </w:r>
    </w:p>
    <w:p w:rsidR="0061442F" w:rsidRPr="0061442F" w:rsidRDefault="0061442F" w:rsidP="0061442F">
      <w:pPr>
        <w:contextualSpacing/>
        <w:rPr>
          <w:szCs w:val="20"/>
        </w:rPr>
      </w:pPr>
      <w:r w:rsidRPr="0061442F">
        <w:rPr>
          <w:szCs w:val="20"/>
        </w:rPr>
        <w:t>- создание и пополнение папки «История моей семьи»;</w:t>
      </w:r>
    </w:p>
    <w:p w:rsidR="0061442F" w:rsidRPr="0061442F" w:rsidRDefault="0061442F" w:rsidP="0061442F">
      <w:pPr>
        <w:contextualSpacing/>
        <w:rPr>
          <w:szCs w:val="20"/>
        </w:rPr>
      </w:pPr>
      <w:r w:rsidRPr="0061442F">
        <w:rPr>
          <w:szCs w:val="20"/>
        </w:rPr>
        <w:t>- выпуски тематических стенгазет, оформление тематических выст</w:t>
      </w:r>
      <w:r w:rsidRPr="0061442F">
        <w:rPr>
          <w:szCs w:val="20"/>
        </w:rPr>
        <w:t>а</w:t>
      </w:r>
      <w:r w:rsidRPr="0061442F">
        <w:rPr>
          <w:szCs w:val="20"/>
        </w:rPr>
        <w:t>вок;</w:t>
      </w:r>
    </w:p>
    <w:p w:rsidR="0061442F" w:rsidRPr="0061442F" w:rsidRDefault="0061442F" w:rsidP="0061442F">
      <w:pPr>
        <w:contextualSpacing/>
        <w:rPr>
          <w:szCs w:val="20"/>
        </w:rPr>
      </w:pPr>
      <w:r w:rsidRPr="0061442F">
        <w:rPr>
          <w:szCs w:val="20"/>
        </w:rPr>
        <w:t>- оформление страниц Портфолио ученика.</w:t>
      </w:r>
    </w:p>
    <w:p w:rsidR="0061442F" w:rsidRDefault="0061442F" w:rsidP="0061442F">
      <w:pPr>
        <w:contextualSpacing/>
        <w:rPr>
          <w:szCs w:val="20"/>
        </w:rPr>
      </w:pPr>
      <w:r w:rsidRPr="0061442F">
        <w:rPr>
          <w:szCs w:val="20"/>
        </w:rPr>
        <w:t>- конференции  (участие  обучающихся в классных, школьных  м</w:t>
      </w:r>
      <w:r w:rsidRPr="0061442F">
        <w:rPr>
          <w:szCs w:val="20"/>
        </w:rPr>
        <w:t>е</w:t>
      </w:r>
      <w:r w:rsidRPr="0061442F">
        <w:rPr>
          <w:szCs w:val="20"/>
        </w:rPr>
        <w:t>роприятиях) и т.п.</w:t>
      </w:r>
    </w:p>
    <w:p w:rsidR="0061442F" w:rsidRDefault="0061442F" w:rsidP="0061442F">
      <w:pPr>
        <w:contextualSpacing/>
        <w:rPr>
          <w:b/>
          <w:szCs w:val="20"/>
        </w:rPr>
      </w:pPr>
    </w:p>
    <w:p w:rsidR="0061442F" w:rsidRDefault="0061442F" w:rsidP="0061442F">
      <w:pPr>
        <w:contextualSpacing/>
        <w:rPr>
          <w:b/>
          <w:szCs w:val="20"/>
        </w:rPr>
      </w:pPr>
      <w:r w:rsidRPr="0061442F">
        <w:rPr>
          <w:b/>
          <w:szCs w:val="20"/>
        </w:rPr>
        <w:t>ТЕМАТИЧЕСКОЕ ПЛАНИРОВАНИЕ</w:t>
      </w:r>
    </w:p>
    <w:p w:rsidR="0061442F" w:rsidRDefault="0061442F" w:rsidP="0061442F">
      <w:pPr>
        <w:contextualSpacing/>
        <w:rPr>
          <w:b/>
          <w:szCs w:val="20"/>
        </w:rPr>
      </w:pPr>
      <w:r>
        <w:rPr>
          <w:b/>
          <w:szCs w:val="20"/>
        </w:rPr>
        <w:t xml:space="preserve">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984"/>
        <w:gridCol w:w="567"/>
        <w:gridCol w:w="1911"/>
        <w:gridCol w:w="1456"/>
      </w:tblGrid>
      <w:tr w:rsidR="0061442F" w:rsidRPr="00C27E56" w:rsidTr="00F956D9">
        <w:tc>
          <w:tcPr>
            <w:tcW w:w="534" w:type="dxa"/>
          </w:tcPr>
          <w:p w:rsidR="0061442F" w:rsidRPr="00C27E56" w:rsidRDefault="0061442F" w:rsidP="00F956D9">
            <w:pPr>
              <w:pStyle w:val="27"/>
              <w:shd w:val="clear" w:color="auto" w:fill="auto"/>
              <w:spacing w:before="0" w:after="60" w:line="210" w:lineRule="exact"/>
              <w:ind w:firstLine="0"/>
              <w:rPr>
                <w:sz w:val="18"/>
                <w:szCs w:val="18"/>
              </w:rPr>
            </w:pPr>
            <w:r w:rsidRPr="00C27E56">
              <w:rPr>
                <w:rStyle w:val="17"/>
                <w:sz w:val="18"/>
                <w:szCs w:val="18"/>
              </w:rPr>
              <w:t>№</w:t>
            </w:r>
          </w:p>
          <w:p w:rsidR="0061442F" w:rsidRPr="00C27E56" w:rsidRDefault="0061442F" w:rsidP="00F956D9">
            <w:pPr>
              <w:spacing w:line="240" w:lineRule="auto"/>
              <w:ind w:firstLine="0"/>
              <w:jc w:val="left"/>
              <w:rPr>
                <w:sz w:val="18"/>
                <w:szCs w:val="18"/>
              </w:rPr>
            </w:pPr>
            <w:r w:rsidRPr="00C27E56">
              <w:rPr>
                <w:rStyle w:val="17"/>
                <w:sz w:val="18"/>
                <w:szCs w:val="18"/>
              </w:rPr>
              <w:t>п/п</w:t>
            </w:r>
          </w:p>
        </w:tc>
        <w:tc>
          <w:tcPr>
            <w:tcW w:w="1984" w:type="dxa"/>
          </w:tcPr>
          <w:p w:rsidR="0061442F" w:rsidRPr="00C27E56" w:rsidRDefault="0061442F" w:rsidP="00F956D9">
            <w:pPr>
              <w:spacing w:line="240" w:lineRule="auto"/>
              <w:jc w:val="left"/>
              <w:rPr>
                <w:sz w:val="18"/>
                <w:szCs w:val="18"/>
              </w:rPr>
            </w:pPr>
            <w:r w:rsidRPr="00C27E56">
              <w:rPr>
                <w:rStyle w:val="17"/>
                <w:sz w:val="18"/>
                <w:szCs w:val="18"/>
              </w:rPr>
              <w:t>Темы занятий.</w:t>
            </w:r>
          </w:p>
        </w:tc>
        <w:tc>
          <w:tcPr>
            <w:tcW w:w="567" w:type="dxa"/>
          </w:tcPr>
          <w:p w:rsidR="0061442F" w:rsidRPr="00C27E56" w:rsidRDefault="0061442F" w:rsidP="00F956D9">
            <w:pPr>
              <w:pStyle w:val="27"/>
              <w:shd w:val="clear" w:color="auto" w:fill="auto"/>
              <w:spacing w:before="0" w:after="0"/>
              <w:ind w:firstLine="0"/>
              <w:rPr>
                <w:sz w:val="18"/>
                <w:szCs w:val="18"/>
              </w:rPr>
            </w:pPr>
            <w:r w:rsidRPr="00C27E56">
              <w:rPr>
                <w:rStyle w:val="17"/>
                <w:sz w:val="18"/>
                <w:szCs w:val="18"/>
              </w:rPr>
              <w:t>Кол-во</w:t>
            </w:r>
          </w:p>
          <w:p w:rsidR="0061442F" w:rsidRPr="00C27E56" w:rsidRDefault="0061442F" w:rsidP="00F956D9">
            <w:pPr>
              <w:spacing w:line="240" w:lineRule="auto"/>
              <w:ind w:firstLine="0"/>
              <w:jc w:val="left"/>
              <w:rPr>
                <w:sz w:val="18"/>
                <w:szCs w:val="18"/>
              </w:rPr>
            </w:pPr>
            <w:r w:rsidRPr="00C27E56">
              <w:rPr>
                <w:rStyle w:val="17"/>
                <w:sz w:val="18"/>
                <w:szCs w:val="18"/>
              </w:rPr>
              <w:t>ч</w:t>
            </w:r>
            <w:r w:rsidRPr="00C27E56">
              <w:rPr>
                <w:rStyle w:val="17"/>
                <w:sz w:val="18"/>
                <w:szCs w:val="18"/>
              </w:rPr>
              <w:t>а</w:t>
            </w:r>
            <w:r w:rsidRPr="00C27E56">
              <w:rPr>
                <w:rStyle w:val="17"/>
                <w:sz w:val="18"/>
                <w:szCs w:val="18"/>
              </w:rPr>
              <w:t>сов.</w:t>
            </w:r>
          </w:p>
        </w:tc>
        <w:tc>
          <w:tcPr>
            <w:tcW w:w="1911" w:type="dxa"/>
          </w:tcPr>
          <w:p w:rsidR="0061442F" w:rsidRPr="00C27E56" w:rsidRDefault="0061442F" w:rsidP="00F956D9">
            <w:pPr>
              <w:spacing w:line="240" w:lineRule="auto"/>
              <w:ind w:firstLine="0"/>
              <w:jc w:val="left"/>
              <w:rPr>
                <w:rStyle w:val="17"/>
                <w:sz w:val="18"/>
                <w:szCs w:val="18"/>
              </w:rPr>
            </w:pPr>
            <w:r w:rsidRPr="00C27E56">
              <w:rPr>
                <w:rStyle w:val="17"/>
                <w:sz w:val="18"/>
                <w:szCs w:val="18"/>
              </w:rPr>
              <w:t>Содержание</w:t>
            </w:r>
          </w:p>
          <w:p w:rsidR="0061442F" w:rsidRPr="00C27E56" w:rsidRDefault="0061442F" w:rsidP="00F956D9">
            <w:pPr>
              <w:spacing w:line="240" w:lineRule="auto"/>
              <w:ind w:firstLine="0"/>
              <w:jc w:val="left"/>
              <w:rPr>
                <w:rStyle w:val="17"/>
                <w:sz w:val="18"/>
                <w:szCs w:val="18"/>
              </w:rPr>
            </w:pPr>
            <w:r w:rsidRPr="00C27E56">
              <w:rPr>
                <w:rStyle w:val="17"/>
                <w:sz w:val="18"/>
                <w:szCs w:val="18"/>
              </w:rPr>
              <w:t>занятия</w:t>
            </w:r>
          </w:p>
          <w:p w:rsidR="0061442F" w:rsidRPr="00C27E56" w:rsidRDefault="0061442F" w:rsidP="00F956D9">
            <w:pPr>
              <w:spacing w:line="240" w:lineRule="auto"/>
              <w:ind w:firstLine="0"/>
              <w:jc w:val="left"/>
              <w:rPr>
                <w:sz w:val="18"/>
                <w:szCs w:val="18"/>
              </w:rPr>
            </w:pPr>
            <w:r w:rsidRPr="00C27E56">
              <w:rPr>
                <w:rStyle w:val="17"/>
                <w:sz w:val="18"/>
                <w:szCs w:val="18"/>
              </w:rPr>
              <w:t>(теория и практика).</w:t>
            </w:r>
          </w:p>
        </w:tc>
        <w:tc>
          <w:tcPr>
            <w:tcW w:w="1456" w:type="dxa"/>
          </w:tcPr>
          <w:p w:rsidR="0061442F" w:rsidRPr="00C27E56" w:rsidRDefault="0061442F" w:rsidP="00F956D9">
            <w:pPr>
              <w:spacing w:line="240" w:lineRule="auto"/>
              <w:ind w:firstLine="0"/>
              <w:jc w:val="left"/>
              <w:rPr>
                <w:rStyle w:val="17"/>
                <w:sz w:val="18"/>
                <w:szCs w:val="18"/>
              </w:rPr>
            </w:pPr>
            <w:r w:rsidRPr="00C27E56">
              <w:rPr>
                <w:rStyle w:val="17"/>
                <w:sz w:val="18"/>
                <w:szCs w:val="18"/>
              </w:rPr>
              <w:t>Форма</w:t>
            </w:r>
          </w:p>
          <w:p w:rsidR="0061442F" w:rsidRPr="00C27E56" w:rsidRDefault="0061442F" w:rsidP="00F956D9">
            <w:pPr>
              <w:spacing w:line="240" w:lineRule="auto"/>
              <w:ind w:firstLine="0"/>
              <w:jc w:val="left"/>
              <w:rPr>
                <w:sz w:val="18"/>
                <w:szCs w:val="18"/>
              </w:rPr>
            </w:pPr>
            <w:r w:rsidRPr="00C27E56">
              <w:rPr>
                <w:rStyle w:val="17"/>
                <w:sz w:val="18"/>
                <w:szCs w:val="18"/>
              </w:rPr>
              <w:t>организации деятельности.</w:t>
            </w:r>
          </w:p>
        </w:tc>
      </w:tr>
      <w:tr w:rsidR="0061442F" w:rsidRPr="00C27E56" w:rsidTr="00F956D9">
        <w:tc>
          <w:tcPr>
            <w:tcW w:w="534" w:type="dxa"/>
          </w:tcPr>
          <w:p w:rsidR="0061442F" w:rsidRPr="00C27E56" w:rsidRDefault="0061442F" w:rsidP="00F956D9">
            <w:pPr>
              <w:spacing w:line="240" w:lineRule="auto"/>
              <w:ind w:firstLine="0"/>
              <w:jc w:val="left"/>
              <w:rPr>
                <w:sz w:val="18"/>
                <w:szCs w:val="18"/>
              </w:rPr>
            </w:pPr>
            <w:r w:rsidRPr="00C27E56">
              <w:rPr>
                <w:sz w:val="18"/>
                <w:szCs w:val="18"/>
              </w:rPr>
              <w:t>1</w:t>
            </w:r>
          </w:p>
        </w:tc>
        <w:tc>
          <w:tcPr>
            <w:tcW w:w="1984" w:type="dxa"/>
          </w:tcPr>
          <w:p w:rsidR="0061442F" w:rsidRPr="00C27E56" w:rsidRDefault="0061442F" w:rsidP="00F956D9">
            <w:pPr>
              <w:spacing w:line="240" w:lineRule="auto"/>
              <w:jc w:val="left"/>
              <w:rPr>
                <w:sz w:val="18"/>
                <w:szCs w:val="18"/>
              </w:rPr>
            </w:pPr>
            <w:r w:rsidRPr="00C27E56">
              <w:rPr>
                <w:rStyle w:val="17"/>
                <w:sz w:val="18"/>
                <w:szCs w:val="18"/>
              </w:rPr>
              <w:t>Введение. Что изучает краеведение. Понятия Родина, м</w:t>
            </w:r>
            <w:r w:rsidRPr="00C27E56">
              <w:rPr>
                <w:rStyle w:val="17"/>
                <w:sz w:val="18"/>
                <w:szCs w:val="18"/>
              </w:rPr>
              <w:t>а</w:t>
            </w:r>
            <w:r w:rsidRPr="00C27E56">
              <w:rPr>
                <w:rStyle w:val="17"/>
                <w:sz w:val="18"/>
                <w:szCs w:val="18"/>
              </w:rPr>
              <w:t>лая родина.</w:t>
            </w:r>
          </w:p>
        </w:tc>
        <w:tc>
          <w:tcPr>
            <w:tcW w:w="567" w:type="dxa"/>
          </w:tcPr>
          <w:p w:rsidR="0061442F" w:rsidRPr="00C27E56" w:rsidRDefault="0061442F" w:rsidP="00F956D9">
            <w:pPr>
              <w:spacing w:line="240" w:lineRule="auto"/>
              <w:jc w:val="left"/>
              <w:rPr>
                <w:sz w:val="18"/>
                <w:szCs w:val="18"/>
              </w:rPr>
            </w:pPr>
            <w:r w:rsidRPr="00C27E56">
              <w:rPr>
                <w:sz w:val="18"/>
                <w:szCs w:val="18"/>
              </w:rPr>
              <w:t>1</w:t>
            </w:r>
          </w:p>
        </w:tc>
        <w:tc>
          <w:tcPr>
            <w:tcW w:w="1911" w:type="dxa"/>
          </w:tcPr>
          <w:p w:rsidR="0061442F" w:rsidRPr="00C27E56" w:rsidRDefault="0061442F" w:rsidP="00F956D9">
            <w:pPr>
              <w:pStyle w:val="27"/>
              <w:shd w:val="clear" w:color="auto" w:fill="auto"/>
              <w:spacing w:before="0" w:after="0"/>
              <w:ind w:left="120" w:firstLine="0"/>
              <w:rPr>
                <w:sz w:val="18"/>
                <w:szCs w:val="18"/>
              </w:rPr>
            </w:pPr>
            <w:r w:rsidRPr="00C27E56">
              <w:rPr>
                <w:rStyle w:val="17"/>
                <w:sz w:val="18"/>
                <w:szCs w:val="18"/>
              </w:rPr>
              <w:t>Знакомство с ос</w:t>
            </w:r>
            <w:r w:rsidRPr="00C27E56">
              <w:rPr>
                <w:rStyle w:val="17"/>
                <w:sz w:val="18"/>
                <w:szCs w:val="18"/>
              </w:rPr>
              <w:t>о</w:t>
            </w:r>
            <w:r w:rsidRPr="00C27E56">
              <w:rPr>
                <w:rStyle w:val="17"/>
                <w:sz w:val="18"/>
                <w:szCs w:val="18"/>
              </w:rPr>
              <w:t>бенностями курса, формами занятий, правилами бе</w:t>
            </w:r>
            <w:r w:rsidRPr="00C27E56">
              <w:rPr>
                <w:rStyle w:val="17"/>
                <w:sz w:val="18"/>
                <w:szCs w:val="18"/>
              </w:rPr>
              <w:t>з</w:t>
            </w:r>
            <w:r w:rsidRPr="00C27E56">
              <w:rPr>
                <w:rStyle w:val="17"/>
                <w:sz w:val="18"/>
                <w:szCs w:val="18"/>
              </w:rPr>
              <w:t>опасного повед</w:t>
            </w:r>
            <w:r w:rsidRPr="00C27E56">
              <w:rPr>
                <w:rStyle w:val="17"/>
                <w:sz w:val="18"/>
                <w:szCs w:val="18"/>
              </w:rPr>
              <w:t>е</w:t>
            </w:r>
            <w:r w:rsidRPr="00C27E56">
              <w:rPr>
                <w:rStyle w:val="17"/>
                <w:sz w:val="18"/>
                <w:szCs w:val="18"/>
              </w:rPr>
              <w:lastRenderedPageBreak/>
              <w:t>ния на занятиях.</w:t>
            </w:r>
          </w:p>
          <w:p w:rsidR="0061442F" w:rsidRPr="00C27E56" w:rsidRDefault="0061442F" w:rsidP="00F956D9">
            <w:pPr>
              <w:spacing w:line="240" w:lineRule="auto"/>
              <w:jc w:val="left"/>
              <w:rPr>
                <w:color w:val="000000"/>
                <w:spacing w:val="3"/>
                <w:sz w:val="18"/>
                <w:szCs w:val="18"/>
              </w:rPr>
            </w:pPr>
            <w:r w:rsidRPr="00C27E56">
              <w:rPr>
                <w:rStyle w:val="17"/>
                <w:sz w:val="18"/>
                <w:szCs w:val="18"/>
              </w:rPr>
              <w:t>Знакомство с п</w:t>
            </w:r>
            <w:r w:rsidRPr="00C27E56">
              <w:rPr>
                <w:rStyle w:val="17"/>
                <w:sz w:val="18"/>
                <w:szCs w:val="18"/>
              </w:rPr>
              <w:t>о</w:t>
            </w:r>
            <w:r w:rsidRPr="00C27E56">
              <w:rPr>
                <w:rStyle w:val="17"/>
                <w:sz w:val="18"/>
                <w:szCs w:val="18"/>
              </w:rPr>
              <w:t>нятиями «Родина», «Малая родина»</w:t>
            </w:r>
          </w:p>
        </w:tc>
        <w:tc>
          <w:tcPr>
            <w:tcW w:w="1456" w:type="dxa"/>
          </w:tcPr>
          <w:p w:rsidR="0061442F" w:rsidRPr="00C27E56" w:rsidRDefault="0061442F" w:rsidP="00F956D9">
            <w:pPr>
              <w:pStyle w:val="27"/>
              <w:shd w:val="clear" w:color="auto" w:fill="auto"/>
              <w:spacing w:before="0" w:after="60" w:line="210" w:lineRule="exact"/>
              <w:ind w:firstLine="0"/>
              <w:rPr>
                <w:sz w:val="18"/>
                <w:szCs w:val="18"/>
              </w:rPr>
            </w:pPr>
            <w:r w:rsidRPr="00C27E56">
              <w:rPr>
                <w:rStyle w:val="17"/>
                <w:sz w:val="18"/>
                <w:szCs w:val="18"/>
              </w:rPr>
              <w:lastRenderedPageBreak/>
              <w:t>Беседа</w:t>
            </w:r>
          </w:p>
          <w:p w:rsidR="0061442F" w:rsidRPr="00C27E56" w:rsidRDefault="0061442F" w:rsidP="00F956D9">
            <w:pPr>
              <w:spacing w:line="240" w:lineRule="auto"/>
              <w:ind w:firstLine="0"/>
              <w:jc w:val="left"/>
              <w:rPr>
                <w:sz w:val="18"/>
                <w:szCs w:val="18"/>
              </w:rPr>
            </w:pPr>
            <w:r w:rsidRPr="00C27E56">
              <w:rPr>
                <w:rStyle w:val="17"/>
                <w:sz w:val="18"/>
                <w:szCs w:val="18"/>
              </w:rPr>
              <w:t>(презентация)</w:t>
            </w:r>
          </w:p>
        </w:tc>
      </w:tr>
      <w:tr w:rsidR="0061442F" w:rsidRPr="00C27E56" w:rsidTr="00F956D9">
        <w:tc>
          <w:tcPr>
            <w:tcW w:w="534"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lastRenderedPageBreak/>
              <w:t>2</w:t>
            </w:r>
          </w:p>
        </w:tc>
        <w:tc>
          <w:tcPr>
            <w:tcW w:w="1984"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«Моя школа»</w:t>
            </w:r>
          </w:p>
        </w:tc>
        <w:tc>
          <w:tcPr>
            <w:tcW w:w="567"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1911"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со зданием школы</w:t>
            </w:r>
          </w:p>
        </w:tc>
        <w:tc>
          <w:tcPr>
            <w:tcW w:w="1456"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61442F" w:rsidRPr="00C27E56" w:rsidTr="00F956D9">
        <w:tc>
          <w:tcPr>
            <w:tcW w:w="534"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3</w:t>
            </w:r>
          </w:p>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4</w:t>
            </w:r>
          </w:p>
        </w:tc>
        <w:tc>
          <w:tcPr>
            <w:tcW w:w="1984"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Традиции школы</w:t>
            </w:r>
          </w:p>
        </w:tc>
        <w:tc>
          <w:tcPr>
            <w:tcW w:w="567"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 тр</w:t>
            </w:r>
            <w:r w:rsidRPr="00C27E56">
              <w:rPr>
                <w:rStyle w:val="17"/>
                <w:sz w:val="18"/>
                <w:szCs w:val="18"/>
              </w:rPr>
              <w:t>а</w:t>
            </w:r>
            <w:r w:rsidRPr="00C27E56">
              <w:rPr>
                <w:rStyle w:val="17"/>
                <w:sz w:val="18"/>
                <w:szCs w:val="18"/>
              </w:rPr>
              <w:t>дициями школы</w:t>
            </w:r>
          </w:p>
        </w:tc>
        <w:tc>
          <w:tcPr>
            <w:tcW w:w="1456" w:type="dxa"/>
          </w:tcPr>
          <w:p w:rsidR="0061442F" w:rsidRPr="00C27E56" w:rsidRDefault="0061442F" w:rsidP="00F956D9">
            <w:pPr>
              <w:pStyle w:val="27"/>
              <w:shd w:val="clear" w:color="auto" w:fill="auto"/>
              <w:spacing w:before="0" w:after="60" w:line="210" w:lineRule="exact"/>
              <w:ind w:firstLine="0"/>
              <w:rPr>
                <w:rStyle w:val="17"/>
                <w:sz w:val="18"/>
                <w:szCs w:val="18"/>
              </w:rPr>
            </w:pPr>
          </w:p>
        </w:tc>
      </w:tr>
      <w:tr w:rsidR="0061442F" w:rsidRPr="00C27E56" w:rsidTr="00F956D9">
        <w:tc>
          <w:tcPr>
            <w:tcW w:w="534"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5</w:t>
            </w:r>
          </w:p>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7</w:t>
            </w:r>
          </w:p>
        </w:tc>
        <w:tc>
          <w:tcPr>
            <w:tcW w:w="1984"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«Улицы моего гор</w:t>
            </w:r>
            <w:r w:rsidRPr="00C27E56">
              <w:rPr>
                <w:rStyle w:val="17"/>
                <w:sz w:val="18"/>
                <w:szCs w:val="18"/>
              </w:rPr>
              <w:t>о</w:t>
            </w:r>
            <w:r w:rsidRPr="00C27E56">
              <w:rPr>
                <w:rStyle w:val="17"/>
                <w:sz w:val="18"/>
                <w:szCs w:val="18"/>
              </w:rPr>
              <w:t>да»</w:t>
            </w:r>
          </w:p>
        </w:tc>
        <w:tc>
          <w:tcPr>
            <w:tcW w:w="567"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1911" w:type="dxa"/>
          </w:tcPr>
          <w:p w:rsidR="0061442F" w:rsidRPr="00C27E56" w:rsidRDefault="0061442F" w:rsidP="00F956D9">
            <w:pPr>
              <w:pStyle w:val="27"/>
              <w:shd w:val="clear" w:color="auto" w:fill="auto"/>
              <w:spacing w:before="0" w:after="0" w:line="269" w:lineRule="exact"/>
              <w:ind w:left="120" w:firstLine="0"/>
              <w:rPr>
                <w:sz w:val="18"/>
                <w:szCs w:val="18"/>
              </w:rPr>
            </w:pPr>
            <w:r w:rsidRPr="00C27E56">
              <w:rPr>
                <w:rStyle w:val="17"/>
                <w:sz w:val="18"/>
                <w:szCs w:val="18"/>
              </w:rPr>
              <w:t>Знакомство с г</w:t>
            </w:r>
            <w:r w:rsidRPr="00C27E56">
              <w:rPr>
                <w:rStyle w:val="17"/>
                <w:sz w:val="18"/>
                <w:szCs w:val="18"/>
              </w:rPr>
              <w:t>о</w:t>
            </w:r>
            <w:r w:rsidRPr="00C27E56">
              <w:rPr>
                <w:rStyle w:val="17"/>
                <w:sz w:val="18"/>
                <w:szCs w:val="18"/>
              </w:rPr>
              <w:t>родом и его раст</w:t>
            </w:r>
            <w:r w:rsidRPr="00C27E56">
              <w:rPr>
                <w:rStyle w:val="17"/>
                <w:sz w:val="18"/>
                <w:szCs w:val="18"/>
              </w:rPr>
              <w:t>и</w:t>
            </w:r>
            <w:r w:rsidRPr="00C27E56">
              <w:rPr>
                <w:rStyle w:val="17"/>
                <w:sz w:val="18"/>
                <w:szCs w:val="18"/>
              </w:rPr>
              <w:t>тельным миром.</w:t>
            </w:r>
          </w:p>
        </w:tc>
        <w:tc>
          <w:tcPr>
            <w:tcW w:w="1456"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61442F" w:rsidRPr="00C27E56" w:rsidTr="00F956D9">
        <w:tc>
          <w:tcPr>
            <w:tcW w:w="534"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8</w:t>
            </w:r>
          </w:p>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9</w:t>
            </w:r>
          </w:p>
        </w:tc>
        <w:tc>
          <w:tcPr>
            <w:tcW w:w="1984" w:type="dxa"/>
          </w:tcPr>
          <w:p w:rsidR="0061442F" w:rsidRPr="00C27E56" w:rsidRDefault="0061442F" w:rsidP="00F956D9">
            <w:pPr>
              <w:pStyle w:val="27"/>
              <w:shd w:val="clear" w:color="auto" w:fill="auto"/>
              <w:spacing w:before="0" w:after="0" w:line="278" w:lineRule="exact"/>
              <w:ind w:firstLine="0"/>
              <w:rPr>
                <w:sz w:val="18"/>
                <w:szCs w:val="18"/>
              </w:rPr>
            </w:pPr>
            <w:r w:rsidRPr="00C27E56">
              <w:rPr>
                <w:rStyle w:val="17"/>
                <w:sz w:val="18"/>
                <w:szCs w:val="18"/>
              </w:rPr>
              <w:t>История возникн</w:t>
            </w:r>
            <w:r w:rsidRPr="00C27E56">
              <w:rPr>
                <w:rStyle w:val="17"/>
                <w:sz w:val="18"/>
                <w:szCs w:val="18"/>
              </w:rPr>
              <w:t>о</w:t>
            </w:r>
            <w:r w:rsidRPr="00C27E56">
              <w:rPr>
                <w:rStyle w:val="17"/>
                <w:sz w:val="18"/>
                <w:szCs w:val="18"/>
              </w:rPr>
              <w:t>вения моего города</w:t>
            </w:r>
          </w:p>
        </w:tc>
        <w:tc>
          <w:tcPr>
            <w:tcW w:w="567"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61442F" w:rsidRPr="00C27E56" w:rsidRDefault="0061442F" w:rsidP="00F956D9">
            <w:pPr>
              <w:pStyle w:val="27"/>
              <w:shd w:val="clear" w:color="auto" w:fill="auto"/>
              <w:spacing w:before="0" w:after="0"/>
              <w:ind w:left="120" w:firstLine="0"/>
              <w:rPr>
                <w:sz w:val="18"/>
                <w:szCs w:val="18"/>
              </w:rPr>
            </w:pPr>
            <w:r w:rsidRPr="00C27E56">
              <w:rPr>
                <w:rStyle w:val="17"/>
                <w:sz w:val="18"/>
                <w:szCs w:val="18"/>
              </w:rPr>
              <w:t>Знакомство с и</w:t>
            </w:r>
            <w:r w:rsidRPr="00C27E56">
              <w:rPr>
                <w:rStyle w:val="17"/>
                <w:sz w:val="18"/>
                <w:szCs w:val="18"/>
              </w:rPr>
              <w:t>с</w:t>
            </w:r>
            <w:r w:rsidRPr="00C27E56">
              <w:rPr>
                <w:rStyle w:val="17"/>
                <w:sz w:val="18"/>
                <w:szCs w:val="18"/>
              </w:rPr>
              <w:t>торией Сорочи</w:t>
            </w:r>
            <w:r w:rsidRPr="00C27E56">
              <w:rPr>
                <w:rStyle w:val="17"/>
                <w:sz w:val="18"/>
                <w:szCs w:val="18"/>
              </w:rPr>
              <w:t>н</w:t>
            </w:r>
            <w:r w:rsidRPr="00C27E56">
              <w:rPr>
                <w:rStyle w:val="17"/>
                <w:sz w:val="18"/>
                <w:szCs w:val="18"/>
              </w:rPr>
              <w:t>ска.</w:t>
            </w:r>
          </w:p>
        </w:tc>
        <w:tc>
          <w:tcPr>
            <w:tcW w:w="1456"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Беседа</w:t>
            </w:r>
          </w:p>
        </w:tc>
      </w:tr>
      <w:tr w:rsidR="0061442F" w:rsidRPr="00C27E56" w:rsidTr="00F956D9">
        <w:tc>
          <w:tcPr>
            <w:tcW w:w="534" w:type="dxa"/>
          </w:tcPr>
          <w:p w:rsidR="0061442F" w:rsidRPr="00C27E56" w:rsidRDefault="0061442F" w:rsidP="00F956D9">
            <w:pPr>
              <w:pStyle w:val="27"/>
              <w:shd w:val="clear" w:color="auto" w:fill="auto"/>
              <w:spacing w:before="0" w:after="60" w:line="210" w:lineRule="exact"/>
              <w:ind w:firstLine="0"/>
              <w:rPr>
                <w:sz w:val="18"/>
                <w:szCs w:val="18"/>
              </w:rPr>
            </w:pPr>
            <w:r w:rsidRPr="00C27E56">
              <w:rPr>
                <w:rStyle w:val="17"/>
                <w:sz w:val="18"/>
                <w:szCs w:val="18"/>
              </w:rPr>
              <w:t>10</w:t>
            </w:r>
          </w:p>
          <w:p w:rsidR="0061442F" w:rsidRPr="00C27E56" w:rsidRDefault="0061442F" w:rsidP="00F956D9">
            <w:pPr>
              <w:pStyle w:val="27"/>
              <w:shd w:val="clear" w:color="auto" w:fill="auto"/>
              <w:spacing w:before="60" w:after="0" w:line="210" w:lineRule="exact"/>
              <w:ind w:firstLine="0"/>
              <w:rPr>
                <w:sz w:val="18"/>
                <w:szCs w:val="18"/>
              </w:rPr>
            </w:pPr>
            <w:r w:rsidRPr="00C27E56">
              <w:rPr>
                <w:rStyle w:val="17"/>
                <w:sz w:val="18"/>
                <w:szCs w:val="18"/>
              </w:rPr>
              <w:t>12</w:t>
            </w:r>
          </w:p>
        </w:tc>
        <w:tc>
          <w:tcPr>
            <w:tcW w:w="1984"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Моя улица.</w:t>
            </w:r>
          </w:p>
        </w:tc>
        <w:tc>
          <w:tcPr>
            <w:tcW w:w="567" w:type="dxa"/>
          </w:tcPr>
          <w:p w:rsidR="0061442F" w:rsidRPr="00C27E56" w:rsidRDefault="0061442F"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1911" w:type="dxa"/>
          </w:tcPr>
          <w:p w:rsidR="0061442F" w:rsidRPr="00C27E56" w:rsidRDefault="0061442F" w:rsidP="00F956D9">
            <w:pPr>
              <w:pStyle w:val="27"/>
              <w:shd w:val="clear" w:color="auto" w:fill="auto"/>
              <w:spacing w:before="0" w:after="0" w:line="278" w:lineRule="exact"/>
              <w:ind w:left="120" w:firstLine="0"/>
              <w:rPr>
                <w:sz w:val="18"/>
                <w:szCs w:val="18"/>
              </w:rPr>
            </w:pPr>
            <w:r w:rsidRPr="00C27E56">
              <w:rPr>
                <w:rStyle w:val="17"/>
                <w:sz w:val="18"/>
                <w:szCs w:val="18"/>
              </w:rPr>
              <w:t>Работа над творч</w:t>
            </w:r>
            <w:r w:rsidRPr="00C27E56">
              <w:rPr>
                <w:rStyle w:val="17"/>
                <w:sz w:val="18"/>
                <w:szCs w:val="18"/>
              </w:rPr>
              <w:t>е</w:t>
            </w:r>
            <w:r w:rsidRPr="00C27E56">
              <w:rPr>
                <w:rStyle w:val="17"/>
                <w:sz w:val="18"/>
                <w:szCs w:val="18"/>
              </w:rPr>
              <w:t>ским проектом «На свете много улиц разных».</w:t>
            </w:r>
          </w:p>
        </w:tc>
        <w:tc>
          <w:tcPr>
            <w:tcW w:w="1456" w:type="dxa"/>
          </w:tcPr>
          <w:p w:rsidR="0061442F" w:rsidRPr="00C27E56" w:rsidRDefault="0061442F" w:rsidP="00F956D9">
            <w:pPr>
              <w:pStyle w:val="27"/>
              <w:shd w:val="clear" w:color="auto" w:fill="auto"/>
              <w:spacing w:before="0" w:after="0" w:line="210" w:lineRule="exact"/>
              <w:ind w:firstLine="0"/>
              <w:rPr>
                <w:sz w:val="18"/>
                <w:szCs w:val="18"/>
              </w:rPr>
            </w:pPr>
            <w:r w:rsidRPr="00C27E56">
              <w:rPr>
                <w:rStyle w:val="17"/>
                <w:sz w:val="18"/>
                <w:szCs w:val="18"/>
              </w:rPr>
              <w:t>Групповая работа</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13</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15</w:t>
            </w:r>
          </w:p>
        </w:tc>
        <w:tc>
          <w:tcPr>
            <w:tcW w:w="1984"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Я, ты, он, она вместе дружная семья.</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191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Представление в</w:t>
            </w:r>
            <w:r w:rsidRPr="00C27E56">
              <w:rPr>
                <w:rStyle w:val="17"/>
                <w:sz w:val="18"/>
                <w:szCs w:val="18"/>
              </w:rPr>
              <w:t>и</w:t>
            </w:r>
            <w:r w:rsidRPr="00C27E56">
              <w:rPr>
                <w:rStyle w:val="17"/>
                <w:sz w:val="18"/>
                <w:szCs w:val="18"/>
              </w:rPr>
              <w:t>зитной карточки своей семьи.</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Беседа</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16 17</w:t>
            </w:r>
          </w:p>
        </w:tc>
        <w:tc>
          <w:tcPr>
            <w:tcW w:w="1984"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Заглянем в семейный альбом</w:t>
            </w:r>
          </w:p>
          <w:p w:rsidR="00C27E56" w:rsidRPr="00C27E56" w:rsidRDefault="00C27E56" w:rsidP="00F956D9">
            <w:pPr>
              <w:pStyle w:val="27"/>
              <w:shd w:val="clear" w:color="auto" w:fill="auto"/>
              <w:spacing w:before="0" w:after="0" w:line="210" w:lineRule="exact"/>
              <w:ind w:firstLine="0"/>
              <w:rPr>
                <w:sz w:val="18"/>
                <w:szCs w:val="18"/>
              </w:rPr>
            </w:pP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Составление ф</w:t>
            </w:r>
            <w:r w:rsidRPr="00C27E56">
              <w:rPr>
                <w:rStyle w:val="17"/>
                <w:sz w:val="18"/>
                <w:szCs w:val="18"/>
              </w:rPr>
              <w:t>о</w:t>
            </w:r>
            <w:r w:rsidRPr="00C27E56">
              <w:rPr>
                <w:rStyle w:val="17"/>
                <w:sz w:val="18"/>
                <w:szCs w:val="18"/>
              </w:rPr>
              <w:t>то-рассказа о своей семье, презентаций</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Беседа</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18</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Школьная библи</w:t>
            </w:r>
            <w:r w:rsidRPr="00C27E56">
              <w:rPr>
                <w:rStyle w:val="17"/>
                <w:sz w:val="18"/>
                <w:szCs w:val="18"/>
              </w:rPr>
              <w:t>о</w:t>
            </w:r>
            <w:r w:rsidRPr="00C27E56">
              <w:rPr>
                <w:rStyle w:val="17"/>
                <w:sz w:val="18"/>
                <w:szCs w:val="18"/>
              </w:rPr>
              <w:t>тека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191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Знакомство со школьной библи</w:t>
            </w:r>
            <w:r w:rsidRPr="00C27E56">
              <w:rPr>
                <w:rStyle w:val="17"/>
                <w:sz w:val="18"/>
                <w:szCs w:val="18"/>
              </w:rPr>
              <w:t>о</w:t>
            </w:r>
            <w:r w:rsidRPr="00C27E56">
              <w:rPr>
                <w:rStyle w:val="17"/>
                <w:sz w:val="18"/>
                <w:szCs w:val="18"/>
              </w:rPr>
              <w:t>текой.</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19</w:t>
            </w:r>
            <w:r w:rsidRPr="00C27E56">
              <w:rPr>
                <w:rStyle w:val="17"/>
                <w:sz w:val="18"/>
                <w:szCs w:val="18"/>
              </w:rPr>
              <w:softHyphen/>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20</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Библиотека им. А.Фадеева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Знакомство с би</w:t>
            </w:r>
            <w:r w:rsidRPr="00C27E56">
              <w:rPr>
                <w:rStyle w:val="17"/>
                <w:sz w:val="18"/>
                <w:szCs w:val="18"/>
              </w:rPr>
              <w:t>б</w:t>
            </w:r>
            <w:r w:rsidRPr="00C27E56">
              <w:rPr>
                <w:rStyle w:val="17"/>
                <w:sz w:val="18"/>
                <w:szCs w:val="18"/>
              </w:rPr>
              <w:t>лиотекой</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21</w:t>
            </w:r>
            <w:r w:rsidRPr="00C27E56">
              <w:rPr>
                <w:rStyle w:val="17"/>
                <w:sz w:val="18"/>
                <w:szCs w:val="18"/>
              </w:rPr>
              <w:softHyphen/>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22</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Городской  музей</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 г</w:t>
            </w:r>
            <w:r w:rsidRPr="00C27E56">
              <w:rPr>
                <w:rStyle w:val="17"/>
                <w:sz w:val="18"/>
                <w:szCs w:val="18"/>
              </w:rPr>
              <w:t>о</w:t>
            </w:r>
            <w:r w:rsidRPr="00C27E56">
              <w:rPr>
                <w:rStyle w:val="17"/>
                <w:sz w:val="18"/>
                <w:szCs w:val="18"/>
              </w:rPr>
              <w:t>родским  музеем</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23</w:t>
            </w:r>
            <w:r w:rsidRPr="00C27E56">
              <w:rPr>
                <w:rStyle w:val="17"/>
                <w:sz w:val="18"/>
                <w:szCs w:val="18"/>
              </w:rPr>
              <w:softHyphen/>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24</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Почта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 по</w:t>
            </w:r>
            <w:r w:rsidRPr="00C27E56">
              <w:rPr>
                <w:rStyle w:val="17"/>
                <w:sz w:val="18"/>
                <w:szCs w:val="18"/>
              </w:rPr>
              <w:t>ч</w:t>
            </w:r>
            <w:r w:rsidRPr="00C27E56">
              <w:rPr>
                <w:rStyle w:val="17"/>
                <w:sz w:val="18"/>
                <w:szCs w:val="18"/>
              </w:rPr>
              <w:t>той</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25</w:t>
            </w:r>
            <w:r w:rsidRPr="00C27E56">
              <w:rPr>
                <w:rStyle w:val="17"/>
                <w:sz w:val="18"/>
                <w:szCs w:val="18"/>
              </w:rPr>
              <w:softHyphen/>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26</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27</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28</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29</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lastRenderedPageBreak/>
              <w:t>30</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lastRenderedPageBreak/>
              <w:t>Все работы хороши, выбирай на вкус.</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6</w:t>
            </w:r>
          </w:p>
        </w:tc>
        <w:tc>
          <w:tcPr>
            <w:tcW w:w="191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Знакомство с пр</w:t>
            </w:r>
            <w:r w:rsidRPr="00C27E56">
              <w:rPr>
                <w:rStyle w:val="17"/>
                <w:sz w:val="18"/>
                <w:szCs w:val="18"/>
              </w:rPr>
              <w:t>о</w:t>
            </w:r>
            <w:r w:rsidRPr="00C27E56">
              <w:rPr>
                <w:rStyle w:val="17"/>
                <w:sz w:val="18"/>
                <w:szCs w:val="18"/>
              </w:rPr>
              <w:t xml:space="preserve">фессиями своих родителей. Встречи с родителями. Конкурс рисунков </w:t>
            </w:r>
            <w:r w:rsidRPr="00C27E56">
              <w:rPr>
                <w:rStyle w:val="17"/>
                <w:sz w:val="18"/>
                <w:szCs w:val="18"/>
              </w:rPr>
              <w:lastRenderedPageBreak/>
              <w:t>о профессиях своих родителей.</w:t>
            </w:r>
          </w:p>
        </w:tc>
        <w:tc>
          <w:tcPr>
            <w:tcW w:w="1456" w:type="dxa"/>
          </w:tcPr>
          <w:p w:rsidR="00C27E56" w:rsidRPr="00C27E56" w:rsidRDefault="00C27E56" w:rsidP="00F956D9">
            <w:pPr>
              <w:pStyle w:val="27"/>
              <w:shd w:val="clear" w:color="auto" w:fill="auto"/>
              <w:spacing w:before="0" w:after="0" w:line="278" w:lineRule="exact"/>
              <w:ind w:firstLine="0"/>
              <w:rPr>
                <w:sz w:val="18"/>
                <w:szCs w:val="18"/>
              </w:rPr>
            </w:pPr>
            <w:r w:rsidRPr="00C27E56">
              <w:rPr>
                <w:rStyle w:val="17"/>
                <w:sz w:val="18"/>
                <w:szCs w:val="18"/>
              </w:rPr>
              <w:lastRenderedPageBreak/>
              <w:t>Творческие работы, беседы</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lastRenderedPageBreak/>
              <w:t>31</w:t>
            </w:r>
            <w:r w:rsidRPr="00C27E56">
              <w:rPr>
                <w:rStyle w:val="17"/>
                <w:sz w:val="18"/>
                <w:szCs w:val="18"/>
              </w:rPr>
              <w:softHyphen/>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32</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Мой вклад в пр</w:t>
            </w:r>
            <w:r w:rsidRPr="00C27E56">
              <w:rPr>
                <w:rStyle w:val="17"/>
                <w:sz w:val="18"/>
                <w:szCs w:val="18"/>
              </w:rPr>
              <w:t>о</w:t>
            </w:r>
            <w:r w:rsidRPr="00C27E56">
              <w:rPr>
                <w:rStyle w:val="17"/>
                <w:sz w:val="18"/>
                <w:szCs w:val="18"/>
              </w:rPr>
              <w:t>цветание моего г</w:t>
            </w:r>
            <w:r w:rsidRPr="00C27E56">
              <w:rPr>
                <w:rStyle w:val="17"/>
                <w:sz w:val="18"/>
                <w:szCs w:val="18"/>
              </w:rPr>
              <w:t>о</w:t>
            </w:r>
            <w:r w:rsidRPr="00C27E56">
              <w:rPr>
                <w:rStyle w:val="17"/>
                <w:sz w:val="18"/>
                <w:szCs w:val="18"/>
              </w:rPr>
              <w:t>рода.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191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Операции «Чистый школьный двор»</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Субботник</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33</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Мой край</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191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Итоговое занятие</w:t>
            </w:r>
          </w:p>
        </w:tc>
        <w:tc>
          <w:tcPr>
            <w:tcW w:w="1456"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Викторина</w:t>
            </w:r>
          </w:p>
        </w:tc>
      </w:tr>
    </w:tbl>
    <w:p w:rsidR="0061442F" w:rsidRPr="0061442F" w:rsidRDefault="0061442F" w:rsidP="0061442F">
      <w:pPr>
        <w:contextualSpacing/>
        <w:rPr>
          <w:b/>
          <w:szCs w:val="20"/>
        </w:rPr>
      </w:pPr>
    </w:p>
    <w:p w:rsidR="0061442F" w:rsidRDefault="00C27E56" w:rsidP="0061442F">
      <w:pPr>
        <w:contextualSpacing/>
        <w:rPr>
          <w:b/>
          <w:szCs w:val="20"/>
        </w:rPr>
      </w:pPr>
      <w:r>
        <w:rPr>
          <w:b/>
          <w:szCs w:val="20"/>
        </w:rPr>
        <w:t xml:space="preserve">                             2 КЛАСС</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984"/>
        <w:gridCol w:w="567"/>
        <w:gridCol w:w="2268"/>
        <w:gridCol w:w="1276"/>
      </w:tblGrid>
      <w:tr w:rsidR="00C27E56" w:rsidRPr="00C27E56" w:rsidTr="00F956D9">
        <w:trPr>
          <w:cantSplit/>
          <w:trHeight w:val="742"/>
        </w:trPr>
        <w:tc>
          <w:tcPr>
            <w:tcW w:w="534" w:type="dxa"/>
          </w:tcPr>
          <w:p w:rsidR="00C27E56" w:rsidRPr="00C27E56" w:rsidRDefault="00C27E56" w:rsidP="00F956D9">
            <w:pPr>
              <w:pStyle w:val="27"/>
              <w:shd w:val="clear" w:color="auto" w:fill="auto"/>
              <w:spacing w:before="0" w:after="60" w:line="210" w:lineRule="exact"/>
              <w:ind w:left="140" w:firstLine="0"/>
              <w:rPr>
                <w:sz w:val="18"/>
                <w:szCs w:val="18"/>
              </w:rPr>
            </w:pPr>
            <w:r w:rsidRPr="00C27E56">
              <w:rPr>
                <w:rStyle w:val="17"/>
                <w:sz w:val="18"/>
                <w:szCs w:val="18"/>
              </w:rPr>
              <w:t>№</w:t>
            </w:r>
          </w:p>
          <w:p w:rsidR="00C27E56" w:rsidRPr="00C27E56" w:rsidRDefault="00C27E56" w:rsidP="00F956D9">
            <w:pPr>
              <w:spacing w:line="240" w:lineRule="auto"/>
              <w:ind w:firstLine="0"/>
              <w:jc w:val="left"/>
              <w:rPr>
                <w:sz w:val="18"/>
                <w:szCs w:val="18"/>
              </w:rPr>
            </w:pPr>
            <w:r w:rsidRPr="00C27E56">
              <w:rPr>
                <w:rStyle w:val="17"/>
                <w:sz w:val="18"/>
                <w:szCs w:val="18"/>
              </w:rPr>
              <w:t>п/п</w:t>
            </w:r>
          </w:p>
        </w:tc>
        <w:tc>
          <w:tcPr>
            <w:tcW w:w="1984" w:type="dxa"/>
          </w:tcPr>
          <w:p w:rsidR="00C27E56" w:rsidRPr="00C27E56" w:rsidRDefault="00C27E56" w:rsidP="00F956D9">
            <w:pPr>
              <w:spacing w:line="240" w:lineRule="auto"/>
              <w:jc w:val="left"/>
              <w:rPr>
                <w:sz w:val="18"/>
                <w:szCs w:val="18"/>
              </w:rPr>
            </w:pPr>
            <w:r w:rsidRPr="00C27E56">
              <w:rPr>
                <w:rStyle w:val="17"/>
                <w:sz w:val="18"/>
                <w:szCs w:val="18"/>
              </w:rPr>
              <w:t>Темы занятий.</w:t>
            </w:r>
          </w:p>
        </w:tc>
        <w:tc>
          <w:tcPr>
            <w:tcW w:w="567" w:type="dxa"/>
            <w:textDirection w:val="btLr"/>
          </w:tcPr>
          <w:p w:rsidR="00C27E56" w:rsidRPr="00C27E56" w:rsidRDefault="00C27E56" w:rsidP="00F956D9">
            <w:pPr>
              <w:spacing w:line="240" w:lineRule="auto"/>
              <w:ind w:right="113" w:firstLine="0"/>
              <w:jc w:val="left"/>
              <w:rPr>
                <w:sz w:val="18"/>
                <w:szCs w:val="18"/>
              </w:rPr>
            </w:pPr>
            <w:r w:rsidRPr="00C27E56">
              <w:rPr>
                <w:rStyle w:val="17"/>
                <w:sz w:val="18"/>
                <w:szCs w:val="18"/>
              </w:rPr>
              <w:t>Колич</w:t>
            </w:r>
            <w:r w:rsidRPr="00C27E56">
              <w:rPr>
                <w:rStyle w:val="17"/>
                <w:sz w:val="18"/>
                <w:szCs w:val="18"/>
              </w:rPr>
              <w:t>е</w:t>
            </w:r>
            <w:r w:rsidRPr="00C27E56">
              <w:rPr>
                <w:rStyle w:val="17"/>
                <w:sz w:val="18"/>
                <w:szCs w:val="18"/>
              </w:rPr>
              <w:t>ство часов.</w:t>
            </w:r>
          </w:p>
        </w:tc>
        <w:tc>
          <w:tcPr>
            <w:tcW w:w="2268" w:type="dxa"/>
          </w:tcPr>
          <w:p w:rsidR="00C27E56" w:rsidRPr="00C27E56" w:rsidRDefault="00C27E56" w:rsidP="00F956D9">
            <w:pPr>
              <w:spacing w:line="240" w:lineRule="auto"/>
              <w:jc w:val="left"/>
              <w:rPr>
                <w:rStyle w:val="17"/>
                <w:sz w:val="18"/>
                <w:szCs w:val="18"/>
              </w:rPr>
            </w:pPr>
            <w:r w:rsidRPr="00C27E56">
              <w:rPr>
                <w:rStyle w:val="17"/>
                <w:sz w:val="18"/>
                <w:szCs w:val="18"/>
              </w:rPr>
              <w:t>Содержание</w:t>
            </w:r>
          </w:p>
          <w:p w:rsidR="00C27E56" w:rsidRPr="00C27E56" w:rsidRDefault="00C27E56" w:rsidP="00F956D9">
            <w:pPr>
              <w:spacing w:line="240" w:lineRule="auto"/>
              <w:jc w:val="left"/>
              <w:rPr>
                <w:rStyle w:val="17"/>
                <w:sz w:val="18"/>
                <w:szCs w:val="18"/>
              </w:rPr>
            </w:pPr>
            <w:r w:rsidRPr="00C27E56">
              <w:rPr>
                <w:rStyle w:val="17"/>
                <w:sz w:val="18"/>
                <w:szCs w:val="18"/>
              </w:rPr>
              <w:t>занятия</w:t>
            </w:r>
          </w:p>
          <w:p w:rsidR="00C27E56" w:rsidRPr="00C27E56" w:rsidRDefault="00C27E56" w:rsidP="00F956D9">
            <w:pPr>
              <w:spacing w:line="240" w:lineRule="auto"/>
              <w:jc w:val="left"/>
              <w:rPr>
                <w:sz w:val="18"/>
                <w:szCs w:val="18"/>
              </w:rPr>
            </w:pPr>
            <w:r w:rsidRPr="00C27E56">
              <w:rPr>
                <w:rStyle w:val="17"/>
                <w:sz w:val="18"/>
                <w:szCs w:val="18"/>
              </w:rPr>
              <w:t>(теория и практика).</w:t>
            </w:r>
          </w:p>
        </w:tc>
        <w:tc>
          <w:tcPr>
            <w:tcW w:w="1276" w:type="dxa"/>
          </w:tcPr>
          <w:p w:rsidR="00C27E56" w:rsidRPr="00C27E56" w:rsidRDefault="00C27E56" w:rsidP="00F956D9">
            <w:pPr>
              <w:spacing w:line="240" w:lineRule="auto"/>
              <w:jc w:val="left"/>
              <w:rPr>
                <w:sz w:val="18"/>
                <w:szCs w:val="18"/>
              </w:rPr>
            </w:pPr>
            <w:r w:rsidRPr="00C27E56">
              <w:rPr>
                <w:rStyle w:val="17"/>
                <w:sz w:val="18"/>
                <w:szCs w:val="18"/>
              </w:rPr>
              <w:t>Форма организации деятельн</w:t>
            </w:r>
            <w:r w:rsidRPr="00C27E56">
              <w:rPr>
                <w:rStyle w:val="17"/>
                <w:sz w:val="18"/>
                <w:szCs w:val="18"/>
              </w:rPr>
              <w:t>о</w:t>
            </w:r>
            <w:r w:rsidRPr="00C27E56">
              <w:rPr>
                <w:rStyle w:val="17"/>
                <w:sz w:val="18"/>
                <w:szCs w:val="18"/>
              </w:rPr>
              <w:t>сти.</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1-2</w:t>
            </w:r>
          </w:p>
        </w:tc>
        <w:tc>
          <w:tcPr>
            <w:tcW w:w="1984"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Оренбургская о</w:t>
            </w:r>
            <w:r w:rsidRPr="00C27E56">
              <w:rPr>
                <w:rStyle w:val="17"/>
                <w:sz w:val="18"/>
                <w:szCs w:val="18"/>
              </w:rPr>
              <w:t>б</w:t>
            </w:r>
            <w:r w:rsidRPr="00C27E56">
              <w:rPr>
                <w:rStyle w:val="17"/>
                <w:sz w:val="18"/>
                <w:szCs w:val="18"/>
              </w:rPr>
              <w:t>ласть на карте Ро</w:t>
            </w:r>
            <w:r w:rsidRPr="00C27E56">
              <w:rPr>
                <w:rStyle w:val="17"/>
                <w:sz w:val="18"/>
                <w:szCs w:val="18"/>
              </w:rPr>
              <w:t>с</w:t>
            </w:r>
            <w:r w:rsidRPr="00C27E56">
              <w:rPr>
                <w:rStyle w:val="17"/>
                <w:sz w:val="18"/>
                <w:szCs w:val="18"/>
              </w:rPr>
              <w:t>сии.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геогр</w:t>
            </w:r>
            <w:r w:rsidRPr="00C27E56">
              <w:rPr>
                <w:rStyle w:val="17"/>
                <w:sz w:val="18"/>
                <w:szCs w:val="18"/>
              </w:rPr>
              <w:t>а</w:t>
            </w:r>
            <w:r w:rsidRPr="00C27E56">
              <w:rPr>
                <w:rStyle w:val="17"/>
                <w:sz w:val="18"/>
                <w:szCs w:val="18"/>
              </w:rPr>
              <w:t>фическом положением Оренбургской области. Знакомство с картой и историей образования Оренбургской области.</w:t>
            </w:r>
          </w:p>
        </w:tc>
        <w:tc>
          <w:tcPr>
            <w:tcW w:w="1276"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Просмотр виде</w:t>
            </w:r>
            <w:r w:rsidRPr="00C27E56">
              <w:rPr>
                <w:rStyle w:val="17"/>
                <w:sz w:val="18"/>
                <w:szCs w:val="18"/>
              </w:rPr>
              <w:t>о</w:t>
            </w:r>
            <w:r w:rsidRPr="00C27E56">
              <w:rPr>
                <w:rStyle w:val="17"/>
                <w:sz w:val="18"/>
                <w:szCs w:val="18"/>
              </w:rPr>
              <w:t>фильма.</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3-4</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Оренбург-столица Оренбургской о</w:t>
            </w:r>
            <w:r w:rsidRPr="00C27E56">
              <w:rPr>
                <w:rStyle w:val="17"/>
                <w:sz w:val="18"/>
                <w:szCs w:val="18"/>
              </w:rPr>
              <w:t>б</w:t>
            </w:r>
            <w:r w:rsidRPr="00C27E56">
              <w:rPr>
                <w:rStyle w:val="17"/>
                <w:sz w:val="18"/>
                <w:szCs w:val="18"/>
              </w:rPr>
              <w:t>ласти.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историей образования Оренбурга с его историческими и культурными дост</w:t>
            </w:r>
            <w:r w:rsidRPr="00C27E56">
              <w:rPr>
                <w:rStyle w:val="17"/>
                <w:sz w:val="18"/>
                <w:szCs w:val="18"/>
              </w:rPr>
              <w:t>о</w:t>
            </w:r>
            <w:r w:rsidRPr="00C27E56">
              <w:rPr>
                <w:rStyle w:val="17"/>
                <w:sz w:val="18"/>
                <w:szCs w:val="18"/>
              </w:rPr>
              <w:t>примечательностями.</w:t>
            </w:r>
          </w:p>
        </w:tc>
        <w:tc>
          <w:tcPr>
            <w:tcW w:w="1276"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Просмотр презент</w:t>
            </w:r>
            <w:r w:rsidRPr="00C27E56">
              <w:rPr>
                <w:rStyle w:val="17"/>
                <w:sz w:val="18"/>
                <w:szCs w:val="18"/>
              </w:rPr>
              <w:t>а</w:t>
            </w:r>
            <w:r w:rsidRPr="00C27E56">
              <w:rPr>
                <w:rStyle w:val="17"/>
                <w:sz w:val="18"/>
                <w:szCs w:val="18"/>
              </w:rPr>
              <w:t>ции</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5-6</w:t>
            </w:r>
          </w:p>
        </w:tc>
        <w:tc>
          <w:tcPr>
            <w:tcW w:w="1984"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Символика</w:t>
            </w:r>
          </w:p>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Оренбургской о</w:t>
            </w:r>
            <w:r w:rsidRPr="00C27E56">
              <w:rPr>
                <w:rStyle w:val="17"/>
                <w:sz w:val="18"/>
                <w:szCs w:val="18"/>
              </w:rPr>
              <w:t>б</w:t>
            </w:r>
            <w:r w:rsidRPr="00C27E56">
              <w:rPr>
                <w:rStyle w:val="17"/>
                <w:sz w:val="18"/>
                <w:szCs w:val="18"/>
              </w:rPr>
              <w:t>ласти - Герб, Флаг, гимн. История их создания.</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выст</w:t>
            </w:r>
            <w:r w:rsidRPr="00C27E56">
              <w:rPr>
                <w:rStyle w:val="17"/>
                <w:sz w:val="18"/>
                <w:szCs w:val="18"/>
              </w:rPr>
              <w:t>а</w:t>
            </w:r>
            <w:r w:rsidRPr="00C27E56">
              <w:rPr>
                <w:rStyle w:val="17"/>
                <w:sz w:val="18"/>
                <w:szCs w:val="18"/>
              </w:rPr>
              <w:t>вочными стендами школы «Символика» Знакомство с историей создания госуда</w:t>
            </w:r>
            <w:r w:rsidRPr="00C27E56">
              <w:rPr>
                <w:rStyle w:val="17"/>
                <w:sz w:val="18"/>
                <w:szCs w:val="18"/>
              </w:rPr>
              <w:t>р</w:t>
            </w:r>
            <w:r w:rsidRPr="00C27E56">
              <w:rPr>
                <w:rStyle w:val="17"/>
                <w:sz w:val="18"/>
                <w:szCs w:val="18"/>
              </w:rPr>
              <w:t>ственной символики.</w:t>
            </w:r>
          </w:p>
        </w:tc>
        <w:tc>
          <w:tcPr>
            <w:tcW w:w="1276"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Беседа, презент</w:t>
            </w:r>
            <w:r w:rsidRPr="00C27E56">
              <w:rPr>
                <w:rStyle w:val="17"/>
                <w:sz w:val="18"/>
                <w:szCs w:val="18"/>
              </w:rPr>
              <w:t>а</w:t>
            </w:r>
            <w:r w:rsidRPr="00C27E56">
              <w:rPr>
                <w:rStyle w:val="17"/>
                <w:sz w:val="18"/>
                <w:szCs w:val="18"/>
              </w:rPr>
              <w:t>ция.</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7-8</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Сорочинская земля - ростки и корни.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Познакомить с истор</w:t>
            </w:r>
            <w:r w:rsidRPr="00C27E56">
              <w:rPr>
                <w:rStyle w:val="17"/>
                <w:sz w:val="18"/>
                <w:szCs w:val="18"/>
              </w:rPr>
              <w:t>и</w:t>
            </w:r>
            <w:r w:rsidRPr="00C27E56">
              <w:rPr>
                <w:rStyle w:val="17"/>
                <w:sz w:val="18"/>
                <w:szCs w:val="18"/>
              </w:rPr>
              <w:t>ей возникновения г</w:t>
            </w:r>
            <w:r w:rsidRPr="00C27E56">
              <w:rPr>
                <w:rStyle w:val="17"/>
                <w:sz w:val="18"/>
                <w:szCs w:val="18"/>
              </w:rPr>
              <w:t>о</w:t>
            </w:r>
            <w:r w:rsidRPr="00C27E56">
              <w:rPr>
                <w:rStyle w:val="17"/>
                <w:sz w:val="18"/>
                <w:szCs w:val="18"/>
              </w:rPr>
              <w:t>рода Сорочинска.</w:t>
            </w:r>
          </w:p>
        </w:tc>
        <w:tc>
          <w:tcPr>
            <w:tcW w:w="1276"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Беседа, презент</w:t>
            </w:r>
            <w:r w:rsidRPr="00C27E56">
              <w:rPr>
                <w:rStyle w:val="17"/>
                <w:sz w:val="18"/>
                <w:szCs w:val="18"/>
              </w:rPr>
              <w:t>а</w:t>
            </w:r>
            <w:r w:rsidRPr="00C27E56">
              <w:rPr>
                <w:rStyle w:val="17"/>
                <w:sz w:val="18"/>
                <w:szCs w:val="18"/>
              </w:rPr>
              <w:t>ция.</w:t>
            </w:r>
          </w:p>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Экскурсия в музей.</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9</w:t>
            </w:r>
          </w:p>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10</w:t>
            </w:r>
          </w:p>
        </w:tc>
        <w:tc>
          <w:tcPr>
            <w:tcW w:w="1984" w:type="dxa"/>
          </w:tcPr>
          <w:p w:rsidR="00C27E56" w:rsidRPr="00C27E56" w:rsidRDefault="00C27E56" w:rsidP="00F956D9">
            <w:pPr>
              <w:pStyle w:val="27"/>
              <w:shd w:val="clear" w:color="auto" w:fill="auto"/>
              <w:spacing w:before="0" w:after="0"/>
              <w:ind w:firstLine="0"/>
              <w:rPr>
                <w:rStyle w:val="17"/>
                <w:sz w:val="18"/>
                <w:szCs w:val="18"/>
                <w:lang w:eastAsia="en-US"/>
              </w:rPr>
            </w:pPr>
            <w:r w:rsidRPr="00C27E56">
              <w:rPr>
                <w:rStyle w:val="17"/>
                <w:sz w:val="18"/>
                <w:szCs w:val="18"/>
              </w:rPr>
              <w:t>Экскурсия в музей.</w:t>
            </w:r>
          </w:p>
        </w:tc>
        <w:tc>
          <w:tcPr>
            <w:tcW w:w="567"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rStyle w:val="17"/>
                <w:sz w:val="18"/>
                <w:szCs w:val="18"/>
              </w:rPr>
            </w:pPr>
            <w:r w:rsidRPr="00C27E56">
              <w:rPr>
                <w:rStyle w:val="17"/>
                <w:sz w:val="18"/>
                <w:szCs w:val="18"/>
              </w:rPr>
              <w:t>Знакомство с историей создания символики Сорочинска»</w:t>
            </w:r>
          </w:p>
        </w:tc>
        <w:tc>
          <w:tcPr>
            <w:tcW w:w="1276"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11</w:t>
            </w:r>
            <w:r w:rsidRPr="00C27E56">
              <w:rPr>
                <w:rStyle w:val="17"/>
                <w:sz w:val="18"/>
                <w:szCs w:val="18"/>
              </w:rPr>
              <w:softHyphen/>
              <w:t xml:space="preserve"> 12</w:t>
            </w:r>
          </w:p>
          <w:p w:rsidR="00C27E56" w:rsidRPr="00C27E56" w:rsidRDefault="00C27E56" w:rsidP="00F956D9">
            <w:pPr>
              <w:pStyle w:val="27"/>
              <w:shd w:val="clear" w:color="auto" w:fill="auto"/>
              <w:spacing w:before="60" w:after="0" w:line="210" w:lineRule="exact"/>
              <w:ind w:left="140" w:firstLine="0"/>
              <w:rPr>
                <w:sz w:val="18"/>
                <w:szCs w:val="18"/>
              </w:rPr>
            </w:pP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lastRenderedPageBreak/>
              <w:t>Создание символ</w:t>
            </w:r>
            <w:r w:rsidRPr="00C27E56">
              <w:rPr>
                <w:rStyle w:val="17"/>
                <w:sz w:val="18"/>
                <w:szCs w:val="18"/>
              </w:rPr>
              <w:t>и</w:t>
            </w:r>
            <w:r w:rsidRPr="00C27E56">
              <w:rPr>
                <w:rStyle w:val="17"/>
                <w:sz w:val="18"/>
                <w:szCs w:val="18"/>
              </w:rPr>
              <w:t xml:space="preserve">ки Сорочинского </w:t>
            </w:r>
            <w:r w:rsidRPr="00C27E56">
              <w:rPr>
                <w:rStyle w:val="17"/>
                <w:sz w:val="18"/>
                <w:szCs w:val="18"/>
              </w:rPr>
              <w:lastRenderedPageBreak/>
              <w:t>района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lastRenderedPageBreak/>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Творческая деятел</w:t>
            </w:r>
            <w:r w:rsidRPr="00C27E56">
              <w:rPr>
                <w:rStyle w:val="17"/>
                <w:sz w:val="18"/>
                <w:szCs w:val="18"/>
              </w:rPr>
              <w:t>ь</w:t>
            </w:r>
            <w:r w:rsidRPr="00C27E56">
              <w:rPr>
                <w:rStyle w:val="17"/>
                <w:sz w:val="18"/>
                <w:szCs w:val="18"/>
              </w:rPr>
              <w:t xml:space="preserve">ность по составлению </w:t>
            </w:r>
            <w:r w:rsidRPr="00C27E56">
              <w:rPr>
                <w:rStyle w:val="17"/>
                <w:sz w:val="18"/>
                <w:szCs w:val="18"/>
              </w:rPr>
              <w:lastRenderedPageBreak/>
              <w:t>символики Сорочи</w:t>
            </w:r>
            <w:r w:rsidRPr="00C27E56">
              <w:rPr>
                <w:rStyle w:val="17"/>
                <w:sz w:val="18"/>
                <w:szCs w:val="18"/>
              </w:rPr>
              <w:t>н</w:t>
            </w:r>
            <w:r w:rsidRPr="00C27E56">
              <w:rPr>
                <w:rStyle w:val="17"/>
                <w:sz w:val="18"/>
                <w:szCs w:val="18"/>
              </w:rPr>
              <w:t>ского района</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lastRenderedPageBreak/>
              <w:t xml:space="preserve">Творческая работа в </w:t>
            </w:r>
            <w:r w:rsidRPr="00C27E56">
              <w:rPr>
                <w:rStyle w:val="17"/>
                <w:sz w:val="18"/>
                <w:szCs w:val="18"/>
              </w:rPr>
              <w:lastRenderedPageBreak/>
              <w:t>группах</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lastRenderedPageBreak/>
              <w:t xml:space="preserve">13 </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Жизнь и творчество поэтессы-землячки  Зобовой Л.</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жизнью и творчеством поэте</w:t>
            </w:r>
            <w:r w:rsidRPr="00C27E56">
              <w:rPr>
                <w:rStyle w:val="17"/>
                <w:sz w:val="18"/>
                <w:szCs w:val="18"/>
              </w:rPr>
              <w:t>с</w:t>
            </w:r>
            <w:r w:rsidRPr="00C27E56">
              <w:rPr>
                <w:rStyle w:val="17"/>
                <w:sz w:val="18"/>
                <w:szCs w:val="18"/>
              </w:rPr>
              <w:t>сы-землячки  Зобовой Л.</w:t>
            </w:r>
          </w:p>
        </w:tc>
        <w:tc>
          <w:tcPr>
            <w:tcW w:w="1276"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Беседа, презент</w:t>
            </w:r>
            <w:r w:rsidRPr="00C27E56">
              <w:rPr>
                <w:rStyle w:val="17"/>
                <w:sz w:val="18"/>
                <w:szCs w:val="18"/>
              </w:rPr>
              <w:t>а</w:t>
            </w:r>
            <w:r w:rsidRPr="00C27E56">
              <w:rPr>
                <w:rStyle w:val="17"/>
                <w:sz w:val="18"/>
                <w:szCs w:val="18"/>
              </w:rPr>
              <w:t>ция.</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14</w:t>
            </w:r>
          </w:p>
        </w:tc>
        <w:tc>
          <w:tcPr>
            <w:tcW w:w="1984" w:type="dxa"/>
          </w:tcPr>
          <w:p w:rsidR="00C27E56" w:rsidRPr="00C27E56" w:rsidRDefault="00C27E56" w:rsidP="00F956D9">
            <w:pPr>
              <w:pStyle w:val="27"/>
              <w:shd w:val="clear" w:color="auto" w:fill="auto"/>
              <w:spacing w:before="0" w:after="0"/>
              <w:ind w:left="120" w:firstLine="0"/>
              <w:rPr>
                <w:rStyle w:val="17"/>
                <w:sz w:val="18"/>
                <w:szCs w:val="18"/>
              </w:rPr>
            </w:pPr>
            <w:r w:rsidRPr="00C27E56">
              <w:rPr>
                <w:rStyle w:val="17"/>
                <w:sz w:val="18"/>
                <w:szCs w:val="18"/>
              </w:rPr>
              <w:t xml:space="preserve">Жизнь и творчество поэта-земляка </w:t>
            </w:r>
          </w:p>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 xml:space="preserve"> И. Широнина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жизнью и творчеством п</w:t>
            </w:r>
            <w:r w:rsidRPr="00C27E56">
              <w:rPr>
                <w:rStyle w:val="17"/>
                <w:sz w:val="18"/>
                <w:szCs w:val="18"/>
              </w:rPr>
              <w:t>о</w:t>
            </w:r>
            <w:r w:rsidRPr="00C27E56">
              <w:rPr>
                <w:rStyle w:val="17"/>
                <w:sz w:val="18"/>
                <w:szCs w:val="18"/>
              </w:rPr>
              <w:t>эта-земляка И. Шир</w:t>
            </w:r>
            <w:r w:rsidRPr="00C27E56">
              <w:rPr>
                <w:rStyle w:val="17"/>
                <w:sz w:val="18"/>
                <w:szCs w:val="18"/>
              </w:rPr>
              <w:t>о</w:t>
            </w:r>
            <w:r w:rsidRPr="00C27E56">
              <w:rPr>
                <w:rStyle w:val="17"/>
                <w:sz w:val="18"/>
                <w:szCs w:val="18"/>
              </w:rPr>
              <w:t>нина</w:t>
            </w:r>
          </w:p>
        </w:tc>
        <w:tc>
          <w:tcPr>
            <w:tcW w:w="1276"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Беседа, презент</w:t>
            </w:r>
            <w:r w:rsidRPr="00C27E56">
              <w:rPr>
                <w:rStyle w:val="17"/>
                <w:sz w:val="18"/>
                <w:szCs w:val="18"/>
              </w:rPr>
              <w:t>а</w:t>
            </w:r>
            <w:r w:rsidRPr="00C27E56">
              <w:rPr>
                <w:rStyle w:val="17"/>
                <w:sz w:val="18"/>
                <w:szCs w:val="18"/>
              </w:rPr>
              <w:t>ция.</w:t>
            </w:r>
          </w:p>
        </w:tc>
      </w:tr>
      <w:tr w:rsidR="00C27E56" w:rsidRPr="00C27E56" w:rsidTr="00F956D9">
        <w:tc>
          <w:tcPr>
            <w:tcW w:w="534" w:type="dxa"/>
          </w:tcPr>
          <w:p w:rsidR="00F956D9" w:rsidRDefault="00F956D9" w:rsidP="00F956D9">
            <w:pPr>
              <w:pStyle w:val="27"/>
              <w:shd w:val="clear" w:color="auto" w:fill="auto"/>
              <w:spacing w:before="0" w:after="60" w:line="210" w:lineRule="exact"/>
              <w:ind w:firstLine="0"/>
              <w:rPr>
                <w:rStyle w:val="17"/>
                <w:sz w:val="18"/>
                <w:szCs w:val="18"/>
              </w:rPr>
            </w:pPr>
            <w:r>
              <w:rPr>
                <w:rStyle w:val="17"/>
                <w:sz w:val="18"/>
                <w:szCs w:val="18"/>
              </w:rPr>
              <w:t>15</w:t>
            </w:r>
          </w:p>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16</w:t>
            </w:r>
          </w:p>
        </w:tc>
        <w:tc>
          <w:tcPr>
            <w:tcW w:w="1984"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Рождество Христ</w:t>
            </w:r>
            <w:r w:rsidRPr="00C27E56">
              <w:rPr>
                <w:rStyle w:val="17"/>
                <w:sz w:val="18"/>
                <w:szCs w:val="18"/>
              </w:rPr>
              <w:t>о</w:t>
            </w:r>
            <w:r w:rsidRPr="00C27E56">
              <w:rPr>
                <w:rStyle w:val="17"/>
                <w:sz w:val="18"/>
                <w:szCs w:val="18"/>
              </w:rPr>
              <w:t>во.</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историей Рождества, с особенн</w:t>
            </w:r>
            <w:r w:rsidRPr="00C27E56">
              <w:rPr>
                <w:rStyle w:val="17"/>
                <w:sz w:val="18"/>
                <w:szCs w:val="18"/>
              </w:rPr>
              <w:t>о</w:t>
            </w:r>
            <w:r w:rsidRPr="00C27E56">
              <w:rPr>
                <w:rStyle w:val="17"/>
                <w:sz w:val="18"/>
                <w:szCs w:val="18"/>
              </w:rPr>
              <w:t>стью его празднования в родном крае.</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Бес</w:t>
            </w:r>
            <w:r w:rsidRPr="00C27E56">
              <w:rPr>
                <w:rStyle w:val="17"/>
                <w:sz w:val="18"/>
                <w:szCs w:val="18"/>
              </w:rPr>
              <w:t>е</w:t>
            </w:r>
            <w:r w:rsidRPr="00C27E56">
              <w:rPr>
                <w:rStyle w:val="17"/>
                <w:sz w:val="18"/>
                <w:szCs w:val="18"/>
              </w:rPr>
              <w:t>да.Просмотр фильма «Рождество Христово» Праздник.</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17</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18</w:t>
            </w:r>
          </w:p>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19</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20</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«Зимние забавы».</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4</w:t>
            </w:r>
          </w:p>
        </w:tc>
        <w:tc>
          <w:tcPr>
            <w:tcW w:w="2268"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Разучивание подвижных игр на свежем воздухе. Наблюдение в природе.</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Экскурсия в зимний парк.</w:t>
            </w:r>
          </w:p>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Подви</w:t>
            </w:r>
            <w:r w:rsidRPr="00C27E56">
              <w:rPr>
                <w:rStyle w:val="17"/>
                <w:sz w:val="18"/>
                <w:szCs w:val="18"/>
              </w:rPr>
              <w:t>ж</w:t>
            </w:r>
            <w:r w:rsidRPr="00C27E56">
              <w:rPr>
                <w:rStyle w:val="17"/>
                <w:sz w:val="18"/>
                <w:szCs w:val="18"/>
              </w:rPr>
              <w:t>ные игры</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21</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22</w:t>
            </w:r>
          </w:p>
        </w:tc>
        <w:tc>
          <w:tcPr>
            <w:tcW w:w="1984"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Игры наших дед</w:t>
            </w:r>
            <w:r w:rsidRPr="00C27E56">
              <w:rPr>
                <w:rStyle w:val="17"/>
                <w:sz w:val="18"/>
                <w:szCs w:val="18"/>
              </w:rPr>
              <w:t>у</w:t>
            </w:r>
            <w:r w:rsidRPr="00C27E56">
              <w:rPr>
                <w:rStyle w:val="17"/>
                <w:sz w:val="18"/>
                <w:szCs w:val="18"/>
              </w:rPr>
              <w:t>шек и бабушек.</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Индивидуальная и</w:t>
            </w:r>
            <w:r w:rsidRPr="00C27E56">
              <w:rPr>
                <w:rStyle w:val="17"/>
                <w:sz w:val="18"/>
                <w:szCs w:val="18"/>
              </w:rPr>
              <w:t>с</w:t>
            </w:r>
            <w:r w:rsidRPr="00C27E56">
              <w:rPr>
                <w:rStyle w:val="17"/>
                <w:sz w:val="18"/>
                <w:szCs w:val="18"/>
              </w:rPr>
              <w:t>следовательская де</w:t>
            </w:r>
            <w:r w:rsidRPr="00C27E56">
              <w:rPr>
                <w:rStyle w:val="17"/>
                <w:sz w:val="18"/>
                <w:szCs w:val="18"/>
              </w:rPr>
              <w:t>я</w:t>
            </w:r>
            <w:r w:rsidRPr="00C27E56">
              <w:rPr>
                <w:rStyle w:val="17"/>
                <w:sz w:val="18"/>
                <w:szCs w:val="18"/>
              </w:rPr>
              <w:t>тельность «Интервью» Знакомство и разуч</w:t>
            </w:r>
            <w:r w:rsidRPr="00C27E56">
              <w:rPr>
                <w:rStyle w:val="17"/>
                <w:sz w:val="18"/>
                <w:szCs w:val="18"/>
              </w:rPr>
              <w:t>и</w:t>
            </w:r>
            <w:r w:rsidRPr="00C27E56">
              <w:rPr>
                <w:rStyle w:val="17"/>
                <w:sz w:val="18"/>
                <w:szCs w:val="18"/>
              </w:rPr>
              <w:t>вание игр, в которые играли предки.</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Круглый стол с приглаш</w:t>
            </w:r>
            <w:r w:rsidRPr="00C27E56">
              <w:rPr>
                <w:rStyle w:val="17"/>
                <w:sz w:val="18"/>
                <w:szCs w:val="18"/>
              </w:rPr>
              <w:t>е</w:t>
            </w:r>
            <w:r w:rsidRPr="00C27E56">
              <w:rPr>
                <w:rStyle w:val="17"/>
                <w:sz w:val="18"/>
                <w:szCs w:val="18"/>
              </w:rPr>
              <w:t>нием б</w:t>
            </w:r>
            <w:r w:rsidRPr="00C27E56">
              <w:rPr>
                <w:rStyle w:val="17"/>
                <w:sz w:val="18"/>
                <w:szCs w:val="18"/>
              </w:rPr>
              <w:t>а</w:t>
            </w:r>
            <w:r w:rsidRPr="00C27E56">
              <w:rPr>
                <w:rStyle w:val="17"/>
                <w:sz w:val="18"/>
                <w:szCs w:val="18"/>
              </w:rPr>
              <w:t>бушек и дедушек»</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23</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24</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Народные песни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разноо</w:t>
            </w:r>
            <w:r w:rsidRPr="00C27E56">
              <w:rPr>
                <w:rStyle w:val="17"/>
                <w:sz w:val="18"/>
                <w:szCs w:val="18"/>
              </w:rPr>
              <w:t>б</w:t>
            </w:r>
            <w:r w:rsidRPr="00C27E56">
              <w:rPr>
                <w:rStyle w:val="17"/>
                <w:sz w:val="18"/>
                <w:szCs w:val="18"/>
              </w:rPr>
              <w:t>разием народных песен родного края. Разуч</w:t>
            </w:r>
            <w:r w:rsidRPr="00C27E56">
              <w:rPr>
                <w:rStyle w:val="17"/>
                <w:sz w:val="18"/>
                <w:szCs w:val="18"/>
              </w:rPr>
              <w:t>и</w:t>
            </w:r>
            <w:r w:rsidRPr="00C27E56">
              <w:rPr>
                <w:rStyle w:val="17"/>
                <w:sz w:val="18"/>
                <w:szCs w:val="18"/>
              </w:rPr>
              <w:t>вание русских наро</w:t>
            </w:r>
            <w:r w:rsidRPr="00C27E56">
              <w:rPr>
                <w:rStyle w:val="17"/>
                <w:sz w:val="18"/>
                <w:szCs w:val="18"/>
              </w:rPr>
              <w:t>д</w:t>
            </w:r>
            <w:r w:rsidRPr="00C27E56">
              <w:rPr>
                <w:rStyle w:val="17"/>
                <w:sz w:val="18"/>
                <w:szCs w:val="18"/>
              </w:rPr>
              <w:t>ных песен.</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Круглый стол с приглаш</w:t>
            </w:r>
            <w:r w:rsidRPr="00C27E56">
              <w:rPr>
                <w:rStyle w:val="17"/>
                <w:sz w:val="18"/>
                <w:szCs w:val="18"/>
              </w:rPr>
              <w:t>е</w:t>
            </w:r>
            <w:r w:rsidRPr="00C27E56">
              <w:rPr>
                <w:rStyle w:val="17"/>
                <w:sz w:val="18"/>
                <w:szCs w:val="18"/>
              </w:rPr>
              <w:t>нием  преподав</w:t>
            </w:r>
            <w:r w:rsidRPr="00C27E56">
              <w:rPr>
                <w:rStyle w:val="17"/>
                <w:sz w:val="18"/>
                <w:szCs w:val="18"/>
              </w:rPr>
              <w:t>а</w:t>
            </w:r>
            <w:r w:rsidRPr="00C27E56">
              <w:rPr>
                <w:rStyle w:val="17"/>
                <w:sz w:val="18"/>
                <w:szCs w:val="18"/>
              </w:rPr>
              <w:t>теля м</w:t>
            </w:r>
            <w:r w:rsidRPr="00C27E56">
              <w:rPr>
                <w:rStyle w:val="17"/>
                <w:sz w:val="18"/>
                <w:szCs w:val="18"/>
              </w:rPr>
              <w:t>у</w:t>
            </w:r>
            <w:r w:rsidRPr="00C27E56">
              <w:rPr>
                <w:rStyle w:val="17"/>
                <w:sz w:val="18"/>
                <w:szCs w:val="18"/>
              </w:rPr>
              <w:t>зыки.</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25</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26</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Благовещение.</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268"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Знакомство с историей праздника, с особенн</w:t>
            </w:r>
            <w:r w:rsidRPr="00C27E56">
              <w:rPr>
                <w:rStyle w:val="17"/>
                <w:sz w:val="18"/>
                <w:szCs w:val="18"/>
              </w:rPr>
              <w:t>о</w:t>
            </w:r>
            <w:r w:rsidRPr="00C27E56">
              <w:rPr>
                <w:rStyle w:val="17"/>
                <w:sz w:val="18"/>
                <w:szCs w:val="18"/>
              </w:rPr>
              <w:lastRenderedPageBreak/>
              <w:t>стью его празднования в родном крае.</w:t>
            </w:r>
          </w:p>
        </w:tc>
        <w:tc>
          <w:tcPr>
            <w:tcW w:w="1276"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lastRenderedPageBreak/>
              <w:t>Изгото</w:t>
            </w:r>
            <w:r w:rsidRPr="00C27E56">
              <w:rPr>
                <w:rStyle w:val="17"/>
                <w:sz w:val="18"/>
                <w:szCs w:val="18"/>
              </w:rPr>
              <w:t>в</w:t>
            </w:r>
            <w:r w:rsidRPr="00C27E56">
              <w:rPr>
                <w:rStyle w:val="17"/>
                <w:sz w:val="18"/>
                <w:szCs w:val="18"/>
              </w:rPr>
              <w:t>ление пт</w:t>
            </w:r>
            <w:r w:rsidRPr="00C27E56">
              <w:rPr>
                <w:rStyle w:val="17"/>
                <w:sz w:val="18"/>
                <w:szCs w:val="18"/>
              </w:rPr>
              <w:t>и</w:t>
            </w:r>
            <w:r w:rsidRPr="00C27E56">
              <w:rPr>
                <w:rStyle w:val="17"/>
                <w:sz w:val="18"/>
                <w:szCs w:val="18"/>
              </w:rPr>
              <w:lastRenderedPageBreak/>
              <w:t>чек из с</w:t>
            </w:r>
            <w:r w:rsidRPr="00C27E56">
              <w:rPr>
                <w:rStyle w:val="17"/>
                <w:sz w:val="18"/>
                <w:szCs w:val="18"/>
              </w:rPr>
              <w:t>о</w:t>
            </w:r>
            <w:r w:rsidRPr="00C27E56">
              <w:rPr>
                <w:rStyle w:val="17"/>
                <w:sz w:val="18"/>
                <w:szCs w:val="18"/>
              </w:rPr>
              <w:t>лёного т</w:t>
            </w:r>
            <w:r w:rsidRPr="00C27E56">
              <w:rPr>
                <w:rStyle w:val="17"/>
                <w:sz w:val="18"/>
                <w:szCs w:val="18"/>
              </w:rPr>
              <w:t>е</w:t>
            </w:r>
            <w:r w:rsidRPr="00C27E56">
              <w:rPr>
                <w:rStyle w:val="17"/>
                <w:sz w:val="18"/>
                <w:szCs w:val="18"/>
              </w:rPr>
              <w:t>ста.</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lastRenderedPageBreak/>
              <w:t>27</w:t>
            </w:r>
          </w:p>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28</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29</w:t>
            </w:r>
          </w:p>
        </w:tc>
        <w:tc>
          <w:tcPr>
            <w:tcW w:w="1984"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Светлая Пасха Христова!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268"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Подготовка к празднику.</w:t>
            </w:r>
          </w:p>
        </w:tc>
        <w:tc>
          <w:tcPr>
            <w:tcW w:w="1276"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Утренник</w:t>
            </w:r>
          </w:p>
        </w:tc>
      </w:tr>
      <w:tr w:rsidR="00C27E56" w:rsidRPr="00C27E56" w:rsidTr="00F956D9">
        <w:tc>
          <w:tcPr>
            <w:tcW w:w="534" w:type="dxa"/>
          </w:tcPr>
          <w:p w:rsidR="00C27E56" w:rsidRPr="00C27E56" w:rsidRDefault="00F956D9" w:rsidP="00F956D9">
            <w:pPr>
              <w:pStyle w:val="27"/>
              <w:shd w:val="clear" w:color="auto" w:fill="auto"/>
              <w:spacing w:before="0" w:after="60" w:line="210" w:lineRule="exact"/>
              <w:ind w:firstLine="0"/>
              <w:rPr>
                <w:rStyle w:val="17"/>
                <w:sz w:val="18"/>
                <w:szCs w:val="18"/>
              </w:rPr>
            </w:pPr>
            <w:r>
              <w:rPr>
                <w:rStyle w:val="17"/>
                <w:sz w:val="18"/>
                <w:szCs w:val="18"/>
              </w:rPr>
              <w:t>30</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31</w:t>
            </w:r>
          </w:p>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32</w:t>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33</w:t>
            </w:r>
          </w:p>
        </w:tc>
        <w:tc>
          <w:tcPr>
            <w:tcW w:w="1984"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Труд людей нашего города.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4</w:t>
            </w:r>
          </w:p>
        </w:tc>
        <w:tc>
          <w:tcPr>
            <w:tcW w:w="2268"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Знакомство с занятиями людей родного края. Знакомство с жителями города, которые просл</w:t>
            </w:r>
            <w:r w:rsidRPr="00C27E56">
              <w:rPr>
                <w:rStyle w:val="17"/>
                <w:sz w:val="18"/>
                <w:szCs w:val="18"/>
              </w:rPr>
              <w:t>а</w:t>
            </w:r>
            <w:r w:rsidRPr="00C27E56">
              <w:rPr>
                <w:rStyle w:val="17"/>
                <w:sz w:val="18"/>
                <w:szCs w:val="18"/>
              </w:rPr>
              <w:t>вили своим трудом наш край.</w:t>
            </w:r>
          </w:p>
        </w:tc>
        <w:tc>
          <w:tcPr>
            <w:tcW w:w="1276"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Экскурсии: пекарня, больница, магазины.</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34</w:t>
            </w:r>
          </w:p>
        </w:tc>
        <w:tc>
          <w:tcPr>
            <w:tcW w:w="198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Мой край</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226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Итоговое занятие</w:t>
            </w:r>
          </w:p>
        </w:tc>
        <w:tc>
          <w:tcPr>
            <w:tcW w:w="1276"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Викторина</w:t>
            </w:r>
          </w:p>
        </w:tc>
      </w:tr>
    </w:tbl>
    <w:p w:rsidR="00C27E56" w:rsidRDefault="00C27E56" w:rsidP="0061442F">
      <w:pPr>
        <w:contextualSpacing/>
        <w:rPr>
          <w:b/>
          <w:szCs w:val="20"/>
        </w:rPr>
      </w:pPr>
    </w:p>
    <w:p w:rsidR="00C27E56" w:rsidRDefault="00C27E56" w:rsidP="0061442F">
      <w:pPr>
        <w:contextualSpacing/>
        <w:rPr>
          <w:b/>
          <w:szCs w:val="20"/>
        </w:rPr>
      </w:pPr>
      <w:r>
        <w:rPr>
          <w:b/>
          <w:szCs w:val="20"/>
        </w:rPr>
        <w:t xml:space="preserve">                                3 КЛАСС</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559"/>
        <w:gridCol w:w="567"/>
        <w:gridCol w:w="2551"/>
        <w:gridCol w:w="1418"/>
      </w:tblGrid>
      <w:tr w:rsidR="00C27E56" w:rsidRPr="00C27E56" w:rsidTr="00F956D9">
        <w:trPr>
          <w:cantSplit/>
          <w:trHeight w:val="916"/>
        </w:trPr>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w:t>
            </w:r>
          </w:p>
          <w:p w:rsidR="00C27E56" w:rsidRPr="00C27E56" w:rsidRDefault="00C27E56" w:rsidP="00F956D9">
            <w:pPr>
              <w:spacing w:line="240" w:lineRule="auto"/>
              <w:ind w:firstLine="0"/>
              <w:jc w:val="left"/>
              <w:rPr>
                <w:sz w:val="18"/>
                <w:szCs w:val="18"/>
              </w:rPr>
            </w:pPr>
            <w:r w:rsidRPr="00C27E56">
              <w:rPr>
                <w:rStyle w:val="17"/>
                <w:sz w:val="18"/>
                <w:szCs w:val="18"/>
              </w:rPr>
              <w:t>п/п</w:t>
            </w:r>
          </w:p>
        </w:tc>
        <w:tc>
          <w:tcPr>
            <w:tcW w:w="1559" w:type="dxa"/>
          </w:tcPr>
          <w:p w:rsidR="00C27E56" w:rsidRPr="00C27E56" w:rsidRDefault="00C27E56" w:rsidP="00F956D9">
            <w:pPr>
              <w:spacing w:line="240" w:lineRule="auto"/>
              <w:jc w:val="left"/>
              <w:rPr>
                <w:sz w:val="18"/>
                <w:szCs w:val="18"/>
              </w:rPr>
            </w:pPr>
            <w:r>
              <w:rPr>
                <w:rStyle w:val="17"/>
                <w:sz w:val="18"/>
                <w:szCs w:val="18"/>
              </w:rPr>
              <w:t>Темы зан</w:t>
            </w:r>
            <w:r>
              <w:rPr>
                <w:rStyle w:val="17"/>
                <w:sz w:val="18"/>
                <w:szCs w:val="18"/>
              </w:rPr>
              <w:t>я</w:t>
            </w:r>
            <w:r>
              <w:rPr>
                <w:rStyle w:val="17"/>
                <w:sz w:val="18"/>
                <w:szCs w:val="18"/>
              </w:rPr>
              <w:t>тий.</w:t>
            </w:r>
          </w:p>
        </w:tc>
        <w:tc>
          <w:tcPr>
            <w:tcW w:w="567" w:type="dxa"/>
            <w:textDirection w:val="btLr"/>
          </w:tcPr>
          <w:p w:rsidR="00C27E56" w:rsidRPr="00C27E56" w:rsidRDefault="00C27E56" w:rsidP="00F956D9">
            <w:pPr>
              <w:pStyle w:val="27"/>
              <w:shd w:val="clear" w:color="auto" w:fill="auto"/>
              <w:spacing w:before="0" w:after="0"/>
              <w:ind w:left="113" w:right="113" w:hanging="113"/>
              <w:rPr>
                <w:sz w:val="14"/>
                <w:szCs w:val="14"/>
              </w:rPr>
            </w:pPr>
            <w:r w:rsidRPr="00C27E56">
              <w:rPr>
                <w:rStyle w:val="17"/>
                <w:sz w:val="14"/>
                <w:szCs w:val="14"/>
              </w:rPr>
              <w:t>Количество</w:t>
            </w:r>
          </w:p>
        </w:tc>
        <w:tc>
          <w:tcPr>
            <w:tcW w:w="2551" w:type="dxa"/>
          </w:tcPr>
          <w:p w:rsidR="00C27E56" w:rsidRPr="00C27E56" w:rsidRDefault="00C27E56" w:rsidP="00F956D9">
            <w:pPr>
              <w:spacing w:line="240" w:lineRule="auto"/>
              <w:ind w:firstLine="0"/>
              <w:jc w:val="left"/>
              <w:rPr>
                <w:sz w:val="18"/>
                <w:szCs w:val="18"/>
              </w:rPr>
            </w:pPr>
            <w:r w:rsidRPr="00C27E56">
              <w:rPr>
                <w:rStyle w:val="17"/>
                <w:sz w:val="18"/>
                <w:szCs w:val="18"/>
              </w:rPr>
              <w:t>Содержание занятия (теория и практика).</w:t>
            </w:r>
          </w:p>
        </w:tc>
        <w:tc>
          <w:tcPr>
            <w:tcW w:w="1418" w:type="dxa"/>
          </w:tcPr>
          <w:p w:rsidR="00C27E56" w:rsidRPr="00C27E56" w:rsidRDefault="00C27E56" w:rsidP="00F956D9">
            <w:pPr>
              <w:spacing w:line="240" w:lineRule="auto"/>
              <w:ind w:firstLine="0"/>
              <w:jc w:val="left"/>
              <w:rPr>
                <w:sz w:val="18"/>
                <w:szCs w:val="18"/>
              </w:rPr>
            </w:pPr>
            <w:r w:rsidRPr="00C27E56">
              <w:rPr>
                <w:rStyle w:val="17"/>
                <w:sz w:val="18"/>
                <w:szCs w:val="18"/>
              </w:rPr>
              <w:t>Форма орг</w:t>
            </w:r>
            <w:r w:rsidRPr="00C27E56">
              <w:rPr>
                <w:rStyle w:val="17"/>
                <w:sz w:val="18"/>
                <w:szCs w:val="18"/>
              </w:rPr>
              <w:t>а</w:t>
            </w:r>
            <w:r w:rsidRPr="00C27E56">
              <w:rPr>
                <w:rStyle w:val="17"/>
                <w:sz w:val="18"/>
                <w:szCs w:val="18"/>
              </w:rPr>
              <w:t>низации де</w:t>
            </w:r>
            <w:r w:rsidRPr="00C27E56">
              <w:rPr>
                <w:rStyle w:val="17"/>
                <w:sz w:val="18"/>
                <w:szCs w:val="18"/>
              </w:rPr>
              <w:t>я</w:t>
            </w:r>
            <w:r w:rsidRPr="00C27E56">
              <w:rPr>
                <w:rStyle w:val="17"/>
                <w:sz w:val="18"/>
                <w:szCs w:val="18"/>
              </w:rPr>
              <w:t>тельности</w:t>
            </w:r>
            <w:r>
              <w:rPr>
                <w:rStyle w:val="17"/>
                <w:sz w:val="18"/>
                <w:szCs w:val="18"/>
              </w:rPr>
              <w:t>.</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1-3</w:t>
            </w: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Моя семья в годы ВОВ</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551"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Индивидуальная исслед</w:t>
            </w:r>
            <w:r w:rsidRPr="00C27E56">
              <w:rPr>
                <w:rStyle w:val="17"/>
                <w:sz w:val="18"/>
                <w:szCs w:val="18"/>
              </w:rPr>
              <w:t>о</w:t>
            </w:r>
            <w:r w:rsidRPr="00C27E56">
              <w:rPr>
                <w:rStyle w:val="17"/>
                <w:sz w:val="18"/>
                <w:szCs w:val="18"/>
              </w:rPr>
              <w:t>вательская поисковая р</w:t>
            </w:r>
            <w:r w:rsidRPr="00C27E56">
              <w:rPr>
                <w:rStyle w:val="17"/>
                <w:sz w:val="18"/>
                <w:szCs w:val="18"/>
              </w:rPr>
              <w:t>а</w:t>
            </w:r>
            <w:r w:rsidRPr="00C27E56">
              <w:rPr>
                <w:rStyle w:val="17"/>
                <w:sz w:val="18"/>
                <w:szCs w:val="18"/>
              </w:rPr>
              <w:t>бота по сбору информации о своей семье в годы ВОВ, о своих героях.</w:t>
            </w:r>
          </w:p>
        </w:tc>
        <w:tc>
          <w:tcPr>
            <w:tcW w:w="141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Исследов</w:t>
            </w:r>
            <w:r w:rsidRPr="00C27E56">
              <w:rPr>
                <w:rStyle w:val="17"/>
                <w:sz w:val="18"/>
                <w:szCs w:val="18"/>
              </w:rPr>
              <w:t>а</w:t>
            </w:r>
            <w:r w:rsidRPr="00C27E56">
              <w:rPr>
                <w:rStyle w:val="17"/>
                <w:sz w:val="18"/>
                <w:szCs w:val="18"/>
              </w:rPr>
              <w:t>тельская</w:t>
            </w:r>
          </w:p>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деятельность</w:t>
            </w:r>
          </w:p>
          <w:p w:rsidR="00C27E56" w:rsidRPr="00C27E56" w:rsidRDefault="00C27E56" w:rsidP="00F956D9">
            <w:pPr>
              <w:pStyle w:val="27"/>
              <w:shd w:val="clear" w:color="auto" w:fill="auto"/>
              <w:spacing w:before="0" w:after="0"/>
              <w:ind w:left="120" w:firstLine="0"/>
              <w:rPr>
                <w:sz w:val="18"/>
                <w:szCs w:val="18"/>
              </w:rPr>
            </w:pP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4-5</w:t>
            </w: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Вечная память героям.</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551"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жизнью села в годы ВОВ, с Книгой П</w:t>
            </w:r>
            <w:r w:rsidRPr="00C27E56">
              <w:rPr>
                <w:rStyle w:val="17"/>
                <w:sz w:val="18"/>
                <w:szCs w:val="18"/>
              </w:rPr>
              <w:t>а</w:t>
            </w:r>
            <w:r w:rsidRPr="00C27E56">
              <w:rPr>
                <w:rStyle w:val="17"/>
                <w:sz w:val="18"/>
                <w:szCs w:val="18"/>
              </w:rPr>
              <w:t>мяти погибших героев.</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Экскурсия.</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rStyle w:val="17"/>
                <w:sz w:val="18"/>
                <w:szCs w:val="18"/>
              </w:rPr>
              <w:t>6</w:t>
            </w:r>
          </w:p>
        </w:tc>
        <w:tc>
          <w:tcPr>
            <w:tcW w:w="1559" w:type="dxa"/>
          </w:tcPr>
          <w:p w:rsidR="00C27E56" w:rsidRPr="00C27E56" w:rsidRDefault="00C27E56" w:rsidP="00F956D9">
            <w:pPr>
              <w:pStyle w:val="27"/>
              <w:shd w:val="clear" w:color="auto" w:fill="auto"/>
              <w:spacing w:before="0" w:after="0" w:line="283" w:lineRule="exact"/>
              <w:ind w:left="120" w:firstLine="0"/>
              <w:rPr>
                <w:sz w:val="18"/>
                <w:szCs w:val="18"/>
              </w:rPr>
            </w:pPr>
            <w:r w:rsidRPr="00C27E56">
              <w:rPr>
                <w:rStyle w:val="17"/>
                <w:sz w:val="18"/>
                <w:szCs w:val="18"/>
              </w:rPr>
              <w:t>Конкурс р</w:t>
            </w:r>
            <w:r w:rsidRPr="00C27E56">
              <w:rPr>
                <w:rStyle w:val="17"/>
                <w:sz w:val="18"/>
                <w:szCs w:val="18"/>
              </w:rPr>
              <w:t>и</w:t>
            </w:r>
            <w:r w:rsidRPr="00C27E56">
              <w:rPr>
                <w:rStyle w:val="17"/>
                <w:sz w:val="18"/>
                <w:szCs w:val="18"/>
              </w:rPr>
              <w:t>сунков «Война глазами детей»</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255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Индивидуальная работа.</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Конкурс</w:t>
            </w:r>
          </w:p>
        </w:tc>
      </w:tr>
      <w:tr w:rsidR="00C27E56" w:rsidRPr="00C27E56" w:rsidTr="00F956D9">
        <w:tc>
          <w:tcPr>
            <w:tcW w:w="534" w:type="dxa"/>
          </w:tcPr>
          <w:p w:rsidR="00C27E56" w:rsidRDefault="00C27E56" w:rsidP="00F956D9">
            <w:pPr>
              <w:pStyle w:val="27"/>
              <w:shd w:val="clear" w:color="auto" w:fill="auto"/>
              <w:spacing w:before="0" w:after="60" w:line="210" w:lineRule="exact"/>
              <w:ind w:firstLine="0"/>
              <w:rPr>
                <w:rStyle w:val="17"/>
                <w:sz w:val="18"/>
                <w:szCs w:val="18"/>
              </w:rPr>
            </w:pPr>
            <w:r>
              <w:rPr>
                <w:rStyle w:val="17"/>
                <w:sz w:val="18"/>
                <w:szCs w:val="18"/>
              </w:rPr>
              <w:t>7</w:t>
            </w:r>
          </w:p>
          <w:p w:rsidR="00C27E56" w:rsidRDefault="00C27E56" w:rsidP="00F956D9">
            <w:pPr>
              <w:pStyle w:val="27"/>
              <w:shd w:val="clear" w:color="auto" w:fill="auto"/>
              <w:spacing w:before="0" w:after="60" w:line="210" w:lineRule="exact"/>
              <w:ind w:firstLine="0"/>
              <w:rPr>
                <w:rStyle w:val="17"/>
                <w:sz w:val="18"/>
                <w:szCs w:val="18"/>
              </w:rPr>
            </w:pPr>
            <w:r>
              <w:rPr>
                <w:rStyle w:val="17"/>
                <w:sz w:val="18"/>
                <w:szCs w:val="18"/>
              </w:rPr>
              <w:t>8</w:t>
            </w:r>
          </w:p>
          <w:p w:rsidR="00C27E56" w:rsidRDefault="00C27E56" w:rsidP="00F956D9">
            <w:pPr>
              <w:pStyle w:val="27"/>
              <w:shd w:val="clear" w:color="auto" w:fill="auto"/>
              <w:spacing w:before="0" w:after="60" w:line="210" w:lineRule="exact"/>
              <w:ind w:firstLine="0"/>
              <w:rPr>
                <w:sz w:val="18"/>
                <w:szCs w:val="18"/>
              </w:rPr>
            </w:pPr>
            <w:r>
              <w:rPr>
                <w:rStyle w:val="17"/>
                <w:sz w:val="18"/>
                <w:szCs w:val="18"/>
              </w:rPr>
              <w:t>9</w:t>
            </w:r>
          </w:p>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t>10</w:t>
            </w:r>
          </w:p>
        </w:tc>
        <w:tc>
          <w:tcPr>
            <w:tcW w:w="1559"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Красная книга Оренбургской области.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55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 Красной книгой.</w:t>
            </w:r>
          </w:p>
        </w:tc>
        <w:tc>
          <w:tcPr>
            <w:tcW w:w="1418"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Беседа, пр</w:t>
            </w:r>
            <w:r w:rsidRPr="00C27E56">
              <w:rPr>
                <w:rStyle w:val="17"/>
                <w:sz w:val="18"/>
                <w:szCs w:val="18"/>
              </w:rPr>
              <w:t>е</w:t>
            </w:r>
            <w:r w:rsidRPr="00C27E56">
              <w:rPr>
                <w:rStyle w:val="17"/>
                <w:sz w:val="18"/>
                <w:szCs w:val="18"/>
              </w:rPr>
              <w:t>зентация, проект.</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Pr>
                <w:rStyle w:val="17"/>
                <w:sz w:val="18"/>
                <w:szCs w:val="18"/>
              </w:rPr>
              <w:t>11</w:t>
            </w:r>
          </w:p>
          <w:p w:rsidR="00C27E56" w:rsidRPr="00C27E56" w:rsidRDefault="00C27E56" w:rsidP="00F956D9">
            <w:pPr>
              <w:pStyle w:val="27"/>
              <w:shd w:val="clear" w:color="auto" w:fill="auto"/>
              <w:spacing w:before="60" w:after="0" w:line="210" w:lineRule="exact"/>
              <w:ind w:firstLine="0"/>
              <w:rPr>
                <w:rStyle w:val="17"/>
                <w:sz w:val="18"/>
                <w:szCs w:val="18"/>
              </w:rPr>
            </w:pPr>
            <w:r w:rsidRPr="00C27E56">
              <w:rPr>
                <w:rStyle w:val="17"/>
                <w:sz w:val="18"/>
                <w:szCs w:val="18"/>
              </w:rPr>
              <w:t>12</w:t>
            </w:r>
          </w:p>
          <w:p w:rsidR="00C27E56" w:rsidRPr="00C27E56" w:rsidRDefault="00C27E56" w:rsidP="00F956D9">
            <w:pPr>
              <w:pStyle w:val="27"/>
              <w:shd w:val="clear" w:color="auto" w:fill="auto"/>
              <w:spacing w:before="60" w:after="0" w:line="210" w:lineRule="exact"/>
              <w:ind w:left="140" w:firstLine="0"/>
              <w:rPr>
                <w:rStyle w:val="17"/>
                <w:sz w:val="18"/>
                <w:szCs w:val="18"/>
              </w:rPr>
            </w:pPr>
          </w:p>
          <w:p w:rsidR="00C27E56" w:rsidRPr="00C27E56" w:rsidRDefault="00C27E56" w:rsidP="00F956D9">
            <w:pPr>
              <w:pStyle w:val="27"/>
              <w:shd w:val="clear" w:color="auto" w:fill="auto"/>
              <w:spacing w:before="60" w:after="0" w:line="210" w:lineRule="exact"/>
              <w:ind w:left="140" w:firstLine="0"/>
              <w:rPr>
                <w:sz w:val="18"/>
                <w:szCs w:val="18"/>
              </w:rPr>
            </w:pP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lastRenderedPageBreak/>
              <w:t>Водоемы ро</w:t>
            </w:r>
            <w:r w:rsidRPr="00C27E56">
              <w:rPr>
                <w:rStyle w:val="17"/>
                <w:sz w:val="18"/>
                <w:szCs w:val="18"/>
              </w:rPr>
              <w:t>д</w:t>
            </w:r>
            <w:r w:rsidRPr="00C27E56">
              <w:rPr>
                <w:rStyle w:val="17"/>
                <w:sz w:val="18"/>
                <w:szCs w:val="18"/>
              </w:rPr>
              <w:t>ного края.</w:t>
            </w:r>
          </w:p>
        </w:tc>
        <w:tc>
          <w:tcPr>
            <w:tcW w:w="567"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2</w:t>
            </w:r>
          </w:p>
          <w:p w:rsidR="00C27E56" w:rsidRPr="00C27E56" w:rsidRDefault="00C27E56" w:rsidP="00F956D9">
            <w:pPr>
              <w:pStyle w:val="27"/>
              <w:shd w:val="clear" w:color="auto" w:fill="auto"/>
              <w:spacing w:before="0" w:after="0" w:line="210" w:lineRule="exact"/>
              <w:ind w:left="120" w:firstLine="0"/>
              <w:rPr>
                <w:rStyle w:val="17"/>
                <w:sz w:val="18"/>
                <w:szCs w:val="18"/>
              </w:rPr>
            </w:pPr>
          </w:p>
          <w:p w:rsidR="00C27E56" w:rsidRPr="00C27E56" w:rsidRDefault="00C27E56" w:rsidP="00F956D9">
            <w:pPr>
              <w:pStyle w:val="27"/>
              <w:shd w:val="clear" w:color="auto" w:fill="auto"/>
              <w:spacing w:before="0" w:after="0" w:line="210" w:lineRule="exact"/>
              <w:ind w:left="120" w:firstLine="0"/>
              <w:rPr>
                <w:rStyle w:val="17"/>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tc>
        <w:tc>
          <w:tcPr>
            <w:tcW w:w="255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Знакомство с водоемами.</w:t>
            </w:r>
          </w:p>
        </w:tc>
        <w:tc>
          <w:tcPr>
            <w:tcW w:w="1418"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Беседа, пр</w:t>
            </w:r>
            <w:r w:rsidRPr="00C27E56">
              <w:rPr>
                <w:rStyle w:val="17"/>
                <w:sz w:val="18"/>
                <w:szCs w:val="18"/>
              </w:rPr>
              <w:t>е</w:t>
            </w:r>
            <w:r w:rsidRPr="00C27E56">
              <w:rPr>
                <w:rStyle w:val="17"/>
                <w:sz w:val="18"/>
                <w:szCs w:val="18"/>
              </w:rPr>
              <w:t>зентация, экскурсии.</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firstLine="0"/>
              <w:rPr>
                <w:sz w:val="18"/>
                <w:szCs w:val="18"/>
              </w:rPr>
            </w:pPr>
            <w:r w:rsidRPr="00C27E56">
              <w:rPr>
                <w:rStyle w:val="17"/>
                <w:sz w:val="18"/>
                <w:szCs w:val="18"/>
              </w:rPr>
              <w:lastRenderedPageBreak/>
              <w:softHyphen/>
            </w:r>
          </w:p>
          <w:p w:rsidR="00C27E56" w:rsidRPr="00C27E56" w:rsidRDefault="00C27E56" w:rsidP="00F956D9">
            <w:pPr>
              <w:pStyle w:val="27"/>
              <w:shd w:val="clear" w:color="auto" w:fill="auto"/>
              <w:spacing w:before="60" w:after="0" w:line="210" w:lineRule="exact"/>
              <w:ind w:firstLine="0"/>
              <w:rPr>
                <w:sz w:val="18"/>
                <w:szCs w:val="18"/>
              </w:rPr>
            </w:pPr>
            <w:r w:rsidRPr="00C27E56">
              <w:rPr>
                <w:rStyle w:val="17"/>
                <w:sz w:val="18"/>
                <w:szCs w:val="18"/>
              </w:rPr>
              <w:t>14</w:t>
            </w: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Стихи о ро</w:t>
            </w:r>
            <w:r w:rsidRPr="00C27E56">
              <w:rPr>
                <w:rStyle w:val="17"/>
                <w:sz w:val="18"/>
                <w:szCs w:val="18"/>
              </w:rPr>
              <w:t>д</w:t>
            </w:r>
            <w:r w:rsidRPr="00C27E56">
              <w:rPr>
                <w:rStyle w:val="17"/>
                <w:sz w:val="18"/>
                <w:szCs w:val="18"/>
              </w:rPr>
              <w:t>ном крае.</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551"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Чтение стихотворений о родном крае.</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Конкурс</w:t>
            </w:r>
          </w:p>
        </w:tc>
      </w:tr>
      <w:tr w:rsidR="00C27E56" w:rsidRPr="00C27E56" w:rsidTr="00F956D9">
        <w:trPr>
          <w:trHeight w:val="1410"/>
        </w:trPr>
        <w:tc>
          <w:tcPr>
            <w:tcW w:w="534" w:type="dxa"/>
          </w:tcPr>
          <w:p w:rsidR="00C27E56" w:rsidRDefault="00C27E56" w:rsidP="00F956D9">
            <w:pPr>
              <w:pStyle w:val="27"/>
              <w:shd w:val="clear" w:color="auto" w:fill="auto"/>
              <w:spacing w:before="0" w:after="60" w:line="210" w:lineRule="exact"/>
              <w:ind w:firstLine="0"/>
              <w:rPr>
                <w:rStyle w:val="17"/>
                <w:sz w:val="18"/>
                <w:szCs w:val="18"/>
              </w:rPr>
            </w:pPr>
            <w:r>
              <w:rPr>
                <w:rStyle w:val="17"/>
                <w:sz w:val="18"/>
                <w:szCs w:val="18"/>
              </w:rPr>
              <w:t>15</w:t>
            </w:r>
          </w:p>
          <w:p w:rsidR="00C27E56" w:rsidRDefault="00C27E56" w:rsidP="00F956D9">
            <w:pPr>
              <w:pStyle w:val="27"/>
              <w:shd w:val="clear" w:color="auto" w:fill="auto"/>
              <w:spacing w:before="0" w:after="60" w:line="210" w:lineRule="exact"/>
              <w:ind w:firstLine="0"/>
              <w:rPr>
                <w:rStyle w:val="17"/>
                <w:sz w:val="18"/>
                <w:szCs w:val="18"/>
              </w:rPr>
            </w:pPr>
            <w:r>
              <w:rPr>
                <w:rStyle w:val="17"/>
                <w:sz w:val="18"/>
                <w:szCs w:val="18"/>
              </w:rPr>
              <w:t>16</w:t>
            </w:r>
          </w:p>
          <w:p w:rsidR="00C27E56" w:rsidRPr="00C27E56" w:rsidRDefault="00C27E56" w:rsidP="00F956D9">
            <w:pPr>
              <w:pStyle w:val="27"/>
              <w:shd w:val="clear" w:color="auto" w:fill="auto"/>
              <w:spacing w:before="0" w:after="60" w:line="210" w:lineRule="exact"/>
              <w:ind w:firstLine="0"/>
              <w:rPr>
                <w:rStyle w:val="17"/>
                <w:sz w:val="18"/>
                <w:szCs w:val="18"/>
              </w:rPr>
            </w:pPr>
            <w:r w:rsidRPr="00C27E56">
              <w:rPr>
                <w:rStyle w:val="17"/>
                <w:sz w:val="18"/>
                <w:szCs w:val="18"/>
              </w:rPr>
              <w:t>17</w:t>
            </w:r>
          </w:p>
          <w:p w:rsidR="00C27E56" w:rsidRPr="00C27E56" w:rsidRDefault="00C27E56" w:rsidP="00F956D9">
            <w:pPr>
              <w:pStyle w:val="27"/>
              <w:shd w:val="clear" w:color="auto" w:fill="auto"/>
              <w:spacing w:before="0" w:after="60" w:line="210" w:lineRule="exact"/>
              <w:ind w:left="140" w:firstLine="0"/>
              <w:rPr>
                <w:rStyle w:val="17"/>
                <w:sz w:val="18"/>
                <w:szCs w:val="18"/>
              </w:rPr>
            </w:pPr>
          </w:p>
          <w:p w:rsidR="00C27E56" w:rsidRPr="00C27E56" w:rsidRDefault="00C27E56" w:rsidP="00F956D9">
            <w:pPr>
              <w:pStyle w:val="27"/>
              <w:shd w:val="clear" w:color="auto" w:fill="auto"/>
              <w:spacing w:before="0" w:after="60" w:line="210" w:lineRule="exact"/>
              <w:ind w:left="140" w:firstLine="0"/>
              <w:rPr>
                <w:rStyle w:val="17"/>
                <w:sz w:val="18"/>
                <w:szCs w:val="18"/>
              </w:rPr>
            </w:pPr>
          </w:p>
        </w:tc>
        <w:tc>
          <w:tcPr>
            <w:tcW w:w="1559"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Труд людей нашего города.</w:t>
            </w:r>
          </w:p>
        </w:tc>
        <w:tc>
          <w:tcPr>
            <w:tcW w:w="567"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3</w:t>
            </w:r>
          </w:p>
        </w:tc>
        <w:tc>
          <w:tcPr>
            <w:tcW w:w="2551" w:type="dxa"/>
          </w:tcPr>
          <w:p w:rsidR="00C27E56" w:rsidRPr="00C27E56" w:rsidRDefault="00C27E56" w:rsidP="00F956D9">
            <w:pPr>
              <w:pStyle w:val="27"/>
              <w:shd w:val="clear" w:color="auto" w:fill="auto"/>
              <w:spacing w:before="0" w:after="0" w:line="278" w:lineRule="exact"/>
              <w:ind w:left="120" w:firstLine="0"/>
              <w:rPr>
                <w:rStyle w:val="17"/>
                <w:sz w:val="18"/>
                <w:szCs w:val="18"/>
              </w:rPr>
            </w:pPr>
            <w:r w:rsidRPr="00C27E56">
              <w:rPr>
                <w:rStyle w:val="17"/>
                <w:sz w:val="18"/>
                <w:szCs w:val="18"/>
              </w:rPr>
              <w:t>Знакомство с занятиями людейродного края. Зн</w:t>
            </w:r>
            <w:r w:rsidRPr="00C27E56">
              <w:rPr>
                <w:rStyle w:val="17"/>
                <w:sz w:val="18"/>
                <w:szCs w:val="18"/>
              </w:rPr>
              <w:t>а</w:t>
            </w:r>
            <w:r w:rsidRPr="00C27E56">
              <w:rPr>
                <w:rStyle w:val="17"/>
                <w:sz w:val="18"/>
                <w:szCs w:val="18"/>
              </w:rPr>
              <w:t>комство с жителями города, которые прославили своим трудом наш край</w:t>
            </w:r>
          </w:p>
        </w:tc>
        <w:tc>
          <w:tcPr>
            <w:tcW w:w="1418"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Экскурсия. Круглый стол с пр</w:t>
            </w:r>
            <w:r w:rsidRPr="00C27E56">
              <w:rPr>
                <w:rStyle w:val="17"/>
                <w:sz w:val="18"/>
                <w:szCs w:val="18"/>
              </w:rPr>
              <w:t>и</w:t>
            </w:r>
            <w:r w:rsidRPr="00C27E56">
              <w:rPr>
                <w:rStyle w:val="17"/>
                <w:sz w:val="18"/>
                <w:szCs w:val="18"/>
              </w:rPr>
              <w:t xml:space="preserve">глашением  </w:t>
            </w:r>
          </w:p>
        </w:tc>
      </w:tr>
      <w:tr w:rsidR="00C27E56" w:rsidRPr="00C27E56" w:rsidTr="00F956D9">
        <w:trPr>
          <w:trHeight w:val="1615"/>
        </w:trPr>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sz w:val="18"/>
                <w:szCs w:val="18"/>
              </w:rPr>
              <w:t>18-21</w:t>
            </w:r>
          </w:p>
          <w:p w:rsidR="00C27E56" w:rsidRPr="00C27E56" w:rsidRDefault="00C27E56" w:rsidP="00F956D9">
            <w:pPr>
              <w:pStyle w:val="27"/>
              <w:shd w:val="clear" w:color="auto" w:fill="auto"/>
              <w:spacing w:before="0" w:after="0" w:line="210" w:lineRule="exact"/>
              <w:ind w:firstLine="0"/>
              <w:rPr>
                <w:sz w:val="18"/>
                <w:szCs w:val="18"/>
              </w:rPr>
            </w:pPr>
          </w:p>
          <w:p w:rsidR="00C27E56" w:rsidRPr="00C27E56" w:rsidRDefault="00C27E56" w:rsidP="00F956D9">
            <w:pPr>
              <w:pStyle w:val="27"/>
              <w:shd w:val="clear" w:color="auto" w:fill="auto"/>
              <w:spacing w:before="0" w:after="0" w:line="210" w:lineRule="exact"/>
              <w:ind w:firstLine="0"/>
              <w:rPr>
                <w:sz w:val="18"/>
                <w:szCs w:val="18"/>
              </w:rPr>
            </w:pPr>
          </w:p>
          <w:p w:rsidR="00C27E56" w:rsidRPr="00C27E56" w:rsidRDefault="00C27E56" w:rsidP="00F956D9">
            <w:pPr>
              <w:pStyle w:val="27"/>
              <w:shd w:val="clear" w:color="auto" w:fill="auto"/>
              <w:spacing w:before="0" w:after="0" w:line="210" w:lineRule="exact"/>
              <w:ind w:firstLine="0"/>
              <w:rPr>
                <w:sz w:val="18"/>
                <w:szCs w:val="18"/>
              </w:rPr>
            </w:pPr>
          </w:p>
          <w:p w:rsidR="00C27E56" w:rsidRPr="00C27E56" w:rsidRDefault="00C27E56" w:rsidP="00F956D9">
            <w:pPr>
              <w:pStyle w:val="27"/>
              <w:shd w:val="clear" w:color="auto" w:fill="auto"/>
              <w:spacing w:before="0" w:after="0" w:line="210" w:lineRule="exact"/>
              <w:ind w:firstLine="0"/>
              <w:rPr>
                <w:sz w:val="18"/>
                <w:szCs w:val="18"/>
              </w:rPr>
            </w:pPr>
          </w:p>
          <w:p w:rsidR="00C27E56" w:rsidRPr="00C27E56" w:rsidRDefault="00C27E56" w:rsidP="00F956D9">
            <w:pPr>
              <w:pStyle w:val="27"/>
              <w:shd w:val="clear" w:color="auto" w:fill="auto"/>
              <w:spacing w:before="0" w:after="0" w:line="210" w:lineRule="exact"/>
              <w:ind w:firstLine="0"/>
              <w:rPr>
                <w:sz w:val="18"/>
                <w:szCs w:val="18"/>
              </w:rPr>
            </w:pPr>
          </w:p>
        </w:tc>
        <w:tc>
          <w:tcPr>
            <w:tcW w:w="1559"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rStyle w:val="17"/>
                <w:sz w:val="18"/>
                <w:szCs w:val="18"/>
              </w:rPr>
              <w:t>Памятники природы Оре</w:t>
            </w:r>
            <w:r w:rsidRPr="00C27E56">
              <w:rPr>
                <w:rStyle w:val="17"/>
                <w:sz w:val="18"/>
                <w:szCs w:val="18"/>
              </w:rPr>
              <w:t>н</w:t>
            </w:r>
            <w:r w:rsidRPr="00C27E56">
              <w:rPr>
                <w:rStyle w:val="17"/>
                <w:sz w:val="18"/>
                <w:szCs w:val="18"/>
              </w:rPr>
              <w:t>бургской обл</w:t>
            </w:r>
            <w:r w:rsidRPr="00C27E56">
              <w:rPr>
                <w:rStyle w:val="17"/>
                <w:sz w:val="18"/>
                <w:szCs w:val="18"/>
              </w:rPr>
              <w:t>а</w:t>
            </w:r>
            <w:r w:rsidRPr="00C27E56">
              <w:rPr>
                <w:rStyle w:val="17"/>
                <w:sz w:val="18"/>
                <w:szCs w:val="18"/>
              </w:rPr>
              <w:t>сти</w:t>
            </w:r>
          </w:p>
          <w:p w:rsidR="00C27E56" w:rsidRPr="00C27E56" w:rsidRDefault="00C27E56" w:rsidP="00F956D9">
            <w:pPr>
              <w:pStyle w:val="27"/>
              <w:shd w:val="clear" w:color="auto" w:fill="auto"/>
              <w:spacing w:before="0" w:after="0" w:line="210" w:lineRule="exact"/>
              <w:ind w:firstLine="0"/>
              <w:rPr>
                <w:rStyle w:val="17"/>
                <w:sz w:val="18"/>
                <w:szCs w:val="18"/>
              </w:rPr>
            </w:pPr>
          </w:p>
          <w:p w:rsidR="00C27E56" w:rsidRPr="00C27E56" w:rsidRDefault="00C27E56" w:rsidP="00F956D9">
            <w:pPr>
              <w:pStyle w:val="27"/>
              <w:shd w:val="clear" w:color="auto" w:fill="auto"/>
              <w:spacing w:before="0" w:after="0" w:line="210" w:lineRule="exact"/>
              <w:ind w:firstLine="0"/>
              <w:rPr>
                <w:rStyle w:val="17"/>
                <w:sz w:val="18"/>
                <w:szCs w:val="18"/>
              </w:rPr>
            </w:pPr>
          </w:p>
          <w:p w:rsidR="00C27E56" w:rsidRPr="00C27E56" w:rsidRDefault="00C27E56" w:rsidP="00F956D9">
            <w:pPr>
              <w:pStyle w:val="27"/>
              <w:shd w:val="clear" w:color="auto" w:fill="auto"/>
              <w:spacing w:before="0" w:after="0" w:line="210" w:lineRule="exact"/>
              <w:ind w:firstLine="0"/>
              <w:rPr>
                <w:sz w:val="18"/>
                <w:szCs w:val="18"/>
              </w:rPr>
            </w:pP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sz w:val="18"/>
                <w:szCs w:val="18"/>
              </w:rPr>
              <w:t>4</w:t>
            </w:r>
          </w:p>
          <w:p w:rsidR="00C27E56" w:rsidRPr="00C27E56" w:rsidRDefault="00C27E56" w:rsidP="00F956D9">
            <w:pPr>
              <w:pStyle w:val="27"/>
              <w:shd w:val="clear" w:color="auto" w:fill="auto"/>
              <w:spacing w:before="0" w:after="0" w:line="210" w:lineRule="exact"/>
              <w:ind w:left="120" w:firstLine="0"/>
              <w:rPr>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tc>
        <w:tc>
          <w:tcPr>
            <w:tcW w:w="2551" w:type="dxa"/>
          </w:tcPr>
          <w:p w:rsidR="00C27E56" w:rsidRPr="00C27E56" w:rsidRDefault="00C27E56" w:rsidP="00F956D9">
            <w:pPr>
              <w:pStyle w:val="27"/>
              <w:shd w:val="clear" w:color="auto" w:fill="auto"/>
              <w:spacing w:before="0" w:after="0" w:line="210" w:lineRule="exact"/>
              <w:ind w:firstLine="0"/>
              <w:rPr>
                <w:rStyle w:val="17"/>
                <w:sz w:val="18"/>
                <w:szCs w:val="18"/>
              </w:rPr>
            </w:pPr>
            <w:r w:rsidRPr="00C27E56">
              <w:rPr>
                <w:sz w:val="18"/>
                <w:szCs w:val="18"/>
              </w:rPr>
              <w:t xml:space="preserve">Знакомство с природными памятниками </w:t>
            </w:r>
            <w:r w:rsidRPr="00C27E56">
              <w:rPr>
                <w:rStyle w:val="17"/>
                <w:sz w:val="18"/>
                <w:szCs w:val="18"/>
              </w:rPr>
              <w:t>Оренбургской области.</w:t>
            </w:r>
          </w:p>
          <w:p w:rsidR="00C27E56" w:rsidRPr="00C27E56" w:rsidRDefault="00C27E56" w:rsidP="00F956D9">
            <w:pPr>
              <w:pStyle w:val="27"/>
              <w:shd w:val="clear" w:color="auto" w:fill="auto"/>
              <w:spacing w:before="0" w:after="0" w:line="210" w:lineRule="exact"/>
              <w:ind w:firstLine="0"/>
              <w:rPr>
                <w:rStyle w:val="17"/>
                <w:sz w:val="18"/>
                <w:szCs w:val="18"/>
              </w:rPr>
            </w:pPr>
          </w:p>
          <w:p w:rsidR="00C27E56" w:rsidRPr="00C27E56" w:rsidRDefault="00C27E56" w:rsidP="00F956D9">
            <w:pPr>
              <w:pStyle w:val="27"/>
              <w:shd w:val="clear" w:color="auto" w:fill="auto"/>
              <w:spacing w:before="0" w:after="0" w:line="210" w:lineRule="exact"/>
              <w:ind w:left="120" w:firstLine="0"/>
              <w:rPr>
                <w:sz w:val="18"/>
                <w:szCs w:val="18"/>
              </w:rPr>
            </w:pPr>
          </w:p>
        </w:tc>
        <w:tc>
          <w:tcPr>
            <w:tcW w:w="1418" w:type="dxa"/>
          </w:tcPr>
          <w:p w:rsidR="00C27E56" w:rsidRPr="00C27E56" w:rsidRDefault="00C27E56" w:rsidP="00F956D9">
            <w:pPr>
              <w:pStyle w:val="27"/>
              <w:shd w:val="clear" w:color="auto" w:fill="auto"/>
              <w:spacing w:before="0" w:after="0" w:line="210" w:lineRule="exact"/>
              <w:ind w:left="120" w:firstLine="0"/>
              <w:rPr>
                <w:rStyle w:val="17"/>
                <w:sz w:val="18"/>
                <w:szCs w:val="18"/>
              </w:rPr>
            </w:pPr>
            <w:r w:rsidRPr="00C27E56">
              <w:rPr>
                <w:rStyle w:val="17"/>
                <w:sz w:val="18"/>
                <w:szCs w:val="18"/>
              </w:rPr>
              <w:t>Беседа, пр</w:t>
            </w:r>
            <w:r w:rsidRPr="00C27E56">
              <w:rPr>
                <w:rStyle w:val="17"/>
                <w:sz w:val="18"/>
                <w:szCs w:val="18"/>
              </w:rPr>
              <w:t>е</w:t>
            </w:r>
            <w:r w:rsidRPr="00C27E56">
              <w:rPr>
                <w:rStyle w:val="17"/>
                <w:sz w:val="18"/>
                <w:szCs w:val="18"/>
              </w:rPr>
              <w:t>зентация, экскурсии.</w:t>
            </w:r>
          </w:p>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Исследов</w:t>
            </w:r>
            <w:r w:rsidRPr="00C27E56">
              <w:rPr>
                <w:rStyle w:val="17"/>
                <w:sz w:val="18"/>
                <w:szCs w:val="18"/>
              </w:rPr>
              <w:t>а</w:t>
            </w:r>
            <w:r w:rsidRPr="00C27E56">
              <w:rPr>
                <w:rStyle w:val="17"/>
                <w:sz w:val="18"/>
                <w:szCs w:val="18"/>
              </w:rPr>
              <w:t>тельская</w:t>
            </w:r>
          </w:p>
          <w:p w:rsidR="00C27E56" w:rsidRPr="00C27E56" w:rsidRDefault="00C27E56" w:rsidP="00F956D9">
            <w:pPr>
              <w:pStyle w:val="27"/>
              <w:shd w:val="clear" w:color="auto" w:fill="auto"/>
              <w:spacing w:before="0" w:after="0"/>
              <w:ind w:left="120" w:firstLine="0"/>
              <w:rPr>
                <w:rStyle w:val="17"/>
                <w:sz w:val="18"/>
                <w:szCs w:val="18"/>
              </w:rPr>
            </w:pPr>
            <w:r w:rsidRPr="00C27E56">
              <w:rPr>
                <w:rStyle w:val="17"/>
                <w:sz w:val="18"/>
                <w:szCs w:val="18"/>
              </w:rPr>
              <w:t>деятельность</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firstLine="0"/>
              <w:rPr>
                <w:sz w:val="18"/>
                <w:szCs w:val="18"/>
              </w:rPr>
            </w:pPr>
            <w:r w:rsidRPr="00C27E56">
              <w:rPr>
                <w:sz w:val="18"/>
                <w:szCs w:val="18"/>
              </w:rPr>
              <w:t>22 23</w:t>
            </w:r>
          </w:p>
          <w:p w:rsidR="00C27E56" w:rsidRPr="00C27E56" w:rsidRDefault="00C27E56" w:rsidP="00F956D9">
            <w:pPr>
              <w:pStyle w:val="27"/>
              <w:shd w:val="clear" w:color="auto" w:fill="auto"/>
              <w:spacing w:before="0" w:after="0" w:line="210" w:lineRule="exact"/>
              <w:ind w:firstLine="0"/>
              <w:rPr>
                <w:sz w:val="18"/>
                <w:szCs w:val="18"/>
              </w:rPr>
            </w:pPr>
          </w:p>
          <w:p w:rsidR="00C27E56" w:rsidRPr="00C27E56" w:rsidRDefault="00C27E56" w:rsidP="00F956D9">
            <w:pPr>
              <w:pStyle w:val="27"/>
              <w:shd w:val="clear" w:color="auto" w:fill="auto"/>
              <w:spacing w:before="0" w:after="0" w:line="210" w:lineRule="exact"/>
              <w:ind w:firstLine="0"/>
              <w:rPr>
                <w:sz w:val="18"/>
                <w:szCs w:val="18"/>
              </w:rPr>
            </w:pPr>
          </w:p>
        </w:tc>
        <w:tc>
          <w:tcPr>
            <w:tcW w:w="1559"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Экологические проблемы рек и родников своей местн</w:t>
            </w:r>
            <w:r w:rsidRPr="00C27E56">
              <w:rPr>
                <w:rStyle w:val="17"/>
                <w:sz w:val="18"/>
                <w:szCs w:val="18"/>
              </w:rPr>
              <w:t>о</w:t>
            </w:r>
            <w:r w:rsidRPr="00C27E56">
              <w:rPr>
                <w:rStyle w:val="17"/>
                <w:sz w:val="18"/>
                <w:szCs w:val="18"/>
              </w:rPr>
              <w:t>сти.</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551"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Изучение проблем водо</w:t>
            </w:r>
            <w:r w:rsidRPr="00C27E56">
              <w:rPr>
                <w:rStyle w:val="17"/>
                <w:sz w:val="18"/>
                <w:szCs w:val="18"/>
              </w:rPr>
              <w:t>е</w:t>
            </w:r>
            <w:r w:rsidRPr="00C27E56">
              <w:rPr>
                <w:rStyle w:val="17"/>
                <w:sz w:val="18"/>
                <w:szCs w:val="18"/>
              </w:rPr>
              <w:t>мов Оренбургской области.</w:t>
            </w:r>
          </w:p>
        </w:tc>
        <w:tc>
          <w:tcPr>
            <w:tcW w:w="1418"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Беседа.</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left="120" w:firstLine="0"/>
              <w:rPr>
                <w:sz w:val="18"/>
                <w:szCs w:val="18"/>
              </w:rPr>
            </w:pPr>
            <w:r w:rsidRPr="00C27E56">
              <w:rPr>
                <w:rStyle w:val="17"/>
                <w:sz w:val="18"/>
                <w:szCs w:val="18"/>
              </w:rPr>
              <w:t>24</w:t>
            </w:r>
            <w:r w:rsidRPr="00C27E56">
              <w:rPr>
                <w:rStyle w:val="17"/>
                <w:sz w:val="18"/>
                <w:szCs w:val="18"/>
              </w:rPr>
              <w:softHyphen/>
            </w:r>
          </w:p>
          <w:p w:rsidR="00C27E56" w:rsidRPr="00C27E56" w:rsidRDefault="00C27E56" w:rsidP="00F956D9">
            <w:pPr>
              <w:pStyle w:val="27"/>
              <w:shd w:val="clear" w:color="auto" w:fill="auto"/>
              <w:spacing w:before="60" w:after="0" w:line="210" w:lineRule="exact"/>
              <w:ind w:left="120" w:firstLine="0"/>
              <w:rPr>
                <w:sz w:val="18"/>
                <w:szCs w:val="18"/>
              </w:rPr>
            </w:pPr>
            <w:r w:rsidRPr="00C27E56">
              <w:rPr>
                <w:rStyle w:val="17"/>
                <w:sz w:val="18"/>
                <w:szCs w:val="18"/>
              </w:rPr>
              <w:t>25</w:t>
            </w:r>
          </w:p>
        </w:tc>
        <w:tc>
          <w:tcPr>
            <w:tcW w:w="1559" w:type="dxa"/>
          </w:tcPr>
          <w:p w:rsidR="00C27E56" w:rsidRPr="00C27E56" w:rsidRDefault="00C27E56" w:rsidP="00F956D9">
            <w:pPr>
              <w:pStyle w:val="27"/>
              <w:shd w:val="clear" w:color="auto" w:fill="auto"/>
              <w:spacing w:before="0" w:after="0" w:line="278" w:lineRule="exact"/>
              <w:ind w:left="120" w:firstLine="0"/>
              <w:rPr>
                <w:sz w:val="18"/>
                <w:szCs w:val="18"/>
              </w:rPr>
            </w:pPr>
            <w:r w:rsidRPr="00C27E56">
              <w:rPr>
                <w:rStyle w:val="17"/>
                <w:sz w:val="18"/>
                <w:szCs w:val="18"/>
              </w:rPr>
              <w:t>Опасные я</w:t>
            </w:r>
            <w:r w:rsidRPr="00C27E56">
              <w:rPr>
                <w:rStyle w:val="17"/>
                <w:sz w:val="18"/>
                <w:szCs w:val="18"/>
              </w:rPr>
              <w:t>в</w:t>
            </w:r>
            <w:r w:rsidRPr="00C27E56">
              <w:rPr>
                <w:rStyle w:val="17"/>
                <w:sz w:val="18"/>
                <w:szCs w:val="18"/>
              </w:rPr>
              <w:t>ления в пр</w:t>
            </w:r>
            <w:r w:rsidRPr="00C27E56">
              <w:rPr>
                <w:rStyle w:val="17"/>
                <w:sz w:val="18"/>
                <w:szCs w:val="18"/>
              </w:rPr>
              <w:t>и</w:t>
            </w:r>
            <w:r w:rsidRPr="00C27E56">
              <w:rPr>
                <w:rStyle w:val="17"/>
                <w:sz w:val="18"/>
                <w:szCs w:val="18"/>
              </w:rPr>
              <w:t>роде.</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551" w:type="dxa"/>
          </w:tcPr>
          <w:p w:rsidR="00C27E56" w:rsidRPr="00C27E56" w:rsidRDefault="00C27E56" w:rsidP="00F956D9">
            <w:pPr>
              <w:pStyle w:val="27"/>
              <w:shd w:val="clear" w:color="auto" w:fill="auto"/>
              <w:spacing w:before="0" w:after="0"/>
              <w:ind w:firstLine="0"/>
              <w:rPr>
                <w:sz w:val="18"/>
                <w:szCs w:val="18"/>
              </w:rPr>
            </w:pPr>
            <w:r w:rsidRPr="00C27E56">
              <w:rPr>
                <w:rStyle w:val="17"/>
                <w:sz w:val="18"/>
                <w:szCs w:val="18"/>
              </w:rPr>
              <w:t>Знакомство с правилами поведения в природе.</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Круглый стол.</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left="120" w:firstLine="0"/>
              <w:rPr>
                <w:sz w:val="18"/>
                <w:szCs w:val="18"/>
              </w:rPr>
            </w:pPr>
            <w:r w:rsidRPr="00C27E56">
              <w:rPr>
                <w:rStyle w:val="17"/>
                <w:sz w:val="18"/>
                <w:szCs w:val="18"/>
              </w:rPr>
              <w:t>26</w:t>
            </w:r>
            <w:r w:rsidRPr="00C27E56">
              <w:rPr>
                <w:rStyle w:val="17"/>
                <w:sz w:val="18"/>
                <w:szCs w:val="18"/>
              </w:rPr>
              <w:softHyphen/>
              <w:t>-</w:t>
            </w:r>
          </w:p>
          <w:p w:rsidR="00C27E56" w:rsidRPr="00C27E56" w:rsidRDefault="00C27E56" w:rsidP="00F956D9">
            <w:pPr>
              <w:pStyle w:val="27"/>
              <w:shd w:val="clear" w:color="auto" w:fill="auto"/>
              <w:spacing w:before="60" w:after="0" w:line="210" w:lineRule="exact"/>
              <w:ind w:left="120" w:firstLine="0"/>
              <w:rPr>
                <w:sz w:val="18"/>
                <w:szCs w:val="18"/>
              </w:rPr>
            </w:pPr>
            <w:r w:rsidRPr="00C27E56">
              <w:rPr>
                <w:rStyle w:val="17"/>
                <w:sz w:val="18"/>
                <w:szCs w:val="18"/>
              </w:rPr>
              <w:t>28</w:t>
            </w:r>
          </w:p>
        </w:tc>
        <w:tc>
          <w:tcPr>
            <w:tcW w:w="1559" w:type="dxa"/>
          </w:tcPr>
          <w:p w:rsidR="00C27E56" w:rsidRPr="00C27E56" w:rsidRDefault="00C27E56" w:rsidP="00F956D9">
            <w:pPr>
              <w:pStyle w:val="27"/>
              <w:shd w:val="clear" w:color="auto" w:fill="auto"/>
              <w:spacing w:before="0" w:after="120" w:line="210" w:lineRule="exact"/>
              <w:ind w:left="120" w:firstLine="0"/>
              <w:rPr>
                <w:sz w:val="18"/>
                <w:szCs w:val="18"/>
              </w:rPr>
            </w:pPr>
            <w:r w:rsidRPr="00C27E56">
              <w:rPr>
                <w:rStyle w:val="17"/>
                <w:sz w:val="18"/>
                <w:szCs w:val="18"/>
              </w:rPr>
              <w:t>Лекарственные</w:t>
            </w:r>
          </w:p>
          <w:p w:rsidR="00C27E56" w:rsidRPr="00C27E56" w:rsidRDefault="00C27E56" w:rsidP="00F956D9">
            <w:pPr>
              <w:pStyle w:val="27"/>
              <w:shd w:val="clear" w:color="auto" w:fill="auto"/>
              <w:spacing w:before="120" w:after="0" w:line="210" w:lineRule="exact"/>
              <w:ind w:left="120" w:firstLine="0"/>
              <w:rPr>
                <w:sz w:val="18"/>
                <w:szCs w:val="18"/>
              </w:rPr>
            </w:pPr>
            <w:r w:rsidRPr="00C27E56">
              <w:rPr>
                <w:rStyle w:val="17"/>
                <w:sz w:val="18"/>
                <w:szCs w:val="18"/>
              </w:rPr>
              <w:t>растения</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551"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Знакомство с лекарстве</w:t>
            </w:r>
            <w:r w:rsidRPr="00C27E56">
              <w:rPr>
                <w:rStyle w:val="17"/>
                <w:sz w:val="18"/>
                <w:szCs w:val="18"/>
              </w:rPr>
              <w:t>н</w:t>
            </w:r>
            <w:r w:rsidRPr="00C27E56">
              <w:rPr>
                <w:rStyle w:val="17"/>
                <w:sz w:val="18"/>
                <w:szCs w:val="18"/>
              </w:rPr>
              <w:t>ными растениями Сор</w:t>
            </w:r>
            <w:r w:rsidRPr="00C27E56">
              <w:rPr>
                <w:rStyle w:val="17"/>
                <w:sz w:val="18"/>
                <w:szCs w:val="18"/>
              </w:rPr>
              <w:t>о</w:t>
            </w:r>
            <w:r w:rsidRPr="00C27E56">
              <w:rPr>
                <w:rStyle w:val="17"/>
                <w:sz w:val="18"/>
                <w:szCs w:val="18"/>
              </w:rPr>
              <w:t>чинского округа.</w:t>
            </w:r>
          </w:p>
        </w:tc>
        <w:tc>
          <w:tcPr>
            <w:tcW w:w="1418" w:type="dxa"/>
          </w:tcPr>
          <w:p w:rsidR="00C27E56" w:rsidRPr="00C27E56" w:rsidRDefault="00C27E56" w:rsidP="00F956D9">
            <w:pPr>
              <w:pStyle w:val="27"/>
              <w:shd w:val="clear" w:color="auto" w:fill="auto"/>
              <w:spacing w:before="0" w:after="0" w:line="269" w:lineRule="exact"/>
              <w:ind w:left="120" w:firstLine="0"/>
              <w:rPr>
                <w:sz w:val="18"/>
                <w:szCs w:val="18"/>
              </w:rPr>
            </w:pPr>
            <w:r w:rsidRPr="00C27E56">
              <w:rPr>
                <w:rStyle w:val="17"/>
                <w:sz w:val="18"/>
                <w:szCs w:val="18"/>
              </w:rPr>
              <w:t>Заочная эк</w:t>
            </w:r>
            <w:r w:rsidRPr="00C27E56">
              <w:rPr>
                <w:rStyle w:val="17"/>
                <w:sz w:val="18"/>
                <w:szCs w:val="18"/>
              </w:rPr>
              <w:t>с</w:t>
            </w:r>
            <w:r w:rsidRPr="00C27E56">
              <w:rPr>
                <w:rStyle w:val="17"/>
                <w:sz w:val="18"/>
                <w:szCs w:val="18"/>
              </w:rPr>
              <w:t>курсия, пр</w:t>
            </w:r>
            <w:r w:rsidRPr="00C27E56">
              <w:rPr>
                <w:rStyle w:val="17"/>
                <w:sz w:val="18"/>
                <w:szCs w:val="18"/>
              </w:rPr>
              <w:t>о</w:t>
            </w:r>
            <w:r w:rsidRPr="00C27E56">
              <w:rPr>
                <w:rStyle w:val="17"/>
                <w:sz w:val="18"/>
                <w:szCs w:val="18"/>
              </w:rPr>
              <w:t>екты.</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left="120" w:firstLine="0"/>
              <w:rPr>
                <w:sz w:val="18"/>
                <w:szCs w:val="18"/>
              </w:rPr>
            </w:pPr>
            <w:r w:rsidRPr="00C27E56">
              <w:rPr>
                <w:rStyle w:val="17"/>
                <w:sz w:val="18"/>
                <w:szCs w:val="18"/>
              </w:rPr>
              <w:t>2-9</w:t>
            </w:r>
            <w:r w:rsidRPr="00C27E56">
              <w:rPr>
                <w:rStyle w:val="17"/>
                <w:sz w:val="18"/>
                <w:szCs w:val="18"/>
              </w:rPr>
              <w:softHyphen/>
            </w:r>
          </w:p>
          <w:p w:rsidR="00C27E56" w:rsidRPr="00C27E56" w:rsidRDefault="00C27E56" w:rsidP="00F956D9">
            <w:pPr>
              <w:pStyle w:val="27"/>
              <w:shd w:val="clear" w:color="auto" w:fill="auto"/>
              <w:spacing w:before="60" w:after="0" w:line="210" w:lineRule="exact"/>
              <w:ind w:left="120" w:firstLine="0"/>
              <w:rPr>
                <w:sz w:val="18"/>
                <w:szCs w:val="18"/>
              </w:rPr>
            </w:pPr>
            <w:r w:rsidRPr="00C27E56">
              <w:rPr>
                <w:rStyle w:val="17"/>
                <w:sz w:val="18"/>
                <w:szCs w:val="18"/>
              </w:rPr>
              <w:t>31</w:t>
            </w: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«Моя малая родина»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w:t>
            </w:r>
          </w:p>
        </w:tc>
        <w:tc>
          <w:tcPr>
            <w:tcW w:w="2551" w:type="dxa"/>
          </w:tcPr>
          <w:p w:rsidR="00C27E56" w:rsidRPr="00C27E56" w:rsidRDefault="00C27E56" w:rsidP="00F956D9">
            <w:pPr>
              <w:pStyle w:val="27"/>
              <w:shd w:val="clear" w:color="auto" w:fill="auto"/>
              <w:spacing w:before="0" w:after="0" w:line="283" w:lineRule="exact"/>
              <w:ind w:left="120" w:firstLine="0"/>
              <w:rPr>
                <w:sz w:val="18"/>
                <w:szCs w:val="18"/>
              </w:rPr>
            </w:pPr>
            <w:r w:rsidRPr="00C27E56">
              <w:rPr>
                <w:rStyle w:val="17"/>
                <w:sz w:val="18"/>
                <w:szCs w:val="18"/>
              </w:rPr>
              <w:t>Представление творческих работ по выбору учащихся.</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Творческие работы.</w:t>
            </w:r>
          </w:p>
        </w:tc>
      </w:tr>
      <w:tr w:rsidR="00C27E56" w:rsidRPr="00C27E56" w:rsidTr="00F956D9">
        <w:tc>
          <w:tcPr>
            <w:tcW w:w="534" w:type="dxa"/>
          </w:tcPr>
          <w:p w:rsidR="00C27E56" w:rsidRPr="00C27E56" w:rsidRDefault="00C27E56" w:rsidP="00F956D9">
            <w:pPr>
              <w:pStyle w:val="27"/>
              <w:shd w:val="clear" w:color="auto" w:fill="auto"/>
              <w:spacing w:before="0" w:after="60" w:line="210" w:lineRule="exact"/>
              <w:ind w:left="120" w:firstLine="0"/>
              <w:rPr>
                <w:sz w:val="18"/>
                <w:szCs w:val="18"/>
              </w:rPr>
            </w:pPr>
            <w:r w:rsidRPr="00C27E56">
              <w:rPr>
                <w:rStyle w:val="17"/>
                <w:sz w:val="18"/>
                <w:szCs w:val="18"/>
              </w:rPr>
              <w:t>32</w:t>
            </w:r>
            <w:r w:rsidRPr="00C27E56">
              <w:rPr>
                <w:rStyle w:val="17"/>
                <w:sz w:val="18"/>
                <w:szCs w:val="18"/>
              </w:rPr>
              <w:softHyphen/>
            </w:r>
          </w:p>
          <w:p w:rsidR="00C27E56" w:rsidRPr="00C27E56" w:rsidRDefault="00C27E56" w:rsidP="00F956D9">
            <w:pPr>
              <w:pStyle w:val="27"/>
              <w:shd w:val="clear" w:color="auto" w:fill="auto"/>
              <w:spacing w:before="60" w:after="0" w:line="210" w:lineRule="exact"/>
              <w:ind w:left="120" w:firstLine="0"/>
              <w:rPr>
                <w:sz w:val="18"/>
                <w:szCs w:val="18"/>
              </w:rPr>
            </w:pPr>
            <w:r w:rsidRPr="00C27E56">
              <w:rPr>
                <w:rStyle w:val="17"/>
                <w:sz w:val="18"/>
                <w:szCs w:val="18"/>
              </w:rPr>
              <w:t>33</w:t>
            </w:r>
          </w:p>
        </w:tc>
        <w:tc>
          <w:tcPr>
            <w:tcW w:w="1559" w:type="dxa"/>
          </w:tcPr>
          <w:p w:rsidR="00C27E56" w:rsidRPr="00C27E56" w:rsidRDefault="00C27E56" w:rsidP="00F956D9">
            <w:pPr>
              <w:pStyle w:val="27"/>
              <w:shd w:val="clear" w:color="auto" w:fill="auto"/>
              <w:spacing w:before="0" w:after="0"/>
              <w:ind w:left="120" w:firstLine="0"/>
              <w:rPr>
                <w:sz w:val="18"/>
                <w:szCs w:val="18"/>
              </w:rPr>
            </w:pPr>
            <w:r w:rsidRPr="00C27E56">
              <w:rPr>
                <w:rStyle w:val="17"/>
                <w:sz w:val="18"/>
                <w:szCs w:val="18"/>
              </w:rPr>
              <w:t>Мой вклад в процветание моего города.</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2</w:t>
            </w:r>
          </w:p>
        </w:tc>
        <w:tc>
          <w:tcPr>
            <w:tcW w:w="2551" w:type="dxa"/>
          </w:tcPr>
          <w:p w:rsidR="00C27E56" w:rsidRPr="00C27E56" w:rsidRDefault="00C27E56" w:rsidP="00F956D9">
            <w:pPr>
              <w:pStyle w:val="27"/>
              <w:shd w:val="clear" w:color="auto" w:fill="auto"/>
              <w:spacing w:before="0" w:after="0" w:line="283" w:lineRule="exact"/>
              <w:ind w:left="120" w:firstLine="0"/>
              <w:rPr>
                <w:sz w:val="18"/>
                <w:szCs w:val="18"/>
              </w:rPr>
            </w:pPr>
            <w:r w:rsidRPr="00C27E56">
              <w:rPr>
                <w:rStyle w:val="17"/>
                <w:sz w:val="18"/>
                <w:szCs w:val="18"/>
              </w:rPr>
              <w:t>Операции «Чистый школьный двор».</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Субботник</w:t>
            </w:r>
          </w:p>
        </w:tc>
      </w:tr>
      <w:tr w:rsidR="00C27E56" w:rsidRPr="00C27E56" w:rsidTr="00F956D9">
        <w:tc>
          <w:tcPr>
            <w:tcW w:w="534"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34</w:t>
            </w:r>
          </w:p>
        </w:tc>
        <w:tc>
          <w:tcPr>
            <w:tcW w:w="1559"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Мой край.</w:t>
            </w:r>
          </w:p>
        </w:tc>
        <w:tc>
          <w:tcPr>
            <w:tcW w:w="567"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1</w:t>
            </w:r>
          </w:p>
        </w:tc>
        <w:tc>
          <w:tcPr>
            <w:tcW w:w="2551"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Итоговое занятие.</w:t>
            </w:r>
          </w:p>
        </w:tc>
        <w:tc>
          <w:tcPr>
            <w:tcW w:w="1418" w:type="dxa"/>
          </w:tcPr>
          <w:p w:rsidR="00C27E56" w:rsidRPr="00C27E56" w:rsidRDefault="00C27E56" w:rsidP="00F956D9">
            <w:pPr>
              <w:pStyle w:val="27"/>
              <w:shd w:val="clear" w:color="auto" w:fill="auto"/>
              <w:spacing w:before="0" w:after="0" w:line="210" w:lineRule="exact"/>
              <w:ind w:left="120" w:firstLine="0"/>
              <w:rPr>
                <w:sz w:val="18"/>
                <w:szCs w:val="18"/>
              </w:rPr>
            </w:pPr>
            <w:r w:rsidRPr="00C27E56">
              <w:rPr>
                <w:rStyle w:val="17"/>
                <w:sz w:val="18"/>
                <w:szCs w:val="18"/>
              </w:rPr>
              <w:t>Викторина</w:t>
            </w:r>
          </w:p>
        </w:tc>
      </w:tr>
    </w:tbl>
    <w:p w:rsidR="00C27E56" w:rsidRPr="0061442F" w:rsidRDefault="00C27E56" w:rsidP="0061442F">
      <w:pPr>
        <w:contextualSpacing/>
        <w:rPr>
          <w:b/>
          <w:szCs w:val="20"/>
        </w:rPr>
      </w:pPr>
    </w:p>
    <w:p w:rsidR="0061442F" w:rsidRPr="0061442F" w:rsidRDefault="0061442F" w:rsidP="0061442F">
      <w:pPr>
        <w:pStyle w:val="27"/>
        <w:shd w:val="clear" w:color="auto" w:fill="auto"/>
        <w:tabs>
          <w:tab w:val="left" w:pos="669"/>
        </w:tabs>
        <w:spacing w:before="0" w:after="0" w:line="276" w:lineRule="auto"/>
        <w:ind w:left="20" w:right="-143" w:firstLine="0"/>
        <w:rPr>
          <w:sz w:val="20"/>
          <w:szCs w:val="20"/>
        </w:rPr>
      </w:pPr>
    </w:p>
    <w:p w:rsidR="00A16221" w:rsidRDefault="00925669" w:rsidP="0089009F">
      <w:pPr>
        <w:ind w:firstLine="0"/>
        <w:jc w:val="center"/>
        <w:rPr>
          <w:b/>
          <w:szCs w:val="20"/>
        </w:rPr>
      </w:pPr>
      <w:r>
        <w:rPr>
          <w:b/>
          <w:szCs w:val="20"/>
        </w:rPr>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1"/>
        <w:gridCol w:w="1300"/>
        <w:gridCol w:w="567"/>
        <w:gridCol w:w="2216"/>
        <w:gridCol w:w="1718"/>
      </w:tblGrid>
      <w:tr w:rsidR="00925669" w:rsidRPr="00925669" w:rsidTr="00F956D9">
        <w:tc>
          <w:tcPr>
            <w:tcW w:w="651" w:type="dxa"/>
          </w:tcPr>
          <w:p w:rsidR="00925669" w:rsidRPr="00925669" w:rsidRDefault="00925669" w:rsidP="00925669">
            <w:pPr>
              <w:pStyle w:val="27"/>
              <w:shd w:val="clear" w:color="auto" w:fill="auto"/>
              <w:spacing w:before="0" w:after="60" w:line="210" w:lineRule="exact"/>
              <w:ind w:firstLine="0"/>
              <w:jc w:val="center"/>
              <w:rPr>
                <w:b/>
                <w:sz w:val="18"/>
                <w:szCs w:val="18"/>
              </w:rPr>
            </w:pPr>
            <w:r w:rsidRPr="00925669">
              <w:rPr>
                <w:rStyle w:val="17"/>
                <w:b/>
                <w:sz w:val="18"/>
                <w:szCs w:val="18"/>
              </w:rPr>
              <w:t>№</w:t>
            </w:r>
          </w:p>
          <w:p w:rsidR="00925669" w:rsidRPr="00925669" w:rsidRDefault="00925669" w:rsidP="00925669">
            <w:pPr>
              <w:spacing w:line="240" w:lineRule="auto"/>
              <w:ind w:firstLine="0"/>
              <w:jc w:val="center"/>
              <w:rPr>
                <w:b/>
                <w:sz w:val="18"/>
                <w:szCs w:val="18"/>
              </w:rPr>
            </w:pPr>
            <w:r w:rsidRPr="00925669">
              <w:rPr>
                <w:rStyle w:val="17"/>
                <w:b/>
                <w:sz w:val="18"/>
                <w:szCs w:val="18"/>
              </w:rPr>
              <w:t>п/п</w:t>
            </w:r>
          </w:p>
        </w:tc>
        <w:tc>
          <w:tcPr>
            <w:tcW w:w="1300" w:type="dxa"/>
          </w:tcPr>
          <w:p w:rsidR="00925669" w:rsidRPr="00925669" w:rsidRDefault="00925669" w:rsidP="00925669">
            <w:pPr>
              <w:spacing w:line="240" w:lineRule="auto"/>
              <w:jc w:val="center"/>
              <w:rPr>
                <w:b/>
                <w:sz w:val="18"/>
                <w:szCs w:val="18"/>
              </w:rPr>
            </w:pPr>
            <w:r w:rsidRPr="00925669">
              <w:rPr>
                <w:rStyle w:val="17"/>
                <w:b/>
                <w:sz w:val="18"/>
                <w:szCs w:val="18"/>
              </w:rPr>
              <w:t>Темы з</w:t>
            </w:r>
            <w:r w:rsidRPr="00925669">
              <w:rPr>
                <w:rStyle w:val="17"/>
                <w:b/>
                <w:sz w:val="18"/>
                <w:szCs w:val="18"/>
              </w:rPr>
              <w:t>а</w:t>
            </w:r>
            <w:r w:rsidRPr="00925669">
              <w:rPr>
                <w:rStyle w:val="17"/>
                <w:b/>
                <w:sz w:val="18"/>
                <w:szCs w:val="18"/>
              </w:rPr>
              <w:t>нятий.</w:t>
            </w:r>
          </w:p>
        </w:tc>
        <w:tc>
          <w:tcPr>
            <w:tcW w:w="567" w:type="dxa"/>
          </w:tcPr>
          <w:p w:rsidR="00925669" w:rsidRPr="00925669" w:rsidRDefault="00925669" w:rsidP="00925669">
            <w:pPr>
              <w:spacing w:line="240" w:lineRule="auto"/>
              <w:ind w:firstLine="0"/>
              <w:rPr>
                <w:b/>
                <w:sz w:val="14"/>
                <w:szCs w:val="14"/>
              </w:rPr>
            </w:pPr>
            <w:r>
              <w:rPr>
                <w:b/>
                <w:sz w:val="14"/>
                <w:szCs w:val="14"/>
              </w:rPr>
              <w:t>Ч</w:t>
            </w:r>
            <w:r>
              <w:rPr>
                <w:b/>
                <w:sz w:val="14"/>
                <w:szCs w:val="14"/>
              </w:rPr>
              <w:t>а</w:t>
            </w:r>
            <w:r>
              <w:rPr>
                <w:b/>
                <w:sz w:val="14"/>
                <w:szCs w:val="14"/>
              </w:rPr>
              <w:t>сов.</w:t>
            </w:r>
          </w:p>
        </w:tc>
        <w:tc>
          <w:tcPr>
            <w:tcW w:w="2216" w:type="dxa"/>
          </w:tcPr>
          <w:p w:rsidR="00925669" w:rsidRPr="00925669" w:rsidRDefault="00925669" w:rsidP="00925669">
            <w:pPr>
              <w:spacing w:line="240" w:lineRule="auto"/>
              <w:jc w:val="center"/>
              <w:rPr>
                <w:rStyle w:val="17"/>
                <w:b/>
                <w:sz w:val="18"/>
                <w:szCs w:val="18"/>
              </w:rPr>
            </w:pPr>
            <w:r w:rsidRPr="00925669">
              <w:rPr>
                <w:rStyle w:val="17"/>
                <w:b/>
                <w:sz w:val="18"/>
                <w:szCs w:val="18"/>
              </w:rPr>
              <w:t>Содержание</w:t>
            </w:r>
          </w:p>
          <w:p w:rsidR="00925669" w:rsidRPr="00925669" w:rsidRDefault="00925669" w:rsidP="00925669">
            <w:pPr>
              <w:spacing w:line="240" w:lineRule="auto"/>
              <w:jc w:val="center"/>
              <w:rPr>
                <w:rStyle w:val="17"/>
                <w:b/>
                <w:sz w:val="18"/>
                <w:szCs w:val="18"/>
              </w:rPr>
            </w:pPr>
            <w:r w:rsidRPr="00925669">
              <w:rPr>
                <w:rStyle w:val="17"/>
                <w:b/>
                <w:sz w:val="18"/>
                <w:szCs w:val="18"/>
              </w:rPr>
              <w:t>занятия</w:t>
            </w:r>
          </w:p>
          <w:p w:rsidR="00925669" w:rsidRPr="00925669" w:rsidRDefault="00925669" w:rsidP="00925669">
            <w:pPr>
              <w:spacing w:line="240" w:lineRule="auto"/>
              <w:jc w:val="center"/>
              <w:rPr>
                <w:b/>
                <w:sz w:val="18"/>
                <w:szCs w:val="18"/>
              </w:rPr>
            </w:pPr>
            <w:r w:rsidRPr="00925669">
              <w:rPr>
                <w:rStyle w:val="17"/>
                <w:b/>
                <w:sz w:val="18"/>
                <w:szCs w:val="18"/>
              </w:rPr>
              <w:lastRenderedPageBreak/>
              <w:t>(теория и практика).</w:t>
            </w:r>
          </w:p>
        </w:tc>
        <w:tc>
          <w:tcPr>
            <w:tcW w:w="1718" w:type="dxa"/>
          </w:tcPr>
          <w:p w:rsidR="00925669" w:rsidRPr="00925669" w:rsidRDefault="00925669" w:rsidP="00925669">
            <w:pPr>
              <w:spacing w:line="240" w:lineRule="auto"/>
              <w:jc w:val="center"/>
              <w:rPr>
                <w:rStyle w:val="17"/>
                <w:b/>
                <w:sz w:val="18"/>
                <w:szCs w:val="18"/>
              </w:rPr>
            </w:pPr>
            <w:r w:rsidRPr="00925669">
              <w:rPr>
                <w:rStyle w:val="17"/>
                <w:b/>
                <w:sz w:val="18"/>
                <w:szCs w:val="18"/>
              </w:rPr>
              <w:lastRenderedPageBreak/>
              <w:t>Форма</w:t>
            </w:r>
          </w:p>
          <w:p w:rsidR="00925669" w:rsidRPr="00925669" w:rsidRDefault="00925669" w:rsidP="00925669">
            <w:pPr>
              <w:spacing w:line="240" w:lineRule="auto"/>
              <w:ind w:firstLine="0"/>
              <w:jc w:val="center"/>
              <w:rPr>
                <w:rStyle w:val="17"/>
                <w:b/>
                <w:sz w:val="18"/>
                <w:szCs w:val="18"/>
              </w:rPr>
            </w:pPr>
            <w:r w:rsidRPr="00925669">
              <w:rPr>
                <w:rStyle w:val="17"/>
                <w:b/>
                <w:sz w:val="18"/>
                <w:szCs w:val="18"/>
              </w:rPr>
              <w:t>организации</w:t>
            </w:r>
          </w:p>
          <w:p w:rsidR="00925669" w:rsidRPr="00925669" w:rsidRDefault="00925669" w:rsidP="00925669">
            <w:pPr>
              <w:spacing w:line="240" w:lineRule="auto"/>
              <w:ind w:firstLine="0"/>
              <w:jc w:val="center"/>
              <w:rPr>
                <w:b/>
                <w:sz w:val="18"/>
                <w:szCs w:val="18"/>
              </w:rPr>
            </w:pPr>
            <w:r w:rsidRPr="00925669">
              <w:rPr>
                <w:rStyle w:val="17"/>
                <w:b/>
                <w:sz w:val="18"/>
                <w:szCs w:val="18"/>
              </w:rPr>
              <w:lastRenderedPageBreak/>
              <w:t>деятельности.</w:t>
            </w:r>
          </w:p>
        </w:tc>
      </w:tr>
      <w:tr w:rsidR="00925669" w:rsidRPr="00925669" w:rsidTr="00925669">
        <w:tc>
          <w:tcPr>
            <w:tcW w:w="651" w:type="dxa"/>
          </w:tcPr>
          <w:p w:rsidR="00925669" w:rsidRPr="00925669" w:rsidRDefault="00925669" w:rsidP="00925669">
            <w:pPr>
              <w:pStyle w:val="27"/>
              <w:shd w:val="clear" w:color="auto" w:fill="auto"/>
              <w:spacing w:before="0" w:after="0" w:line="210" w:lineRule="exact"/>
              <w:ind w:firstLine="0"/>
              <w:rPr>
                <w:sz w:val="18"/>
                <w:szCs w:val="18"/>
              </w:rPr>
            </w:pPr>
            <w:r w:rsidRPr="00925669">
              <w:rPr>
                <w:rStyle w:val="17"/>
                <w:sz w:val="18"/>
                <w:szCs w:val="18"/>
              </w:rPr>
              <w:lastRenderedPageBreak/>
              <w:t>1-2</w:t>
            </w:r>
          </w:p>
        </w:tc>
        <w:tc>
          <w:tcPr>
            <w:tcW w:w="1300" w:type="dxa"/>
          </w:tcPr>
          <w:p w:rsidR="00925669" w:rsidRPr="00925669" w:rsidRDefault="00925669" w:rsidP="00925669">
            <w:pPr>
              <w:pStyle w:val="27"/>
              <w:shd w:val="clear" w:color="auto" w:fill="auto"/>
              <w:spacing w:before="0" w:after="0" w:line="278" w:lineRule="exact"/>
              <w:ind w:left="120" w:firstLine="0"/>
              <w:rPr>
                <w:sz w:val="18"/>
                <w:szCs w:val="18"/>
              </w:rPr>
            </w:pPr>
            <w:r w:rsidRPr="00925669">
              <w:rPr>
                <w:rStyle w:val="17"/>
                <w:sz w:val="18"/>
                <w:szCs w:val="18"/>
              </w:rPr>
              <w:t>Погода и климат Оренбур</w:t>
            </w:r>
            <w:r w:rsidRPr="00925669">
              <w:rPr>
                <w:rStyle w:val="17"/>
                <w:sz w:val="18"/>
                <w:szCs w:val="18"/>
              </w:rPr>
              <w:t>г</w:t>
            </w:r>
            <w:r w:rsidRPr="00925669">
              <w:rPr>
                <w:rStyle w:val="17"/>
                <w:sz w:val="18"/>
                <w:szCs w:val="18"/>
              </w:rPr>
              <w:t>ской обл</w:t>
            </w:r>
            <w:r w:rsidRPr="00925669">
              <w:rPr>
                <w:rStyle w:val="17"/>
                <w:sz w:val="18"/>
                <w:szCs w:val="18"/>
              </w:rPr>
              <w:t>а</w:t>
            </w:r>
            <w:r w:rsidRPr="00925669">
              <w:rPr>
                <w:rStyle w:val="17"/>
                <w:sz w:val="18"/>
                <w:szCs w:val="18"/>
              </w:rPr>
              <w:t>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сезо</w:t>
            </w:r>
            <w:r w:rsidRPr="00925669">
              <w:rPr>
                <w:rStyle w:val="17"/>
                <w:sz w:val="18"/>
                <w:szCs w:val="18"/>
              </w:rPr>
              <w:t>н</w:t>
            </w:r>
            <w:r w:rsidRPr="00925669">
              <w:rPr>
                <w:rStyle w:val="17"/>
                <w:sz w:val="18"/>
                <w:szCs w:val="18"/>
              </w:rPr>
              <w:t>ными изменениями в природе, климатом и погодой в нашем крае, влиянием климата на труд и здоровье людей.</w:t>
            </w:r>
          </w:p>
        </w:tc>
        <w:tc>
          <w:tcPr>
            <w:tcW w:w="1718"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Беседа, презе</w:t>
            </w:r>
            <w:r w:rsidRPr="00925669">
              <w:rPr>
                <w:rStyle w:val="17"/>
                <w:sz w:val="18"/>
                <w:szCs w:val="18"/>
              </w:rPr>
              <w:t>н</w:t>
            </w:r>
            <w:r w:rsidRPr="00925669">
              <w:rPr>
                <w:rStyle w:val="17"/>
                <w:sz w:val="18"/>
                <w:szCs w:val="18"/>
              </w:rPr>
              <w:t>тация.</w:t>
            </w:r>
          </w:p>
        </w:tc>
      </w:tr>
      <w:tr w:rsidR="00925669" w:rsidRPr="00925669" w:rsidTr="00925669">
        <w:tc>
          <w:tcPr>
            <w:tcW w:w="651" w:type="dxa"/>
          </w:tcPr>
          <w:p w:rsidR="00925669" w:rsidRPr="00925669" w:rsidRDefault="00925669" w:rsidP="00925669">
            <w:pPr>
              <w:pStyle w:val="27"/>
              <w:shd w:val="clear" w:color="auto" w:fill="auto"/>
              <w:spacing w:before="0" w:after="0" w:line="210" w:lineRule="exact"/>
              <w:ind w:firstLine="0"/>
              <w:rPr>
                <w:sz w:val="18"/>
                <w:szCs w:val="18"/>
              </w:rPr>
            </w:pPr>
            <w:r w:rsidRPr="00925669">
              <w:rPr>
                <w:rStyle w:val="17"/>
                <w:sz w:val="18"/>
                <w:szCs w:val="18"/>
              </w:rPr>
              <w:t>3-6</w:t>
            </w:r>
          </w:p>
        </w:tc>
        <w:tc>
          <w:tcPr>
            <w:tcW w:w="1300" w:type="dxa"/>
          </w:tcPr>
          <w:p w:rsidR="00925669" w:rsidRPr="00925669" w:rsidRDefault="00925669" w:rsidP="00925669">
            <w:pPr>
              <w:pStyle w:val="27"/>
              <w:shd w:val="clear" w:color="auto" w:fill="auto"/>
              <w:spacing w:before="0" w:after="60" w:line="210" w:lineRule="exact"/>
              <w:ind w:left="120" w:firstLine="0"/>
              <w:rPr>
                <w:sz w:val="18"/>
                <w:szCs w:val="18"/>
              </w:rPr>
            </w:pPr>
            <w:r w:rsidRPr="00925669">
              <w:rPr>
                <w:rStyle w:val="17"/>
                <w:sz w:val="18"/>
                <w:szCs w:val="18"/>
              </w:rPr>
              <w:t>Население</w:t>
            </w:r>
          </w:p>
          <w:p w:rsidR="00925669" w:rsidRPr="00925669" w:rsidRDefault="00925669" w:rsidP="00925669">
            <w:pPr>
              <w:pStyle w:val="27"/>
              <w:shd w:val="clear" w:color="auto" w:fill="auto"/>
              <w:spacing w:before="60" w:after="0" w:line="210" w:lineRule="exact"/>
              <w:ind w:left="120" w:firstLine="0"/>
              <w:rPr>
                <w:sz w:val="18"/>
                <w:szCs w:val="18"/>
              </w:rPr>
            </w:pPr>
            <w:r w:rsidRPr="00925669">
              <w:rPr>
                <w:rStyle w:val="17"/>
                <w:sz w:val="18"/>
                <w:szCs w:val="18"/>
              </w:rPr>
              <w:t>Оренбур</w:t>
            </w:r>
            <w:r w:rsidRPr="00925669">
              <w:rPr>
                <w:rStyle w:val="17"/>
                <w:sz w:val="18"/>
                <w:szCs w:val="18"/>
              </w:rPr>
              <w:t>г</w:t>
            </w:r>
            <w:r w:rsidRPr="00925669">
              <w:rPr>
                <w:rStyle w:val="17"/>
                <w:sz w:val="18"/>
                <w:szCs w:val="18"/>
              </w:rPr>
              <w:t>ской обл</w:t>
            </w:r>
            <w:r w:rsidRPr="00925669">
              <w:rPr>
                <w:rStyle w:val="17"/>
                <w:sz w:val="18"/>
                <w:szCs w:val="18"/>
              </w:rPr>
              <w:t>а</w:t>
            </w:r>
            <w:r w:rsidRPr="00925669">
              <w:rPr>
                <w:rStyle w:val="17"/>
                <w:sz w:val="18"/>
                <w:szCs w:val="18"/>
              </w:rPr>
              <w:t>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4</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коре</w:t>
            </w:r>
            <w:r w:rsidRPr="00925669">
              <w:rPr>
                <w:rStyle w:val="17"/>
                <w:sz w:val="18"/>
                <w:szCs w:val="18"/>
              </w:rPr>
              <w:t>н</w:t>
            </w:r>
            <w:r w:rsidRPr="00925669">
              <w:rPr>
                <w:rStyle w:val="17"/>
                <w:sz w:val="18"/>
                <w:szCs w:val="18"/>
              </w:rPr>
              <w:t>ными жителями обл</w:t>
            </w:r>
            <w:r w:rsidRPr="00925669">
              <w:rPr>
                <w:rStyle w:val="17"/>
                <w:sz w:val="18"/>
                <w:szCs w:val="18"/>
              </w:rPr>
              <w:t>а</w:t>
            </w:r>
            <w:r w:rsidRPr="00925669">
              <w:rPr>
                <w:rStyle w:val="17"/>
                <w:sz w:val="18"/>
                <w:szCs w:val="18"/>
              </w:rPr>
              <w:t>сти, многообразием</w:t>
            </w:r>
          </w:p>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национальности, чи</w:t>
            </w:r>
            <w:r w:rsidRPr="00925669">
              <w:rPr>
                <w:rStyle w:val="17"/>
                <w:sz w:val="18"/>
                <w:szCs w:val="18"/>
              </w:rPr>
              <w:t>с</w:t>
            </w:r>
            <w:r w:rsidRPr="00925669">
              <w:rPr>
                <w:rStyle w:val="17"/>
                <w:sz w:val="18"/>
                <w:szCs w:val="18"/>
              </w:rPr>
              <w:t>ленностью населения, с национальными к</w:t>
            </w:r>
            <w:r w:rsidRPr="00925669">
              <w:rPr>
                <w:rStyle w:val="17"/>
                <w:sz w:val="18"/>
                <w:szCs w:val="18"/>
              </w:rPr>
              <w:t>о</w:t>
            </w:r>
            <w:r w:rsidRPr="00925669">
              <w:rPr>
                <w:rStyle w:val="17"/>
                <w:sz w:val="18"/>
                <w:szCs w:val="18"/>
              </w:rPr>
              <w:t>стюмами.</w:t>
            </w:r>
          </w:p>
        </w:tc>
        <w:tc>
          <w:tcPr>
            <w:tcW w:w="1718"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Беседа с пр</w:t>
            </w:r>
            <w:r w:rsidRPr="00925669">
              <w:rPr>
                <w:rStyle w:val="17"/>
                <w:sz w:val="18"/>
                <w:szCs w:val="18"/>
              </w:rPr>
              <w:t>и</w:t>
            </w:r>
            <w:r w:rsidRPr="00925669">
              <w:rPr>
                <w:rStyle w:val="17"/>
                <w:sz w:val="18"/>
                <w:szCs w:val="18"/>
              </w:rPr>
              <w:t>глашением го</w:t>
            </w:r>
            <w:r w:rsidRPr="00925669">
              <w:rPr>
                <w:rStyle w:val="17"/>
                <w:sz w:val="18"/>
                <w:szCs w:val="18"/>
              </w:rPr>
              <w:t>с</w:t>
            </w:r>
            <w:r w:rsidRPr="00925669">
              <w:rPr>
                <w:rStyle w:val="17"/>
                <w:sz w:val="18"/>
                <w:szCs w:val="18"/>
              </w:rPr>
              <w:t>тей разных национальностей</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firstLine="0"/>
              <w:rPr>
                <w:sz w:val="18"/>
                <w:szCs w:val="18"/>
              </w:rPr>
            </w:pPr>
            <w:r>
              <w:rPr>
                <w:rStyle w:val="17"/>
                <w:sz w:val="18"/>
                <w:szCs w:val="18"/>
              </w:rPr>
              <w:t>7</w:t>
            </w:r>
            <w:r w:rsidRPr="00925669">
              <w:rPr>
                <w:rStyle w:val="17"/>
                <w:sz w:val="18"/>
                <w:szCs w:val="18"/>
              </w:rPr>
              <w:t>-10</w:t>
            </w:r>
          </w:p>
        </w:tc>
        <w:tc>
          <w:tcPr>
            <w:tcW w:w="1300"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Зелёная аптека Оренбур</w:t>
            </w:r>
            <w:r w:rsidRPr="00925669">
              <w:rPr>
                <w:rStyle w:val="17"/>
                <w:sz w:val="18"/>
                <w:szCs w:val="18"/>
              </w:rPr>
              <w:t>г</w:t>
            </w:r>
            <w:r w:rsidRPr="00925669">
              <w:rPr>
                <w:rStyle w:val="17"/>
                <w:sz w:val="18"/>
                <w:szCs w:val="18"/>
              </w:rPr>
              <w:t>ской обл</w:t>
            </w:r>
            <w:r w:rsidRPr="00925669">
              <w:rPr>
                <w:rStyle w:val="17"/>
                <w:sz w:val="18"/>
                <w:szCs w:val="18"/>
              </w:rPr>
              <w:t>а</w:t>
            </w:r>
            <w:r w:rsidRPr="00925669">
              <w:rPr>
                <w:rStyle w:val="17"/>
                <w:sz w:val="18"/>
                <w:szCs w:val="18"/>
              </w:rPr>
              <w:t>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4</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лече</w:t>
            </w:r>
            <w:r w:rsidRPr="00925669">
              <w:rPr>
                <w:rStyle w:val="17"/>
                <w:sz w:val="18"/>
                <w:szCs w:val="18"/>
              </w:rPr>
              <w:t>б</w:t>
            </w:r>
            <w:r w:rsidRPr="00925669">
              <w:rPr>
                <w:rStyle w:val="17"/>
                <w:sz w:val="18"/>
                <w:szCs w:val="18"/>
              </w:rPr>
              <w:t>ными растениями. Правилами сбора л</w:t>
            </w:r>
            <w:r w:rsidRPr="00925669">
              <w:rPr>
                <w:rStyle w:val="17"/>
                <w:sz w:val="18"/>
                <w:szCs w:val="18"/>
              </w:rPr>
              <w:t>е</w:t>
            </w:r>
            <w:r w:rsidRPr="00925669">
              <w:rPr>
                <w:rStyle w:val="17"/>
                <w:sz w:val="18"/>
                <w:szCs w:val="18"/>
              </w:rPr>
              <w:t>чебных трав. Знако</w:t>
            </w:r>
            <w:r w:rsidRPr="00925669">
              <w:rPr>
                <w:rStyle w:val="17"/>
                <w:sz w:val="18"/>
                <w:szCs w:val="18"/>
              </w:rPr>
              <w:t>м</w:t>
            </w:r>
            <w:r w:rsidRPr="00925669">
              <w:rPr>
                <w:rStyle w:val="17"/>
                <w:sz w:val="18"/>
                <w:szCs w:val="18"/>
              </w:rPr>
              <w:t>ство с видами раст</w:t>
            </w:r>
            <w:r w:rsidRPr="00925669">
              <w:rPr>
                <w:rStyle w:val="17"/>
                <w:sz w:val="18"/>
                <w:szCs w:val="18"/>
              </w:rPr>
              <w:t>е</w:t>
            </w:r>
            <w:r w:rsidRPr="00925669">
              <w:rPr>
                <w:rStyle w:val="17"/>
                <w:sz w:val="18"/>
                <w:szCs w:val="18"/>
              </w:rPr>
              <w:t>ний, нуждающимися в особой охране. Красная книга Оренбургской области.</w:t>
            </w:r>
          </w:p>
        </w:tc>
        <w:tc>
          <w:tcPr>
            <w:tcW w:w="1718" w:type="dxa"/>
          </w:tcPr>
          <w:p w:rsidR="00925669" w:rsidRPr="00925669" w:rsidRDefault="00925669" w:rsidP="00925669">
            <w:pPr>
              <w:pStyle w:val="27"/>
              <w:shd w:val="clear" w:color="auto" w:fill="auto"/>
              <w:spacing w:before="0" w:after="0"/>
              <w:ind w:firstLine="0"/>
              <w:rPr>
                <w:sz w:val="18"/>
                <w:szCs w:val="18"/>
              </w:rPr>
            </w:pPr>
            <w:r w:rsidRPr="00925669">
              <w:rPr>
                <w:rStyle w:val="17"/>
                <w:sz w:val="18"/>
                <w:szCs w:val="18"/>
              </w:rPr>
              <w:t>Экскурсия в пр</w:t>
            </w:r>
            <w:r w:rsidRPr="00925669">
              <w:rPr>
                <w:rStyle w:val="17"/>
                <w:sz w:val="18"/>
                <w:szCs w:val="18"/>
              </w:rPr>
              <w:t>и</w:t>
            </w:r>
            <w:r w:rsidRPr="00925669">
              <w:rPr>
                <w:rStyle w:val="17"/>
                <w:sz w:val="18"/>
                <w:szCs w:val="18"/>
              </w:rPr>
              <w:t>роду, работа в библиотеке.</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firstLine="0"/>
              <w:rPr>
                <w:sz w:val="18"/>
                <w:szCs w:val="18"/>
              </w:rPr>
            </w:pPr>
            <w:r>
              <w:rPr>
                <w:rStyle w:val="17"/>
                <w:sz w:val="18"/>
                <w:szCs w:val="18"/>
              </w:rPr>
              <w:t>11-</w:t>
            </w:r>
            <w:r w:rsidRPr="00925669">
              <w:rPr>
                <w:rStyle w:val="17"/>
                <w:sz w:val="18"/>
                <w:szCs w:val="18"/>
              </w:rPr>
              <w:t>14</w:t>
            </w:r>
          </w:p>
        </w:tc>
        <w:tc>
          <w:tcPr>
            <w:tcW w:w="1300" w:type="dxa"/>
          </w:tcPr>
          <w:p w:rsidR="00925669" w:rsidRPr="00925669" w:rsidRDefault="00925669" w:rsidP="00925669">
            <w:pPr>
              <w:pStyle w:val="27"/>
              <w:shd w:val="clear" w:color="auto" w:fill="auto"/>
              <w:spacing w:before="0" w:after="0" w:line="283" w:lineRule="exact"/>
              <w:ind w:left="120" w:firstLine="0"/>
              <w:rPr>
                <w:sz w:val="18"/>
                <w:szCs w:val="18"/>
              </w:rPr>
            </w:pPr>
            <w:r w:rsidRPr="00925669">
              <w:rPr>
                <w:rStyle w:val="17"/>
                <w:sz w:val="18"/>
                <w:szCs w:val="18"/>
              </w:rPr>
              <w:t>Животный мир Оре</w:t>
            </w:r>
            <w:r w:rsidRPr="00925669">
              <w:rPr>
                <w:rStyle w:val="17"/>
                <w:sz w:val="18"/>
                <w:szCs w:val="18"/>
              </w:rPr>
              <w:t>н</w:t>
            </w:r>
            <w:r w:rsidRPr="00925669">
              <w:rPr>
                <w:rStyle w:val="17"/>
                <w:sz w:val="18"/>
                <w:szCs w:val="18"/>
              </w:rPr>
              <w:t>бургской области.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4</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разноо</w:t>
            </w:r>
            <w:r w:rsidRPr="00925669">
              <w:rPr>
                <w:rStyle w:val="17"/>
                <w:sz w:val="18"/>
                <w:szCs w:val="18"/>
              </w:rPr>
              <w:t>б</w:t>
            </w:r>
            <w:r w:rsidRPr="00925669">
              <w:rPr>
                <w:rStyle w:val="17"/>
                <w:sz w:val="18"/>
                <w:szCs w:val="18"/>
              </w:rPr>
              <w:t>разием животного м</w:t>
            </w:r>
            <w:r w:rsidRPr="00925669">
              <w:rPr>
                <w:rStyle w:val="17"/>
                <w:sz w:val="18"/>
                <w:szCs w:val="18"/>
              </w:rPr>
              <w:t>и</w:t>
            </w:r>
            <w:r w:rsidRPr="00925669">
              <w:rPr>
                <w:rStyle w:val="17"/>
                <w:sz w:val="18"/>
                <w:szCs w:val="18"/>
              </w:rPr>
              <w:t>ра. Выявление отриц</w:t>
            </w:r>
            <w:r w:rsidRPr="00925669">
              <w:rPr>
                <w:rStyle w:val="17"/>
                <w:sz w:val="18"/>
                <w:szCs w:val="18"/>
              </w:rPr>
              <w:t>а</w:t>
            </w:r>
            <w:r w:rsidRPr="00925669">
              <w:rPr>
                <w:rStyle w:val="17"/>
                <w:sz w:val="18"/>
                <w:szCs w:val="18"/>
              </w:rPr>
              <w:t>тельного влияния де</w:t>
            </w:r>
            <w:r w:rsidRPr="00925669">
              <w:rPr>
                <w:rStyle w:val="17"/>
                <w:sz w:val="18"/>
                <w:szCs w:val="18"/>
              </w:rPr>
              <w:t>я</w:t>
            </w:r>
            <w:r w:rsidRPr="00925669">
              <w:rPr>
                <w:rStyle w:val="17"/>
                <w:sz w:val="18"/>
                <w:szCs w:val="18"/>
              </w:rPr>
              <w:t>тельности человека на животных. Знакомство с заповедниками Оренбургской области.</w:t>
            </w:r>
          </w:p>
        </w:tc>
        <w:tc>
          <w:tcPr>
            <w:tcW w:w="1718" w:type="dxa"/>
          </w:tcPr>
          <w:p w:rsidR="00925669" w:rsidRPr="00925669" w:rsidRDefault="00925669" w:rsidP="00925669">
            <w:pPr>
              <w:pStyle w:val="27"/>
              <w:shd w:val="clear" w:color="auto" w:fill="auto"/>
              <w:spacing w:before="0" w:after="0" w:line="210" w:lineRule="exact"/>
              <w:ind w:firstLine="0"/>
              <w:rPr>
                <w:sz w:val="18"/>
                <w:szCs w:val="18"/>
              </w:rPr>
            </w:pPr>
            <w:r w:rsidRPr="00925669">
              <w:rPr>
                <w:rStyle w:val="17"/>
                <w:sz w:val="18"/>
                <w:szCs w:val="18"/>
              </w:rPr>
              <w:t>Беседа, презент</w:t>
            </w:r>
            <w:r w:rsidRPr="00925669">
              <w:rPr>
                <w:rStyle w:val="17"/>
                <w:sz w:val="18"/>
                <w:szCs w:val="18"/>
              </w:rPr>
              <w:t>а</w:t>
            </w:r>
            <w:r w:rsidRPr="00925669">
              <w:rPr>
                <w:rStyle w:val="17"/>
                <w:sz w:val="18"/>
                <w:szCs w:val="18"/>
              </w:rPr>
              <w:t>ция.</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left="140" w:firstLine="0"/>
              <w:rPr>
                <w:sz w:val="18"/>
                <w:szCs w:val="18"/>
              </w:rPr>
            </w:pPr>
            <w:r w:rsidRPr="00925669">
              <w:rPr>
                <w:rStyle w:val="17"/>
                <w:sz w:val="18"/>
                <w:szCs w:val="18"/>
              </w:rPr>
              <w:t>15-</w:t>
            </w:r>
            <w:r w:rsidRPr="00925669">
              <w:rPr>
                <w:rStyle w:val="17"/>
                <w:sz w:val="18"/>
                <w:szCs w:val="18"/>
              </w:rPr>
              <w:softHyphen/>
            </w:r>
          </w:p>
          <w:p w:rsidR="00925669" w:rsidRPr="00925669" w:rsidRDefault="00925669" w:rsidP="00925669">
            <w:pPr>
              <w:pStyle w:val="27"/>
              <w:shd w:val="clear" w:color="auto" w:fill="auto"/>
              <w:spacing w:before="60" w:after="0" w:line="210" w:lineRule="exact"/>
              <w:ind w:left="140" w:firstLine="0"/>
              <w:rPr>
                <w:sz w:val="18"/>
                <w:szCs w:val="18"/>
              </w:rPr>
            </w:pPr>
            <w:r w:rsidRPr="00925669">
              <w:rPr>
                <w:rStyle w:val="17"/>
                <w:sz w:val="18"/>
                <w:szCs w:val="18"/>
              </w:rPr>
              <w:t>18</w:t>
            </w:r>
          </w:p>
        </w:tc>
        <w:tc>
          <w:tcPr>
            <w:tcW w:w="1300"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Водоёмы нашего края.</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4</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водо</w:t>
            </w:r>
            <w:r w:rsidRPr="00925669">
              <w:rPr>
                <w:rStyle w:val="17"/>
                <w:sz w:val="18"/>
                <w:szCs w:val="18"/>
              </w:rPr>
              <w:t>ё</w:t>
            </w:r>
            <w:r w:rsidRPr="00925669">
              <w:rPr>
                <w:rStyle w:val="17"/>
                <w:sz w:val="18"/>
                <w:szCs w:val="18"/>
              </w:rPr>
              <w:t>мами Оренбургской области. Выявление экологических пр</w:t>
            </w:r>
            <w:r w:rsidRPr="00925669">
              <w:rPr>
                <w:rStyle w:val="17"/>
                <w:sz w:val="18"/>
                <w:szCs w:val="18"/>
              </w:rPr>
              <w:t>о</w:t>
            </w:r>
            <w:r w:rsidRPr="00925669">
              <w:rPr>
                <w:rStyle w:val="17"/>
                <w:sz w:val="18"/>
                <w:szCs w:val="18"/>
              </w:rPr>
              <w:t>блем. Охрана и во</w:t>
            </w:r>
            <w:r w:rsidRPr="00925669">
              <w:rPr>
                <w:rStyle w:val="17"/>
                <w:sz w:val="18"/>
                <w:szCs w:val="18"/>
              </w:rPr>
              <w:t>с</w:t>
            </w:r>
            <w:r w:rsidRPr="00925669">
              <w:rPr>
                <w:rStyle w:val="17"/>
                <w:sz w:val="18"/>
                <w:szCs w:val="18"/>
              </w:rPr>
              <w:t>становление водоёмов.</w:t>
            </w:r>
          </w:p>
        </w:tc>
        <w:tc>
          <w:tcPr>
            <w:tcW w:w="1718" w:type="dxa"/>
          </w:tcPr>
          <w:p w:rsidR="00925669" w:rsidRPr="00925669" w:rsidRDefault="00925669" w:rsidP="00925669">
            <w:pPr>
              <w:pStyle w:val="27"/>
              <w:shd w:val="clear" w:color="auto" w:fill="auto"/>
              <w:spacing w:before="0" w:after="0"/>
              <w:ind w:firstLine="0"/>
              <w:rPr>
                <w:sz w:val="18"/>
                <w:szCs w:val="18"/>
              </w:rPr>
            </w:pPr>
            <w:r w:rsidRPr="00925669">
              <w:rPr>
                <w:rStyle w:val="17"/>
                <w:sz w:val="18"/>
                <w:szCs w:val="18"/>
              </w:rPr>
              <w:t>Беседа, презент</w:t>
            </w:r>
            <w:r w:rsidRPr="00925669">
              <w:rPr>
                <w:rStyle w:val="17"/>
                <w:sz w:val="18"/>
                <w:szCs w:val="18"/>
              </w:rPr>
              <w:t>а</w:t>
            </w:r>
            <w:r w:rsidRPr="00925669">
              <w:rPr>
                <w:rStyle w:val="17"/>
                <w:sz w:val="18"/>
                <w:szCs w:val="18"/>
              </w:rPr>
              <w:t>ция.</w:t>
            </w:r>
          </w:p>
        </w:tc>
      </w:tr>
      <w:tr w:rsidR="00925669" w:rsidRPr="00925669" w:rsidTr="00925669">
        <w:trPr>
          <w:trHeight w:val="1569"/>
        </w:trPr>
        <w:tc>
          <w:tcPr>
            <w:tcW w:w="651" w:type="dxa"/>
          </w:tcPr>
          <w:p w:rsidR="00925669" w:rsidRPr="00925669" w:rsidRDefault="00925669" w:rsidP="00925669">
            <w:pPr>
              <w:pStyle w:val="27"/>
              <w:shd w:val="clear" w:color="auto" w:fill="auto"/>
              <w:spacing w:before="0" w:after="0" w:line="210" w:lineRule="exact"/>
              <w:ind w:firstLine="0"/>
              <w:rPr>
                <w:rStyle w:val="17"/>
                <w:sz w:val="18"/>
                <w:szCs w:val="18"/>
              </w:rPr>
            </w:pPr>
            <w:r w:rsidRPr="00925669">
              <w:rPr>
                <w:rStyle w:val="17"/>
                <w:sz w:val="18"/>
                <w:szCs w:val="18"/>
              </w:rPr>
              <w:lastRenderedPageBreak/>
              <w:t>19-22</w:t>
            </w:r>
          </w:p>
          <w:p w:rsidR="00925669" w:rsidRPr="00925669" w:rsidRDefault="00925669" w:rsidP="00925669">
            <w:pPr>
              <w:pStyle w:val="27"/>
              <w:shd w:val="clear" w:color="auto" w:fill="auto"/>
              <w:spacing w:before="0" w:after="0" w:line="210" w:lineRule="exact"/>
              <w:ind w:left="140" w:firstLine="0"/>
              <w:rPr>
                <w:rStyle w:val="17"/>
                <w:sz w:val="18"/>
                <w:szCs w:val="18"/>
              </w:rPr>
            </w:pPr>
          </w:p>
          <w:p w:rsidR="00925669" w:rsidRPr="00925669" w:rsidRDefault="00925669" w:rsidP="00925669">
            <w:pPr>
              <w:pStyle w:val="27"/>
              <w:shd w:val="clear" w:color="auto" w:fill="auto"/>
              <w:spacing w:before="0" w:after="0" w:line="210" w:lineRule="exact"/>
              <w:ind w:left="140" w:firstLine="0"/>
              <w:rPr>
                <w:rStyle w:val="17"/>
                <w:sz w:val="18"/>
                <w:szCs w:val="18"/>
              </w:rPr>
            </w:pPr>
          </w:p>
          <w:p w:rsidR="00925669" w:rsidRPr="00925669" w:rsidRDefault="00925669" w:rsidP="00925669">
            <w:pPr>
              <w:pStyle w:val="27"/>
              <w:shd w:val="clear" w:color="auto" w:fill="auto"/>
              <w:spacing w:before="0" w:after="0" w:line="210" w:lineRule="exact"/>
              <w:ind w:left="140" w:firstLine="0"/>
              <w:rPr>
                <w:rStyle w:val="17"/>
                <w:sz w:val="18"/>
                <w:szCs w:val="18"/>
              </w:rPr>
            </w:pPr>
          </w:p>
          <w:p w:rsidR="00925669" w:rsidRPr="00925669" w:rsidRDefault="00925669" w:rsidP="00925669">
            <w:pPr>
              <w:pStyle w:val="27"/>
              <w:shd w:val="clear" w:color="auto" w:fill="auto"/>
              <w:spacing w:before="0" w:after="0" w:line="210" w:lineRule="exact"/>
              <w:ind w:left="140" w:firstLine="0"/>
              <w:rPr>
                <w:rStyle w:val="17"/>
                <w:sz w:val="18"/>
                <w:szCs w:val="18"/>
              </w:rPr>
            </w:pPr>
          </w:p>
          <w:p w:rsidR="00925669" w:rsidRPr="00925669" w:rsidRDefault="00925669" w:rsidP="00925669">
            <w:pPr>
              <w:pStyle w:val="27"/>
              <w:shd w:val="clear" w:color="auto" w:fill="auto"/>
              <w:spacing w:before="0" w:after="0" w:line="210" w:lineRule="exact"/>
              <w:ind w:left="140" w:firstLine="0"/>
              <w:rPr>
                <w:sz w:val="18"/>
                <w:szCs w:val="18"/>
              </w:rPr>
            </w:pPr>
          </w:p>
        </w:tc>
        <w:tc>
          <w:tcPr>
            <w:tcW w:w="1300" w:type="dxa"/>
          </w:tcPr>
          <w:p w:rsidR="00925669" w:rsidRPr="00925669" w:rsidRDefault="00925669" w:rsidP="00925669">
            <w:pPr>
              <w:pStyle w:val="27"/>
              <w:shd w:val="clear" w:color="auto" w:fill="auto"/>
              <w:spacing w:before="0" w:after="0" w:line="210" w:lineRule="exact"/>
              <w:ind w:left="120" w:firstLine="0"/>
              <w:rPr>
                <w:rStyle w:val="17"/>
                <w:sz w:val="18"/>
                <w:szCs w:val="18"/>
              </w:rPr>
            </w:pPr>
            <w:r w:rsidRPr="00925669">
              <w:rPr>
                <w:rStyle w:val="17"/>
                <w:sz w:val="18"/>
                <w:szCs w:val="18"/>
              </w:rPr>
              <w:t>Природные ресурсы</w:t>
            </w:r>
          </w:p>
          <w:p w:rsidR="00925669" w:rsidRPr="00925669" w:rsidRDefault="00925669" w:rsidP="00925669">
            <w:pPr>
              <w:pStyle w:val="27"/>
              <w:shd w:val="clear" w:color="auto" w:fill="auto"/>
              <w:spacing w:before="0" w:after="0" w:line="210" w:lineRule="exact"/>
              <w:ind w:left="120" w:firstLine="0"/>
              <w:rPr>
                <w:rStyle w:val="17"/>
                <w:sz w:val="18"/>
                <w:szCs w:val="18"/>
              </w:rPr>
            </w:pPr>
            <w:r w:rsidRPr="00925669">
              <w:rPr>
                <w:rStyle w:val="17"/>
                <w:sz w:val="18"/>
                <w:szCs w:val="18"/>
              </w:rPr>
              <w:t>Оренбур</w:t>
            </w:r>
            <w:r w:rsidRPr="00925669">
              <w:rPr>
                <w:rStyle w:val="17"/>
                <w:sz w:val="18"/>
                <w:szCs w:val="18"/>
              </w:rPr>
              <w:t>г</w:t>
            </w:r>
            <w:r w:rsidRPr="00925669">
              <w:rPr>
                <w:rStyle w:val="17"/>
                <w:sz w:val="18"/>
                <w:szCs w:val="18"/>
              </w:rPr>
              <w:t>ской обл</w:t>
            </w:r>
            <w:r w:rsidRPr="00925669">
              <w:rPr>
                <w:rStyle w:val="17"/>
                <w:sz w:val="18"/>
                <w:szCs w:val="18"/>
              </w:rPr>
              <w:t>а</w:t>
            </w:r>
            <w:r w:rsidRPr="00925669">
              <w:rPr>
                <w:rStyle w:val="17"/>
                <w:sz w:val="18"/>
                <w:szCs w:val="18"/>
              </w:rPr>
              <w:t>сти.</w:t>
            </w:r>
          </w:p>
          <w:p w:rsidR="00925669" w:rsidRPr="00925669" w:rsidRDefault="00925669" w:rsidP="00925669">
            <w:pPr>
              <w:pStyle w:val="27"/>
              <w:shd w:val="clear" w:color="auto" w:fill="auto"/>
              <w:spacing w:before="0" w:after="0" w:line="210" w:lineRule="exact"/>
              <w:ind w:left="120" w:firstLine="0"/>
              <w:rPr>
                <w:sz w:val="18"/>
                <w:szCs w:val="18"/>
              </w:rPr>
            </w:pPr>
          </w:p>
        </w:tc>
        <w:tc>
          <w:tcPr>
            <w:tcW w:w="567" w:type="dxa"/>
          </w:tcPr>
          <w:p w:rsidR="00925669" w:rsidRPr="00925669" w:rsidRDefault="00925669" w:rsidP="00925669">
            <w:pPr>
              <w:pStyle w:val="27"/>
              <w:shd w:val="clear" w:color="auto" w:fill="auto"/>
              <w:spacing w:before="0" w:after="0" w:line="210" w:lineRule="exact"/>
              <w:ind w:left="120" w:firstLine="0"/>
              <w:rPr>
                <w:rStyle w:val="17"/>
                <w:sz w:val="18"/>
                <w:szCs w:val="18"/>
              </w:rPr>
            </w:pPr>
            <w:r w:rsidRPr="00925669">
              <w:rPr>
                <w:rStyle w:val="17"/>
                <w:sz w:val="18"/>
                <w:szCs w:val="18"/>
              </w:rPr>
              <w:t>4</w:t>
            </w:r>
          </w:p>
          <w:p w:rsidR="00925669" w:rsidRPr="00925669" w:rsidRDefault="00925669" w:rsidP="00925669">
            <w:pPr>
              <w:pStyle w:val="27"/>
              <w:shd w:val="clear" w:color="auto" w:fill="auto"/>
              <w:spacing w:before="0" w:after="0" w:line="210" w:lineRule="exact"/>
              <w:ind w:left="120" w:firstLine="0"/>
              <w:rPr>
                <w:rStyle w:val="17"/>
                <w:sz w:val="18"/>
                <w:szCs w:val="18"/>
              </w:rPr>
            </w:pPr>
          </w:p>
          <w:p w:rsidR="00925669" w:rsidRPr="00925669" w:rsidRDefault="00925669" w:rsidP="00925669">
            <w:pPr>
              <w:pStyle w:val="27"/>
              <w:shd w:val="clear" w:color="auto" w:fill="auto"/>
              <w:spacing w:before="0" w:after="0" w:line="210" w:lineRule="exact"/>
              <w:ind w:left="120" w:firstLine="0"/>
              <w:rPr>
                <w:rStyle w:val="17"/>
                <w:sz w:val="18"/>
                <w:szCs w:val="18"/>
              </w:rPr>
            </w:pPr>
          </w:p>
          <w:p w:rsidR="00925669" w:rsidRPr="00925669" w:rsidRDefault="00925669" w:rsidP="00925669">
            <w:pPr>
              <w:pStyle w:val="27"/>
              <w:shd w:val="clear" w:color="auto" w:fill="auto"/>
              <w:spacing w:before="0" w:after="0" w:line="210" w:lineRule="exact"/>
              <w:ind w:left="120" w:firstLine="0"/>
              <w:rPr>
                <w:rStyle w:val="17"/>
                <w:sz w:val="18"/>
                <w:szCs w:val="18"/>
              </w:rPr>
            </w:pPr>
          </w:p>
          <w:p w:rsidR="00925669" w:rsidRPr="00925669" w:rsidRDefault="00925669" w:rsidP="00925669">
            <w:pPr>
              <w:pStyle w:val="27"/>
              <w:shd w:val="clear" w:color="auto" w:fill="auto"/>
              <w:spacing w:before="0" w:after="0" w:line="210" w:lineRule="exact"/>
              <w:ind w:left="120" w:firstLine="0"/>
              <w:rPr>
                <w:rStyle w:val="17"/>
                <w:sz w:val="18"/>
                <w:szCs w:val="18"/>
              </w:rPr>
            </w:pPr>
          </w:p>
          <w:p w:rsidR="00925669" w:rsidRPr="00925669" w:rsidRDefault="00925669" w:rsidP="00925669">
            <w:pPr>
              <w:pStyle w:val="27"/>
              <w:shd w:val="clear" w:color="auto" w:fill="auto"/>
              <w:spacing w:before="0" w:after="0" w:line="210" w:lineRule="exact"/>
              <w:ind w:left="120" w:firstLine="0"/>
              <w:rPr>
                <w:sz w:val="18"/>
                <w:szCs w:val="18"/>
              </w:rPr>
            </w:pPr>
          </w:p>
        </w:tc>
        <w:tc>
          <w:tcPr>
            <w:tcW w:w="2216" w:type="dxa"/>
          </w:tcPr>
          <w:p w:rsidR="00925669" w:rsidRPr="00925669" w:rsidRDefault="00925669" w:rsidP="00925669">
            <w:pPr>
              <w:pStyle w:val="27"/>
              <w:shd w:val="clear" w:color="auto" w:fill="auto"/>
              <w:spacing w:before="0" w:after="0" w:line="210" w:lineRule="exact"/>
              <w:ind w:firstLine="0"/>
              <w:rPr>
                <w:rStyle w:val="17"/>
                <w:sz w:val="18"/>
                <w:szCs w:val="18"/>
              </w:rPr>
            </w:pPr>
            <w:r w:rsidRPr="00925669">
              <w:rPr>
                <w:rStyle w:val="17"/>
                <w:sz w:val="18"/>
                <w:szCs w:val="18"/>
              </w:rPr>
              <w:t>Знакомство с полезн</w:t>
            </w:r>
            <w:r w:rsidRPr="00925669">
              <w:rPr>
                <w:rStyle w:val="17"/>
                <w:sz w:val="18"/>
                <w:szCs w:val="18"/>
              </w:rPr>
              <w:t>ы</w:t>
            </w:r>
            <w:r w:rsidRPr="00925669">
              <w:rPr>
                <w:rStyle w:val="17"/>
                <w:sz w:val="18"/>
                <w:szCs w:val="18"/>
              </w:rPr>
              <w:t>миископаемыми обл</w:t>
            </w:r>
            <w:r w:rsidRPr="00925669">
              <w:rPr>
                <w:rStyle w:val="17"/>
                <w:sz w:val="18"/>
                <w:szCs w:val="18"/>
              </w:rPr>
              <w:t>а</w:t>
            </w:r>
            <w:r w:rsidRPr="00925669">
              <w:rPr>
                <w:rStyle w:val="17"/>
                <w:sz w:val="18"/>
                <w:szCs w:val="18"/>
              </w:rPr>
              <w:t>сти. Основные свойства полезных ископаемых.</w:t>
            </w:r>
          </w:p>
          <w:p w:rsidR="00925669" w:rsidRPr="00925669" w:rsidRDefault="00925669" w:rsidP="00925669">
            <w:pPr>
              <w:pStyle w:val="27"/>
              <w:shd w:val="clear" w:color="auto" w:fill="auto"/>
              <w:spacing w:before="0" w:after="0" w:line="210" w:lineRule="exact"/>
              <w:ind w:left="120" w:firstLine="0"/>
              <w:rPr>
                <w:rStyle w:val="17"/>
                <w:sz w:val="18"/>
                <w:szCs w:val="18"/>
              </w:rPr>
            </w:pPr>
          </w:p>
          <w:p w:rsidR="00925669" w:rsidRPr="00925669" w:rsidRDefault="00925669" w:rsidP="00925669">
            <w:pPr>
              <w:pStyle w:val="27"/>
              <w:shd w:val="clear" w:color="auto" w:fill="auto"/>
              <w:spacing w:before="0" w:after="0" w:line="210" w:lineRule="exact"/>
              <w:ind w:left="120" w:firstLine="0"/>
              <w:rPr>
                <w:sz w:val="18"/>
                <w:szCs w:val="18"/>
              </w:rPr>
            </w:pPr>
          </w:p>
        </w:tc>
        <w:tc>
          <w:tcPr>
            <w:tcW w:w="1718" w:type="dxa"/>
          </w:tcPr>
          <w:p w:rsidR="00925669" w:rsidRPr="00925669" w:rsidRDefault="00925669" w:rsidP="00925669">
            <w:pPr>
              <w:pStyle w:val="27"/>
              <w:shd w:val="clear" w:color="auto" w:fill="auto"/>
              <w:spacing w:before="0" w:after="0" w:line="210" w:lineRule="exact"/>
              <w:ind w:firstLine="0"/>
              <w:rPr>
                <w:sz w:val="18"/>
                <w:szCs w:val="18"/>
              </w:rPr>
            </w:pPr>
            <w:r w:rsidRPr="00925669">
              <w:rPr>
                <w:rStyle w:val="17"/>
                <w:sz w:val="18"/>
                <w:szCs w:val="18"/>
              </w:rPr>
              <w:t>Работа с физич</w:t>
            </w:r>
            <w:r w:rsidRPr="00925669">
              <w:rPr>
                <w:rStyle w:val="17"/>
                <w:sz w:val="18"/>
                <w:szCs w:val="18"/>
              </w:rPr>
              <w:t>е</w:t>
            </w:r>
            <w:r w:rsidRPr="00925669">
              <w:rPr>
                <w:rStyle w:val="17"/>
                <w:sz w:val="18"/>
                <w:szCs w:val="18"/>
              </w:rPr>
              <w:t>скойкартой и о</w:t>
            </w:r>
            <w:r w:rsidRPr="00925669">
              <w:rPr>
                <w:rStyle w:val="17"/>
                <w:sz w:val="18"/>
                <w:szCs w:val="18"/>
              </w:rPr>
              <w:t>б</w:t>
            </w:r>
            <w:r w:rsidRPr="00925669">
              <w:rPr>
                <w:rStyle w:val="17"/>
                <w:sz w:val="18"/>
                <w:szCs w:val="18"/>
              </w:rPr>
              <w:t>разцами полезных ископаемых Оренбургской области.</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firstLine="0"/>
              <w:rPr>
                <w:sz w:val="18"/>
                <w:szCs w:val="18"/>
              </w:rPr>
            </w:pPr>
            <w:r>
              <w:rPr>
                <w:rStyle w:val="17"/>
                <w:sz w:val="18"/>
                <w:szCs w:val="18"/>
              </w:rPr>
              <w:t>24</w:t>
            </w:r>
            <w:r w:rsidRPr="00925669">
              <w:rPr>
                <w:rStyle w:val="17"/>
                <w:sz w:val="18"/>
                <w:szCs w:val="18"/>
              </w:rPr>
              <w:t>-27</w:t>
            </w:r>
          </w:p>
        </w:tc>
        <w:tc>
          <w:tcPr>
            <w:tcW w:w="1300"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Промы</w:t>
            </w:r>
            <w:r w:rsidRPr="00925669">
              <w:rPr>
                <w:rStyle w:val="17"/>
                <w:sz w:val="18"/>
                <w:szCs w:val="18"/>
              </w:rPr>
              <w:t>ш</w:t>
            </w:r>
            <w:r w:rsidRPr="00925669">
              <w:rPr>
                <w:rStyle w:val="17"/>
                <w:sz w:val="18"/>
                <w:szCs w:val="18"/>
              </w:rPr>
              <w:t>ленность Оренбур</w:t>
            </w:r>
            <w:r w:rsidRPr="00925669">
              <w:rPr>
                <w:rStyle w:val="17"/>
                <w:sz w:val="18"/>
                <w:szCs w:val="18"/>
              </w:rPr>
              <w:t>г</w:t>
            </w:r>
            <w:r w:rsidRPr="00925669">
              <w:rPr>
                <w:rStyle w:val="17"/>
                <w:sz w:val="18"/>
                <w:szCs w:val="18"/>
              </w:rPr>
              <w:t>ской обл</w:t>
            </w:r>
            <w:r w:rsidRPr="00925669">
              <w:rPr>
                <w:rStyle w:val="17"/>
                <w:sz w:val="18"/>
                <w:szCs w:val="18"/>
              </w:rPr>
              <w:t>а</w:t>
            </w:r>
            <w:r w:rsidRPr="00925669">
              <w:rPr>
                <w:rStyle w:val="17"/>
                <w:sz w:val="18"/>
                <w:szCs w:val="18"/>
              </w:rPr>
              <w:t>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4</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Знакомство с крупн</w:t>
            </w:r>
            <w:r w:rsidRPr="00925669">
              <w:rPr>
                <w:rStyle w:val="17"/>
                <w:sz w:val="18"/>
                <w:szCs w:val="18"/>
              </w:rPr>
              <w:t>ы</w:t>
            </w:r>
            <w:r w:rsidRPr="00925669">
              <w:rPr>
                <w:rStyle w:val="17"/>
                <w:sz w:val="18"/>
                <w:szCs w:val="18"/>
              </w:rPr>
              <w:t>ми предприятиями о</w:t>
            </w:r>
            <w:r w:rsidRPr="00925669">
              <w:rPr>
                <w:rStyle w:val="17"/>
                <w:sz w:val="18"/>
                <w:szCs w:val="18"/>
              </w:rPr>
              <w:t>б</w:t>
            </w:r>
            <w:r w:rsidRPr="00925669">
              <w:rPr>
                <w:rStyle w:val="17"/>
                <w:sz w:val="18"/>
                <w:szCs w:val="18"/>
              </w:rPr>
              <w:t>ласти. Выявление практического знач</w:t>
            </w:r>
            <w:r w:rsidRPr="00925669">
              <w:rPr>
                <w:rStyle w:val="17"/>
                <w:sz w:val="18"/>
                <w:szCs w:val="18"/>
              </w:rPr>
              <w:t>е</w:t>
            </w:r>
            <w:r w:rsidRPr="00925669">
              <w:rPr>
                <w:rStyle w:val="17"/>
                <w:sz w:val="18"/>
                <w:szCs w:val="18"/>
              </w:rPr>
              <w:t>ния предприятий для области и страны. Влияние предприятий на окружающую среду.</w:t>
            </w:r>
          </w:p>
        </w:tc>
        <w:tc>
          <w:tcPr>
            <w:tcW w:w="1718" w:type="dxa"/>
          </w:tcPr>
          <w:p w:rsidR="00925669" w:rsidRPr="00925669" w:rsidRDefault="00925669" w:rsidP="00925669">
            <w:pPr>
              <w:pStyle w:val="27"/>
              <w:shd w:val="clear" w:color="auto" w:fill="auto"/>
              <w:spacing w:before="0" w:after="0"/>
              <w:ind w:firstLine="0"/>
              <w:rPr>
                <w:sz w:val="18"/>
                <w:szCs w:val="18"/>
              </w:rPr>
            </w:pPr>
            <w:r w:rsidRPr="00925669">
              <w:rPr>
                <w:rStyle w:val="17"/>
                <w:sz w:val="18"/>
                <w:szCs w:val="18"/>
              </w:rPr>
              <w:t>Заочные экску</w:t>
            </w:r>
            <w:r w:rsidRPr="00925669">
              <w:rPr>
                <w:rStyle w:val="17"/>
                <w:sz w:val="18"/>
                <w:szCs w:val="18"/>
              </w:rPr>
              <w:t>р</w:t>
            </w:r>
            <w:r w:rsidRPr="00925669">
              <w:rPr>
                <w:rStyle w:val="17"/>
                <w:sz w:val="18"/>
                <w:szCs w:val="18"/>
              </w:rPr>
              <w:t>сии на крупные предприятия Оренбургской области</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firstLine="0"/>
              <w:rPr>
                <w:sz w:val="18"/>
                <w:szCs w:val="18"/>
              </w:rPr>
            </w:pPr>
            <w:r>
              <w:rPr>
                <w:rStyle w:val="17"/>
                <w:sz w:val="18"/>
                <w:szCs w:val="18"/>
              </w:rPr>
              <w:t>28</w:t>
            </w:r>
            <w:r w:rsidRPr="00925669">
              <w:rPr>
                <w:rStyle w:val="17"/>
                <w:sz w:val="18"/>
                <w:szCs w:val="18"/>
              </w:rPr>
              <w:t>-30</w:t>
            </w:r>
          </w:p>
        </w:tc>
        <w:tc>
          <w:tcPr>
            <w:tcW w:w="1300" w:type="dxa"/>
          </w:tcPr>
          <w:p w:rsidR="00925669" w:rsidRPr="00925669" w:rsidRDefault="00925669" w:rsidP="00925669">
            <w:pPr>
              <w:pStyle w:val="27"/>
              <w:shd w:val="clear" w:color="auto" w:fill="auto"/>
              <w:spacing w:before="0" w:after="60" w:line="210" w:lineRule="exact"/>
              <w:ind w:left="120" w:firstLine="0"/>
              <w:rPr>
                <w:sz w:val="18"/>
                <w:szCs w:val="18"/>
              </w:rPr>
            </w:pPr>
            <w:r w:rsidRPr="00925669">
              <w:rPr>
                <w:rStyle w:val="17"/>
                <w:sz w:val="18"/>
                <w:szCs w:val="18"/>
              </w:rPr>
              <w:t>Экол</w:t>
            </w:r>
            <w:r w:rsidRPr="00925669">
              <w:rPr>
                <w:rStyle w:val="17"/>
                <w:sz w:val="18"/>
                <w:szCs w:val="18"/>
              </w:rPr>
              <w:t>о</w:t>
            </w:r>
            <w:r w:rsidRPr="00925669">
              <w:rPr>
                <w:rStyle w:val="17"/>
                <w:sz w:val="18"/>
                <w:szCs w:val="18"/>
              </w:rPr>
              <w:t>гияОре</w:t>
            </w:r>
            <w:r w:rsidRPr="00925669">
              <w:rPr>
                <w:rStyle w:val="17"/>
                <w:sz w:val="18"/>
                <w:szCs w:val="18"/>
              </w:rPr>
              <w:t>н</w:t>
            </w:r>
            <w:r w:rsidRPr="00925669">
              <w:rPr>
                <w:rStyle w:val="17"/>
                <w:sz w:val="18"/>
                <w:szCs w:val="18"/>
              </w:rPr>
              <w:t>бургской области.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rPr>
            </w:pPr>
            <w:r w:rsidRPr="00925669">
              <w:rPr>
                <w:rStyle w:val="17"/>
                <w:sz w:val="18"/>
                <w:szCs w:val="18"/>
              </w:rPr>
              <w:t>3</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Выявление экологич</w:t>
            </w:r>
            <w:r w:rsidRPr="00925669">
              <w:rPr>
                <w:rStyle w:val="17"/>
                <w:sz w:val="18"/>
                <w:szCs w:val="18"/>
              </w:rPr>
              <w:t>е</w:t>
            </w:r>
            <w:r w:rsidRPr="00925669">
              <w:rPr>
                <w:rStyle w:val="17"/>
                <w:sz w:val="18"/>
                <w:szCs w:val="18"/>
              </w:rPr>
              <w:t>ских проблем Оре</w:t>
            </w:r>
            <w:r w:rsidRPr="00925669">
              <w:rPr>
                <w:rStyle w:val="17"/>
                <w:sz w:val="18"/>
                <w:szCs w:val="18"/>
              </w:rPr>
              <w:t>н</w:t>
            </w:r>
            <w:r w:rsidRPr="00925669">
              <w:rPr>
                <w:rStyle w:val="17"/>
                <w:sz w:val="18"/>
                <w:szCs w:val="18"/>
              </w:rPr>
              <w:t>бургской области. Влияние загрязнения окружающей среды на человека. Решение з</w:t>
            </w:r>
            <w:r w:rsidRPr="00925669">
              <w:rPr>
                <w:rStyle w:val="17"/>
                <w:sz w:val="18"/>
                <w:szCs w:val="18"/>
              </w:rPr>
              <w:t>а</w:t>
            </w:r>
            <w:r w:rsidRPr="00925669">
              <w:rPr>
                <w:rStyle w:val="17"/>
                <w:sz w:val="18"/>
                <w:szCs w:val="18"/>
              </w:rPr>
              <w:t>дач по экологии.</w:t>
            </w:r>
          </w:p>
        </w:tc>
        <w:tc>
          <w:tcPr>
            <w:tcW w:w="1718" w:type="dxa"/>
          </w:tcPr>
          <w:p w:rsidR="00925669" w:rsidRPr="00925669" w:rsidRDefault="00925669" w:rsidP="00925669">
            <w:pPr>
              <w:pStyle w:val="27"/>
              <w:shd w:val="clear" w:color="auto" w:fill="auto"/>
              <w:spacing w:before="0" w:after="0"/>
              <w:ind w:firstLine="0"/>
              <w:rPr>
                <w:sz w:val="18"/>
                <w:szCs w:val="18"/>
              </w:rPr>
            </w:pPr>
            <w:r w:rsidRPr="00925669">
              <w:rPr>
                <w:rStyle w:val="17"/>
                <w:sz w:val="18"/>
                <w:szCs w:val="18"/>
              </w:rPr>
              <w:t>Создание проекта «Экологические проблемы «Оре</w:t>
            </w:r>
            <w:r w:rsidRPr="00925669">
              <w:rPr>
                <w:rStyle w:val="17"/>
                <w:sz w:val="18"/>
                <w:szCs w:val="18"/>
              </w:rPr>
              <w:t>н</w:t>
            </w:r>
            <w:r w:rsidRPr="00925669">
              <w:rPr>
                <w:rStyle w:val="17"/>
                <w:sz w:val="18"/>
                <w:szCs w:val="18"/>
              </w:rPr>
              <w:t>бургской области»</w:t>
            </w: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firstLine="0"/>
              <w:rPr>
                <w:sz w:val="18"/>
                <w:szCs w:val="18"/>
              </w:rPr>
            </w:pPr>
            <w:r>
              <w:rPr>
                <w:rStyle w:val="17"/>
                <w:sz w:val="18"/>
                <w:szCs w:val="18"/>
              </w:rPr>
              <w:t>31</w:t>
            </w:r>
            <w:r w:rsidRPr="00925669">
              <w:rPr>
                <w:rStyle w:val="17"/>
                <w:sz w:val="18"/>
                <w:szCs w:val="18"/>
              </w:rPr>
              <w:t>-3</w:t>
            </w:r>
            <w:r w:rsidRPr="00925669">
              <w:rPr>
                <w:rStyle w:val="17"/>
                <w:sz w:val="18"/>
                <w:szCs w:val="18"/>
                <w:lang w:val="en-US"/>
              </w:rPr>
              <w:t>3</w:t>
            </w:r>
          </w:p>
        </w:tc>
        <w:tc>
          <w:tcPr>
            <w:tcW w:w="1300" w:type="dxa"/>
          </w:tcPr>
          <w:p w:rsidR="00925669" w:rsidRPr="00925669" w:rsidRDefault="00925669" w:rsidP="00925669">
            <w:pPr>
              <w:pStyle w:val="27"/>
              <w:shd w:val="clear" w:color="auto" w:fill="auto"/>
              <w:spacing w:before="0" w:after="0" w:line="278" w:lineRule="exact"/>
              <w:ind w:left="120" w:firstLine="0"/>
              <w:rPr>
                <w:sz w:val="18"/>
                <w:szCs w:val="18"/>
              </w:rPr>
            </w:pPr>
            <w:r w:rsidRPr="00925669">
              <w:rPr>
                <w:rStyle w:val="17"/>
                <w:sz w:val="18"/>
                <w:szCs w:val="18"/>
              </w:rPr>
              <w:t>Культу</w:t>
            </w:r>
            <w:r w:rsidRPr="00925669">
              <w:rPr>
                <w:rStyle w:val="17"/>
                <w:sz w:val="18"/>
                <w:szCs w:val="18"/>
              </w:rPr>
              <w:t>р</w:t>
            </w:r>
            <w:r w:rsidRPr="00925669">
              <w:rPr>
                <w:rStyle w:val="17"/>
                <w:sz w:val="18"/>
                <w:szCs w:val="18"/>
              </w:rPr>
              <w:t>ные центры области.</w:t>
            </w:r>
          </w:p>
        </w:tc>
        <w:tc>
          <w:tcPr>
            <w:tcW w:w="567" w:type="dxa"/>
          </w:tcPr>
          <w:p w:rsidR="00925669" w:rsidRPr="00925669" w:rsidRDefault="00925669" w:rsidP="00925669">
            <w:pPr>
              <w:pStyle w:val="27"/>
              <w:shd w:val="clear" w:color="auto" w:fill="auto"/>
              <w:spacing w:before="0" w:after="0" w:line="210" w:lineRule="exact"/>
              <w:ind w:left="120" w:firstLine="0"/>
              <w:rPr>
                <w:sz w:val="18"/>
                <w:szCs w:val="18"/>
                <w:lang w:val="en-US"/>
              </w:rPr>
            </w:pPr>
            <w:r w:rsidRPr="00925669">
              <w:rPr>
                <w:rStyle w:val="17"/>
                <w:sz w:val="18"/>
                <w:szCs w:val="18"/>
                <w:lang w:val="en-US"/>
              </w:rPr>
              <w:t>3</w:t>
            </w:r>
          </w:p>
        </w:tc>
        <w:tc>
          <w:tcPr>
            <w:tcW w:w="2216" w:type="dxa"/>
          </w:tcPr>
          <w:p w:rsidR="00925669" w:rsidRPr="00925669" w:rsidRDefault="00925669" w:rsidP="00925669">
            <w:pPr>
              <w:pStyle w:val="27"/>
              <w:shd w:val="clear" w:color="auto" w:fill="auto"/>
              <w:spacing w:before="0" w:after="0"/>
              <w:ind w:left="120" w:firstLine="0"/>
              <w:rPr>
                <w:sz w:val="18"/>
                <w:szCs w:val="18"/>
              </w:rPr>
            </w:pPr>
            <w:r w:rsidRPr="00925669">
              <w:rPr>
                <w:rStyle w:val="17"/>
                <w:sz w:val="18"/>
                <w:szCs w:val="18"/>
              </w:rPr>
              <w:t>Посещение краеведч</w:t>
            </w:r>
            <w:r w:rsidRPr="00925669">
              <w:rPr>
                <w:rStyle w:val="17"/>
                <w:sz w:val="18"/>
                <w:szCs w:val="18"/>
              </w:rPr>
              <w:t>е</w:t>
            </w:r>
            <w:r w:rsidRPr="00925669">
              <w:rPr>
                <w:rStyle w:val="17"/>
                <w:sz w:val="18"/>
                <w:szCs w:val="18"/>
              </w:rPr>
              <w:t>ского музея с.Подольск, заочные экскурсии в музеи г. Оренбурга</w:t>
            </w:r>
          </w:p>
        </w:tc>
        <w:tc>
          <w:tcPr>
            <w:tcW w:w="1718" w:type="dxa"/>
          </w:tcPr>
          <w:p w:rsidR="00925669" w:rsidRPr="00925669" w:rsidRDefault="00925669" w:rsidP="00925669">
            <w:pPr>
              <w:pStyle w:val="27"/>
              <w:shd w:val="clear" w:color="auto" w:fill="auto"/>
              <w:spacing w:before="0" w:after="0"/>
              <w:ind w:firstLine="0"/>
              <w:rPr>
                <w:rStyle w:val="17"/>
                <w:sz w:val="18"/>
                <w:szCs w:val="18"/>
              </w:rPr>
            </w:pPr>
            <w:r w:rsidRPr="00925669">
              <w:rPr>
                <w:rStyle w:val="17"/>
                <w:sz w:val="18"/>
                <w:szCs w:val="18"/>
              </w:rPr>
              <w:t xml:space="preserve">Экскурсия </w:t>
            </w:r>
          </w:p>
          <w:p w:rsidR="00925669" w:rsidRPr="00925669" w:rsidRDefault="00925669" w:rsidP="00925669">
            <w:pPr>
              <w:pStyle w:val="27"/>
              <w:shd w:val="clear" w:color="auto" w:fill="auto"/>
              <w:spacing w:before="0" w:after="0"/>
              <w:ind w:firstLine="0"/>
              <w:rPr>
                <w:rStyle w:val="17"/>
                <w:sz w:val="18"/>
                <w:szCs w:val="18"/>
              </w:rPr>
            </w:pPr>
          </w:p>
          <w:p w:rsidR="00925669" w:rsidRPr="00925669" w:rsidRDefault="00925669" w:rsidP="00925669">
            <w:pPr>
              <w:pStyle w:val="27"/>
              <w:shd w:val="clear" w:color="auto" w:fill="auto"/>
              <w:spacing w:before="0" w:after="0"/>
              <w:ind w:firstLine="0"/>
              <w:rPr>
                <w:sz w:val="18"/>
                <w:szCs w:val="18"/>
              </w:rPr>
            </w:pPr>
          </w:p>
        </w:tc>
      </w:tr>
      <w:tr w:rsidR="00925669" w:rsidRPr="00925669" w:rsidTr="00925669">
        <w:tc>
          <w:tcPr>
            <w:tcW w:w="651" w:type="dxa"/>
          </w:tcPr>
          <w:p w:rsidR="00925669" w:rsidRPr="00925669" w:rsidRDefault="00925669" w:rsidP="00925669">
            <w:pPr>
              <w:pStyle w:val="27"/>
              <w:shd w:val="clear" w:color="auto" w:fill="auto"/>
              <w:spacing w:before="0" w:after="60" w:line="210" w:lineRule="exact"/>
              <w:ind w:left="120" w:firstLine="0"/>
              <w:rPr>
                <w:rStyle w:val="17"/>
                <w:sz w:val="18"/>
                <w:szCs w:val="18"/>
                <w:lang w:val="en-US"/>
              </w:rPr>
            </w:pPr>
            <w:r w:rsidRPr="00925669">
              <w:rPr>
                <w:rStyle w:val="17"/>
                <w:sz w:val="18"/>
                <w:szCs w:val="18"/>
                <w:lang w:val="en-US"/>
              </w:rPr>
              <w:t>34</w:t>
            </w:r>
          </w:p>
        </w:tc>
        <w:tc>
          <w:tcPr>
            <w:tcW w:w="1300" w:type="dxa"/>
          </w:tcPr>
          <w:p w:rsidR="00925669" w:rsidRPr="00925669" w:rsidRDefault="00925669" w:rsidP="00925669">
            <w:pPr>
              <w:pStyle w:val="27"/>
              <w:shd w:val="clear" w:color="auto" w:fill="auto"/>
              <w:spacing w:before="0" w:after="0" w:line="278" w:lineRule="exact"/>
              <w:ind w:firstLine="0"/>
              <w:rPr>
                <w:rStyle w:val="17"/>
                <w:sz w:val="18"/>
                <w:szCs w:val="18"/>
                <w:lang w:val="en-US"/>
              </w:rPr>
            </w:pPr>
            <w:r w:rsidRPr="00925669">
              <w:rPr>
                <w:rStyle w:val="17"/>
                <w:sz w:val="18"/>
                <w:szCs w:val="18"/>
              </w:rPr>
              <w:t>Мой край.</w:t>
            </w:r>
          </w:p>
        </w:tc>
        <w:tc>
          <w:tcPr>
            <w:tcW w:w="567" w:type="dxa"/>
          </w:tcPr>
          <w:p w:rsidR="00925669" w:rsidRPr="00925669" w:rsidRDefault="00925669" w:rsidP="00925669">
            <w:pPr>
              <w:pStyle w:val="27"/>
              <w:shd w:val="clear" w:color="auto" w:fill="auto"/>
              <w:spacing w:before="0" w:after="0" w:line="210" w:lineRule="exact"/>
              <w:ind w:left="120" w:firstLine="0"/>
              <w:rPr>
                <w:rStyle w:val="17"/>
                <w:sz w:val="18"/>
                <w:szCs w:val="18"/>
                <w:lang w:val="en-US"/>
              </w:rPr>
            </w:pPr>
            <w:r w:rsidRPr="00925669">
              <w:rPr>
                <w:rStyle w:val="17"/>
                <w:sz w:val="18"/>
                <w:szCs w:val="18"/>
                <w:lang w:val="en-US"/>
              </w:rPr>
              <w:t>1</w:t>
            </w:r>
          </w:p>
        </w:tc>
        <w:tc>
          <w:tcPr>
            <w:tcW w:w="2216" w:type="dxa"/>
          </w:tcPr>
          <w:p w:rsidR="00925669" w:rsidRPr="00925669" w:rsidRDefault="00925669" w:rsidP="00925669">
            <w:pPr>
              <w:pStyle w:val="27"/>
              <w:shd w:val="clear" w:color="auto" w:fill="auto"/>
              <w:spacing w:before="0" w:after="0"/>
              <w:ind w:left="120" w:firstLine="0"/>
              <w:rPr>
                <w:rStyle w:val="17"/>
                <w:sz w:val="18"/>
                <w:szCs w:val="18"/>
              </w:rPr>
            </w:pPr>
            <w:r w:rsidRPr="00925669">
              <w:rPr>
                <w:rStyle w:val="17"/>
                <w:sz w:val="18"/>
                <w:szCs w:val="18"/>
              </w:rPr>
              <w:t>Итоговое занятие.</w:t>
            </w:r>
          </w:p>
        </w:tc>
        <w:tc>
          <w:tcPr>
            <w:tcW w:w="1718" w:type="dxa"/>
          </w:tcPr>
          <w:p w:rsidR="00925669" w:rsidRPr="00925669" w:rsidRDefault="00925669" w:rsidP="00925669">
            <w:pPr>
              <w:pStyle w:val="27"/>
              <w:shd w:val="clear" w:color="auto" w:fill="auto"/>
              <w:spacing w:before="0" w:after="0"/>
              <w:ind w:firstLine="0"/>
              <w:rPr>
                <w:rStyle w:val="17"/>
                <w:sz w:val="18"/>
                <w:szCs w:val="18"/>
              </w:rPr>
            </w:pPr>
            <w:r w:rsidRPr="00925669">
              <w:rPr>
                <w:rStyle w:val="17"/>
                <w:sz w:val="18"/>
                <w:szCs w:val="18"/>
              </w:rPr>
              <w:t>Викторина</w:t>
            </w:r>
          </w:p>
        </w:tc>
      </w:tr>
    </w:tbl>
    <w:p w:rsidR="00925669" w:rsidRDefault="00925669" w:rsidP="0089009F">
      <w:pPr>
        <w:ind w:firstLine="0"/>
        <w:jc w:val="center"/>
        <w:rPr>
          <w:b/>
          <w:szCs w:val="20"/>
          <w:lang w:val="en-US"/>
        </w:rPr>
      </w:pPr>
    </w:p>
    <w:p w:rsidR="00506E8C" w:rsidRDefault="005D1694" w:rsidP="00506E8C">
      <w:pPr>
        <w:autoSpaceDN w:val="0"/>
        <w:spacing w:line="240" w:lineRule="auto"/>
        <w:rPr>
          <w:rFonts w:eastAsia="Times New Roman"/>
          <w:b/>
          <w:szCs w:val="20"/>
        </w:rPr>
      </w:pPr>
      <w:r>
        <w:rPr>
          <w:rFonts w:eastAsia="Times New Roman"/>
          <w:b/>
          <w:szCs w:val="20"/>
        </w:rPr>
        <w:t xml:space="preserve">КУРС </w:t>
      </w:r>
      <w:r w:rsidR="00506E8C">
        <w:rPr>
          <w:rFonts w:eastAsia="Times New Roman"/>
          <w:b/>
          <w:szCs w:val="20"/>
        </w:rPr>
        <w:t>«РАЗГОВОРЫ О ВАЖНОМ».</w:t>
      </w:r>
    </w:p>
    <w:p w:rsidR="00506E8C" w:rsidRDefault="00506E8C" w:rsidP="00506E8C">
      <w:pPr>
        <w:autoSpaceDN w:val="0"/>
        <w:spacing w:line="240" w:lineRule="auto"/>
        <w:rPr>
          <w:rFonts w:eastAsia="Times New Roman"/>
          <w:b/>
          <w:szCs w:val="20"/>
        </w:rPr>
      </w:pPr>
      <w:r>
        <w:rPr>
          <w:rFonts w:eastAsia="Times New Roman"/>
          <w:b/>
          <w:szCs w:val="20"/>
        </w:rPr>
        <w:t>____________________________________________________________</w:t>
      </w:r>
    </w:p>
    <w:p w:rsidR="00506E8C" w:rsidRDefault="00506E8C" w:rsidP="00506E8C">
      <w:pPr>
        <w:autoSpaceDN w:val="0"/>
        <w:spacing w:line="240" w:lineRule="auto"/>
        <w:rPr>
          <w:rFonts w:eastAsia="Times New Roman"/>
          <w:b/>
          <w:szCs w:val="20"/>
        </w:rPr>
      </w:pPr>
    </w:p>
    <w:p w:rsidR="00506E8C" w:rsidRPr="00506E8C" w:rsidRDefault="00506E8C" w:rsidP="00506E8C">
      <w:pPr>
        <w:autoSpaceDN w:val="0"/>
        <w:spacing w:line="240" w:lineRule="auto"/>
        <w:rPr>
          <w:szCs w:val="20"/>
        </w:rPr>
      </w:pPr>
      <w:r w:rsidRPr="00506E8C">
        <w:rPr>
          <w:rFonts w:eastAsia="Times New Roman"/>
          <w:b/>
          <w:szCs w:val="20"/>
        </w:rPr>
        <w:t>Цель курса:</w:t>
      </w:r>
      <w:r w:rsidRPr="00506E8C">
        <w:rPr>
          <w:szCs w:val="20"/>
        </w:rPr>
        <w:t xml:space="preserve">развитие у  обучающегося ценностного отношения к Родине, природе, человеку, культуре, знаниям, здоровью. </w:t>
      </w:r>
    </w:p>
    <w:p w:rsidR="00506E8C" w:rsidRPr="00506E8C" w:rsidRDefault="00506E8C" w:rsidP="00506E8C">
      <w:pPr>
        <w:autoSpaceDN w:val="0"/>
        <w:spacing w:line="240" w:lineRule="auto"/>
        <w:rPr>
          <w:b/>
          <w:szCs w:val="20"/>
        </w:rPr>
      </w:pPr>
      <w:r w:rsidRPr="00506E8C">
        <w:rPr>
          <w:b/>
          <w:szCs w:val="20"/>
        </w:rPr>
        <w:t>Задачи:</w:t>
      </w:r>
    </w:p>
    <w:p w:rsidR="00506E8C" w:rsidRPr="00506E8C" w:rsidRDefault="00506E8C" w:rsidP="00506E8C">
      <w:pPr>
        <w:autoSpaceDN w:val="0"/>
        <w:spacing w:line="240" w:lineRule="auto"/>
        <w:rPr>
          <w:szCs w:val="20"/>
        </w:rPr>
      </w:pPr>
      <w:r w:rsidRPr="00506E8C">
        <w:rPr>
          <w:szCs w:val="20"/>
        </w:rPr>
        <w:t xml:space="preserve"> •  формировать понимание российской идентичности; </w:t>
      </w:r>
    </w:p>
    <w:p w:rsidR="00506E8C" w:rsidRPr="00506E8C" w:rsidRDefault="00506E8C" w:rsidP="00506E8C">
      <w:pPr>
        <w:autoSpaceDN w:val="0"/>
        <w:spacing w:line="240" w:lineRule="auto"/>
        <w:rPr>
          <w:szCs w:val="20"/>
        </w:rPr>
      </w:pPr>
      <w:r w:rsidRPr="00506E8C">
        <w:rPr>
          <w:szCs w:val="20"/>
        </w:rPr>
        <w:t xml:space="preserve">•  формировать интерес к познанию; </w:t>
      </w:r>
    </w:p>
    <w:p w:rsidR="00506E8C" w:rsidRPr="00506E8C" w:rsidRDefault="00506E8C" w:rsidP="00506E8C">
      <w:pPr>
        <w:autoSpaceDN w:val="0"/>
        <w:spacing w:line="240" w:lineRule="auto"/>
        <w:rPr>
          <w:szCs w:val="20"/>
        </w:rPr>
      </w:pPr>
      <w:r w:rsidRPr="00506E8C">
        <w:rPr>
          <w:szCs w:val="20"/>
        </w:rPr>
        <w:t>•  формировать осознанное отношение к  своим правам и  свободам и уважительного отношения к правам и свободам других;</w:t>
      </w:r>
    </w:p>
    <w:p w:rsidR="00506E8C" w:rsidRPr="00506E8C" w:rsidRDefault="00506E8C" w:rsidP="00506E8C">
      <w:pPr>
        <w:autoSpaceDN w:val="0"/>
        <w:spacing w:line="240" w:lineRule="auto"/>
        <w:rPr>
          <w:szCs w:val="20"/>
        </w:rPr>
      </w:pPr>
      <w:r w:rsidRPr="00506E8C">
        <w:rPr>
          <w:szCs w:val="20"/>
        </w:rPr>
        <w:lastRenderedPageBreak/>
        <w:t xml:space="preserve"> • развивать умение  выстраивать собственное поведение с  позиции нравственных и правовых норм; </w:t>
      </w:r>
    </w:p>
    <w:p w:rsidR="00506E8C" w:rsidRPr="00506E8C" w:rsidRDefault="00506E8C" w:rsidP="00506E8C">
      <w:pPr>
        <w:autoSpaceDN w:val="0"/>
        <w:spacing w:line="240" w:lineRule="auto"/>
        <w:rPr>
          <w:szCs w:val="20"/>
        </w:rPr>
      </w:pPr>
      <w:r w:rsidRPr="00506E8C">
        <w:rPr>
          <w:szCs w:val="20"/>
        </w:rPr>
        <w:t>• создавать мотивацию для участия в  социально-значимой деятел</w:t>
      </w:r>
      <w:r w:rsidRPr="00506E8C">
        <w:rPr>
          <w:szCs w:val="20"/>
        </w:rPr>
        <w:t>ь</w:t>
      </w:r>
      <w:r w:rsidRPr="00506E8C">
        <w:rPr>
          <w:szCs w:val="20"/>
        </w:rPr>
        <w:t>ности;</w:t>
      </w:r>
    </w:p>
    <w:p w:rsidR="00506E8C" w:rsidRPr="00506E8C" w:rsidRDefault="00506E8C" w:rsidP="00506E8C">
      <w:pPr>
        <w:autoSpaceDN w:val="0"/>
        <w:spacing w:line="240" w:lineRule="auto"/>
        <w:rPr>
          <w:szCs w:val="20"/>
        </w:rPr>
      </w:pPr>
      <w:r w:rsidRPr="00506E8C">
        <w:rPr>
          <w:szCs w:val="20"/>
        </w:rPr>
        <w:t xml:space="preserve"> • развивать у школьников общекультурную компетентность; </w:t>
      </w:r>
    </w:p>
    <w:p w:rsidR="00506E8C" w:rsidRPr="00506E8C" w:rsidRDefault="00506E8C" w:rsidP="00506E8C">
      <w:pPr>
        <w:autoSpaceDN w:val="0"/>
        <w:spacing w:line="240" w:lineRule="auto"/>
        <w:rPr>
          <w:szCs w:val="20"/>
        </w:rPr>
      </w:pPr>
      <w:r w:rsidRPr="00506E8C">
        <w:rPr>
          <w:szCs w:val="20"/>
        </w:rPr>
        <w:t xml:space="preserve">• развивать умение принимать осознанные решения и делать выбор; </w:t>
      </w:r>
    </w:p>
    <w:p w:rsidR="00506E8C" w:rsidRPr="00506E8C" w:rsidRDefault="00506E8C" w:rsidP="00506E8C">
      <w:pPr>
        <w:autoSpaceDN w:val="0"/>
        <w:spacing w:line="240" w:lineRule="auto"/>
        <w:rPr>
          <w:szCs w:val="20"/>
        </w:rPr>
      </w:pPr>
      <w:r w:rsidRPr="00506E8C">
        <w:rPr>
          <w:szCs w:val="20"/>
        </w:rPr>
        <w:t xml:space="preserve">• формировать умение  осознавать свое место в обществе; </w:t>
      </w:r>
    </w:p>
    <w:p w:rsidR="00506E8C" w:rsidRPr="00506E8C" w:rsidRDefault="00506E8C" w:rsidP="00506E8C">
      <w:pPr>
        <w:autoSpaceDN w:val="0"/>
        <w:spacing w:line="240" w:lineRule="auto"/>
        <w:rPr>
          <w:szCs w:val="20"/>
        </w:rPr>
      </w:pPr>
      <w:r w:rsidRPr="00506E8C">
        <w:rPr>
          <w:szCs w:val="20"/>
        </w:rPr>
        <w:t xml:space="preserve">• развивать умение  познавать себя, свои мотивы, устремления, склонности; </w:t>
      </w:r>
    </w:p>
    <w:p w:rsidR="00506E8C" w:rsidRPr="00506E8C" w:rsidRDefault="00506E8C" w:rsidP="00506E8C">
      <w:pPr>
        <w:autoSpaceDN w:val="0"/>
        <w:spacing w:line="240" w:lineRule="auto"/>
        <w:rPr>
          <w:szCs w:val="20"/>
        </w:rPr>
      </w:pPr>
      <w:r w:rsidRPr="00506E8C">
        <w:rPr>
          <w:szCs w:val="20"/>
        </w:rPr>
        <w:t>•формировать готовности к личностному самоопределению. Норм</w:t>
      </w:r>
      <w:r w:rsidRPr="00506E8C">
        <w:rPr>
          <w:szCs w:val="20"/>
        </w:rPr>
        <w:t>а</w:t>
      </w:r>
      <w:r w:rsidRPr="00506E8C">
        <w:rPr>
          <w:szCs w:val="20"/>
        </w:rPr>
        <w:t>тивную правовую основу настоящей Примерной рабочей пр</w:t>
      </w:r>
    </w:p>
    <w:p w:rsidR="00506E8C" w:rsidRPr="00506E8C" w:rsidRDefault="00506E8C" w:rsidP="00506E8C">
      <w:pPr>
        <w:pStyle w:val="u-2-msonormal"/>
        <w:spacing w:before="0" w:beforeAutospacing="0" w:after="0" w:afterAutospacing="0"/>
        <w:textAlignment w:val="center"/>
        <w:rPr>
          <w:rFonts w:cs="Arial"/>
          <w:b/>
          <w:sz w:val="20"/>
          <w:szCs w:val="20"/>
        </w:rPr>
      </w:pPr>
      <w:r w:rsidRPr="00506E8C">
        <w:rPr>
          <w:rFonts w:cs="Arial"/>
          <w:b/>
          <w:sz w:val="20"/>
          <w:szCs w:val="20"/>
        </w:rPr>
        <w:t>Общая характеристика курса:</w:t>
      </w:r>
    </w:p>
    <w:p w:rsidR="00506E8C" w:rsidRPr="00506E8C" w:rsidRDefault="00506E8C" w:rsidP="00506E8C">
      <w:pPr>
        <w:autoSpaceDN w:val="0"/>
        <w:spacing w:line="240" w:lineRule="auto"/>
        <w:rPr>
          <w:szCs w:val="20"/>
        </w:rPr>
      </w:pPr>
      <w:r w:rsidRPr="00506E8C">
        <w:rPr>
          <w:szCs w:val="20"/>
        </w:rPr>
        <w:t>Программа курса внеурочной деятельности разработана с  учётом рекомендаций примерной программы воспитания. Это позволяет на практике соединить обучающую и  воспитательную деятельность пед</w:t>
      </w:r>
      <w:r w:rsidRPr="00506E8C">
        <w:rPr>
          <w:szCs w:val="20"/>
        </w:rPr>
        <w:t>а</w:t>
      </w:r>
      <w:r w:rsidRPr="00506E8C">
        <w:rPr>
          <w:szCs w:val="20"/>
        </w:rPr>
        <w:t>гога, ориентировать её не только на интеллектуальное, но и на нра</w:t>
      </w:r>
      <w:r w:rsidRPr="00506E8C">
        <w:rPr>
          <w:szCs w:val="20"/>
        </w:rPr>
        <w:t>в</w:t>
      </w:r>
      <w:r w:rsidRPr="00506E8C">
        <w:rPr>
          <w:szCs w:val="20"/>
        </w:rPr>
        <w:t>ственное, социальное развитие ребёнка. Это проявляется:</w:t>
      </w:r>
    </w:p>
    <w:p w:rsidR="00506E8C" w:rsidRPr="00506E8C" w:rsidRDefault="00506E8C" w:rsidP="00506E8C">
      <w:pPr>
        <w:autoSpaceDN w:val="0"/>
        <w:spacing w:line="240" w:lineRule="auto"/>
        <w:rPr>
          <w:szCs w:val="20"/>
        </w:rPr>
      </w:pPr>
      <w:r w:rsidRPr="00506E8C">
        <w:rPr>
          <w:szCs w:val="20"/>
        </w:rPr>
        <w:t xml:space="preserve"> • в выделении в цели программы ценностных приоритетов; </w:t>
      </w:r>
    </w:p>
    <w:p w:rsidR="00506E8C" w:rsidRPr="00506E8C" w:rsidRDefault="00506E8C" w:rsidP="00506E8C">
      <w:pPr>
        <w:autoSpaceDN w:val="0"/>
        <w:spacing w:line="240" w:lineRule="auto"/>
        <w:rPr>
          <w:szCs w:val="20"/>
        </w:rPr>
      </w:pPr>
      <w:r w:rsidRPr="00506E8C">
        <w:rPr>
          <w:szCs w:val="20"/>
        </w:rPr>
        <w:t>• в приоритете личностных результатов реализации программы вн</w:t>
      </w:r>
      <w:r w:rsidRPr="00506E8C">
        <w:rPr>
          <w:szCs w:val="20"/>
        </w:rPr>
        <w:t>е</w:t>
      </w:r>
      <w:r w:rsidRPr="00506E8C">
        <w:rPr>
          <w:szCs w:val="20"/>
        </w:rPr>
        <w:t xml:space="preserve">урочной деятельности, нашедших своё отражение и  конкретизацию в примерной программе воспитания; </w:t>
      </w:r>
    </w:p>
    <w:p w:rsidR="00506E8C" w:rsidRPr="00506E8C" w:rsidRDefault="00506E8C" w:rsidP="00506E8C">
      <w:pPr>
        <w:autoSpaceDN w:val="0"/>
        <w:spacing w:line="240" w:lineRule="auto"/>
        <w:rPr>
          <w:szCs w:val="20"/>
        </w:rPr>
      </w:pPr>
      <w:r w:rsidRPr="00506E8C">
        <w:rPr>
          <w:szCs w:val="20"/>
        </w:rPr>
        <w:t>• в интерактивных формах занятий для обучающихся, обеспечива</w:t>
      </w:r>
      <w:r w:rsidRPr="00506E8C">
        <w:rPr>
          <w:szCs w:val="20"/>
        </w:rPr>
        <w:t>ю</w:t>
      </w:r>
      <w:r w:rsidRPr="00506E8C">
        <w:rPr>
          <w:szCs w:val="20"/>
        </w:rPr>
        <w:t>щих их вовлечённость в совместную с педагогом и сверстниками де</w:t>
      </w:r>
      <w:r w:rsidRPr="00506E8C">
        <w:rPr>
          <w:szCs w:val="20"/>
        </w:rPr>
        <w:t>я</w:t>
      </w:r>
      <w:r w:rsidRPr="00506E8C">
        <w:rPr>
          <w:szCs w:val="20"/>
        </w:rPr>
        <w:t>тельность</w:t>
      </w:r>
    </w:p>
    <w:p w:rsidR="00506E8C" w:rsidRPr="00506E8C" w:rsidRDefault="00506E8C" w:rsidP="00506E8C">
      <w:pPr>
        <w:pStyle w:val="aff1"/>
        <w:rPr>
          <w:b/>
        </w:rPr>
      </w:pPr>
      <w:r w:rsidRPr="00506E8C">
        <w:rPr>
          <w:b/>
        </w:rPr>
        <w:t>Описание ценностных ориентиров содержания учебного курса.</w:t>
      </w:r>
    </w:p>
    <w:p w:rsidR="00506E8C" w:rsidRPr="00506E8C" w:rsidRDefault="00506E8C" w:rsidP="00506E8C">
      <w:pPr>
        <w:spacing w:line="240" w:lineRule="auto"/>
        <w:rPr>
          <w:szCs w:val="20"/>
        </w:rPr>
      </w:pPr>
      <w:r w:rsidRPr="00506E8C">
        <w:rPr>
          <w:szCs w:val="20"/>
        </w:rPr>
        <w:t xml:space="preserve">В основе определения тематики внеурочных занятий лежат два принципа: </w:t>
      </w:r>
    </w:p>
    <w:p w:rsidR="00506E8C" w:rsidRPr="00506E8C" w:rsidRDefault="00506E8C" w:rsidP="00506E8C">
      <w:pPr>
        <w:spacing w:line="240" w:lineRule="auto"/>
        <w:rPr>
          <w:szCs w:val="20"/>
        </w:rPr>
      </w:pPr>
      <w:r w:rsidRPr="00506E8C">
        <w:rPr>
          <w:szCs w:val="20"/>
        </w:rPr>
        <w:t>1) соответствие датам календаря;</w:t>
      </w:r>
    </w:p>
    <w:p w:rsidR="00506E8C" w:rsidRPr="00506E8C" w:rsidRDefault="00506E8C" w:rsidP="00506E8C">
      <w:pPr>
        <w:spacing w:line="240" w:lineRule="auto"/>
        <w:rPr>
          <w:szCs w:val="20"/>
        </w:rPr>
      </w:pPr>
      <w:r w:rsidRPr="00506E8C">
        <w:rPr>
          <w:szCs w:val="20"/>
        </w:rPr>
        <w:t xml:space="preserve"> 2) значимость для обучающегося события (даты), которое отмечается в календаре в текущем году. </w:t>
      </w:r>
    </w:p>
    <w:p w:rsidR="00506E8C" w:rsidRPr="00506E8C" w:rsidRDefault="00506E8C" w:rsidP="00506E8C">
      <w:pPr>
        <w:spacing w:line="240" w:lineRule="auto"/>
        <w:rPr>
          <w:szCs w:val="20"/>
        </w:rPr>
      </w:pPr>
      <w:r w:rsidRPr="00506E8C">
        <w:rPr>
          <w:szCs w:val="20"/>
        </w:rPr>
        <w:t xml:space="preserve">Даты календаря можно объединить в две группы: </w:t>
      </w:r>
    </w:p>
    <w:p w:rsidR="00506E8C" w:rsidRPr="00506E8C" w:rsidRDefault="00506E8C" w:rsidP="00506E8C">
      <w:pPr>
        <w:spacing w:line="240" w:lineRule="auto"/>
        <w:rPr>
          <w:szCs w:val="20"/>
        </w:rPr>
      </w:pPr>
      <w:r w:rsidRPr="00506E8C">
        <w:rPr>
          <w:szCs w:val="20"/>
        </w:rPr>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Рождество, День учителя, День российской науки и т.д. </w:t>
      </w:r>
    </w:p>
    <w:p w:rsidR="00506E8C" w:rsidRPr="00506E8C" w:rsidRDefault="00506E8C" w:rsidP="00506E8C">
      <w:pPr>
        <w:spacing w:line="240" w:lineRule="auto"/>
        <w:rPr>
          <w:szCs w:val="20"/>
        </w:rPr>
      </w:pPr>
      <w:r w:rsidRPr="00506E8C">
        <w:rPr>
          <w:szCs w:val="20"/>
        </w:rPr>
        <w:t>2. Юбилейные даты выдающихся деятелей науки, литературы, и</w:t>
      </w:r>
      <w:r w:rsidRPr="00506E8C">
        <w:rPr>
          <w:szCs w:val="20"/>
        </w:rPr>
        <w:t>с</w:t>
      </w:r>
      <w:r w:rsidRPr="00506E8C">
        <w:rPr>
          <w:szCs w:val="20"/>
        </w:rPr>
        <w:t>кусства. Например, 165 лет со дня рождения К. Э. Циолковского, 160 лет со дня рождения К. С. Станиславского.</w:t>
      </w:r>
    </w:p>
    <w:p w:rsidR="00506E8C" w:rsidRPr="00506E8C" w:rsidRDefault="00506E8C" w:rsidP="00506E8C">
      <w:pPr>
        <w:spacing w:line="240" w:lineRule="auto"/>
        <w:rPr>
          <w:szCs w:val="20"/>
        </w:rPr>
      </w:pPr>
      <w:r w:rsidRPr="00506E8C">
        <w:rPr>
          <w:szCs w:val="20"/>
        </w:rPr>
        <w:t xml:space="preserve"> В программе предлагается несколько тем внеурочных занятий, к</w:t>
      </w:r>
      <w:r w:rsidRPr="00506E8C">
        <w:rPr>
          <w:szCs w:val="20"/>
        </w:rPr>
        <w:t>о</w:t>
      </w:r>
      <w:r w:rsidRPr="00506E8C">
        <w:rPr>
          <w:szCs w:val="20"/>
        </w:rPr>
        <w:t>торые не связаны с  текущими датами календаря, но являются важными в  воспитании школьника. К примеру: «Мы разные, мы вместе», «Забота о каждом: цифровая безопасность и гигиена школьника» и др. Следует отметить, что внеурочные занятия входят в общую систему воспит</w:t>
      </w:r>
      <w:r w:rsidRPr="00506E8C">
        <w:rPr>
          <w:szCs w:val="20"/>
        </w:rPr>
        <w:t>а</w:t>
      </w:r>
      <w:r w:rsidRPr="00506E8C">
        <w:rPr>
          <w:szCs w:val="20"/>
        </w:rPr>
        <w:lastRenderedPageBreak/>
        <w:t>тельной работы образовательной организации, поэтому тематика и содержание обеспечивают реализацию их назначения и целей: ст</w:t>
      </w:r>
      <w:r w:rsidRPr="00506E8C">
        <w:rPr>
          <w:szCs w:val="20"/>
        </w:rPr>
        <w:t>а</w:t>
      </w:r>
      <w:r w:rsidRPr="00506E8C">
        <w:rPr>
          <w:szCs w:val="20"/>
        </w:rPr>
        <w:t>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w:t>
      </w:r>
      <w:r w:rsidRPr="00506E8C">
        <w:rPr>
          <w:szCs w:val="20"/>
        </w:rPr>
        <w:t>д</w:t>
      </w:r>
      <w:r w:rsidRPr="00506E8C">
        <w:rPr>
          <w:szCs w:val="20"/>
        </w:rPr>
        <w:t xml:space="preserve">метом обсуждения. </w:t>
      </w:r>
    </w:p>
    <w:p w:rsidR="00506E8C" w:rsidRPr="00506E8C" w:rsidRDefault="00506E8C" w:rsidP="00506E8C">
      <w:pPr>
        <w:spacing w:line="240" w:lineRule="auto"/>
        <w:rPr>
          <w:szCs w:val="20"/>
        </w:rPr>
      </w:pPr>
      <w:r w:rsidRPr="00506E8C">
        <w:rPr>
          <w:szCs w:val="20"/>
        </w:rPr>
        <w:t xml:space="preserve">Основные ценности характеризуются следующим образом.   </w:t>
      </w:r>
    </w:p>
    <w:p w:rsidR="00506E8C" w:rsidRPr="00506E8C" w:rsidRDefault="00506E8C" w:rsidP="00506E8C">
      <w:pPr>
        <w:spacing w:line="240" w:lineRule="auto"/>
        <w:rPr>
          <w:szCs w:val="20"/>
        </w:rPr>
      </w:pPr>
      <w:r w:rsidRPr="00506E8C">
        <w:rPr>
          <w:szCs w:val="20"/>
        </w:rPr>
        <w:t xml:space="preserve">1. </w:t>
      </w:r>
      <w:r w:rsidRPr="00506E8C">
        <w:rPr>
          <w:b/>
          <w:szCs w:val="20"/>
        </w:rPr>
        <w:t>Историческая память</w:t>
      </w:r>
    </w:p>
    <w:p w:rsidR="00506E8C" w:rsidRPr="00506E8C" w:rsidRDefault="00506E8C" w:rsidP="00506E8C">
      <w:pPr>
        <w:spacing w:line="240" w:lineRule="auto"/>
        <w:rPr>
          <w:szCs w:val="20"/>
        </w:rPr>
      </w:pPr>
      <w:r w:rsidRPr="00506E8C">
        <w:rPr>
          <w:szCs w:val="20"/>
        </w:rPr>
        <w:t xml:space="preserve">• Историческая память  — обязательная часть культуры народа и  каждого гражданина; </w:t>
      </w:r>
    </w:p>
    <w:p w:rsidR="00506E8C" w:rsidRPr="00506E8C" w:rsidRDefault="00506E8C" w:rsidP="00506E8C">
      <w:pPr>
        <w:spacing w:line="240" w:lineRule="auto"/>
        <w:rPr>
          <w:szCs w:val="20"/>
        </w:rPr>
      </w:pPr>
      <w:r w:rsidRPr="00506E8C">
        <w:rPr>
          <w:szCs w:val="20"/>
        </w:rPr>
        <w:t>• историческая память соединяет прошлое, настоящее, позволяя с</w:t>
      </w:r>
      <w:r w:rsidRPr="00506E8C">
        <w:rPr>
          <w:szCs w:val="20"/>
        </w:rPr>
        <w:t>о</w:t>
      </w:r>
      <w:r w:rsidRPr="00506E8C">
        <w:rPr>
          <w:szCs w:val="20"/>
        </w:rPr>
        <w:t xml:space="preserve">хранить и  продолжить достижения, мудрость, опыт, традиции прошлых поколений; </w:t>
      </w:r>
    </w:p>
    <w:p w:rsidR="00506E8C" w:rsidRPr="00506E8C" w:rsidRDefault="00506E8C" w:rsidP="00506E8C">
      <w:pPr>
        <w:spacing w:line="240" w:lineRule="auto"/>
        <w:rPr>
          <w:szCs w:val="20"/>
        </w:rPr>
      </w:pPr>
      <w:r w:rsidRPr="00506E8C">
        <w:rPr>
          <w:szCs w:val="20"/>
        </w:rPr>
        <w:t>• историческая память есть культура целого народа, которая склад</w:t>
      </w:r>
      <w:r w:rsidRPr="00506E8C">
        <w:rPr>
          <w:szCs w:val="20"/>
        </w:rPr>
        <w:t>ы</w:t>
      </w:r>
      <w:r w:rsidRPr="00506E8C">
        <w:rPr>
          <w:szCs w:val="20"/>
        </w:rPr>
        <w:t>вается из объединения индивидуальных переживаний и  включает ва</w:t>
      </w:r>
      <w:r w:rsidRPr="00506E8C">
        <w:rPr>
          <w:szCs w:val="20"/>
        </w:rPr>
        <w:t>ж</w:t>
      </w:r>
      <w:r w:rsidRPr="00506E8C">
        <w:rPr>
          <w:szCs w:val="20"/>
        </w:rPr>
        <w:t>нейшие нравственные качества: благодарность, уважение, гордость п</w:t>
      </w:r>
      <w:r w:rsidRPr="00506E8C">
        <w:rPr>
          <w:szCs w:val="20"/>
        </w:rPr>
        <w:t>о</w:t>
      </w:r>
      <w:r w:rsidRPr="00506E8C">
        <w:rPr>
          <w:szCs w:val="20"/>
        </w:rPr>
        <w:t>томков за жизнь и подвиги предков.</w:t>
      </w:r>
    </w:p>
    <w:p w:rsidR="00506E8C" w:rsidRPr="00506E8C" w:rsidRDefault="00506E8C" w:rsidP="00506E8C">
      <w:pPr>
        <w:spacing w:line="240" w:lineRule="auto"/>
        <w:rPr>
          <w:szCs w:val="20"/>
        </w:rPr>
      </w:pPr>
      <w:r w:rsidRPr="00506E8C">
        <w:rPr>
          <w:szCs w:val="20"/>
        </w:rPr>
        <w:t xml:space="preserve"> Осознание этой нравственной ценности базируется на конкретном содержании занятия. Например, тема «День народного единства» ра</w:t>
      </w:r>
      <w:r w:rsidRPr="00506E8C">
        <w:rPr>
          <w:szCs w:val="20"/>
        </w:rPr>
        <w:t>с</w:t>
      </w:r>
      <w:r w:rsidRPr="00506E8C">
        <w:rPr>
          <w:szCs w:val="20"/>
        </w:rPr>
        <w:t>сматривается на известных исторических фактах — единение людей, когда Родина нуждается в защите в 1612 г.</w:t>
      </w:r>
    </w:p>
    <w:p w:rsidR="00506E8C" w:rsidRPr="00506E8C" w:rsidRDefault="00506E8C" w:rsidP="00506E8C">
      <w:pPr>
        <w:spacing w:line="240" w:lineRule="auto"/>
        <w:rPr>
          <w:szCs w:val="20"/>
        </w:rPr>
      </w:pPr>
      <w:r w:rsidRPr="00506E8C">
        <w:rPr>
          <w:szCs w:val="20"/>
        </w:rPr>
        <w:t xml:space="preserve"> 2. </w:t>
      </w:r>
      <w:r w:rsidRPr="00506E8C">
        <w:rPr>
          <w:b/>
          <w:szCs w:val="20"/>
        </w:rPr>
        <w:t>Преемственность поколений</w:t>
      </w:r>
    </w:p>
    <w:p w:rsidR="00506E8C" w:rsidRPr="00506E8C" w:rsidRDefault="00506E8C" w:rsidP="00506E8C">
      <w:pPr>
        <w:spacing w:line="240" w:lineRule="auto"/>
        <w:rPr>
          <w:szCs w:val="20"/>
        </w:rPr>
      </w:pPr>
      <w:r w:rsidRPr="00506E8C">
        <w:rPr>
          <w:szCs w:val="20"/>
        </w:rPr>
        <w:t xml:space="preserve">• Каждое следующее поколение учится у предыдущего: осваивает, воссоздаёт, продолжает его достижения, традиции; </w:t>
      </w:r>
    </w:p>
    <w:p w:rsidR="00506E8C" w:rsidRPr="00506E8C" w:rsidRDefault="00506E8C" w:rsidP="00506E8C">
      <w:pPr>
        <w:spacing w:line="240" w:lineRule="auto"/>
        <w:rPr>
          <w:szCs w:val="20"/>
        </w:rPr>
      </w:pPr>
      <w:r w:rsidRPr="00506E8C">
        <w:rPr>
          <w:szCs w:val="20"/>
        </w:rPr>
        <w:t>• семья построена на сохранении преемственности поколений. Память о  предыдущих поколениях бережно хранится в  предметах, фотогр</w:t>
      </w:r>
      <w:r w:rsidRPr="00506E8C">
        <w:rPr>
          <w:szCs w:val="20"/>
        </w:rPr>
        <w:t>а</w:t>
      </w:r>
      <w:r w:rsidRPr="00506E8C">
        <w:rPr>
          <w:szCs w:val="20"/>
        </w:rPr>
        <w:t>фиях, вещах и заключается в гуманном отношении к старшим покол</w:t>
      </w:r>
      <w:r w:rsidRPr="00506E8C">
        <w:rPr>
          <w:szCs w:val="20"/>
        </w:rPr>
        <w:t>е</w:t>
      </w:r>
      <w:r w:rsidRPr="00506E8C">
        <w:rPr>
          <w:szCs w:val="20"/>
        </w:rPr>
        <w:t xml:space="preserve">ниям. </w:t>
      </w:r>
    </w:p>
    <w:p w:rsidR="00506E8C" w:rsidRPr="00506E8C" w:rsidRDefault="00506E8C" w:rsidP="00506E8C">
      <w:pPr>
        <w:spacing w:line="240" w:lineRule="auto"/>
        <w:rPr>
          <w:szCs w:val="20"/>
        </w:rPr>
      </w:pPr>
      <w:r w:rsidRPr="00506E8C">
        <w:rPr>
          <w:szCs w:val="20"/>
        </w:rPr>
        <w:t>Например, тема: «Мы разные, мы вместе». Обсуждается проблема: каждое поколение связано с предыдущими и последующими общей культурой, историей, средой обитания, языком общения. Каждый чел</w:t>
      </w:r>
      <w:r w:rsidRPr="00506E8C">
        <w:rPr>
          <w:szCs w:val="20"/>
        </w:rPr>
        <w:t>о</w:t>
      </w:r>
      <w:r w:rsidRPr="00506E8C">
        <w:rPr>
          <w:szCs w:val="20"/>
        </w:rPr>
        <w:t>век должен воспитывать в себе качества, которые были характерны для наших предков, людей далёких поколений: любовь к родной земле, м</w:t>
      </w:r>
      <w:r w:rsidRPr="00506E8C">
        <w:rPr>
          <w:szCs w:val="20"/>
        </w:rPr>
        <w:t>а</w:t>
      </w:r>
      <w:r w:rsidRPr="00506E8C">
        <w:rPr>
          <w:szCs w:val="20"/>
        </w:rPr>
        <w:t xml:space="preserve">лой родине, Отечеству. </w:t>
      </w:r>
    </w:p>
    <w:p w:rsidR="00506E8C" w:rsidRPr="00506E8C" w:rsidRDefault="00506E8C" w:rsidP="00506E8C">
      <w:pPr>
        <w:spacing w:line="240" w:lineRule="auto"/>
        <w:rPr>
          <w:szCs w:val="20"/>
        </w:rPr>
      </w:pPr>
      <w:r w:rsidRPr="00506E8C">
        <w:rPr>
          <w:szCs w:val="20"/>
        </w:rPr>
        <w:t>3</w:t>
      </w:r>
      <w:r w:rsidRPr="00506E8C">
        <w:rPr>
          <w:b/>
          <w:szCs w:val="20"/>
        </w:rPr>
        <w:t>. Патриотизм — любовь к Родине</w:t>
      </w:r>
    </w:p>
    <w:p w:rsidR="00506E8C" w:rsidRPr="00506E8C" w:rsidRDefault="00506E8C" w:rsidP="00506E8C">
      <w:pPr>
        <w:spacing w:line="240" w:lineRule="auto"/>
        <w:rPr>
          <w:szCs w:val="20"/>
        </w:rPr>
      </w:pPr>
      <w:r w:rsidRPr="00506E8C">
        <w:rPr>
          <w:szCs w:val="20"/>
        </w:rPr>
        <w:t>• Патриотизм (любовь к Родине) — самое главное качества гражд</w:t>
      </w:r>
      <w:r w:rsidRPr="00506E8C">
        <w:rPr>
          <w:szCs w:val="20"/>
        </w:rPr>
        <w:t>а</w:t>
      </w:r>
      <w:r w:rsidRPr="00506E8C">
        <w:rPr>
          <w:szCs w:val="20"/>
        </w:rPr>
        <w:t xml:space="preserve">нина; </w:t>
      </w:r>
    </w:p>
    <w:p w:rsidR="00506E8C" w:rsidRPr="00506E8C" w:rsidRDefault="00506E8C" w:rsidP="00506E8C">
      <w:pPr>
        <w:spacing w:line="240" w:lineRule="auto"/>
        <w:rPr>
          <w:szCs w:val="20"/>
        </w:rPr>
      </w:pPr>
      <w:r w:rsidRPr="00506E8C">
        <w:rPr>
          <w:szCs w:val="20"/>
        </w:rPr>
        <w:t>• любовь к  своему Отечеству начинается с  малого  — с  привяза</w:t>
      </w:r>
      <w:r w:rsidRPr="00506E8C">
        <w:rPr>
          <w:szCs w:val="20"/>
        </w:rPr>
        <w:t>н</w:t>
      </w:r>
      <w:r w:rsidRPr="00506E8C">
        <w:rPr>
          <w:szCs w:val="20"/>
        </w:rPr>
        <w:t>ности к родному дому, малой Родине;</w:t>
      </w:r>
    </w:p>
    <w:p w:rsidR="00506E8C" w:rsidRPr="00506E8C" w:rsidRDefault="00506E8C" w:rsidP="00506E8C">
      <w:pPr>
        <w:spacing w:line="240" w:lineRule="auto"/>
        <w:rPr>
          <w:szCs w:val="20"/>
        </w:rPr>
      </w:pPr>
      <w:r w:rsidRPr="00506E8C">
        <w:rPr>
          <w:szCs w:val="20"/>
        </w:rPr>
        <w:t xml:space="preserve"> • патриотизм строится на ответственности за судьбу своей родной земли; чувстве гордости за историю, культуру своего народа и  народов России. </w:t>
      </w:r>
    </w:p>
    <w:p w:rsidR="00506E8C" w:rsidRPr="00506E8C" w:rsidRDefault="00506E8C" w:rsidP="00506E8C">
      <w:pPr>
        <w:spacing w:line="240" w:lineRule="auto"/>
        <w:rPr>
          <w:szCs w:val="20"/>
        </w:rPr>
      </w:pPr>
      <w:r w:rsidRPr="00506E8C">
        <w:rPr>
          <w:szCs w:val="20"/>
        </w:rPr>
        <w:t xml:space="preserve">Эта высшая нравственная ценность является приоритетной во всех сценариях «Разговоров о важном». В каждом сценарии в соответствии </w:t>
      </w:r>
      <w:r w:rsidRPr="00506E8C">
        <w:rPr>
          <w:szCs w:val="20"/>
        </w:rPr>
        <w:lastRenderedPageBreak/>
        <w:t xml:space="preserve">с содержанием раскрывается многогранность чувства патриотизма и  его проявления в разных сферах человеческой жизни. </w:t>
      </w:r>
    </w:p>
    <w:p w:rsidR="00506E8C" w:rsidRPr="00506E8C" w:rsidRDefault="00506E8C" w:rsidP="00506E8C">
      <w:pPr>
        <w:spacing w:line="240" w:lineRule="auto"/>
        <w:rPr>
          <w:szCs w:val="20"/>
        </w:rPr>
      </w:pPr>
      <w:r w:rsidRPr="00506E8C">
        <w:rPr>
          <w:b/>
          <w:szCs w:val="20"/>
        </w:rPr>
        <w:t>4. Доброта, добрые дела</w:t>
      </w:r>
    </w:p>
    <w:p w:rsidR="00506E8C" w:rsidRPr="00506E8C" w:rsidRDefault="00506E8C" w:rsidP="00506E8C">
      <w:pPr>
        <w:spacing w:line="240" w:lineRule="auto"/>
        <w:rPr>
          <w:szCs w:val="20"/>
        </w:rPr>
      </w:pPr>
      <w:r w:rsidRPr="00506E8C">
        <w:rPr>
          <w:szCs w:val="20"/>
        </w:rPr>
        <w:t xml:space="preserve">• Доброта — это способность (желание и умение) быть милосердным, поддержать, помочь без ожидания благодарности;   </w:t>
      </w:r>
    </w:p>
    <w:p w:rsidR="00506E8C" w:rsidRPr="00506E8C" w:rsidRDefault="00506E8C" w:rsidP="00506E8C">
      <w:pPr>
        <w:spacing w:line="240" w:lineRule="auto"/>
        <w:rPr>
          <w:szCs w:val="20"/>
        </w:rPr>
      </w:pPr>
      <w:r w:rsidRPr="00506E8C">
        <w:rPr>
          <w:szCs w:val="20"/>
        </w:rPr>
        <w:t>• благотворительность  — проявление добрых чувств; благотвор</w:t>
      </w:r>
      <w:r w:rsidRPr="00506E8C">
        <w:rPr>
          <w:szCs w:val="20"/>
        </w:rPr>
        <w:t>и</w:t>
      </w:r>
      <w:r w:rsidRPr="00506E8C">
        <w:rPr>
          <w:szCs w:val="20"/>
        </w:rPr>
        <w:t xml:space="preserve">тельность была распространена в  России в  прошлые века, что стало сегодня примером для подражания. </w:t>
      </w:r>
    </w:p>
    <w:p w:rsidR="00506E8C" w:rsidRPr="00506E8C" w:rsidRDefault="00506E8C" w:rsidP="00506E8C">
      <w:pPr>
        <w:spacing w:line="240" w:lineRule="auto"/>
        <w:rPr>
          <w:b/>
          <w:szCs w:val="20"/>
        </w:rPr>
      </w:pPr>
      <w:r w:rsidRPr="00506E8C">
        <w:rPr>
          <w:szCs w:val="20"/>
        </w:rPr>
        <w:t>Например, тема «Забота о  каждом». Разговор о  добрых делах гра</w:t>
      </w:r>
      <w:r w:rsidRPr="00506E8C">
        <w:rPr>
          <w:szCs w:val="20"/>
        </w:rPr>
        <w:t>ж</w:t>
      </w:r>
      <w:r w:rsidRPr="00506E8C">
        <w:rPr>
          <w:szCs w:val="20"/>
        </w:rPr>
        <w:t xml:space="preserve">дан России в прошлые времена и в настоящее время, тема волонтёрства. </w:t>
      </w:r>
    </w:p>
    <w:p w:rsidR="00506E8C" w:rsidRPr="00506E8C" w:rsidRDefault="00506E8C" w:rsidP="00506E8C">
      <w:pPr>
        <w:spacing w:line="240" w:lineRule="auto"/>
        <w:rPr>
          <w:szCs w:val="20"/>
        </w:rPr>
      </w:pPr>
      <w:r w:rsidRPr="00506E8C">
        <w:rPr>
          <w:b/>
          <w:szCs w:val="20"/>
        </w:rPr>
        <w:t>5. Семья и семейные ценности</w:t>
      </w:r>
    </w:p>
    <w:p w:rsidR="00506E8C" w:rsidRPr="00506E8C" w:rsidRDefault="00506E8C" w:rsidP="00506E8C">
      <w:pPr>
        <w:spacing w:line="240" w:lineRule="auto"/>
        <w:rPr>
          <w:szCs w:val="20"/>
        </w:rPr>
      </w:pPr>
      <w:r w:rsidRPr="00506E8C">
        <w:rPr>
          <w:szCs w:val="20"/>
        </w:rPr>
        <w:t>• Семья связана не только общим местом проживания, общим хозя</w:t>
      </w:r>
      <w:r w:rsidRPr="00506E8C">
        <w:rPr>
          <w:szCs w:val="20"/>
        </w:rPr>
        <w:t>й</w:t>
      </w:r>
      <w:r w:rsidRPr="00506E8C">
        <w:rPr>
          <w:szCs w:val="20"/>
        </w:rPr>
        <w:t>ством, общими делами, но и значимыми ценностями — взаимопоним</w:t>
      </w:r>
      <w:r w:rsidRPr="00506E8C">
        <w:rPr>
          <w:szCs w:val="20"/>
        </w:rPr>
        <w:t>а</w:t>
      </w:r>
      <w:r w:rsidRPr="00506E8C">
        <w:rPr>
          <w:szCs w:val="20"/>
        </w:rPr>
        <w:t>нием, взаимоподдержкой, традициями и т. д.;</w:t>
      </w:r>
    </w:p>
    <w:p w:rsidR="00506E8C" w:rsidRPr="00506E8C" w:rsidRDefault="00506E8C" w:rsidP="00506E8C">
      <w:pPr>
        <w:spacing w:line="240" w:lineRule="auto"/>
        <w:rPr>
          <w:szCs w:val="20"/>
        </w:rPr>
      </w:pPr>
      <w:r w:rsidRPr="00506E8C">
        <w:rPr>
          <w:szCs w:val="20"/>
        </w:rPr>
        <w:t xml:space="preserve"> • 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rsidR="00506E8C" w:rsidRPr="00506E8C" w:rsidRDefault="00506E8C" w:rsidP="00506E8C">
      <w:pPr>
        <w:spacing w:line="240" w:lineRule="auto"/>
        <w:rPr>
          <w:szCs w:val="20"/>
        </w:rPr>
      </w:pPr>
      <w:r w:rsidRPr="00506E8C">
        <w:rPr>
          <w:szCs w:val="20"/>
        </w:rPr>
        <w:t>• учащийся должен ответственно относиться к  своей семье, учас</w:t>
      </w:r>
      <w:r w:rsidRPr="00506E8C">
        <w:rPr>
          <w:szCs w:val="20"/>
        </w:rPr>
        <w:t>т</w:t>
      </w:r>
      <w:r w:rsidRPr="00506E8C">
        <w:rPr>
          <w:szCs w:val="20"/>
        </w:rPr>
        <w:t>вовать во всех её делах, помогать родителям;</w:t>
      </w:r>
    </w:p>
    <w:p w:rsidR="00506E8C" w:rsidRPr="00506E8C" w:rsidRDefault="00506E8C" w:rsidP="00506E8C">
      <w:pPr>
        <w:spacing w:line="240" w:lineRule="auto"/>
        <w:rPr>
          <w:szCs w:val="20"/>
        </w:rPr>
      </w:pPr>
      <w:r w:rsidRPr="00506E8C">
        <w:rPr>
          <w:szCs w:val="20"/>
        </w:rPr>
        <w:t xml:space="preserve"> • семейные ценности всегда были значимы для народов России; с</w:t>
      </w:r>
      <w:r w:rsidRPr="00506E8C">
        <w:rPr>
          <w:szCs w:val="20"/>
        </w:rPr>
        <w:t>е</w:t>
      </w:r>
      <w:r w:rsidRPr="00506E8C">
        <w:rPr>
          <w:szCs w:val="20"/>
        </w:rPr>
        <w:t>мейные ценности представлены в традиционных религиях России.</w:t>
      </w:r>
    </w:p>
    <w:p w:rsidR="00506E8C" w:rsidRPr="00506E8C" w:rsidRDefault="00506E8C" w:rsidP="00506E8C">
      <w:pPr>
        <w:spacing w:line="240" w:lineRule="auto"/>
        <w:rPr>
          <w:szCs w:val="20"/>
        </w:rPr>
      </w:pPr>
      <w:r w:rsidRPr="00506E8C">
        <w:rPr>
          <w:szCs w:val="20"/>
        </w:rPr>
        <w:t xml:space="preserve"> Тема семьи, семейных взаимоотношений и  ценностей является предметом обсуждения на занятиях, посвящённых темам: «День мат</w:t>
      </w:r>
      <w:r w:rsidRPr="00506E8C">
        <w:rPr>
          <w:szCs w:val="20"/>
        </w:rPr>
        <w:t>е</w:t>
      </w:r>
      <w:r w:rsidRPr="00506E8C">
        <w:rPr>
          <w:szCs w:val="20"/>
        </w:rPr>
        <w:t xml:space="preserve">ри», «День отца», «День пожилых людей», «Традиционные семейные ценности» и др. </w:t>
      </w:r>
    </w:p>
    <w:p w:rsidR="00506E8C" w:rsidRPr="00506E8C" w:rsidRDefault="00506E8C" w:rsidP="00506E8C">
      <w:pPr>
        <w:spacing w:line="240" w:lineRule="auto"/>
        <w:rPr>
          <w:szCs w:val="20"/>
        </w:rPr>
      </w:pPr>
      <w:r w:rsidRPr="00506E8C">
        <w:rPr>
          <w:b/>
          <w:szCs w:val="20"/>
        </w:rPr>
        <w:t>6. Культура России</w:t>
      </w:r>
    </w:p>
    <w:p w:rsidR="00506E8C" w:rsidRPr="00506E8C" w:rsidRDefault="00506E8C" w:rsidP="00506E8C">
      <w:pPr>
        <w:spacing w:line="240" w:lineRule="auto"/>
        <w:rPr>
          <w:szCs w:val="20"/>
        </w:rPr>
      </w:pPr>
      <w:r w:rsidRPr="00506E8C">
        <w:rPr>
          <w:szCs w:val="20"/>
        </w:rPr>
        <w:t xml:space="preserve">• Культура общества  — это достижения человеческого общества, созданные на протяжении его истории; </w:t>
      </w:r>
    </w:p>
    <w:p w:rsidR="00506E8C" w:rsidRPr="00506E8C" w:rsidRDefault="00506E8C" w:rsidP="00506E8C">
      <w:pPr>
        <w:spacing w:line="240" w:lineRule="auto"/>
        <w:rPr>
          <w:szCs w:val="20"/>
        </w:rPr>
      </w:pPr>
      <w:r w:rsidRPr="00506E8C">
        <w:rPr>
          <w:szCs w:val="20"/>
        </w:rPr>
        <w:t>• российская культура богата и разнообразна, она известна и уважаема во всём мире;</w:t>
      </w:r>
    </w:p>
    <w:p w:rsidR="00506E8C" w:rsidRPr="00506E8C" w:rsidRDefault="00506E8C" w:rsidP="00506E8C">
      <w:pPr>
        <w:spacing w:line="240" w:lineRule="auto"/>
        <w:rPr>
          <w:szCs w:val="20"/>
        </w:rPr>
      </w:pPr>
      <w:r w:rsidRPr="00506E8C">
        <w:rPr>
          <w:szCs w:val="20"/>
        </w:rPr>
        <w:t xml:space="preserve"> •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rsidR="00506E8C" w:rsidRPr="00506E8C" w:rsidRDefault="00506E8C" w:rsidP="00506E8C">
      <w:pPr>
        <w:spacing w:line="240" w:lineRule="auto"/>
        <w:rPr>
          <w:szCs w:val="20"/>
        </w:rPr>
      </w:pPr>
      <w:r w:rsidRPr="00506E8C">
        <w:rPr>
          <w:szCs w:val="20"/>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w:t>
      </w:r>
      <w:r w:rsidRPr="00506E8C">
        <w:rPr>
          <w:szCs w:val="20"/>
        </w:rPr>
        <w:t>б</w:t>
      </w:r>
      <w:r w:rsidRPr="00506E8C">
        <w:rPr>
          <w:szCs w:val="20"/>
        </w:rPr>
        <w:t xml:space="preserve">суждении видеофильмов, произведений живописи и  музыки: «День музыки», «Мечты», «Великие люди России: К. С. Станиславский», «День театра». </w:t>
      </w:r>
    </w:p>
    <w:p w:rsidR="00506E8C" w:rsidRPr="00506E8C" w:rsidRDefault="00506E8C" w:rsidP="00506E8C">
      <w:pPr>
        <w:spacing w:line="240" w:lineRule="auto"/>
        <w:rPr>
          <w:szCs w:val="20"/>
        </w:rPr>
      </w:pPr>
      <w:r w:rsidRPr="00506E8C">
        <w:rPr>
          <w:b/>
          <w:szCs w:val="20"/>
        </w:rPr>
        <w:t>7. Наука на службе Родины</w:t>
      </w:r>
    </w:p>
    <w:p w:rsidR="00506E8C" w:rsidRPr="00506E8C" w:rsidRDefault="00506E8C" w:rsidP="00506E8C">
      <w:pPr>
        <w:spacing w:line="240" w:lineRule="auto"/>
        <w:rPr>
          <w:szCs w:val="20"/>
        </w:rPr>
      </w:pPr>
      <w:r w:rsidRPr="00506E8C">
        <w:rPr>
          <w:szCs w:val="20"/>
        </w:rPr>
        <w:t xml:space="preserve">• Наука обеспечивает прогресс общества и улучшает жизнь человека; </w:t>
      </w:r>
    </w:p>
    <w:p w:rsidR="00506E8C" w:rsidRPr="00506E8C" w:rsidRDefault="00506E8C" w:rsidP="00506E8C">
      <w:pPr>
        <w:spacing w:line="240" w:lineRule="auto"/>
        <w:rPr>
          <w:szCs w:val="20"/>
        </w:rPr>
      </w:pPr>
      <w:r w:rsidRPr="00506E8C">
        <w:rPr>
          <w:szCs w:val="20"/>
        </w:rPr>
        <w:t>• в  науке работают талантливые, творческие люди, бесконечно л</w:t>
      </w:r>
      <w:r w:rsidRPr="00506E8C">
        <w:rPr>
          <w:szCs w:val="20"/>
        </w:rPr>
        <w:t>ю</w:t>
      </w:r>
      <w:r w:rsidRPr="00506E8C">
        <w:rPr>
          <w:szCs w:val="20"/>
        </w:rPr>
        <w:t xml:space="preserve">бящие свою деятельность; </w:t>
      </w:r>
    </w:p>
    <w:p w:rsidR="00506E8C" w:rsidRPr="00506E8C" w:rsidRDefault="00506E8C" w:rsidP="00506E8C">
      <w:pPr>
        <w:spacing w:line="240" w:lineRule="auto"/>
        <w:rPr>
          <w:szCs w:val="20"/>
        </w:rPr>
      </w:pPr>
      <w:r w:rsidRPr="00506E8C">
        <w:rPr>
          <w:szCs w:val="20"/>
        </w:rPr>
        <w:lastRenderedPageBreak/>
        <w:t>• в  России совершено много научных открытий, без которых нево</w:t>
      </w:r>
      <w:r w:rsidRPr="00506E8C">
        <w:rPr>
          <w:szCs w:val="20"/>
        </w:rPr>
        <w:t>з</w:t>
      </w:r>
      <w:r w:rsidRPr="00506E8C">
        <w:rPr>
          <w:szCs w:val="20"/>
        </w:rPr>
        <w:t xml:space="preserve">можно представить современный мир.   </w:t>
      </w:r>
    </w:p>
    <w:p w:rsidR="00506E8C" w:rsidRPr="00506E8C" w:rsidRDefault="00506E8C" w:rsidP="00506E8C">
      <w:pPr>
        <w:spacing w:line="240" w:lineRule="auto"/>
        <w:rPr>
          <w:szCs w:val="20"/>
        </w:rPr>
      </w:pPr>
      <w:r w:rsidRPr="00506E8C">
        <w:rPr>
          <w:szCs w:val="20"/>
        </w:rPr>
        <w:t xml:space="preserve"> О такой ценности общества и отдельно взятого человека учащиеся узнают в  процессе обсуждения тем: «День российской науки», «165  лет со дня рождения К. Э. Циолковского», «День космонавтики: мы — первые». Следует отметить, что многие темы внеурочных занятий в</w:t>
      </w:r>
      <w:r w:rsidRPr="00506E8C">
        <w:rPr>
          <w:szCs w:val="20"/>
        </w:rPr>
        <w:t>ы</w:t>
      </w:r>
      <w:r w:rsidRPr="00506E8C">
        <w:rPr>
          <w:szCs w:val="20"/>
        </w:rPr>
        <w:t>ходят за рамки содержания, изучаемого на уроках, На внеурочных з</w:t>
      </w:r>
      <w:r w:rsidRPr="00506E8C">
        <w:rPr>
          <w:szCs w:val="20"/>
        </w:rPr>
        <w:t>а</w:t>
      </w:r>
      <w:r w:rsidRPr="00506E8C">
        <w:rPr>
          <w:szCs w:val="20"/>
        </w:rPr>
        <w:t>нятиях как неучебных формируются определённые ценности: высшие нравственные чувства и социальные отношения. В течение года учащ</w:t>
      </w:r>
      <w:r w:rsidRPr="00506E8C">
        <w:rPr>
          <w:szCs w:val="20"/>
        </w:rPr>
        <w:t>и</w:t>
      </w:r>
      <w:r w:rsidRPr="00506E8C">
        <w:rPr>
          <w:szCs w:val="20"/>
        </w:rPr>
        <w:t xml:space="preserve">еся много раз будут возвращаться к обсуждению одних и тех же понятий, что послужит постепенному осознанному их принятию. </w:t>
      </w:r>
    </w:p>
    <w:p w:rsidR="00506E8C" w:rsidRPr="00506E8C" w:rsidRDefault="00506E8C" w:rsidP="00506E8C">
      <w:pPr>
        <w:pStyle w:val="afa"/>
        <w:tabs>
          <w:tab w:val="left" w:pos="142"/>
        </w:tabs>
        <w:rPr>
          <w:color w:val="000000"/>
          <w:sz w:val="20"/>
          <w:szCs w:val="20"/>
        </w:rPr>
      </w:pPr>
      <w:r w:rsidRPr="00506E8C">
        <w:rPr>
          <w:b/>
          <w:bCs/>
          <w:iCs/>
          <w:color w:val="000000"/>
          <w:sz w:val="20"/>
          <w:szCs w:val="20"/>
        </w:rPr>
        <w:t>Основные формы:</w:t>
      </w:r>
    </w:p>
    <w:p w:rsidR="00506E8C" w:rsidRPr="00506E8C" w:rsidRDefault="00506E8C" w:rsidP="00506E8C">
      <w:pPr>
        <w:spacing w:line="240" w:lineRule="auto"/>
        <w:rPr>
          <w:szCs w:val="20"/>
        </w:rPr>
      </w:pPr>
      <w:r w:rsidRPr="00506E8C">
        <w:rPr>
          <w:szCs w:val="20"/>
        </w:rPr>
        <w:t>беседы,</w:t>
      </w:r>
    </w:p>
    <w:p w:rsidR="00506E8C" w:rsidRPr="00506E8C" w:rsidRDefault="00506E8C" w:rsidP="00506E8C">
      <w:pPr>
        <w:spacing w:line="240" w:lineRule="auto"/>
        <w:rPr>
          <w:szCs w:val="20"/>
        </w:rPr>
      </w:pPr>
      <w:r w:rsidRPr="00506E8C">
        <w:rPr>
          <w:szCs w:val="20"/>
        </w:rPr>
        <w:t xml:space="preserve"> деловые игры,</w:t>
      </w:r>
    </w:p>
    <w:p w:rsidR="00506E8C" w:rsidRPr="00506E8C" w:rsidRDefault="00506E8C" w:rsidP="00506E8C">
      <w:pPr>
        <w:spacing w:line="240" w:lineRule="auto"/>
        <w:rPr>
          <w:szCs w:val="20"/>
        </w:rPr>
      </w:pPr>
      <w:r w:rsidRPr="00506E8C">
        <w:rPr>
          <w:szCs w:val="20"/>
        </w:rPr>
        <w:t xml:space="preserve"> викторины,</w:t>
      </w:r>
    </w:p>
    <w:p w:rsidR="00506E8C" w:rsidRPr="00506E8C" w:rsidRDefault="00506E8C" w:rsidP="00506E8C">
      <w:pPr>
        <w:spacing w:line="240" w:lineRule="auto"/>
        <w:rPr>
          <w:szCs w:val="20"/>
        </w:rPr>
      </w:pPr>
      <w:r w:rsidRPr="00506E8C">
        <w:rPr>
          <w:szCs w:val="20"/>
        </w:rPr>
        <w:t xml:space="preserve"> интервью,</w:t>
      </w:r>
    </w:p>
    <w:p w:rsidR="00506E8C" w:rsidRPr="00506E8C" w:rsidRDefault="00506E8C" w:rsidP="00506E8C">
      <w:pPr>
        <w:spacing w:line="240" w:lineRule="auto"/>
        <w:rPr>
          <w:szCs w:val="20"/>
        </w:rPr>
      </w:pPr>
      <w:r w:rsidRPr="00506E8C">
        <w:rPr>
          <w:szCs w:val="20"/>
        </w:rPr>
        <w:t xml:space="preserve"> блицопросы </w:t>
      </w:r>
    </w:p>
    <w:p w:rsidR="00506E8C" w:rsidRPr="00506E8C" w:rsidRDefault="00506E8C" w:rsidP="00506E8C">
      <w:pPr>
        <w:spacing w:line="240" w:lineRule="auto"/>
        <w:rPr>
          <w:szCs w:val="20"/>
        </w:rPr>
      </w:pPr>
      <w:r w:rsidRPr="00506E8C">
        <w:rPr>
          <w:szCs w:val="20"/>
        </w:rPr>
        <w:t>заочные путешествия</w:t>
      </w:r>
    </w:p>
    <w:p w:rsidR="00506E8C" w:rsidRPr="00506E8C" w:rsidRDefault="00506E8C" w:rsidP="00506E8C">
      <w:pPr>
        <w:spacing w:line="240" w:lineRule="auto"/>
        <w:rPr>
          <w:color w:val="000000"/>
          <w:spacing w:val="-5"/>
          <w:szCs w:val="20"/>
        </w:rPr>
      </w:pPr>
      <w:r w:rsidRPr="00506E8C">
        <w:rPr>
          <w:b/>
          <w:bCs/>
          <w:color w:val="000000"/>
          <w:szCs w:val="20"/>
        </w:rPr>
        <w:t>Описание места учебного  предмета в учебном плане</w:t>
      </w:r>
    </w:p>
    <w:p w:rsidR="00506E8C" w:rsidRPr="00506E8C" w:rsidRDefault="00506E8C" w:rsidP="00506E8C">
      <w:pPr>
        <w:spacing w:line="240" w:lineRule="auto"/>
        <w:rPr>
          <w:szCs w:val="20"/>
        </w:rPr>
      </w:pPr>
      <w:r w:rsidRPr="00506E8C">
        <w:rPr>
          <w:color w:val="000000"/>
          <w:szCs w:val="20"/>
        </w:rPr>
        <w:t xml:space="preserve">       Занятия проводятся в 1-4 классах 1 раз в неделю.  </w:t>
      </w:r>
      <w:r w:rsidRPr="00506E8C">
        <w:rPr>
          <w:szCs w:val="20"/>
        </w:rPr>
        <w:t>Общее к</w:t>
      </w:r>
      <w:r w:rsidRPr="00506E8C">
        <w:rPr>
          <w:szCs w:val="20"/>
        </w:rPr>
        <w:t>о</w:t>
      </w:r>
      <w:r w:rsidRPr="00506E8C">
        <w:rPr>
          <w:szCs w:val="20"/>
        </w:rPr>
        <w:t>личество часов – 1 класс-33ч, 2-4 класс 34часов в год.</w:t>
      </w:r>
    </w:p>
    <w:p w:rsidR="00506E8C" w:rsidRPr="00506E8C" w:rsidRDefault="00506E8C" w:rsidP="00506E8C">
      <w:pPr>
        <w:spacing w:line="240" w:lineRule="auto"/>
        <w:ind w:left="-142" w:firstLine="142"/>
        <w:rPr>
          <w:rFonts w:eastAsia="Times New Roman"/>
          <w:szCs w:val="20"/>
        </w:rPr>
      </w:pPr>
      <w:r w:rsidRPr="00506E8C">
        <w:rPr>
          <w:b/>
          <w:bCs/>
          <w:color w:val="000000"/>
          <w:szCs w:val="20"/>
        </w:rPr>
        <w:t>Основные методы и технологии</w:t>
      </w:r>
    </w:p>
    <w:p w:rsidR="00506E8C" w:rsidRPr="00506E8C" w:rsidRDefault="00506E8C" w:rsidP="00506E8C">
      <w:pPr>
        <w:pStyle w:val="afa"/>
        <w:shd w:val="clear" w:color="auto" w:fill="FFFFFF"/>
        <w:rPr>
          <w:color w:val="000000"/>
          <w:sz w:val="20"/>
          <w:szCs w:val="20"/>
        </w:rPr>
      </w:pPr>
      <w:r w:rsidRPr="00506E8C">
        <w:rPr>
          <w:color w:val="000000"/>
          <w:sz w:val="20"/>
          <w:szCs w:val="20"/>
        </w:rPr>
        <w:t>-развивающее обучение;</w:t>
      </w:r>
    </w:p>
    <w:p w:rsidR="00506E8C" w:rsidRPr="00506E8C" w:rsidRDefault="00506E8C" w:rsidP="00506E8C">
      <w:pPr>
        <w:pStyle w:val="afa"/>
        <w:shd w:val="clear" w:color="auto" w:fill="FFFFFF"/>
        <w:rPr>
          <w:color w:val="000000"/>
          <w:sz w:val="20"/>
          <w:szCs w:val="20"/>
        </w:rPr>
      </w:pPr>
      <w:r w:rsidRPr="00506E8C">
        <w:rPr>
          <w:color w:val="000000"/>
          <w:sz w:val="20"/>
          <w:szCs w:val="20"/>
        </w:rPr>
        <w:t>-технология обучения в сотрудничестве;</w:t>
      </w:r>
    </w:p>
    <w:p w:rsidR="00506E8C" w:rsidRPr="00506E8C" w:rsidRDefault="00506E8C" w:rsidP="00506E8C">
      <w:pPr>
        <w:pStyle w:val="afa"/>
        <w:shd w:val="clear" w:color="auto" w:fill="FFFFFF"/>
        <w:rPr>
          <w:color w:val="000000"/>
          <w:sz w:val="20"/>
          <w:szCs w:val="20"/>
        </w:rPr>
      </w:pPr>
      <w:r w:rsidRPr="00506E8C">
        <w:rPr>
          <w:color w:val="000000"/>
          <w:sz w:val="20"/>
          <w:szCs w:val="20"/>
        </w:rPr>
        <w:t>-проектное обучение;</w:t>
      </w:r>
    </w:p>
    <w:p w:rsidR="00506E8C" w:rsidRPr="00506E8C" w:rsidRDefault="00506E8C" w:rsidP="00506E8C">
      <w:pPr>
        <w:pStyle w:val="afa"/>
        <w:shd w:val="clear" w:color="auto" w:fill="FFFFFF"/>
        <w:rPr>
          <w:color w:val="000000"/>
          <w:sz w:val="20"/>
          <w:szCs w:val="20"/>
        </w:rPr>
      </w:pPr>
      <w:r w:rsidRPr="00506E8C">
        <w:rPr>
          <w:color w:val="000000"/>
          <w:sz w:val="20"/>
          <w:szCs w:val="20"/>
        </w:rPr>
        <w:t>-коммуникативная технология.</w:t>
      </w:r>
    </w:p>
    <w:p w:rsidR="00506E8C" w:rsidRPr="00506E8C" w:rsidRDefault="00506E8C" w:rsidP="00506E8C">
      <w:pPr>
        <w:pStyle w:val="afa"/>
        <w:shd w:val="clear" w:color="auto" w:fill="FFFFFF"/>
        <w:rPr>
          <w:color w:val="000000"/>
          <w:sz w:val="20"/>
          <w:szCs w:val="20"/>
        </w:rPr>
      </w:pPr>
      <w:r w:rsidRPr="00506E8C">
        <w:rPr>
          <w:color w:val="000000"/>
          <w:sz w:val="20"/>
          <w:szCs w:val="20"/>
        </w:rPr>
        <w:t>Выбор технологий и методик обусловлен необходимостью диффере</w:t>
      </w:r>
      <w:r w:rsidRPr="00506E8C">
        <w:rPr>
          <w:color w:val="000000"/>
          <w:sz w:val="20"/>
          <w:szCs w:val="20"/>
        </w:rPr>
        <w:t>н</w:t>
      </w:r>
      <w:r w:rsidRPr="00506E8C">
        <w:rPr>
          <w:color w:val="000000"/>
          <w:sz w:val="20"/>
          <w:szCs w:val="20"/>
        </w:rPr>
        <w:t>циации и индивидуализации обучения в целях развития универсальных учебных действий и личностных качеств школьника.</w:t>
      </w:r>
    </w:p>
    <w:p w:rsidR="00506E8C" w:rsidRPr="00506E8C" w:rsidRDefault="00506E8C" w:rsidP="00506E8C">
      <w:pPr>
        <w:pStyle w:val="aff1"/>
        <w:ind w:left="-142" w:firstLine="142"/>
        <w:rPr>
          <w:b/>
        </w:rPr>
      </w:pPr>
    </w:p>
    <w:p w:rsidR="00506E8C" w:rsidRPr="00506E8C" w:rsidRDefault="00506E8C" w:rsidP="00506E8C">
      <w:pPr>
        <w:spacing w:line="240" w:lineRule="auto"/>
        <w:rPr>
          <w:b/>
          <w:szCs w:val="20"/>
        </w:rPr>
      </w:pPr>
      <w:r w:rsidRPr="00506E8C">
        <w:rPr>
          <w:b/>
          <w:szCs w:val="20"/>
        </w:rPr>
        <w:t>РЕЗУЛЬТАТЫ ОСВОЕНИЯ КУРСА ВНЕУРОЧНОЙ ДЕ</w:t>
      </w:r>
      <w:r w:rsidRPr="00506E8C">
        <w:rPr>
          <w:b/>
          <w:szCs w:val="20"/>
        </w:rPr>
        <w:t>Я</w:t>
      </w:r>
      <w:r w:rsidRPr="00506E8C">
        <w:rPr>
          <w:b/>
          <w:szCs w:val="20"/>
        </w:rPr>
        <w:t>ТЕЛЬНОСТИ</w:t>
      </w:r>
    </w:p>
    <w:p w:rsidR="00506E8C" w:rsidRPr="00506E8C" w:rsidRDefault="00506E8C" w:rsidP="00506E8C">
      <w:pPr>
        <w:spacing w:line="240" w:lineRule="auto"/>
        <w:rPr>
          <w:szCs w:val="20"/>
        </w:rPr>
      </w:pPr>
      <w:r w:rsidRPr="00506E8C">
        <w:rPr>
          <w:b/>
          <w:i/>
          <w:szCs w:val="20"/>
        </w:rPr>
        <w:t>Личностные результаты:</w:t>
      </w:r>
    </w:p>
    <w:p w:rsidR="00506E8C" w:rsidRPr="00506E8C" w:rsidRDefault="00506E8C" w:rsidP="00506E8C">
      <w:pPr>
        <w:spacing w:line="240" w:lineRule="auto"/>
        <w:rPr>
          <w:szCs w:val="20"/>
        </w:rPr>
      </w:pPr>
      <w:r w:rsidRPr="00506E8C">
        <w:rPr>
          <w:szCs w:val="20"/>
          <w:u w:val="single"/>
        </w:rPr>
        <w:t>В сфере гражданско-патриотического воспитания</w:t>
      </w:r>
      <w:r w:rsidRPr="00506E8C">
        <w:rPr>
          <w:szCs w:val="20"/>
        </w:rPr>
        <w:t xml:space="preserve">: </w:t>
      </w:r>
    </w:p>
    <w:p w:rsidR="00506E8C" w:rsidRPr="00506E8C" w:rsidRDefault="00506E8C" w:rsidP="00506E8C">
      <w:pPr>
        <w:spacing w:line="240" w:lineRule="auto"/>
        <w:rPr>
          <w:szCs w:val="20"/>
        </w:rPr>
      </w:pPr>
      <w:r w:rsidRPr="00506E8C">
        <w:rPr>
          <w:szCs w:val="20"/>
        </w:rPr>
        <w:t>становление ценностного отношения к своей Родине — России; ос</w:t>
      </w:r>
      <w:r w:rsidRPr="00506E8C">
        <w:rPr>
          <w:szCs w:val="20"/>
        </w:rPr>
        <w:t>о</w:t>
      </w:r>
      <w:r w:rsidRPr="00506E8C">
        <w:rPr>
          <w:szCs w:val="20"/>
        </w:rPr>
        <w:t>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w:t>
      </w:r>
      <w:r w:rsidRPr="00506E8C">
        <w:rPr>
          <w:szCs w:val="20"/>
        </w:rPr>
        <w:t>н</w:t>
      </w:r>
      <w:r w:rsidRPr="00506E8C">
        <w:rPr>
          <w:szCs w:val="20"/>
        </w:rPr>
        <w:t>но-этических нормах поведения и  правилах межличностных отнош</w:t>
      </w:r>
      <w:r w:rsidRPr="00506E8C">
        <w:rPr>
          <w:szCs w:val="20"/>
        </w:rPr>
        <w:t>е</w:t>
      </w:r>
      <w:r w:rsidRPr="00506E8C">
        <w:rPr>
          <w:szCs w:val="20"/>
        </w:rPr>
        <w:t xml:space="preserve">ний. </w:t>
      </w:r>
    </w:p>
    <w:p w:rsidR="00506E8C" w:rsidRPr="00506E8C" w:rsidRDefault="00506E8C" w:rsidP="00506E8C">
      <w:pPr>
        <w:spacing w:line="240" w:lineRule="auto"/>
        <w:rPr>
          <w:szCs w:val="20"/>
        </w:rPr>
      </w:pPr>
      <w:r w:rsidRPr="00506E8C">
        <w:rPr>
          <w:szCs w:val="20"/>
          <w:u w:val="single"/>
        </w:rPr>
        <w:t>В сфере духовно-нравственного воспитания:</w:t>
      </w:r>
      <w:r w:rsidRPr="00506E8C">
        <w:rPr>
          <w:szCs w:val="20"/>
        </w:rPr>
        <w:t xml:space="preserve"> признание индивид</w:t>
      </w:r>
      <w:r w:rsidRPr="00506E8C">
        <w:rPr>
          <w:szCs w:val="20"/>
        </w:rPr>
        <w:t>у</w:t>
      </w:r>
      <w:r w:rsidRPr="00506E8C">
        <w:rPr>
          <w:szCs w:val="20"/>
        </w:rPr>
        <w:t xml:space="preserve">альности каждого человека; проявление сопереживания, уважения </w:t>
      </w:r>
      <w:r w:rsidRPr="00506E8C">
        <w:rPr>
          <w:szCs w:val="20"/>
        </w:rPr>
        <w:lastRenderedPageBreak/>
        <w:t>и доброжелательности; неприятие любых форм поведения, направле</w:t>
      </w:r>
      <w:r w:rsidRPr="00506E8C">
        <w:rPr>
          <w:szCs w:val="20"/>
        </w:rPr>
        <w:t>н</w:t>
      </w:r>
      <w:r w:rsidRPr="00506E8C">
        <w:rPr>
          <w:szCs w:val="20"/>
        </w:rPr>
        <w:t>ных на причинение физического и морального вреда другим людям.</w:t>
      </w:r>
    </w:p>
    <w:p w:rsidR="00506E8C" w:rsidRPr="00506E8C" w:rsidRDefault="00506E8C" w:rsidP="00506E8C">
      <w:pPr>
        <w:spacing w:line="240" w:lineRule="auto"/>
        <w:rPr>
          <w:szCs w:val="20"/>
        </w:rPr>
      </w:pPr>
      <w:r w:rsidRPr="00506E8C">
        <w:rPr>
          <w:szCs w:val="20"/>
          <w:u w:val="single"/>
        </w:rPr>
        <w:t xml:space="preserve"> В сфере эстетического воспитания:</w:t>
      </w:r>
      <w:r w:rsidRPr="00506E8C">
        <w:rPr>
          <w:szCs w:val="20"/>
        </w:rPr>
        <w:t xml:space="preserve"> уважительное отношение и  и</w:t>
      </w:r>
      <w:r w:rsidRPr="00506E8C">
        <w:rPr>
          <w:szCs w:val="20"/>
        </w:rPr>
        <w:t>н</w:t>
      </w:r>
      <w:r w:rsidRPr="00506E8C">
        <w:rPr>
          <w:szCs w:val="20"/>
        </w:rPr>
        <w:t>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p>
    <w:p w:rsidR="00506E8C" w:rsidRPr="00506E8C" w:rsidRDefault="00506E8C" w:rsidP="00506E8C">
      <w:pPr>
        <w:spacing w:line="240" w:lineRule="auto"/>
        <w:rPr>
          <w:szCs w:val="20"/>
        </w:rPr>
      </w:pPr>
      <w:r w:rsidRPr="00506E8C">
        <w:rPr>
          <w:szCs w:val="20"/>
          <w:u w:val="single"/>
        </w:rPr>
        <w:t>В сфере физического воспитания</w:t>
      </w:r>
      <w:r w:rsidRPr="00506E8C">
        <w:rPr>
          <w:szCs w:val="20"/>
        </w:rPr>
        <w:t>, формирования культуры здоровья и  эмоционального благополучия: 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w:t>
      </w:r>
      <w:r w:rsidRPr="00506E8C">
        <w:rPr>
          <w:szCs w:val="20"/>
        </w:rPr>
        <w:t>е</w:t>
      </w:r>
      <w:r w:rsidRPr="00506E8C">
        <w:rPr>
          <w:szCs w:val="20"/>
        </w:rPr>
        <w:t xml:space="preserve">скому и  психическому здоровью. </w:t>
      </w:r>
    </w:p>
    <w:p w:rsidR="00506E8C" w:rsidRPr="00506E8C" w:rsidRDefault="00506E8C" w:rsidP="00506E8C">
      <w:pPr>
        <w:spacing w:line="240" w:lineRule="auto"/>
        <w:rPr>
          <w:szCs w:val="20"/>
        </w:rPr>
      </w:pPr>
      <w:r w:rsidRPr="00506E8C">
        <w:rPr>
          <w:szCs w:val="20"/>
          <w:u w:val="single"/>
        </w:rPr>
        <w:t>В сфере трудового воспитания</w:t>
      </w:r>
      <w:r w:rsidRPr="00506E8C">
        <w:rPr>
          <w:szCs w:val="20"/>
        </w:rPr>
        <w:t>: 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p>
    <w:p w:rsidR="00506E8C" w:rsidRPr="00506E8C" w:rsidRDefault="00506E8C" w:rsidP="00506E8C">
      <w:pPr>
        <w:spacing w:line="240" w:lineRule="auto"/>
        <w:rPr>
          <w:szCs w:val="20"/>
        </w:rPr>
      </w:pPr>
      <w:r w:rsidRPr="00506E8C">
        <w:rPr>
          <w:szCs w:val="20"/>
          <w:u w:val="single"/>
        </w:rPr>
        <w:t xml:space="preserve"> В сфере экологического воспитания</w:t>
      </w:r>
      <w:r w:rsidRPr="00506E8C">
        <w:rPr>
          <w:szCs w:val="20"/>
        </w:rPr>
        <w:t>: бережное отношение к  прир</w:t>
      </w:r>
      <w:r w:rsidRPr="00506E8C">
        <w:rPr>
          <w:szCs w:val="20"/>
        </w:rPr>
        <w:t>о</w:t>
      </w:r>
      <w:r w:rsidRPr="00506E8C">
        <w:rPr>
          <w:szCs w:val="20"/>
        </w:rPr>
        <w:t xml:space="preserve">де; неприятие действий, приносящих ей вред. </w:t>
      </w:r>
    </w:p>
    <w:p w:rsidR="00506E8C" w:rsidRPr="00506E8C" w:rsidRDefault="00506E8C" w:rsidP="00506E8C">
      <w:pPr>
        <w:spacing w:line="240" w:lineRule="auto"/>
        <w:rPr>
          <w:szCs w:val="20"/>
        </w:rPr>
      </w:pPr>
      <w:r w:rsidRPr="00506E8C">
        <w:rPr>
          <w:szCs w:val="20"/>
          <w:u w:val="single"/>
        </w:rPr>
        <w:t>В сфере понимания ценности научного познания:</w:t>
      </w:r>
      <w:r w:rsidRPr="00506E8C">
        <w:rPr>
          <w:szCs w:val="20"/>
        </w:rPr>
        <w:t xml:space="preserve"> первоначальные представления о научной картине мира; познавательные интересы, а</w:t>
      </w:r>
      <w:r w:rsidRPr="00506E8C">
        <w:rPr>
          <w:szCs w:val="20"/>
        </w:rPr>
        <w:t>к</w:t>
      </w:r>
      <w:r w:rsidRPr="00506E8C">
        <w:rPr>
          <w:szCs w:val="20"/>
        </w:rPr>
        <w:t xml:space="preserve">тивность, инициативность, любознательность и самостоятельность в познании. </w:t>
      </w:r>
    </w:p>
    <w:p w:rsidR="00506E8C" w:rsidRPr="00506E8C" w:rsidRDefault="00506E8C" w:rsidP="00506E8C">
      <w:pPr>
        <w:spacing w:line="240" w:lineRule="auto"/>
        <w:rPr>
          <w:szCs w:val="20"/>
        </w:rPr>
      </w:pPr>
      <w:r w:rsidRPr="00506E8C">
        <w:rPr>
          <w:b/>
          <w:i/>
          <w:szCs w:val="20"/>
        </w:rPr>
        <w:t>Метапредметные результаты:</w:t>
      </w:r>
    </w:p>
    <w:p w:rsidR="00506E8C" w:rsidRPr="00506E8C" w:rsidRDefault="00506E8C" w:rsidP="00506E8C">
      <w:pPr>
        <w:spacing w:line="240" w:lineRule="auto"/>
        <w:rPr>
          <w:szCs w:val="20"/>
        </w:rPr>
      </w:pPr>
      <w:r w:rsidRPr="00506E8C">
        <w:rPr>
          <w:szCs w:val="20"/>
          <w:u w:val="single"/>
        </w:rPr>
        <w:t>В сфере овладения универсальными учебными познавательными действиями</w:t>
      </w:r>
      <w:r w:rsidRPr="00506E8C">
        <w:rPr>
          <w:szCs w:val="20"/>
        </w:rPr>
        <w:t>: сравнивать объекты, устанавливать основания для сравн</w:t>
      </w:r>
      <w:r w:rsidRPr="00506E8C">
        <w:rPr>
          <w:szCs w:val="20"/>
        </w:rPr>
        <w:t>е</w:t>
      </w:r>
      <w:r w:rsidRPr="00506E8C">
        <w:rPr>
          <w:szCs w:val="20"/>
        </w:rPr>
        <w:t>ния, устанавливать аналогии;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w:t>
      </w:r>
      <w:r w:rsidRPr="00506E8C">
        <w:rPr>
          <w:szCs w:val="20"/>
        </w:rPr>
        <w:t>и</w:t>
      </w:r>
      <w:r w:rsidRPr="00506E8C">
        <w:rPr>
          <w:szCs w:val="20"/>
        </w:rPr>
        <w:t>вать причинно-следственные связи в  ситуациях, поддающихся неп</w:t>
      </w:r>
      <w:r w:rsidRPr="00506E8C">
        <w:rPr>
          <w:szCs w:val="20"/>
        </w:rPr>
        <w:t>о</w:t>
      </w:r>
      <w:r w:rsidRPr="00506E8C">
        <w:rPr>
          <w:szCs w:val="20"/>
        </w:rPr>
        <w:t>средственному наблюдению или знакомых по опыту, делать выводы; определять разрыв между реальным и желательным состоянием объекта (ситуации) на основе предложенных педагогическим работником в</w:t>
      </w:r>
      <w:r w:rsidRPr="00506E8C">
        <w:rPr>
          <w:szCs w:val="20"/>
        </w:rPr>
        <w:t>о</w:t>
      </w:r>
      <w:r w:rsidRPr="00506E8C">
        <w:rPr>
          <w:szCs w:val="20"/>
        </w:rPr>
        <w:t>просов; формулировать выводы и  подкреплять их доказательствами на основе результатов проведённого наблюдения (опыта, измерения, кла</w:t>
      </w:r>
      <w:r w:rsidRPr="00506E8C">
        <w:rPr>
          <w:szCs w:val="20"/>
        </w:rPr>
        <w:t>с</w:t>
      </w:r>
      <w:r w:rsidRPr="00506E8C">
        <w:rPr>
          <w:szCs w:val="20"/>
        </w:rPr>
        <w:t>сификации, сравнения, исследования); прогнозировать возможное ра</w:t>
      </w:r>
      <w:r w:rsidRPr="00506E8C">
        <w:rPr>
          <w:szCs w:val="20"/>
        </w:rPr>
        <w:t>з</w:t>
      </w:r>
      <w:r w:rsidRPr="00506E8C">
        <w:rPr>
          <w:szCs w:val="20"/>
        </w:rPr>
        <w:t>витие процессов, событий и  их последствия в  аналогичных или схо</w:t>
      </w:r>
      <w:r w:rsidRPr="00506E8C">
        <w:rPr>
          <w:szCs w:val="20"/>
        </w:rPr>
        <w:t>д</w:t>
      </w:r>
      <w:r w:rsidRPr="00506E8C">
        <w:rPr>
          <w:szCs w:val="20"/>
        </w:rPr>
        <w:t>ных ситуациях; выбирать источник получения информации; согласно заданному алгоритму находить в  предложенном источнике информ</w:t>
      </w:r>
      <w:r w:rsidRPr="00506E8C">
        <w:rPr>
          <w:szCs w:val="20"/>
        </w:rPr>
        <w:t>а</w:t>
      </w:r>
      <w:r w:rsidRPr="00506E8C">
        <w:rPr>
          <w:szCs w:val="20"/>
        </w:rPr>
        <w:t>цию, представленную в  явном виде; распознавать достоверную и  н</w:t>
      </w:r>
      <w:r w:rsidRPr="00506E8C">
        <w:rPr>
          <w:szCs w:val="20"/>
        </w:rPr>
        <w:t>е</w:t>
      </w:r>
      <w:r w:rsidRPr="00506E8C">
        <w:rPr>
          <w:szCs w:val="20"/>
        </w:rPr>
        <w:t>достоверную информацию самостоятельно или на основании предл</w:t>
      </w:r>
      <w:r w:rsidRPr="00506E8C">
        <w:rPr>
          <w:szCs w:val="20"/>
        </w:rPr>
        <w:t>о</w:t>
      </w:r>
      <w:r w:rsidRPr="00506E8C">
        <w:rPr>
          <w:szCs w:val="20"/>
        </w:rPr>
        <w:t>женного педагогическим работником способа её проверки; соблюдать с помощью взрослых (педагогических работников, родителей (законных представителей) несовершеннолетних обучающихся) правила инфо</w:t>
      </w:r>
      <w:r w:rsidRPr="00506E8C">
        <w:rPr>
          <w:szCs w:val="20"/>
        </w:rPr>
        <w:t>р</w:t>
      </w:r>
      <w:r w:rsidRPr="00506E8C">
        <w:rPr>
          <w:szCs w:val="20"/>
        </w:rPr>
        <w:lastRenderedPageBreak/>
        <w:t>мационной безопасности при поиске информации в Интернете; анал</w:t>
      </w:r>
      <w:r w:rsidRPr="00506E8C">
        <w:rPr>
          <w:szCs w:val="20"/>
        </w:rPr>
        <w:t>и</w:t>
      </w:r>
      <w:r w:rsidRPr="00506E8C">
        <w:rPr>
          <w:szCs w:val="20"/>
        </w:rPr>
        <w:t>зировать и создавать текстовую, графическую, звуковую, видеоинфо</w:t>
      </w:r>
      <w:r w:rsidRPr="00506E8C">
        <w:rPr>
          <w:szCs w:val="20"/>
        </w:rPr>
        <w:t>р</w:t>
      </w:r>
      <w:r w:rsidRPr="00506E8C">
        <w:rPr>
          <w:szCs w:val="20"/>
        </w:rPr>
        <w:t xml:space="preserve">мацию в соответствии с учебной задачей. </w:t>
      </w:r>
    </w:p>
    <w:p w:rsidR="00506E8C" w:rsidRPr="00506E8C" w:rsidRDefault="00506E8C" w:rsidP="00506E8C">
      <w:pPr>
        <w:spacing w:line="240" w:lineRule="auto"/>
        <w:rPr>
          <w:szCs w:val="20"/>
        </w:rPr>
      </w:pPr>
      <w:r w:rsidRPr="00506E8C">
        <w:rPr>
          <w:szCs w:val="20"/>
          <w:u w:val="single"/>
        </w:rPr>
        <w:t>В сфере овладения универсальными учебными коммуникативными действиями</w:t>
      </w:r>
      <w:r w:rsidRPr="00506E8C">
        <w:rPr>
          <w:szCs w:val="20"/>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w:t>
      </w:r>
      <w:r w:rsidRPr="00506E8C">
        <w:rPr>
          <w:szCs w:val="20"/>
        </w:rPr>
        <w:t>е</w:t>
      </w:r>
      <w:r w:rsidRPr="00506E8C">
        <w:rPr>
          <w:szCs w:val="20"/>
        </w:rPr>
        <w:t>ние, повествование); готовить небольшие публичные выступления; подбирать иллюстративный материал (рисунки, фото, плакаты) к  тексту выступления;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w:t>
      </w:r>
      <w:r w:rsidRPr="00506E8C">
        <w:rPr>
          <w:szCs w:val="20"/>
        </w:rPr>
        <w:t>в</w:t>
      </w:r>
      <w:r w:rsidRPr="00506E8C">
        <w:rPr>
          <w:szCs w:val="20"/>
        </w:rPr>
        <w:t>ность руководить, выполнять поручения, подчиняться; ответственно выполнять свою часть работы; оценивать свой вклад в общий результат.</w:t>
      </w:r>
    </w:p>
    <w:p w:rsidR="00506E8C" w:rsidRPr="00506E8C" w:rsidRDefault="00506E8C" w:rsidP="00506E8C">
      <w:pPr>
        <w:spacing w:line="240" w:lineRule="auto"/>
        <w:rPr>
          <w:szCs w:val="20"/>
        </w:rPr>
      </w:pPr>
      <w:r w:rsidRPr="00506E8C">
        <w:rPr>
          <w:szCs w:val="20"/>
          <w:u w:val="single"/>
        </w:rPr>
        <w:t>В сфере овладения универсальными учебными регулятивными</w:t>
      </w:r>
      <w:r w:rsidRPr="00506E8C">
        <w:rPr>
          <w:szCs w:val="20"/>
        </w:rPr>
        <w:t xml:space="preserve"> де</w:t>
      </w:r>
      <w:r w:rsidRPr="00506E8C">
        <w:rPr>
          <w:szCs w:val="20"/>
        </w:rPr>
        <w:t>й</w:t>
      </w:r>
      <w:r w:rsidRPr="00506E8C">
        <w:rPr>
          <w:szCs w:val="20"/>
        </w:rPr>
        <w:t>ствиями: планировать действия по решению учебной задачи для пол</w:t>
      </w:r>
      <w:r w:rsidRPr="00506E8C">
        <w:rPr>
          <w:szCs w:val="20"/>
        </w:rPr>
        <w:t>у</w:t>
      </w:r>
      <w:r w:rsidRPr="00506E8C">
        <w:rPr>
          <w:szCs w:val="20"/>
        </w:rPr>
        <w:t>чения результата; выстраивать последовательность выбранных де</w:t>
      </w:r>
      <w:r w:rsidRPr="00506E8C">
        <w:rPr>
          <w:szCs w:val="20"/>
        </w:rPr>
        <w:t>й</w:t>
      </w:r>
      <w:r w:rsidRPr="00506E8C">
        <w:rPr>
          <w:szCs w:val="20"/>
        </w:rPr>
        <w:t xml:space="preserve">ствий; устанавливать причины успеха/неудач учебной деятельности; корректировать свои учебные действия для преодоления ошибок.   </w:t>
      </w:r>
    </w:p>
    <w:p w:rsidR="00506E8C" w:rsidRPr="00506E8C" w:rsidRDefault="00506E8C" w:rsidP="00506E8C">
      <w:pPr>
        <w:spacing w:line="240" w:lineRule="auto"/>
        <w:rPr>
          <w:szCs w:val="20"/>
        </w:rPr>
      </w:pPr>
      <w:r w:rsidRPr="00506E8C">
        <w:rPr>
          <w:b/>
          <w:szCs w:val="20"/>
        </w:rPr>
        <w:t>Предметные результаты освоения программы внеурочной де</w:t>
      </w:r>
      <w:r w:rsidRPr="00506E8C">
        <w:rPr>
          <w:b/>
          <w:szCs w:val="20"/>
        </w:rPr>
        <w:t>я</w:t>
      </w:r>
      <w:r w:rsidRPr="00506E8C">
        <w:rPr>
          <w:b/>
          <w:szCs w:val="20"/>
        </w:rPr>
        <w:t>тельности</w:t>
      </w:r>
      <w:r w:rsidRPr="00506E8C">
        <w:rPr>
          <w:szCs w:val="20"/>
        </w:rPr>
        <w:t xml:space="preserve"> «Разговоры о важном» представлены с учётом специфики содержания предметных областей, к которым имеет отношение соде</w:t>
      </w:r>
      <w:r w:rsidRPr="00506E8C">
        <w:rPr>
          <w:szCs w:val="20"/>
        </w:rPr>
        <w:t>р</w:t>
      </w:r>
      <w:r w:rsidRPr="00506E8C">
        <w:rPr>
          <w:szCs w:val="20"/>
        </w:rPr>
        <w:t>жание курса внеурочной деятельности:</w:t>
      </w:r>
    </w:p>
    <w:p w:rsidR="00506E8C" w:rsidRPr="00506E8C" w:rsidRDefault="00506E8C" w:rsidP="00506E8C">
      <w:pPr>
        <w:spacing w:line="240" w:lineRule="auto"/>
        <w:rPr>
          <w:szCs w:val="20"/>
        </w:rPr>
      </w:pPr>
      <w:r w:rsidRPr="00506E8C">
        <w:rPr>
          <w:szCs w:val="20"/>
          <w:u w:val="single"/>
        </w:rPr>
        <w:t xml:space="preserve"> Русский язык:</w:t>
      </w:r>
      <w:r w:rsidRPr="00506E8C">
        <w:rPr>
          <w:szCs w:val="20"/>
        </w:rPr>
        <w:t xml:space="preserve"> первоначальное представление о  многообразии яз</w:t>
      </w:r>
      <w:r w:rsidRPr="00506E8C">
        <w:rPr>
          <w:szCs w:val="20"/>
        </w:rPr>
        <w:t>ы</w:t>
      </w:r>
      <w:r w:rsidRPr="00506E8C">
        <w:rPr>
          <w:szCs w:val="20"/>
        </w:rPr>
        <w:t>ков и культур на территории РФ, о языке как одной из главных духо</w:t>
      </w:r>
      <w:r w:rsidRPr="00506E8C">
        <w:rPr>
          <w:szCs w:val="20"/>
        </w:rPr>
        <w:t>в</w:t>
      </w:r>
      <w:r w:rsidRPr="00506E8C">
        <w:rPr>
          <w:szCs w:val="20"/>
        </w:rPr>
        <w:t>но-нравственных ценностей народа; понимание роли языка как осно</w:t>
      </w:r>
      <w:r w:rsidRPr="00506E8C">
        <w:rPr>
          <w:szCs w:val="20"/>
        </w:rPr>
        <w:t>в</w:t>
      </w:r>
      <w:r w:rsidRPr="00506E8C">
        <w:rPr>
          <w:szCs w:val="20"/>
        </w:rPr>
        <w:t>ного средства общения; осознание значения русского языка как гос</w:t>
      </w:r>
      <w:r w:rsidRPr="00506E8C">
        <w:rPr>
          <w:szCs w:val="20"/>
        </w:rPr>
        <w:t>у</w:t>
      </w:r>
      <w:r w:rsidRPr="00506E8C">
        <w:rPr>
          <w:szCs w:val="20"/>
        </w:rPr>
        <w:t>дарственного языка РФ;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 языка и речевого этикета.</w:t>
      </w:r>
    </w:p>
    <w:p w:rsidR="00506E8C" w:rsidRPr="00506E8C" w:rsidRDefault="00506E8C" w:rsidP="00506E8C">
      <w:pPr>
        <w:spacing w:line="240" w:lineRule="auto"/>
        <w:rPr>
          <w:szCs w:val="20"/>
        </w:rPr>
      </w:pPr>
      <w:r w:rsidRPr="00506E8C">
        <w:rPr>
          <w:szCs w:val="20"/>
          <w:u w:val="single"/>
        </w:rPr>
        <w:t xml:space="preserve"> Литературное чтение:</w:t>
      </w:r>
      <w:r w:rsidRPr="00506E8C">
        <w:rPr>
          <w:szCs w:val="20"/>
        </w:rPr>
        <w:t xml:space="preserve"> осознание значимости художественной лит</w:t>
      </w:r>
      <w:r w:rsidRPr="00506E8C">
        <w:rPr>
          <w:szCs w:val="20"/>
        </w:rPr>
        <w:t>е</w:t>
      </w:r>
      <w:r w:rsidRPr="00506E8C">
        <w:rPr>
          <w:szCs w:val="20"/>
        </w:rPr>
        <w:t>ратуры и произведений устного народного творчества для всестороннего развития личности человека; первоначальное представление о  мног</w:t>
      </w:r>
      <w:r w:rsidRPr="00506E8C">
        <w:rPr>
          <w:szCs w:val="20"/>
        </w:rPr>
        <w:t>о</w:t>
      </w:r>
      <w:r w:rsidRPr="00506E8C">
        <w:rPr>
          <w:szCs w:val="20"/>
        </w:rPr>
        <w:t xml:space="preserve">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w:t>
      </w:r>
    </w:p>
    <w:p w:rsidR="00506E8C" w:rsidRPr="00506E8C" w:rsidRDefault="00506E8C" w:rsidP="00506E8C">
      <w:pPr>
        <w:spacing w:line="240" w:lineRule="auto"/>
        <w:rPr>
          <w:szCs w:val="20"/>
        </w:rPr>
      </w:pPr>
      <w:r w:rsidRPr="00506E8C">
        <w:rPr>
          <w:szCs w:val="20"/>
          <w:u w:val="single"/>
        </w:rPr>
        <w:lastRenderedPageBreak/>
        <w:t>Иностранный язык</w:t>
      </w:r>
      <w:r w:rsidRPr="00506E8C">
        <w:rPr>
          <w:szCs w:val="20"/>
        </w:rPr>
        <w:t xml:space="preserve">: знакомство представителей других стран с  культурой своего народа. </w:t>
      </w:r>
    </w:p>
    <w:p w:rsidR="00506E8C" w:rsidRPr="00506E8C" w:rsidRDefault="00506E8C" w:rsidP="00506E8C">
      <w:pPr>
        <w:spacing w:line="240" w:lineRule="auto"/>
        <w:rPr>
          <w:szCs w:val="20"/>
        </w:rPr>
      </w:pPr>
      <w:r w:rsidRPr="00506E8C">
        <w:rPr>
          <w:szCs w:val="20"/>
          <w:u w:val="single"/>
        </w:rPr>
        <w:t>Математика и  информатика</w:t>
      </w:r>
      <w:r w:rsidRPr="00506E8C">
        <w:rPr>
          <w:szCs w:val="20"/>
        </w:rPr>
        <w:t>: развитие логического мышления; пр</w:t>
      </w:r>
      <w:r w:rsidRPr="00506E8C">
        <w:rPr>
          <w:szCs w:val="20"/>
        </w:rPr>
        <w:t>и</w:t>
      </w:r>
      <w:r w:rsidRPr="00506E8C">
        <w:rPr>
          <w:szCs w:val="20"/>
        </w:rPr>
        <w:t>обретение опыта работы с  информацией, представленной в  графич</w:t>
      </w:r>
      <w:r w:rsidRPr="00506E8C">
        <w:rPr>
          <w:szCs w:val="20"/>
        </w:rPr>
        <w:t>е</w:t>
      </w:r>
      <w:r w:rsidRPr="00506E8C">
        <w:rPr>
          <w:szCs w:val="20"/>
        </w:rPr>
        <w:t xml:space="preserve">ской и  текстовой форме, развитие умений извлекать, анализировать, использовать информацию и делать выводы. </w:t>
      </w:r>
    </w:p>
    <w:p w:rsidR="00506E8C" w:rsidRPr="00506E8C" w:rsidRDefault="00506E8C" w:rsidP="00506E8C">
      <w:pPr>
        <w:spacing w:line="240" w:lineRule="auto"/>
        <w:rPr>
          <w:szCs w:val="20"/>
        </w:rPr>
      </w:pPr>
      <w:r w:rsidRPr="00506E8C">
        <w:rPr>
          <w:szCs w:val="20"/>
          <w:u w:val="single"/>
        </w:rPr>
        <w:t>Окружающий мир:</w:t>
      </w:r>
      <w:r w:rsidRPr="00506E8C">
        <w:rPr>
          <w:szCs w:val="20"/>
        </w:rPr>
        <w:t xml:space="preserve"> сформированность уважительного отношения к своей семье и  семейным традициям, организации, родному краю, России, её истории и культуре, природе; сформированность чувства гордости за национальные свершения, открытия, победы; первоначал</w:t>
      </w:r>
      <w:r w:rsidRPr="00506E8C">
        <w:rPr>
          <w:szCs w:val="20"/>
        </w:rPr>
        <w:t>ь</w:t>
      </w:r>
      <w:r w:rsidRPr="00506E8C">
        <w:rPr>
          <w:szCs w:val="20"/>
        </w:rPr>
        <w:t>ные представления о природных и социальных объектах как компоне</w:t>
      </w:r>
      <w:r w:rsidRPr="00506E8C">
        <w:rPr>
          <w:szCs w:val="20"/>
        </w:rPr>
        <w:t>н</w:t>
      </w:r>
      <w:r w:rsidRPr="00506E8C">
        <w:rPr>
          <w:szCs w:val="20"/>
        </w:rPr>
        <w:t>тах единого мира, о многообразии объектов и  явлений природы; о  связи мира живой и  неживой природы; сформированность основ рационального поведения и обоснованного принятия решений; перв</w:t>
      </w:r>
      <w:r w:rsidRPr="00506E8C">
        <w:rPr>
          <w:szCs w:val="20"/>
        </w:rPr>
        <w:t>о</w:t>
      </w:r>
      <w:r w:rsidRPr="00506E8C">
        <w:rPr>
          <w:szCs w:val="20"/>
        </w:rPr>
        <w:t>начальные представления о  традициях и обычаях, хозяйственных з</w:t>
      </w:r>
      <w:r w:rsidRPr="00506E8C">
        <w:rPr>
          <w:szCs w:val="20"/>
        </w:rPr>
        <w:t>а</w:t>
      </w:r>
      <w:r w:rsidRPr="00506E8C">
        <w:rPr>
          <w:szCs w:val="20"/>
        </w:rPr>
        <w:t>нятиях населения и массовых профессиях родного края, достопримеч</w:t>
      </w:r>
      <w:r w:rsidRPr="00506E8C">
        <w:rPr>
          <w:szCs w:val="20"/>
        </w:rPr>
        <w:t>а</w:t>
      </w:r>
      <w:r w:rsidRPr="00506E8C">
        <w:rPr>
          <w:szCs w:val="20"/>
        </w:rPr>
        <w:t>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РФ;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понимание простейших причи</w:t>
      </w:r>
      <w:r w:rsidRPr="00506E8C">
        <w:rPr>
          <w:szCs w:val="20"/>
        </w:rPr>
        <w:t>н</w:t>
      </w:r>
      <w:r w:rsidRPr="00506E8C">
        <w:rPr>
          <w:szCs w:val="20"/>
        </w:rPr>
        <w:t>но-следственных связей в  окружающем мире (в том числе на материале о  природе и  культуре родного края); приобретение базовых умений работы с доступной информацией (текстовой, графической, аудиовиз</w:t>
      </w:r>
      <w:r w:rsidRPr="00506E8C">
        <w:rPr>
          <w:szCs w:val="20"/>
        </w:rPr>
        <w:t>у</w:t>
      </w:r>
      <w:r w:rsidRPr="00506E8C">
        <w:rPr>
          <w:szCs w:val="20"/>
        </w:rPr>
        <w:t>альной) о  природе и  обществе, безопасного использования электро</w:t>
      </w:r>
      <w:r w:rsidRPr="00506E8C">
        <w:rPr>
          <w:szCs w:val="20"/>
        </w:rPr>
        <w:t>н</w:t>
      </w:r>
      <w:r w:rsidRPr="00506E8C">
        <w:rPr>
          <w:szCs w:val="20"/>
        </w:rPr>
        <w:t>ных ресурсов организации и Интернете, получения информации из и</w:t>
      </w:r>
      <w:r w:rsidRPr="00506E8C">
        <w:rPr>
          <w:szCs w:val="20"/>
        </w:rPr>
        <w:t>с</w:t>
      </w:r>
      <w:r w:rsidRPr="00506E8C">
        <w:rPr>
          <w:szCs w:val="20"/>
        </w:rPr>
        <w:t>точников в современной информационной среде;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Интернете и опыта соблюдения правил безопасного поведения при использовании личных финансов; приобр</w:t>
      </w:r>
      <w:r w:rsidRPr="00506E8C">
        <w:rPr>
          <w:szCs w:val="20"/>
        </w:rPr>
        <w:t>е</w:t>
      </w:r>
      <w:r w:rsidRPr="00506E8C">
        <w:rPr>
          <w:szCs w:val="20"/>
        </w:rPr>
        <w:t xml:space="preserve">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rsidR="00506E8C" w:rsidRPr="00506E8C" w:rsidRDefault="00506E8C" w:rsidP="00506E8C">
      <w:pPr>
        <w:spacing w:line="240" w:lineRule="auto"/>
        <w:rPr>
          <w:szCs w:val="20"/>
        </w:rPr>
      </w:pPr>
      <w:r w:rsidRPr="00506E8C">
        <w:rPr>
          <w:szCs w:val="20"/>
          <w:u w:val="single"/>
        </w:rPr>
        <w:t>Основы религиозных культур и светской этики</w:t>
      </w:r>
      <w:r w:rsidRPr="00506E8C">
        <w:rPr>
          <w:szCs w:val="20"/>
        </w:rPr>
        <w:t>: понимание необх</w:t>
      </w:r>
      <w:r w:rsidRPr="00506E8C">
        <w:rPr>
          <w:szCs w:val="20"/>
        </w:rPr>
        <w:t>о</w:t>
      </w:r>
      <w:r w:rsidRPr="00506E8C">
        <w:rPr>
          <w:szCs w:val="20"/>
        </w:rPr>
        <w:t>димости нравственного совершенствования, духовного развития, роли в этом личных усилий человека;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построение суждений оценочного характера, раскрывающих значение нравственн</w:t>
      </w:r>
      <w:r w:rsidRPr="00506E8C">
        <w:rPr>
          <w:szCs w:val="20"/>
        </w:rPr>
        <w:t>о</w:t>
      </w:r>
      <w:r w:rsidRPr="00506E8C">
        <w:rPr>
          <w:szCs w:val="20"/>
        </w:rPr>
        <w:t xml:space="preserve">сти, веры как регуляторов поведения человека в обществе и условий </w:t>
      </w:r>
      <w:r w:rsidRPr="00506E8C">
        <w:rPr>
          <w:szCs w:val="20"/>
        </w:rPr>
        <w:lastRenderedPageBreak/>
        <w:t>духовно-нравственного развития личности; понимание ценности семьи, умение приводить примеры положительного влияния религиозной тр</w:t>
      </w:r>
      <w:r w:rsidRPr="00506E8C">
        <w:rPr>
          <w:szCs w:val="20"/>
        </w:rPr>
        <w:t>а</w:t>
      </w:r>
      <w:r w:rsidRPr="00506E8C">
        <w:rPr>
          <w:szCs w:val="20"/>
        </w:rPr>
        <w:t>диции на отношения в семье, воспитание детей; овладение навыками общения с людьми разного вероисповедания; осознание, что оскорбл</w:t>
      </w:r>
      <w:r w:rsidRPr="00506E8C">
        <w:rPr>
          <w:szCs w:val="20"/>
        </w:rPr>
        <w:t>е</w:t>
      </w:r>
      <w:r w:rsidRPr="00506E8C">
        <w:rPr>
          <w:szCs w:val="20"/>
        </w:rPr>
        <w:t>ние представителей другой веры есть нарушение нравственных норм поведения в обществе; понимание ценности человеческой жизни, чел</w:t>
      </w:r>
      <w:r w:rsidRPr="00506E8C">
        <w:rPr>
          <w:szCs w:val="20"/>
        </w:rPr>
        <w:t>о</w:t>
      </w:r>
      <w:r w:rsidRPr="00506E8C">
        <w:rPr>
          <w:szCs w:val="20"/>
        </w:rPr>
        <w:t>веческого достоинства, честного труда людей на благо человека, общ</w:t>
      </w:r>
      <w:r w:rsidRPr="00506E8C">
        <w:rPr>
          <w:szCs w:val="20"/>
        </w:rPr>
        <w:t>е</w:t>
      </w:r>
      <w:r w:rsidRPr="00506E8C">
        <w:rPr>
          <w:szCs w:val="20"/>
        </w:rPr>
        <w:t>ства; формирование умений объяснять значение слов «милосердие», «сострадание», «прощение», «дружелюбие»; умение находить образы, приводить примеры проявлений любви к  ближнему, милосердия и  сострадания в  религиозной культуре, истории России, современной жизни; открытость к  сотрудничеству, готовность оказывать помощь; осуждение любых случаев унижения человеческого достоинства; знание общепринятых в  российском обществе норм морали, отношений и  поведения людей, основанных на российских традиционных духо</w:t>
      </w:r>
      <w:r w:rsidRPr="00506E8C">
        <w:rPr>
          <w:szCs w:val="20"/>
        </w:rPr>
        <w:t>в</w:t>
      </w:r>
      <w:r w:rsidRPr="00506E8C">
        <w:rPr>
          <w:szCs w:val="20"/>
        </w:rPr>
        <w:t>ных ценностях, конституционных правах, свободах и обязанностях гражданина.</w:t>
      </w:r>
    </w:p>
    <w:p w:rsidR="00506E8C" w:rsidRPr="00506E8C" w:rsidRDefault="00506E8C" w:rsidP="00506E8C">
      <w:pPr>
        <w:spacing w:line="240" w:lineRule="auto"/>
        <w:rPr>
          <w:szCs w:val="20"/>
        </w:rPr>
      </w:pPr>
      <w:r w:rsidRPr="00506E8C">
        <w:rPr>
          <w:szCs w:val="20"/>
          <w:u w:val="single"/>
        </w:rPr>
        <w:t xml:space="preserve"> Изобразительное искусство:</w:t>
      </w:r>
      <w:r w:rsidRPr="00506E8C">
        <w:rPr>
          <w:szCs w:val="20"/>
        </w:rPr>
        <w:t xml:space="preserve">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умение характеризовать отличительные особенности художественных промы</w:t>
      </w:r>
      <w:r w:rsidRPr="00506E8C">
        <w:rPr>
          <w:szCs w:val="20"/>
        </w:rPr>
        <w:t>с</w:t>
      </w:r>
      <w:r w:rsidRPr="00506E8C">
        <w:rPr>
          <w:szCs w:val="20"/>
        </w:rPr>
        <w:t xml:space="preserve">лов России. </w:t>
      </w:r>
    </w:p>
    <w:p w:rsidR="00506E8C" w:rsidRPr="00506E8C" w:rsidRDefault="00506E8C" w:rsidP="00506E8C">
      <w:pPr>
        <w:spacing w:line="240" w:lineRule="auto"/>
        <w:rPr>
          <w:szCs w:val="20"/>
        </w:rPr>
      </w:pPr>
      <w:r w:rsidRPr="00506E8C">
        <w:rPr>
          <w:szCs w:val="20"/>
          <w:u w:val="single"/>
        </w:rPr>
        <w:t>Музыка:</w:t>
      </w:r>
      <w:r w:rsidRPr="00506E8C">
        <w:rPr>
          <w:szCs w:val="20"/>
        </w:rPr>
        <w:t xml:space="preserve"> знание основных жанров народной и  профессиональной музыки. </w:t>
      </w:r>
    </w:p>
    <w:p w:rsidR="00506E8C" w:rsidRPr="00506E8C" w:rsidRDefault="00506E8C" w:rsidP="00506E8C">
      <w:pPr>
        <w:spacing w:line="240" w:lineRule="auto"/>
        <w:rPr>
          <w:szCs w:val="20"/>
        </w:rPr>
      </w:pPr>
      <w:r w:rsidRPr="00506E8C">
        <w:rPr>
          <w:szCs w:val="20"/>
          <w:u w:val="single"/>
        </w:rPr>
        <w:t>Технология:</w:t>
      </w:r>
      <w:r w:rsidRPr="00506E8C">
        <w:rPr>
          <w:szCs w:val="20"/>
        </w:rPr>
        <w:t xml:space="preserve"> сформированность общих представлений о  мире пр</w:t>
      </w:r>
      <w:r w:rsidRPr="00506E8C">
        <w:rPr>
          <w:szCs w:val="20"/>
        </w:rPr>
        <w:t>о</w:t>
      </w:r>
      <w:r w:rsidRPr="00506E8C">
        <w:rPr>
          <w:szCs w:val="20"/>
        </w:rPr>
        <w:t xml:space="preserve">фессий, значении труда в жизни человека и общества, многообразии предметов материальной культуры. </w:t>
      </w:r>
    </w:p>
    <w:p w:rsidR="00506E8C" w:rsidRPr="00506E8C" w:rsidRDefault="00506E8C" w:rsidP="00506E8C">
      <w:pPr>
        <w:spacing w:line="240" w:lineRule="auto"/>
        <w:rPr>
          <w:szCs w:val="20"/>
        </w:rPr>
      </w:pPr>
      <w:r w:rsidRPr="00506E8C">
        <w:rPr>
          <w:szCs w:val="20"/>
          <w:u w:val="single"/>
        </w:rPr>
        <w:t>Физическая культура</w:t>
      </w:r>
      <w:r w:rsidRPr="00506E8C">
        <w:rPr>
          <w:szCs w:val="20"/>
        </w:rPr>
        <w:t>: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умение взаимоде</w:t>
      </w:r>
      <w:r w:rsidRPr="00506E8C">
        <w:rPr>
          <w:szCs w:val="20"/>
        </w:rPr>
        <w:t>й</w:t>
      </w:r>
      <w:r w:rsidRPr="00506E8C">
        <w:rPr>
          <w:szCs w:val="20"/>
        </w:rPr>
        <w:t>ствовать со сверстниками в  игровых заданиях и  игровой деятельности, соблюдая правила честной игры.</w:t>
      </w:r>
    </w:p>
    <w:p w:rsidR="00506E8C" w:rsidRPr="00506E8C" w:rsidRDefault="00506E8C" w:rsidP="00506E8C">
      <w:pPr>
        <w:spacing w:line="240" w:lineRule="auto"/>
        <w:ind w:firstLine="680"/>
        <w:rPr>
          <w:b/>
          <w:szCs w:val="20"/>
        </w:rPr>
      </w:pPr>
    </w:p>
    <w:p w:rsidR="00506E8C" w:rsidRPr="00506E8C" w:rsidRDefault="00506E8C" w:rsidP="00506E8C">
      <w:pPr>
        <w:spacing w:line="240" w:lineRule="auto"/>
        <w:ind w:firstLine="680"/>
        <w:rPr>
          <w:b/>
          <w:szCs w:val="20"/>
        </w:rPr>
      </w:pPr>
      <w:r w:rsidRPr="00506E8C">
        <w:rPr>
          <w:b/>
          <w:szCs w:val="20"/>
        </w:rPr>
        <w:t>СОДЕРЖАНИЕ КУРСА ВНЕУРОЧНОЙ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3"/>
        <w:gridCol w:w="1324"/>
        <w:gridCol w:w="1324"/>
        <w:gridCol w:w="1325"/>
        <w:gridCol w:w="1156"/>
      </w:tblGrid>
      <w:tr w:rsidR="00506E8C" w:rsidRPr="00506E8C" w:rsidTr="00506E8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1 класс</w:t>
            </w:r>
          </w:p>
        </w:t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2 класс</w:t>
            </w:r>
          </w:p>
        </w:t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3 класс</w:t>
            </w:r>
          </w:p>
        </w:tc>
        <w:tc>
          <w:tcPr>
            <w:tcW w:w="1537" w:type="dxa"/>
          </w:tcPr>
          <w:p w:rsidR="00506E8C" w:rsidRPr="00506E8C" w:rsidRDefault="00506E8C" w:rsidP="00506E8C">
            <w:pPr>
              <w:spacing w:line="240" w:lineRule="auto"/>
              <w:rPr>
                <w:rFonts w:eastAsia="Times New Roman"/>
                <w:szCs w:val="20"/>
              </w:rPr>
            </w:pPr>
            <w:r w:rsidRPr="00506E8C">
              <w:rPr>
                <w:rFonts w:eastAsia="Times New Roman"/>
                <w:szCs w:val="20"/>
              </w:rPr>
              <w:t>4 класс</w:t>
            </w:r>
          </w:p>
        </w:tc>
        <w:tc>
          <w:tcPr>
            <w:tcW w:w="1367" w:type="dxa"/>
          </w:tcPr>
          <w:p w:rsidR="00506E8C" w:rsidRPr="00506E8C" w:rsidRDefault="00506E8C" w:rsidP="00506E8C">
            <w:pPr>
              <w:spacing w:line="240" w:lineRule="auto"/>
              <w:rPr>
                <w:rFonts w:eastAsia="Times New Roman"/>
                <w:szCs w:val="20"/>
              </w:rPr>
            </w:pPr>
          </w:p>
        </w:tc>
      </w:tr>
      <w:tr w:rsidR="00506E8C" w:rsidRPr="00506E8C" w:rsidTr="00506E8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16ч</w:t>
            </w:r>
          </w:p>
        </w:t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17ч</w:t>
            </w:r>
          </w:p>
        </w:tc>
        <w:tc>
          <w:tcPr>
            <w:tcW w:w="1536" w:type="dxa"/>
          </w:tcPr>
          <w:p w:rsidR="00506E8C" w:rsidRPr="00506E8C" w:rsidRDefault="00506E8C" w:rsidP="00506E8C">
            <w:pPr>
              <w:spacing w:line="240" w:lineRule="auto"/>
              <w:rPr>
                <w:rFonts w:eastAsia="Times New Roman"/>
                <w:szCs w:val="20"/>
              </w:rPr>
            </w:pPr>
            <w:r w:rsidRPr="00506E8C">
              <w:rPr>
                <w:rFonts w:eastAsia="Times New Roman"/>
                <w:szCs w:val="20"/>
              </w:rPr>
              <w:t>17ч</w:t>
            </w:r>
          </w:p>
        </w:tc>
        <w:tc>
          <w:tcPr>
            <w:tcW w:w="1537" w:type="dxa"/>
          </w:tcPr>
          <w:p w:rsidR="00506E8C" w:rsidRPr="00506E8C" w:rsidRDefault="00506E8C" w:rsidP="00506E8C">
            <w:pPr>
              <w:spacing w:line="240" w:lineRule="auto"/>
              <w:rPr>
                <w:rFonts w:eastAsia="Times New Roman"/>
                <w:szCs w:val="20"/>
              </w:rPr>
            </w:pPr>
            <w:r w:rsidRPr="00506E8C">
              <w:rPr>
                <w:rFonts w:eastAsia="Times New Roman"/>
                <w:szCs w:val="20"/>
              </w:rPr>
              <w:t>17ч</w:t>
            </w:r>
          </w:p>
        </w:tc>
        <w:tc>
          <w:tcPr>
            <w:tcW w:w="1367" w:type="dxa"/>
          </w:tcPr>
          <w:p w:rsidR="00506E8C" w:rsidRPr="00506E8C" w:rsidRDefault="00506E8C" w:rsidP="00506E8C">
            <w:pPr>
              <w:spacing w:line="240" w:lineRule="auto"/>
              <w:rPr>
                <w:rFonts w:eastAsia="Times New Roman"/>
                <w:szCs w:val="20"/>
              </w:rPr>
            </w:pPr>
            <w:r w:rsidRPr="00506E8C">
              <w:rPr>
                <w:rFonts w:eastAsia="Times New Roman"/>
                <w:szCs w:val="20"/>
              </w:rPr>
              <w:t>67ч</w:t>
            </w:r>
          </w:p>
        </w:tc>
      </w:tr>
    </w:tbl>
    <w:p w:rsidR="00506E8C" w:rsidRPr="00506E8C" w:rsidRDefault="00506E8C" w:rsidP="00506E8C">
      <w:pPr>
        <w:pStyle w:val="aff1"/>
        <w:jc w:val="both"/>
      </w:pPr>
    </w:p>
    <w:p w:rsidR="00506E8C" w:rsidRPr="00506E8C" w:rsidRDefault="00506E8C" w:rsidP="00506E8C">
      <w:pPr>
        <w:pStyle w:val="aff1"/>
        <w:jc w:val="both"/>
      </w:pPr>
      <w:r w:rsidRPr="00506E8C">
        <w:t>Темы занятий приурочены к государственным праздникам, знамен</w:t>
      </w:r>
      <w:r w:rsidRPr="00506E8C">
        <w:t>а</w:t>
      </w:r>
      <w:r w:rsidRPr="00506E8C">
        <w:t>тельным датам, традиционным праздникам, годовщинам со дня рожд</w:t>
      </w:r>
      <w:r w:rsidRPr="00506E8C">
        <w:t>е</w:t>
      </w:r>
      <w:r w:rsidRPr="00506E8C">
        <w:t>ния известных людей – ученых, писателей, государственных деятелей и деятелей культуры:</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lastRenderedPageBreak/>
        <w:t xml:space="preserve">День  знаний </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Наша страна – Россия</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165- лет со дня  рождения К.Э.  Циолковского</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пожилого человека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 xml:space="preserve">День учителя </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отца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музыки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Традиционные семейные ценности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народного единства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Мы разные, мы вместе</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матери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Символы России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Волонтеры</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Героев Отечества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Конституции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Тема Нового года. Семейные праздники и мечты</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Рождество</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снятия  блокады Ленинграда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160 лет со дня  рождения К.С. Станиславского</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Российской науки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Россия и мир</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защитника Отечества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 xml:space="preserve">Международный женский день </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110 лет со дня рождения советского писателя и поэта, автора слов гимнов РФ и СССР С.В. Михалкова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воссоединения Крыма с Россией</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Всемирный день театра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 xml:space="preserve">День космонавтики. Мы – первые </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Память о геноциде советского народа нацистами и их пособн</w:t>
      </w:r>
      <w:r w:rsidRPr="00506E8C">
        <w:rPr>
          <w:sz w:val="20"/>
          <w:szCs w:val="20"/>
        </w:rPr>
        <w:t>и</w:t>
      </w:r>
      <w:r w:rsidRPr="00506E8C">
        <w:rPr>
          <w:sz w:val="20"/>
          <w:szCs w:val="20"/>
        </w:rPr>
        <w:t>ками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Земли</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Труда</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Победы. Бессмертный полк</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День детских общественных организаций</w:t>
      </w:r>
    </w:p>
    <w:p w:rsidR="00506E8C" w:rsidRPr="00506E8C" w:rsidRDefault="00506E8C" w:rsidP="00EC6DD5">
      <w:pPr>
        <w:pStyle w:val="afb"/>
        <w:widowControl/>
        <w:numPr>
          <w:ilvl w:val="0"/>
          <w:numId w:val="18"/>
        </w:numPr>
        <w:autoSpaceDE/>
        <w:autoSpaceDN/>
        <w:spacing w:before="0"/>
        <w:ind w:left="714" w:hanging="357"/>
        <w:contextualSpacing/>
        <w:jc w:val="both"/>
        <w:rPr>
          <w:sz w:val="20"/>
          <w:szCs w:val="20"/>
        </w:rPr>
      </w:pPr>
      <w:r w:rsidRPr="00506E8C">
        <w:rPr>
          <w:sz w:val="20"/>
          <w:szCs w:val="20"/>
        </w:rPr>
        <w:t>Россия – страна возможностей</w:t>
      </w:r>
    </w:p>
    <w:p w:rsidR="00506E8C" w:rsidRDefault="00506E8C" w:rsidP="0089009F">
      <w:pPr>
        <w:ind w:firstLine="0"/>
        <w:jc w:val="center"/>
        <w:rPr>
          <w:b/>
          <w:szCs w:val="20"/>
        </w:rPr>
      </w:pPr>
    </w:p>
    <w:p w:rsidR="00506E8C" w:rsidRDefault="00506E8C" w:rsidP="0089009F">
      <w:pPr>
        <w:ind w:firstLine="0"/>
        <w:jc w:val="center"/>
        <w:rPr>
          <w:b/>
          <w:szCs w:val="20"/>
        </w:rPr>
      </w:pPr>
    </w:p>
    <w:p w:rsidR="00506E8C" w:rsidRDefault="00506E8C" w:rsidP="0089009F">
      <w:pPr>
        <w:ind w:firstLine="0"/>
        <w:jc w:val="center"/>
        <w:rPr>
          <w:b/>
          <w:szCs w:val="20"/>
        </w:rPr>
      </w:pPr>
    </w:p>
    <w:p w:rsidR="00506E8C" w:rsidRDefault="00506E8C" w:rsidP="0089009F">
      <w:pPr>
        <w:ind w:firstLine="0"/>
        <w:jc w:val="center"/>
        <w:rPr>
          <w:b/>
          <w:szCs w:val="20"/>
        </w:rPr>
      </w:pPr>
    </w:p>
    <w:p w:rsidR="00506E8C" w:rsidRDefault="00506E8C" w:rsidP="0089009F">
      <w:pPr>
        <w:ind w:firstLine="0"/>
        <w:jc w:val="center"/>
        <w:rPr>
          <w:b/>
          <w:szCs w:val="20"/>
        </w:rPr>
      </w:pPr>
    </w:p>
    <w:p w:rsidR="00506E8C" w:rsidRDefault="00506E8C" w:rsidP="0089009F">
      <w:pPr>
        <w:ind w:firstLine="0"/>
        <w:jc w:val="center"/>
        <w:rPr>
          <w:b/>
          <w:szCs w:val="20"/>
        </w:rPr>
      </w:pPr>
    </w:p>
    <w:p w:rsidR="00506E8C" w:rsidRDefault="00506E8C" w:rsidP="0089009F">
      <w:pPr>
        <w:ind w:firstLine="0"/>
        <w:jc w:val="center"/>
        <w:rPr>
          <w:b/>
          <w:szCs w:val="20"/>
        </w:rPr>
      </w:pPr>
      <w:r>
        <w:rPr>
          <w:b/>
          <w:szCs w:val="20"/>
        </w:rPr>
        <w:lastRenderedPageBreak/>
        <w:t>ТЕМАТИЧЕСКОЕ ПЛАНИРОВАНИЕ</w:t>
      </w:r>
    </w:p>
    <w:tbl>
      <w:tblPr>
        <w:tblStyle w:val="af6"/>
        <w:tblW w:w="0" w:type="auto"/>
        <w:tblLayout w:type="fixed"/>
        <w:tblLook w:val="04A0" w:firstRow="1" w:lastRow="0" w:firstColumn="1" w:lastColumn="0" w:noHBand="0" w:noVBand="1"/>
      </w:tblPr>
      <w:tblGrid>
        <w:gridCol w:w="1526"/>
        <w:gridCol w:w="2551"/>
        <w:gridCol w:w="2375"/>
      </w:tblGrid>
      <w:tr w:rsidR="00506E8C" w:rsidRPr="00506E8C" w:rsidTr="00506E8C">
        <w:tc>
          <w:tcPr>
            <w:tcW w:w="1526" w:type="dxa"/>
          </w:tcPr>
          <w:p w:rsidR="00506E8C" w:rsidRPr="00506E8C" w:rsidRDefault="00506E8C" w:rsidP="00506E8C">
            <w:pPr>
              <w:jc w:val="center"/>
              <w:rPr>
                <w:b/>
                <w:szCs w:val="20"/>
              </w:rPr>
            </w:pPr>
            <w:r w:rsidRPr="00506E8C">
              <w:rPr>
                <w:b/>
                <w:szCs w:val="20"/>
              </w:rPr>
              <w:t>Темы</w:t>
            </w:r>
            <w:r>
              <w:rPr>
                <w:b/>
                <w:szCs w:val="20"/>
              </w:rPr>
              <w:t>.</w:t>
            </w:r>
          </w:p>
        </w:tc>
        <w:tc>
          <w:tcPr>
            <w:tcW w:w="2551" w:type="dxa"/>
          </w:tcPr>
          <w:p w:rsidR="00506E8C" w:rsidRDefault="00506E8C" w:rsidP="00506E8C">
            <w:pPr>
              <w:jc w:val="center"/>
              <w:rPr>
                <w:b/>
                <w:szCs w:val="20"/>
              </w:rPr>
            </w:pPr>
            <w:r w:rsidRPr="00506E8C">
              <w:rPr>
                <w:b/>
                <w:szCs w:val="20"/>
              </w:rPr>
              <w:t xml:space="preserve">Основное </w:t>
            </w:r>
          </w:p>
          <w:p w:rsidR="00506E8C" w:rsidRPr="00506E8C" w:rsidRDefault="00506E8C" w:rsidP="00506E8C">
            <w:pPr>
              <w:jc w:val="center"/>
              <w:rPr>
                <w:b/>
                <w:szCs w:val="20"/>
              </w:rPr>
            </w:pPr>
            <w:r>
              <w:rPr>
                <w:b/>
                <w:szCs w:val="20"/>
              </w:rPr>
              <w:t>с</w:t>
            </w:r>
            <w:r w:rsidRPr="00506E8C">
              <w:rPr>
                <w:b/>
                <w:szCs w:val="20"/>
              </w:rPr>
              <w:t>одержание</w:t>
            </w:r>
            <w:r>
              <w:rPr>
                <w:b/>
                <w:szCs w:val="20"/>
              </w:rPr>
              <w:t>.</w:t>
            </w:r>
          </w:p>
        </w:tc>
        <w:tc>
          <w:tcPr>
            <w:tcW w:w="2375" w:type="dxa"/>
          </w:tcPr>
          <w:p w:rsidR="00506E8C" w:rsidRDefault="00506E8C" w:rsidP="00506E8C">
            <w:pPr>
              <w:jc w:val="center"/>
              <w:rPr>
                <w:b/>
                <w:szCs w:val="20"/>
              </w:rPr>
            </w:pPr>
            <w:r w:rsidRPr="00506E8C">
              <w:rPr>
                <w:b/>
                <w:szCs w:val="20"/>
              </w:rPr>
              <w:t>Характеристика д</w:t>
            </w:r>
            <w:r w:rsidRPr="00506E8C">
              <w:rPr>
                <w:b/>
                <w:szCs w:val="20"/>
              </w:rPr>
              <w:t>е</w:t>
            </w:r>
            <w:r w:rsidRPr="00506E8C">
              <w:rPr>
                <w:b/>
                <w:szCs w:val="20"/>
              </w:rPr>
              <w:t>ятельности</w:t>
            </w:r>
          </w:p>
          <w:p w:rsidR="00506E8C" w:rsidRPr="00506E8C" w:rsidRDefault="00506E8C" w:rsidP="00506E8C">
            <w:pPr>
              <w:jc w:val="center"/>
              <w:rPr>
                <w:b/>
                <w:szCs w:val="20"/>
              </w:rPr>
            </w:pPr>
            <w:r>
              <w:rPr>
                <w:b/>
                <w:szCs w:val="20"/>
              </w:rPr>
              <w:t>о</w:t>
            </w:r>
            <w:r w:rsidRPr="00506E8C">
              <w:rPr>
                <w:b/>
                <w:szCs w:val="20"/>
              </w:rPr>
              <w:t>бучающихся</w:t>
            </w:r>
            <w:r>
              <w:rPr>
                <w:b/>
                <w:szCs w:val="20"/>
              </w:rPr>
              <w:t>.</w:t>
            </w:r>
          </w:p>
        </w:tc>
      </w:tr>
      <w:tr w:rsidR="00506E8C" w:rsidRPr="00506E8C" w:rsidTr="00506E8C">
        <w:tc>
          <w:tcPr>
            <w:tcW w:w="1526" w:type="dxa"/>
          </w:tcPr>
          <w:p w:rsidR="00506E8C" w:rsidRPr="00506E8C" w:rsidRDefault="00506E8C" w:rsidP="00506E8C">
            <w:pPr>
              <w:pStyle w:val="u-2-msonormal"/>
              <w:spacing w:before="0" w:beforeAutospacing="0" w:after="0" w:afterAutospacing="0"/>
              <w:jc w:val="center"/>
              <w:textAlignment w:val="center"/>
              <w:rPr>
                <w:b/>
                <w:sz w:val="20"/>
                <w:szCs w:val="20"/>
              </w:rPr>
            </w:pPr>
            <w:r w:rsidRPr="00506E8C">
              <w:rPr>
                <w:b/>
                <w:sz w:val="20"/>
                <w:szCs w:val="20"/>
              </w:rPr>
              <w:t>День знаний (1 час)</w:t>
            </w:r>
          </w:p>
          <w:p w:rsidR="00506E8C" w:rsidRPr="00506E8C" w:rsidRDefault="00506E8C" w:rsidP="00506E8C">
            <w:pPr>
              <w:pStyle w:val="u-2-msonormal"/>
              <w:spacing w:before="0" w:beforeAutospacing="0" w:after="0" w:afterAutospacing="0"/>
              <w:jc w:val="center"/>
              <w:textAlignment w:val="center"/>
              <w:rPr>
                <w:sz w:val="20"/>
                <w:szCs w:val="20"/>
              </w:rPr>
            </w:pPr>
            <w:r w:rsidRPr="00506E8C">
              <w:rPr>
                <w:sz w:val="20"/>
                <w:szCs w:val="20"/>
              </w:rPr>
              <w:t xml:space="preserve"> 1–2 классы: «Зачем я учусь?»</w:t>
            </w:r>
          </w:p>
          <w:p w:rsidR="00506E8C" w:rsidRPr="00506E8C" w:rsidRDefault="00506E8C" w:rsidP="00506E8C">
            <w:pPr>
              <w:pStyle w:val="u-2-msonormal"/>
              <w:spacing w:before="0" w:beforeAutospacing="0" w:after="0" w:afterAutospacing="0"/>
              <w:jc w:val="center"/>
              <w:textAlignment w:val="center"/>
              <w:rPr>
                <w:b/>
                <w:sz w:val="20"/>
                <w:szCs w:val="20"/>
              </w:rPr>
            </w:pPr>
            <w:r w:rsidRPr="00506E8C">
              <w:rPr>
                <w:sz w:val="20"/>
                <w:szCs w:val="20"/>
              </w:rPr>
              <w:t xml:space="preserve"> 3–4 классы «Зачем мне знания?»</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Знания — ценность, кот</w:t>
            </w:r>
            <w:r w:rsidRPr="00506E8C">
              <w:rPr>
                <w:sz w:val="20"/>
                <w:szCs w:val="20"/>
              </w:rPr>
              <w:t>о</w:t>
            </w:r>
            <w:r w:rsidRPr="00506E8C">
              <w:rPr>
                <w:sz w:val="20"/>
                <w:szCs w:val="20"/>
              </w:rPr>
              <w:t>рая необходима не только каждому человеку, но и  всему обществу. Зн</w:t>
            </w:r>
            <w:r w:rsidRPr="00506E8C">
              <w:rPr>
                <w:sz w:val="20"/>
                <w:szCs w:val="20"/>
              </w:rPr>
              <w:t>а</w:t>
            </w:r>
            <w:r w:rsidRPr="00506E8C">
              <w:rPr>
                <w:sz w:val="20"/>
                <w:szCs w:val="20"/>
              </w:rPr>
              <w:t>ния  — основа успешного развития человека и общества. Каждый до</w:t>
            </w:r>
            <w:r w:rsidRPr="00506E8C">
              <w:rPr>
                <w:sz w:val="20"/>
                <w:szCs w:val="20"/>
              </w:rPr>
              <w:t>л</w:t>
            </w:r>
            <w:r w:rsidRPr="00506E8C">
              <w:rPr>
                <w:sz w:val="20"/>
                <w:szCs w:val="20"/>
              </w:rPr>
              <w:t>жен стремиться к  обог</w:t>
            </w:r>
            <w:r w:rsidRPr="00506E8C">
              <w:rPr>
                <w:sz w:val="20"/>
                <w:szCs w:val="20"/>
              </w:rPr>
              <w:t>а</w:t>
            </w:r>
            <w:r w:rsidRPr="00506E8C">
              <w:rPr>
                <w:sz w:val="20"/>
                <w:szCs w:val="20"/>
              </w:rPr>
              <w:t>щению и расширению своих знаний. Наша страна предоставляет любому ребёнку возможность с шести с половиной лет учиться в школе</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видеоролика о  Дне знаний и о традициях этого праздника. Участие в  эвристической беседе о  традициях школы, обсуждение ответов на вопросы: «Почему важно учиться? Как быть, если что-то не знаешь или не умеешь?» и др. Участие в  коллективной и</w:t>
            </w:r>
            <w:r w:rsidRPr="00506E8C">
              <w:rPr>
                <w:sz w:val="20"/>
                <w:szCs w:val="20"/>
              </w:rPr>
              <w:t>г</w:t>
            </w:r>
            <w:r w:rsidRPr="00506E8C">
              <w:rPr>
                <w:sz w:val="20"/>
                <w:szCs w:val="20"/>
              </w:rPr>
              <w:t>ре-путешествии (и</w:t>
            </w:r>
            <w:r w:rsidRPr="00506E8C">
              <w:rPr>
                <w:sz w:val="20"/>
                <w:szCs w:val="20"/>
              </w:rPr>
              <w:t>г</w:t>
            </w:r>
            <w:r w:rsidRPr="00506E8C">
              <w:rPr>
                <w:sz w:val="20"/>
                <w:szCs w:val="20"/>
              </w:rPr>
              <w:t>ре-соревновании), ра</w:t>
            </w:r>
            <w:r w:rsidRPr="00506E8C">
              <w:rPr>
                <w:sz w:val="20"/>
                <w:szCs w:val="20"/>
              </w:rPr>
              <w:t>з</w:t>
            </w:r>
            <w:r w:rsidRPr="00506E8C">
              <w:rPr>
                <w:sz w:val="20"/>
                <w:szCs w:val="20"/>
              </w:rPr>
              <w:t>гадывании загадок. Участие в викторине «Своя игра»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Наша стр</w:t>
            </w:r>
            <w:r w:rsidRPr="00506E8C">
              <w:rPr>
                <w:b/>
                <w:sz w:val="20"/>
                <w:szCs w:val="20"/>
              </w:rPr>
              <w:t>а</w:t>
            </w:r>
            <w:r w:rsidRPr="00506E8C">
              <w:rPr>
                <w:b/>
                <w:sz w:val="20"/>
                <w:szCs w:val="20"/>
              </w:rPr>
              <w:t xml:space="preserve">на — Россия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«Где мы ж</w:t>
            </w:r>
            <w:r w:rsidRPr="00506E8C">
              <w:rPr>
                <w:sz w:val="20"/>
                <w:szCs w:val="20"/>
              </w:rPr>
              <w:t>и</w:t>
            </w:r>
            <w:r w:rsidRPr="00506E8C">
              <w:rPr>
                <w:sz w:val="20"/>
                <w:szCs w:val="20"/>
              </w:rPr>
              <w:t>вём?»</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«От поколения к поколению: любовь ро</w:t>
            </w:r>
            <w:r w:rsidRPr="00506E8C">
              <w:rPr>
                <w:sz w:val="20"/>
                <w:szCs w:val="20"/>
              </w:rPr>
              <w:t>с</w:t>
            </w:r>
            <w:r w:rsidRPr="00506E8C">
              <w:rPr>
                <w:sz w:val="20"/>
                <w:szCs w:val="20"/>
              </w:rPr>
              <w:t>сиян к Родине»</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Любовь к  Родине, патр</w:t>
            </w:r>
            <w:r w:rsidRPr="00506E8C">
              <w:rPr>
                <w:sz w:val="20"/>
                <w:szCs w:val="20"/>
              </w:rPr>
              <w:t>и</w:t>
            </w:r>
            <w:r w:rsidRPr="00506E8C">
              <w:rPr>
                <w:sz w:val="20"/>
                <w:szCs w:val="20"/>
              </w:rPr>
              <w:t>отизм  — качества гра</w:t>
            </w:r>
            <w:r w:rsidRPr="00506E8C">
              <w:rPr>
                <w:sz w:val="20"/>
                <w:szCs w:val="20"/>
              </w:rPr>
              <w:t>ж</w:t>
            </w:r>
            <w:r w:rsidRPr="00506E8C">
              <w:rPr>
                <w:sz w:val="20"/>
                <w:szCs w:val="20"/>
              </w:rPr>
              <w:t>данина России. Любовь к  родному краю, спосо</w:t>
            </w:r>
            <w:r w:rsidRPr="00506E8C">
              <w:rPr>
                <w:sz w:val="20"/>
                <w:szCs w:val="20"/>
              </w:rPr>
              <w:t>б</w:t>
            </w:r>
            <w:r w:rsidRPr="00506E8C">
              <w:rPr>
                <w:sz w:val="20"/>
                <w:szCs w:val="20"/>
              </w:rPr>
              <w:t>ность любоваться прир</w:t>
            </w:r>
            <w:r w:rsidRPr="00506E8C">
              <w:rPr>
                <w:sz w:val="20"/>
                <w:szCs w:val="20"/>
              </w:rPr>
              <w:t>о</w:t>
            </w:r>
            <w:r w:rsidRPr="00506E8C">
              <w:rPr>
                <w:sz w:val="20"/>
                <w:szCs w:val="20"/>
              </w:rPr>
              <w:t>дой, беречь её  — часть любви к Отчизне. Труд людей в  разные истор</w:t>
            </w:r>
            <w:r w:rsidRPr="00506E8C">
              <w:rPr>
                <w:sz w:val="20"/>
                <w:szCs w:val="20"/>
              </w:rPr>
              <w:t>и</w:t>
            </w:r>
            <w:r w:rsidRPr="00506E8C">
              <w:rPr>
                <w:sz w:val="20"/>
                <w:szCs w:val="20"/>
              </w:rPr>
              <w:t>ческие эпохи, прее</w:t>
            </w:r>
            <w:r w:rsidRPr="00506E8C">
              <w:rPr>
                <w:sz w:val="20"/>
                <w:szCs w:val="20"/>
              </w:rPr>
              <w:t>м</w:t>
            </w:r>
            <w:r w:rsidRPr="00506E8C">
              <w:rPr>
                <w:sz w:val="20"/>
                <w:szCs w:val="20"/>
              </w:rPr>
              <w:t>ственность поколений в  готовности защищать родную землю. Историч</w:t>
            </w:r>
            <w:r w:rsidRPr="00506E8C">
              <w:rPr>
                <w:sz w:val="20"/>
                <w:szCs w:val="20"/>
              </w:rPr>
              <w:t>е</w:t>
            </w:r>
            <w:r w:rsidRPr="00506E8C">
              <w:rPr>
                <w:sz w:val="20"/>
                <w:szCs w:val="20"/>
              </w:rPr>
              <w:t>ская память народа и  каждого человека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Слушание музыкального произведения, просмотр видеоматериалов, в  к</w:t>
            </w:r>
            <w:r w:rsidRPr="00506E8C">
              <w:rPr>
                <w:sz w:val="20"/>
                <w:szCs w:val="20"/>
              </w:rPr>
              <w:t>о</w:t>
            </w:r>
            <w:r w:rsidRPr="00506E8C">
              <w:rPr>
                <w:sz w:val="20"/>
                <w:szCs w:val="20"/>
              </w:rPr>
              <w:t>торых говорится о дорогом и близком в окружающем мире младшего школьника. Участие в беседе о том, с чего начинается пон</w:t>
            </w:r>
            <w:r w:rsidRPr="00506E8C">
              <w:rPr>
                <w:sz w:val="20"/>
                <w:szCs w:val="20"/>
              </w:rPr>
              <w:t>и</w:t>
            </w:r>
            <w:r w:rsidRPr="00506E8C">
              <w:rPr>
                <w:sz w:val="20"/>
                <w:szCs w:val="20"/>
              </w:rPr>
              <w:t>мание Родины, как пр</w:t>
            </w:r>
            <w:r w:rsidRPr="00506E8C">
              <w:rPr>
                <w:sz w:val="20"/>
                <w:szCs w:val="20"/>
              </w:rPr>
              <w:t>о</w:t>
            </w:r>
            <w:r w:rsidRPr="00506E8C">
              <w:rPr>
                <w:sz w:val="20"/>
                <w:szCs w:val="20"/>
              </w:rPr>
              <w:t>является любовь к Родине. Работа в парах с текстами, написанн</w:t>
            </w:r>
            <w:r w:rsidRPr="00506E8C">
              <w:rPr>
                <w:sz w:val="20"/>
                <w:szCs w:val="20"/>
              </w:rPr>
              <w:t>ы</w:t>
            </w:r>
            <w:r w:rsidRPr="00506E8C">
              <w:rPr>
                <w:sz w:val="20"/>
                <w:szCs w:val="20"/>
              </w:rPr>
              <w:t>ми в  разные эпохи, но объединёнными идеей любви к Родине и личной ответственн</w:t>
            </w:r>
            <w:r w:rsidRPr="00506E8C">
              <w:rPr>
                <w:sz w:val="20"/>
                <w:szCs w:val="20"/>
              </w:rPr>
              <w:t>о</w:t>
            </w:r>
            <w:r w:rsidRPr="00506E8C">
              <w:rPr>
                <w:sz w:val="20"/>
                <w:szCs w:val="20"/>
              </w:rPr>
              <w:t>сти за её судьбу</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165 лет со дня рождения К. Э. Циолковского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lastRenderedPageBreak/>
              <w:t>1–2 классы: «Мечтаю л</w:t>
            </w:r>
            <w:r w:rsidRPr="00506E8C">
              <w:rPr>
                <w:sz w:val="20"/>
                <w:szCs w:val="20"/>
              </w:rPr>
              <w:t>е</w:t>
            </w:r>
            <w:r w:rsidRPr="00506E8C">
              <w:rPr>
                <w:sz w:val="20"/>
                <w:szCs w:val="20"/>
              </w:rPr>
              <w:t xml:space="preserve">тать»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«Мечтаю л</w:t>
            </w:r>
            <w:r w:rsidRPr="00506E8C">
              <w:rPr>
                <w:sz w:val="20"/>
                <w:szCs w:val="20"/>
              </w:rPr>
              <w:t>е</w:t>
            </w:r>
            <w:r w:rsidRPr="00506E8C">
              <w:rPr>
                <w:sz w:val="20"/>
                <w:szCs w:val="20"/>
              </w:rPr>
              <w:t>тать»</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К.  Э.  Циолковский  — выдающийся учёный, о</w:t>
            </w:r>
            <w:r w:rsidRPr="00506E8C">
              <w:rPr>
                <w:sz w:val="20"/>
                <w:szCs w:val="20"/>
              </w:rPr>
              <w:t>т</w:t>
            </w:r>
            <w:r w:rsidRPr="00506E8C">
              <w:rPr>
                <w:sz w:val="20"/>
                <w:szCs w:val="20"/>
              </w:rPr>
              <w:t>крывший дорогу к  ко</w:t>
            </w:r>
            <w:r w:rsidRPr="00506E8C">
              <w:rPr>
                <w:sz w:val="20"/>
                <w:szCs w:val="20"/>
              </w:rPr>
              <w:t>с</w:t>
            </w:r>
            <w:r w:rsidRPr="00506E8C">
              <w:rPr>
                <w:sz w:val="20"/>
                <w:szCs w:val="20"/>
              </w:rPr>
              <w:t>мическим полётам. Пр</w:t>
            </w:r>
            <w:r w:rsidRPr="00506E8C">
              <w:rPr>
                <w:sz w:val="20"/>
                <w:szCs w:val="20"/>
              </w:rPr>
              <w:t>е</w:t>
            </w:r>
            <w:r w:rsidRPr="00506E8C">
              <w:rPr>
                <w:sz w:val="20"/>
                <w:szCs w:val="20"/>
              </w:rPr>
              <w:lastRenderedPageBreak/>
              <w:t>емственность поколений в научных достижениях. Страницы истории ро</w:t>
            </w:r>
            <w:r w:rsidRPr="00506E8C">
              <w:rPr>
                <w:sz w:val="20"/>
                <w:szCs w:val="20"/>
              </w:rPr>
              <w:t>с</w:t>
            </w:r>
            <w:r w:rsidRPr="00506E8C">
              <w:rPr>
                <w:sz w:val="20"/>
                <w:szCs w:val="20"/>
              </w:rPr>
              <w:t>сийской космонавтики. Первые космонавты. Го</w:t>
            </w:r>
            <w:r w:rsidRPr="00506E8C">
              <w:rPr>
                <w:sz w:val="20"/>
                <w:szCs w:val="20"/>
              </w:rPr>
              <w:t>р</w:t>
            </w:r>
            <w:r w:rsidRPr="00506E8C">
              <w:rPr>
                <w:sz w:val="20"/>
                <w:szCs w:val="20"/>
              </w:rPr>
              <w:t>дость россиян за успехи страны в  освоении ко</w:t>
            </w:r>
            <w:r w:rsidRPr="00506E8C">
              <w:rPr>
                <w:sz w:val="20"/>
                <w:szCs w:val="20"/>
              </w:rPr>
              <w:t>с</w:t>
            </w:r>
            <w:r w:rsidRPr="00506E8C">
              <w:rPr>
                <w:sz w:val="20"/>
                <w:szCs w:val="20"/>
              </w:rPr>
              <w:t>моса. Проявление интереса к  знаниям о  космосе, его изучению и космонавтам — иссл</w:t>
            </w:r>
            <w:r w:rsidRPr="00506E8C">
              <w:rPr>
                <w:sz w:val="20"/>
                <w:szCs w:val="20"/>
              </w:rPr>
              <w:t>е</w:t>
            </w:r>
            <w:r w:rsidRPr="00506E8C">
              <w:rPr>
                <w:sz w:val="20"/>
                <w:szCs w:val="20"/>
              </w:rPr>
              <w:t>дователям космического пространства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Просмотр видеоролика с  целью знакомства с  учёным, его жизнью и  научным творч</w:t>
            </w:r>
            <w:r w:rsidRPr="00506E8C">
              <w:rPr>
                <w:sz w:val="20"/>
                <w:szCs w:val="20"/>
              </w:rPr>
              <w:t>е</w:t>
            </w:r>
            <w:r w:rsidRPr="00506E8C">
              <w:rPr>
                <w:sz w:val="20"/>
                <w:szCs w:val="20"/>
              </w:rPr>
              <w:lastRenderedPageBreak/>
              <w:t>ством. Обсуждение н</w:t>
            </w:r>
            <w:r w:rsidRPr="00506E8C">
              <w:rPr>
                <w:sz w:val="20"/>
                <w:szCs w:val="20"/>
              </w:rPr>
              <w:t>о</w:t>
            </w:r>
            <w:r w:rsidRPr="00506E8C">
              <w:rPr>
                <w:sz w:val="20"/>
                <w:szCs w:val="20"/>
              </w:rPr>
              <w:t>вой информации о достижениях нашей страны в освоении ко</w:t>
            </w:r>
            <w:r w:rsidRPr="00506E8C">
              <w:rPr>
                <w:sz w:val="20"/>
                <w:szCs w:val="20"/>
              </w:rPr>
              <w:t>с</w:t>
            </w:r>
            <w:r w:rsidRPr="00506E8C">
              <w:rPr>
                <w:sz w:val="20"/>
                <w:szCs w:val="20"/>
              </w:rPr>
              <w:t>моса, о  вкладе великого учёного К.  Э.  Цио</w:t>
            </w:r>
            <w:r w:rsidRPr="00506E8C">
              <w:rPr>
                <w:sz w:val="20"/>
                <w:szCs w:val="20"/>
              </w:rPr>
              <w:t>л</w:t>
            </w:r>
            <w:r w:rsidRPr="00506E8C">
              <w:rPr>
                <w:sz w:val="20"/>
                <w:szCs w:val="20"/>
              </w:rPr>
              <w:t>ковского. Участие в коллективной и</w:t>
            </w:r>
            <w:r w:rsidRPr="00506E8C">
              <w:rPr>
                <w:sz w:val="20"/>
                <w:szCs w:val="20"/>
              </w:rPr>
              <w:t>г</w:t>
            </w:r>
            <w:r w:rsidRPr="00506E8C">
              <w:rPr>
                <w:sz w:val="20"/>
                <w:szCs w:val="20"/>
              </w:rPr>
              <w:t>ре-соревновании «К. Э. Циолковский — учёный и человек». П</w:t>
            </w:r>
            <w:r w:rsidRPr="00506E8C">
              <w:rPr>
                <w:sz w:val="20"/>
                <w:szCs w:val="20"/>
              </w:rPr>
              <w:t>у</w:t>
            </w:r>
            <w:r w:rsidRPr="00506E8C">
              <w:rPr>
                <w:sz w:val="20"/>
                <w:szCs w:val="20"/>
              </w:rPr>
              <w:t>тешествие по интера</w:t>
            </w:r>
            <w:r w:rsidRPr="00506E8C">
              <w:rPr>
                <w:sz w:val="20"/>
                <w:szCs w:val="20"/>
              </w:rPr>
              <w:t>к</w:t>
            </w:r>
            <w:r w:rsidRPr="00506E8C">
              <w:rPr>
                <w:sz w:val="20"/>
                <w:szCs w:val="20"/>
              </w:rPr>
              <w:t>тивной карте</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пож</w:t>
            </w:r>
            <w:r w:rsidRPr="00506E8C">
              <w:rPr>
                <w:b/>
                <w:sz w:val="20"/>
                <w:szCs w:val="20"/>
              </w:rPr>
              <w:t>и</w:t>
            </w:r>
            <w:r w:rsidRPr="00506E8C">
              <w:rPr>
                <w:b/>
                <w:sz w:val="20"/>
                <w:szCs w:val="20"/>
              </w:rPr>
              <w:t>лых людей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«Традиции моей семьи»</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«Как создаю</w:t>
            </w:r>
            <w:r w:rsidRPr="00506E8C">
              <w:rPr>
                <w:sz w:val="20"/>
                <w:szCs w:val="20"/>
              </w:rPr>
              <w:t>т</w:t>
            </w:r>
            <w:r w:rsidRPr="00506E8C">
              <w:rPr>
                <w:sz w:val="20"/>
                <w:szCs w:val="20"/>
              </w:rPr>
              <w:t>ся традиции?»</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Преемственность покол</w:t>
            </w:r>
            <w:r w:rsidRPr="00506E8C">
              <w:rPr>
                <w:sz w:val="20"/>
                <w:szCs w:val="20"/>
              </w:rPr>
              <w:t>е</w:t>
            </w:r>
            <w:r w:rsidRPr="00506E8C">
              <w:rPr>
                <w:sz w:val="20"/>
                <w:szCs w:val="20"/>
              </w:rPr>
              <w:t>ний: семейные ценности (любовь, взаимопоним</w:t>
            </w:r>
            <w:r w:rsidRPr="00506E8C">
              <w:rPr>
                <w:sz w:val="20"/>
                <w:szCs w:val="20"/>
              </w:rPr>
              <w:t>а</w:t>
            </w:r>
            <w:r w:rsidRPr="00506E8C">
              <w:rPr>
                <w:sz w:val="20"/>
                <w:szCs w:val="20"/>
              </w:rPr>
              <w:t>ние, участие в  семейном хозяйстве, воспитании детей); традиции. Память о  предшествующих п</w:t>
            </w:r>
            <w:r w:rsidRPr="00506E8C">
              <w:rPr>
                <w:sz w:val="20"/>
                <w:szCs w:val="20"/>
              </w:rPr>
              <w:t>о</w:t>
            </w:r>
            <w:r w:rsidRPr="00506E8C">
              <w:rPr>
                <w:sz w:val="20"/>
                <w:szCs w:val="20"/>
              </w:rPr>
              <w:t>колениях семьи. Особое отношение к  старшему поколению, проявление действенного уважения, внимания к  бабушкам и  дедушкам, забота о них</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Обсуждение семейных традиций. Просмотр видеоролика с  целью знакомства с праздником День пожилых людей, с  основным назнач</w:t>
            </w:r>
            <w:r w:rsidRPr="00506E8C">
              <w:rPr>
                <w:sz w:val="20"/>
                <w:szCs w:val="20"/>
              </w:rPr>
              <w:t>е</w:t>
            </w:r>
            <w:r w:rsidRPr="00506E8C">
              <w:rPr>
                <w:sz w:val="20"/>
                <w:szCs w:val="20"/>
              </w:rPr>
              <w:t>нием этого праздника. Участие в выполнении интерактивных заданий (установление соотве</w:t>
            </w:r>
            <w:r w:rsidRPr="00506E8C">
              <w:rPr>
                <w:sz w:val="20"/>
                <w:szCs w:val="20"/>
              </w:rPr>
              <w:t>т</w:t>
            </w:r>
            <w:r w:rsidRPr="00506E8C">
              <w:rPr>
                <w:sz w:val="20"/>
                <w:szCs w:val="20"/>
              </w:rPr>
              <w:t>ствия, группировка, классификация), кот</w:t>
            </w:r>
            <w:r w:rsidRPr="00506E8C">
              <w:rPr>
                <w:sz w:val="20"/>
                <w:szCs w:val="20"/>
              </w:rPr>
              <w:t>о</w:t>
            </w:r>
            <w:r w:rsidRPr="00506E8C">
              <w:rPr>
                <w:sz w:val="20"/>
                <w:szCs w:val="20"/>
              </w:rPr>
              <w:t>рые помогут школьн</w:t>
            </w:r>
            <w:r w:rsidRPr="00506E8C">
              <w:rPr>
                <w:sz w:val="20"/>
                <w:szCs w:val="20"/>
              </w:rPr>
              <w:t>и</w:t>
            </w:r>
            <w:r w:rsidRPr="00506E8C">
              <w:rPr>
                <w:sz w:val="20"/>
                <w:szCs w:val="20"/>
              </w:rPr>
              <w:t>ком понять важность семейных традиций и заботы о пожилых людях</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 xml:space="preserve">День учителя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«Если бы я был учит</w:t>
            </w:r>
            <w:r w:rsidRPr="00506E8C">
              <w:rPr>
                <w:sz w:val="20"/>
                <w:szCs w:val="20"/>
              </w:rPr>
              <w:t>е</w:t>
            </w:r>
            <w:r w:rsidRPr="00506E8C">
              <w:rPr>
                <w:sz w:val="20"/>
                <w:szCs w:val="20"/>
              </w:rPr>
              <w:t xml:space="preserve">лем»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«Учитель жизни: Лев Николаевич Толстой»</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Учитель  — важнейшая в  обществе профессия. Назначение учителя  — социальное служение, о</w:t>
            </w:r>
            <w:r w:rsidRPr="00506E8C">
              <w:rPr>
                <w:sz w:val="20"/>
                <w:szCs w:val="20"/>
              </w:rPr>
              <w:t>б</w:t>
            </w:r>
            <w:r w:rsidRPr="00506E8C">
              <w:rPr>
                <w:sz w:val="20"/>
                <w:szCs w:val="20"/>
              </w:rPr>
              <w:t>разование и воспитание подрастающего поколения. Учитель  — советчик, п</w:t>
            </w:r>
            <w:r w:rsidRPr="00506E8C">
              <w:rPr>
                <w:sz w:val="20"/>
                <w:szCs w:val="20"/>
              </w:rPr>
              <w:t>о</w:t>
            </w:r>
            <w:r w:rsidRPr="00506E8C">
              <w:rPr>
                <w:sz w:val="20"/>
                <w:szCs w:val="20"/>
              </w:rPr>
              <w:t>мощник, участник позн</w:t>
            </w:r>
            <w:r w:rsidRPr="00506E8C">
              <w:rPr>
                <w:sz w:val="20"/>
                <w:szCs w:val="20"/>
              </w:rPr>
              <w:t>а</w:t>
            </w:r>
            <w:r w:rsidRPr="00506E8C">
              <w:rPr>
                <w:sz w:val="20"/>
                <w:szCs w:val="20"/>
              </w:rPr>
              <w:t>вательной деятельности школьников. Оценка уч</w:t>
            </w:r>
            <w:r w:rsidRPr="00506E8C">
              <w:rPr>
                <w:sz w:val="20"/>
                <w:szCs w:val="20"/>
              </w:rPr>
              <w:t>и</w:t>
            </w:r>
            <w:r w:rsidRPr="00506E8C">
              <w:rPr>
                <w:sz w:val="20"/>
                <w:szCs w:val="20"/>
              </w:rPr>
              <w:t>тельского труда. Великие педагоги прошлого. Ясн</w:t>
            </w:r>
            <w:r w:rsidRPr="00506E8C">
              <w:rPr>
                <w:sz w:val="20"/>
                <w:szCs w:val="20"/>
              </w:rPr>
              <w:t>о</w:t>
            </w:r>
            <w:r w:rsidRPr="00506E8C">
              <w:rPr>
                <w:sz w:val="20"/>
                <w:szCs w:val="20"/>
              </w:rPr>
              <w:t xml:space="preserve">полянская школа </w:t>
            </w:r>
            <w:r w:rsidRPr="00506E8C">
              <w:rPr>
                <w:sz w:val="20"/>
                <w:szCs w:val="20"/>
              </w:rPr>
              <w:lastRenderedPageBreak/>
              <w:t>Л. Н. Толстого</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Обсуждение ценности важнейшей профессии. Участие в  разыгрыв</w:t>
            </w:r>
            <w:r w:rsidRPr="00506E8C">
              <w:rPr>
                <w:sz w:val="20"/>
                <w:szCs w:val="20"/>
              </w:rPr>
              <w:t>а</w:t>
            </w:r>
            <w:r w:rsidRPr="00506E8C">
              <w:rPr>
                <w:sz w:val="20"/>
                <w:szCs w:val="20"/>
              </w:rPr>
              <w:t>нии сценок «Я — уч</w:t>
            </w:r>
            <w:r w:rsidRPr="00506E8C">
              <w:rPr>
                <w:sz w:val="20"/>
                <w:szCs w:val="20"/>
              </w:rPr>
              <w:t>и</w:t>
            </w:r>
            <w:r w:rsidRPr="00506E8C">
              <w:rPr>
                <w:sz w:val="20"/>
                <w:szCs w:val="20"/>
              </w:rPr>
              <w:t>тель», «Я и мои учен</w:t>
            </w:r>
            <w:r w:rsidRPr="00506E8C">
              <w:rPr>
                <w:sz w:val="20"/>
                <w:szCs w:val="20"/>
              </w:rPr>
              <w:t>и</w:t>
            </w:r>
            <w:r w:rsidRPr="00506E8C">
              <w:rPr>
                <w:sz w:val="20"/>
                <w:szCs w:val="20"/>
              </w:rPr>
              <w:t>ки». Участие в  групп</w:t>
            </w:r>
            <w:r w:rsidRPr="00506E8C">
              <w:rPr>
                <w:sz w:val="20"/>
                <w:szCs w:val="20"/>
              </w:rPr>
              <w:t>о</w:t>
            </w:r>
            <w:r w:rsidRPr="00506E8C">
              <w:rPr>
                <w:sz w:val="20"/>
                <w:szCs w:val="20"/>
              </w:rPr>
              <w:t>вой, парной работе: с</w:t>
            </w:r>
            <w:r w:rsidRPr="00506E8C">
              <w:rPr>
                <w:sz w:val="20"/>
                <w:szCs w:val="20"/>
              </w:rPr>
              <w:t>о</w:t>
            </w:r>
            <w:r w:rsidRPr="00506E8C">
              <w:rPr>
                <w:sz w:val="20"/>
                <w:szCs w:val="20"/>
              </w:rPr>
              <w:t>здание рисунков «Наш класс», «Мой учитель», рисунка «Буква для первого предложения сказки Л. Н. Толстого». Работа с текстами (п</w:t>
            </w:r>
            <w:r w:rsidRPr="00506E8C">
              <w:rPr>
                <w:sz w:val="20"/>
                <w:szCs w:val="20"/>
              </w:rPr>
              <w:t>о</w:t>
            </w:r>
            <w:r w:rsidRPr="00506E8C">
              <w:rPr>
                <w:sz w:val="20"/>
                <w:szCs w:val="20"/>
              </w:rPr>
              <w:lastRenderedPageBreak/>
              <w:t>словицами, стихотвор</w:t>
            </w:r>
            <w:r w:rsidRPr="00506E8C">
              <w:rPr>
                <w:sz w:val="20"/>
                <w:szCs w:val="20"/>
              </w:rPr>
              <w:t>е</w:t>
            </w:r>
            <w:r w:rsidRPr="00506E8C">
              <w:rPr>
                <w:sz w:val="20"/>
                <w:szCs w:val="20"/>
              </w:rPr>
              <w:t>ниями), связанными с  профессией учителя</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 xml:space="preserve">День отца (1 час)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«Отчество — от слова „отец“» 3–4 классы: «Отчество — от слова „отец“»</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Мужчина, отец (отч</w:t>
            </w:r>
            <w:r w:rsidRPr="00506E8C">
              <w:rPr>
                <w:sz w:val="20"/>
                <w:szCs w:val="20"/>
              </w:rPr>
              <w:t>е</w:t>
            </w:r>
            <w:r w:rsidRPr="00506E8C">
              <w:rPr>
                <w:sz w:val="20"/>
                <w:szCs w:val="20"/>
              </w:rPr>
              <w:t>ство  — от слова «отец») как гражданин; мужские профессии, участие в  трудовой деятельности и жизни общества. Роль отца в семье, участие в хозяйственной деятел</w:t>
            </w:r>
            <w:r w:rsidRPr="00506E8C">
              <w:rPr>
                <w:sz w:val="20"/>
                <w:szCs w:val="20"/>
              </w:rPr>
              <w:t>ь</w:t>
            </w:r>
            <w:r w:rsidRPr="00506E8C">
              <w:rPr>
                <w:sz w:val="20"/>
                <w:szCs w:val="20"/>
              </w:rPr>
              <w:t>ности, досуге членов с</w:t>
            </w:r>
            <w:r w:rsidRPr="00506E8C">
              <w:rPr>
                <w:sz w:val="20"/>
                <w:szCs w:val="20"/>
              </w:rPr>
              <w:t>е</w:t>
            </w:r>
            <w:r w:rsidRPr="00506E8C">
              <w:rPr>
                <w:sz w:val="20"/>
                <w:szCs w:val="20"/>
              </w:rPr>
              <w:t>мьи, укреплении традиц</w:t>
            </w:r>
            <w:r w:rsidRPr="00506E8C">
              <w:rPr>
                <w:sz w:val="20"/>
                <w:szCs w:val="20"/>
              </w:rPr>
              <w:t>и</w:t>
            </w:r>
            <w:r w:rsidRPr="00506E8C">
              <w:rPr>
                <w:sz w:val="20"/>
                <w:szCs w:val="20"/>
              </w:rPr>
              <w:t>онных семейных ценн</w:t>
            </w:r>
            <w:r w:rsidRPr="00506E8C">
              <w:rPr>
                <w:sz w:val="20"/>
                <w:szCs w:val="20"/>
              </w:rPr>
              <w:t>о</w:t>
            </w:r>
            <w:r w:rsidRPr="00506E8C">
              <w:rPr>
                <w:sz w:val="20"/>
                <w:szCs w:val="20"/>
              </w:rPr>
              <w:t>стей. Понимание роли отца как родителя, участие в  воспитании детей, о</w:t>
            </w:r>
            <w:r w:rsidRPr="00506E8C">
              <w:rPr>
                <w:sz w:val="20"/>
                <w:szCs w:val="20"/>
              </w:rPr>
              <w:t>т</w:t>
            </w:r>
            <w:r w:rsidRPr="00506E8C">
              <w:rPr>
                <w:sz w:val="20"/>
                <w:szCs w:val="20"/>
              </w:rPr>
              <w:t>цовское влияние на сына и/или дочь</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Обсуждение качеств отца, мужских профе</w:t>
            </w:r>
            <w:r w:rsidRPr="00506E8C">
              <w:rPr>
                <w:sz w:val="20"/>
                <w:szCs w:val="20"/>
              </w:rPr>
              <w:t>с</w:t>
            </w:r>
            <w:r w:rsidRPr="00506E8C">
              <w:rPr>
                <w:sz w:val="20"/>
                <w:szCs w:val="20"/>
              </w:rPr>
              <w:t>сий. Просмотр видеор</w:t>
            </w:r>
            <w:r w:rsidRPr="00506E8C">
              <w:rPr>
                <w:sz w:val="20"/>
                <w:szCs w:val="20"/>
              </w:rPr>
              <w:t>о</w:t>
            </w:r>
            <w:r w:rsidRPr="00506E8C">
              <w:rPr>
                <w:sz w:val="20"/>
                <w:szCs w:val="20"/>
              </w:rPr>
              <w:t>лика о  роли отца как родителя, образе отца в  отечественной лит</w:t>
            </w:r>
            <w:r w:rsidRPr="00506E8C">
              <w:rPr>
                <w:sz w:val="20"/>
                <w:szCs w:val="20"/>
              </w:rPr>
              <w:t>е</w:t>
            </w:r>
            <w:r w:rsidRPr="00506E8C">
              <w:rPr>
                <w:sz w:val="20"/>
                <w:szCs w:val="20"/>
              </w:rPr>
              <w:t>ратуре. Групповая, па</w:t>
            </w:r>
            <w:r w:rsidRPr="00506E8C">
              <w:rPr>
                <w:sz w:val="20"/>
                <w:szCs w:val="20"/>
              </w:rPr>
              <w:t>р</w:t>
            </w:r>
            <w:r w:rsidRPr="00506E8C">
              <w:rPr>
                <w:sz w:val="20"/>
                <w:szCs w:val="20"/>
              </w:rPr>
              <w:t>ная работа: «Воскресный день моей семьи», уч</w:t>
            </w:r>
            <w:r w:rsidRPr="00506E8C">
              <w:rPr>
                <w:sz w:val="20"/>
                <w:szCs w:val="20"/>
              </w:rPr>
              <w:t>а</w:t>
            </w:r>
            <w:r w:rsidRPr="00506E8C">
              <w:rPr>
                <w:sz w:val="20"/>
                <w:szCs w:val="20"/>
              </w:rPr>
              <w:t>стие в  планировании выходного дня своей семьи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 xml:space="preserve">День музыки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«Я хочу увидеть музыку»</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«Я хочу услышать м</w:t>
            </w:r>
            <w:r w:rsidRPr="00506E8C">
              <w:rPr>
                <w:sz w:val="20"/>
                <w:szCs w:val="20"/>
              </w:rPr>
              <w:t>у</w:t>
            </w:r>
            <w:r w:rsidRPr="00506E8C">
              <w:rPr>
                <w:sz w:val="20"/>
                <w:szCs w:val="20"/>
              </w:rPr>
              <w:t>зыку»</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Музыка как способность человека слышать, во</w:t>
            </w:r>
            <w:r w:rsidRPr="00506E8C">
              <w:rPr>
                <w:sz w:val="20"/>
                <w:szCs w:val="20"/>
              </w:rPr>
              <w:t>с</w:t>
            </w:r>
            <w:r w:rsidRPr="00506E8C">
              <w:rPr>
                <w:sz w:val="20"/>
                <w:szCs w:val="20"/>
              </w:rPr>
              <w:t>производить, сочетать звуки. Роль музыки в  жизни каждого челов</w:t>
            </w:r>
            <w:r w:rsidRPr="00506E8C">
              <w:rPr>
                <w:sz w:val="20"/>
                <w:szCs w:val="20"/>
              </w:rPr>
              <w:t>е</w:t>
            </w:r>
            <w:r w:rsidRPr="00506E8C">
              <w:rPr>
                <w:sz w:val="20"/>
                <w:szCs w:val="20"/>
              </w:rPr>
              <w:t>ка: музыка сопровождает человека с  рождения до конца жизни. Способность слушать, воспринимать и  понимать музыку. М</w:t>
            </w:r>
            <w:r w:rsidRPr="00506E8C">
              <w:rPr>
                <w:sz w:val="20"/>
                <w:szCs w:val="20"/>
              </w:rPr>
              <w:t>у</w:t>
            </w:r>
            <w:r w:rsidRPr="00506E8C">
              <w:rPr>
                <w:sz w:val="20"/>
                <w:szCs w:val="20"/>
              </w:rPr>
              <w:t>зыка, которую можно увидеть. Музыка, которую нужно учиться слушать</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видеоролика о  роли музыки в  жизни человека, обсуждение содержания видеорол</w:t>
            </w:r>
            <w:r w:rsidRPr="00506E8C">
              <w:rPr>
                <w:sz w:val="20"/>
                <w:szCs w:val="20"/>
              </w:rPr>
              <w:t>и</w:t>
            </w:r>
            <w:r w:rsidRPr="00506E8C">
              <w:rPr>
                <w:sz w:val="20"/>
                <w:szCs w:val="20"/>
              </w:rPr>
              <w:t>ка. Участие в  беседе «Я хочу увидеть музыку», «Я хочу слышать муз</w:t>
            </w:r>
            <w:r w:rsidRPr="00506E8C">
              <w:rPr>
                <w:sz w:val="20"/>
                <w:szCs w:val="20"/>
              </w:rPr>
              <w:t>ы</w:t>
            </w:r>
            <w:r w:rsidRPr="00506E8C">
              <w:rPr>
                <w:sz w:val="20"/>
                <w:szCs w:val="20"/>
              </w:rPr>
              <w:t>ку». Групповая и  парная работа по созданию и</w:t>
            </w:r>
            <w:r w:rsidRPr="00506E8C">
              <w:rPr>
                <w:sz w:val="20"/>
                <w:szCs w:val="20"/>
              </w:rPr>
              <w:t>л</w:t>
            </w:r>
            <w:r w:rsidRPr="00506E8C">
              <w:rPr>
                <w:sz w:val="20"/>
                <w:szCs w:val="20"/>
              </w:rPr>
              <w:t>люстрации «Я вижу м</w:t>
            </w:r>
            <w:r w:rsidRPr="00506E8C">
              <w:rPr>
                <w:sz w:val="20"/>
                <w:szCs w:val="20"/>
              </w:rPr>
              <w:t>у</w:t>
            </w:r>
            <w:r w:rsidRPr="00506E8C">
              <w:rPr>
                <w:sz w:val="20"/>
                <w:szCs w:val="20"/>
              </w:rPr>
              <w:t>зыку». Обсуждение творческого задания «Звуки природы»</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sz w:val="20"/>
                <w:szCs w:val="20"/>
              </w:rPr>
            </w:pPr>
            <w:r w:rsidRPr="00506E8C">
              <w:rPr>
                <w:b/>
                <w:sz w:val="20"/>
                <w:szCs w:val="20"/>
              </w:rPr>
              <w:t>Традицио</w:t>
            </w:r>
            <w:r w:rsidRPr="00506E8C">
              <w:rPr>
                <w:b/>
                <w:sz w:val="20"/>
                <w:szCs w:val="20"/>
              </w:rPr>
              <w:t>н</w:t>
            </w:r>
            <w:r w:rsidRPr="00506E8C">
              <w:rPr>
                <w:b/>
                <w:sz w:val="20"/>
                <w:szCs w:val="20"/>
              </w:rPr>
              <w:t>ные семейные ценности (1 час)</w:t>
            </w:r>
            <w:r w:rsidRPr="00506E8C">
              <w:rPr>
                <w:sz w:val="20"/>
                <w:szCs w:val="20"/>
              </w:rPr>
              <w:t xml:space="preserve"> 1–2 классы: «Я и моя семья»</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«Пётр и Феврония Муромские»</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Семья  — дружный л</w:t>
            </w:r>
            <w:r w:rsidRPr="00506E8C">
              <w:rPr>
                <w:sz w:val="20"/>
                <w:szCs w:val="20"/>
              </w:rPr>
              <w:t>ю</w:t>
            </w:r>
            <w:r w:rsidRPr="00506E8C">
              <w:rPr>
                <w:sz w:val="20"/>
                <w:szCs w:val="20"/>
              </w:rPr>
              <w:t>бящий друг друга колле</w:t>
            </w:r>
            <w:r w:rsidRPr="00506E8C">
              <w:rPr>
                <w:sz w:val="20"/>
                <w:szCs w:val="20"/>
              </w:rPr>
              <w:t>к</w:t>
            </w:r>
            <w:r w:rsidRPr="00506E8C">
              <w:rPr>
                <w:sz w:val="20"/>
                <w:szCs w:val="20"/>
              </w:rPr>
              <w:t>тив. Поколения в  семье. Семейные ценности: во</w:t>
            </w:r>
            <w:r w:rsidRPr="00506E8C">
              <w:rPr>
                <w:sz w:val="20"/>
                <w:szCs w:val="20"/>
              </w:rPr>
              <w:t>с</w:t>
            </w:r>
            <w:r w:rsidRPr="00506E8C">
              <w:rPr>
                <w:sz w:val="20"/>
                <w:szCs w:val="20"/>
              </w:rPr>
              <w:t>питание детей, забота о  старшем поколении; традиции, совместная трудовая и  досуговая д</w:t>
            </w:r>
            <w:r w:rsidRPr="00506E8C">
              <w:rPr>
                <w:sz w:val="20"/>
                <w:szCs w:val="20"/>
              </w:rPr>
              <w:t>е</w:t>
            </w:r>
            <w:r w:rsidRPr="00506E8C">
              <w:rPr>
                <w:sz w:val="20"/>
                <w:szCs w:val="20"/>
              </w:rPr>
              <w:t>ятельность. Пётр и  Фе</w:t>
            </w:r>
            <w:r w:rsidRPr="00506E8C">
              <w:rPr>
                <w:sz w:val="20"/>
                <w:szCs w:val="20"/>
              </w:rPr>
              <w:t>в</w:t>
            </w:r>
            <w:r w:rsidRPr="00506E8C">
              <w:rPr>
                <w:sz w:val="20"/>
                <w:szCs w:val="20"/>
              </w:rPr>
              <w:t>рония Муромские  — символ любви и  взаим</w:t>
            </w:r>
            <w:r w:rsidRPr="00506E8C">
              <w:rPr>
                <w:sz w:val="20"/>
                <w:szCs w:val="20"/>
              </w:rPr>
              <w:t>о</w:t>
            </w:r>
            <w:r w:rsidRPr="00506E8C">
              <w:rPr>
                <w:sz w:val="20"/>
                <w:szCs w:val="20"/>
              </w:rPr>
              <w:lastRenderedPageBreak/>
              <w:t>понимания в  семейной жизни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Обсуждение вопроса «Почему говорят, что дерево держится корн</w:t>
            </w:r>
            <w:r w:rsidRPr="00506E8C">
              <w:rPr>
                <w:sz w:val="20"/>
                <w:szCs w:val="20"/>
              </w:rPr>
              <w:t>я</w:t>
            </w:r>
            <w:r w:rsidRPr="00506E8C">
              <w:rPr>
                <w:sz w:val="20"/>
                <w:szCs w:val="20"/>
              </w:rPr>
              <w:t>ми, а  человек семьёй?». Участие в  беседе о  семейных традициях, интересном досуге и праздниках. Участие в  коллективной, инд</w:t>
            </w:r>
            <w:r w:rsidRPr="00506E8C">
              <w:rPr>
                <w:sz w:val="20"/>
                <w:szCs w:val="20"/>
              </w:rPr>
              <w:t>и</w:t>
            </w:r>
            <w:r w:rsidRPr="00506E8C">
              <w:rPr>
                <w:sz w:val="20"/>
                <w:szCs w:val="20"/>
              </w:rPr>
              <w:t>видуальной работе «Я и  моя семья (составл</w:t>
            </w:r>
            <w:r w:rsidRPr="00506E8C">
              <w:rPr>
                <w:sz w:val="20"/>
                <w:szCs w:val="20"/>
              </w:rPr>
              <w:t>е</w:t>
            </w:r>
            <w:r w:rsidRPr="00506E8C">
              <w:rPr>
                <w:sz w:val="20"/>
                <w:szCs w:val="20"/>
              </w:rPr>
              <w:lastRenderedPageBreak/>
              <w:t>ние семейного древа)». Обсуждение вопросов «Чему мы можем научиться у  Петра и  Февронии Муро</w:t>
            </w:r>
            <w:r w:rsidRPr="00506E8C">
              <w:rPr>
                <w:sz w:val="20"/>
                <w:szCs w:val="20"/>
              </w:rPr>
              <w:t>м</w:t>
            </w:r>
            <w:r w:rsidRPr="00506E8C">
              <w:rPr>
                <w:sz w:val="20"/>
                <w:szCs w:val="20"/>
              </w:rPr>
              <w:t>ских?», «Почему Пётр и Феврония стали си</w:t>
            </w:r>
            <w:r w:rsidRPr="00506E8C">
              <w:rPr>
                <w:sz w:val="20"/>
                <w:szCs w:val="20"/>
              </w:rPr>
              <w:t>м</w:t>
            </w:r>
            <w:r w:rsidRPr="00506E8C">
              <w:rPr>
                <w:sz w:val="20"/>
                <w:szCs w:val="20"/>
              </w:rPr>
              <w:t>волом любви и верности?»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наро</w:t>
            </w:r>
            <w:r w:rsidRPr="00506E8C">
              <w:rPr>
                <w:b/>
                <w:sz w:val="20"/>
                <w:szCs w:val="20"/>
              </w:rPr>
              <w:t>д</w:t>
            </w:r>
            <w:r w:rsidRPr="00506E8C">
              <w:rPr>
                <w:b/>
                <w:sz w:val="20"/>
                <w:szCs w:val="20"/>
              </w:rPr>
              <w:t xml:space="preserve">ного единства (1 час)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«Что такое единство народа?» 3–4 классы: «Когда мы едины — мы непобедимы»</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Рождение праздника «День народного единства». Проявление любви к  Р</w:t>
            </w:r>
            <w:r w:rsidRPr="00506E8C">
              <w:rPr>
                <w:sz w:val="20"/>
                <w:szCs w:val="20"/>
              </w:rPr>
              <w:t>о</w:t>
            </w:r>
            <w:r w:rsidRPr="00506E8C">
              <w:rPr>
                <w:sz w:val="20"/>
                <w:szCs w:val="20"/>
              </w:rPr>
              <w:t>дине: объединение людей в те времена, когда Родина нуждается в  защите. Чу</w:t>
            </w:r>
            <w:r w:rsidRPr="00506E8C">
              <w:rPr>
                <w:sz w:val="20"/>
                <w:szCs w:val="20"/>
              </w:rPr>
              <w:t>в</w:t>
            </w:r>
            <w:r w:rsidRPr="00506E8C">
              <w:rPr>
                <w:sz w:val="20"/>
                <w:szCs w:val="20"/>
              </w:rPr>
              <w:t>ство гордости за подвиги граждан земли Русской в 1612 году и  граждан нашей страны в  Великой Отечественной войне. Минин и  Пожарский — герои, создавшие народное ополчение для борьбы с  иноземными захватч</w:t>
            </w:r>
            <w:r w:rsidRPr="00506E8C">
              <w:rPr>
                <w:sz w:val="20"/>
                <w:szCs w:val="20"/>
              </w:rPr>
              <w:t>и</w:t>
            </w:r>
            <w:r w:rsidRPr="00506E8C">
              <w:rPr>
                <w:sz w:val="20"/>
                <w:szCs w:val="20"/>
              </w:rPr>
              <w:t>ками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возникновении праз</w:t>
            </w:r>
            <w:r w:rsidRPr="00506E8C">
              <w:rPr>
                <w:sz w:val="20"/>
                <w:szCs w:val="20"/>
              </w:rPr>
              <w:t>д</w:t>
            </w:r>
            <w:r w:rsidRPr="00506E8C">
              <w:rPr>
                <w:sz w:val="20"/>
                <w:szCs w:val="20"/>
              </w:rPr>
              <w:t>ника День народного единства. Обсуждение пословиц, связанных с  единством народа, любовью к Родине. Зн</w:t>
            </w:r>
            <w:r w:rsidRPr="00506E8C">
              <w:rPr>
                <w:sz w:val="20"/>
                <w:szCs w:val="20"/>
              </w:rPr>
              <w:t>а</w:t>
            </w:r>
            <w:r w:rsidRPr="00506E8C">
              <w:rPr>
                <w:sz w:val="20"/>
                <w:szCs w:val="20"/>
              </w:rPr>
              <w:t>комство с жизнью и подвигом К. Минина и Д. Пожарского. Ко</w:t>
            </w:r>
            <w:r w:rsidRPr="00506E8C">
              <w:rPr>
                <w:sz w:val="20"/>
                <w:szCs w:val="20"/>
              </w:rPr>
              <w:t>л</w:t>
            </w:r>
            <w:r w:rsidRPr="00506E8C">
              <w:rPr>
                <w:sz w:val="20"/>
                <w:szCs w:val="20"/>
              </w:rPr>
              <w:t>лективная виртуальная экскурсия по историч</w:t>
            </w:r>
            <w:r w:rsidRPr="00506E8C">
              <w:rPr>
                <w:sz w:val="20"/>
                <w:szCs w:val="20"/>
              </w:rPr>
              <w:t>е</w:t>
            </w:r>
            <w:r w:rsidRPr="00506E8C">
              <w:rPr>
                <w:sz w:val="20"/>
                <w:szCs w:val="20"/>
              </w:rPr>
              <w:t>ским местам и  памя</w:t>
            </w:r>
            <w:r w:rsidRPr="00506E8C">
              <w:rPr>
                <w:sz w:val="20"/>
                <w:szCs w:val="20"/>
              </w:rPr>
              <w:t>т</w:t>
            </w:r>
            <w:r w:rsidRPr="00506E8C">
              <w:rPr>
                <w:sz w:val="20"/>
                <w:szCs w:val="20"/>
              </w:rPr>
              <w:t>никам, связанным с  Днём народного единства. Участие в  коллективной игре: составление пазла на основе полученной и</w:t>
            </w:r>
            <w:r w:rsidRPr="00506E8C">
              <w:rPr>
                <w:sz w:val="20"/>
                <w:szCs w:val="20"/>
              </w:rPr>
              <w:t>н</w:t>
            </w:r>
            <w:r w:rsidRPr="00506E8C">
              <w:rPr>
                <w:sz w:val="20"/>
                <w:szCs w:val="20"/>
              </w:rPr>
              <w:t>формации о событиях 1612 года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 xml:space="preserve">Мы разные, мы вместе (1 час)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«Память вр</w:t>
            </w:r>
            <w:r w:rsidRPr="00506E8C">
              <w:rPr>
                <w:sz w:val="20"/>
                <w:szCs w:val="20"/>
              </w:rPr>
              <w:t>е</w:t>
            </w:r>
            <w:r w:rsidRPr="00506E8C">
              <w:rPr>
                <w:sz w:val="20"/>
                <w:szCs w:val="20"/>
              </w:rPr>
              <w:t>мён» 3–4 классы: «Память вр</w:t>
            </w:r>
            <w:r w:rsidRPr="00506E8C">
              <w:rPr>
                <w:sz w:val="20"/>
                <w:szCs w:val="20"/>
              </w:rPr>
              <w:t>е</w:t>
            </w:r>
            <w:r w:rsidRPr="00506E8C">
              <w:rPr>
                <w:sz w:val="20"/>
                <w:szCs w:val="20"/>
              </w:rPr>
              <w:t>мён»</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Каждое поколение связано с  предыдущими и  п</w:t>
            </w:r>
            <w:r w:rsidRPr="00506E8C">
              <w:rPr>
                <w:sz w:val="20"/>
                <w:szCs w:val="20"/>
              </w:rPr>
              <w:t>о</w:t>
            </w:r>
            <w:r w:rsidRPr="00506E8C">
              <w:rPr>
                <w:sz w:val="20"/>
                <w:szCs w:val="20"/>
              </w:rPr>
              <w:t>следующими общей кул</w:t>
            </w:r>
            <w:r w:rsidRPr="00506E8C">
              <w:rPr>
                <w:sz w:val="20"/>
                <w:szCs w:val="20"/>
              </w:rPr>
              <w:t>ь</w:t>
            </w:r>
            <w:r w:rsidRPr="00506E8C">
              <w:rPr>
                <w:sz w:val="20"/>
                <w:szCs w:val="20"/>
              </w:rPr>
              <w:t>турой, историей, средой обитания. Связь (прее</w:t>
            </w:r>
            <w:r w:rsidRPr="00506E8C">
              <w:rPr>
                <w:sz w:val="20"/>
                <w:szCs w:val="20"/>
              </w:rPr>
              <w:t>м</w:t>
            </w:r>
            <w:r w:rsidRPr="00506E8C">
              <w:rPr>
                <w:sz w:val="20"/>
                <w:szCs w:val="20"/>
              </w:rPr>
              <w:t>ственность) поколений  — основа развития общества и каждого человека. Па</w:t>
            </w:r>
            <w:r w:rsidRPr="00506E8C">
              <w:rPr>
                <w:sz w:val="20"/>
                <w:szCs w:val="20"/>
              </w:rPr>
              <w:t>т</w:t>
            </w:r>
            <w:r w:rsidRPr="00506E8C">
              <w:rPr>
                <w:sz w:val="20"/>
                <w:szCs w:val="20"/>
              </w:rPr>
              <w:t>риотизм  — чувство, к</w:t>
            </w:r>
            <w:r w:rsidRPr="00506E8C">
              <w:rPr>
                <w:sz w:val="20"/>
                <w:szCs w:val="20"/>
              </w:rPr>
              <w:t>о</w:t>
            </w:r>
            <w:r w:rsidRPr="00506E8C">
              <w:rPr>
                <w:sz w:val="20"/>
                <w:szCs w:val="20"/>
              </w:rPr>
              <w:t>торое есть у  каждого п</w:t>
            </w:r>
            <w:r w:rsidRPr="00506E8C">
              <w:rPr>
                <w:sz w:val="20"/>
                <w:szCs w:val="20"/>
              </w:rPr>
              <w:t>о</w:t>
            </w:r>
            <w:r w:rsidRPr="00506E8C">
              <w:rPr>
                <w:sz w:val="20"/>
                <w:szCs w:val="20"/>
              </w:rPr>
              <w:t>коления. Историческая память проявляется в том, что новое поколение л</w:t>
            </w:r>
            <w:r w:rsidRPr="00506E8C">
              <w:rPr>
                <w:sz w:val="20"/>
                <w:szCs w:val="20"/>
              </w:rPr>
              <w:t>ю</w:t>
            </w:r>
            <w:r w:rsidRPr="00506E8C">
              <w:rPr>
                <w:sz w:val="20"/>
                <w:szCs w:val="20"/>
              </w:rPr>
              <w:lastRenderedPageBreak/>
              <w:t>дей стремится воспитать в  себе качества, которые отражают нравственные ценности предыдущих поколений</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Знакомство с  понятием «преемственность пок</w:t>
            </w:r>
            <w:r w:rsidRPr="00506E8C">
              <w:rPr>
                <w:sz w:val="20"/>
                <w:szCs w:val="20"/>
              </w:rPr>
              <w:t>о</w:t>
            </w:r>
            <w:r w:rsidRPr="00506E8C">
              <w:rPr>
                <w:sz w:val="20"/>
                <w:szCs w:val="20"/>
              </w:rPr>
              <w:t>лений». Обсуждение качеств, которые отр</w:t>
            </w:r>
            <w:r w:rsidRPr="00506E8C">
              <w:rPr>
                <w:sz w:val="20"/>
                <w:szCs w:val="20"/>
              </w:rPr>
              <w:t>а</w:t>
            </w:r>
            <w:r w:rsidRPr="00506E8C">
              <w:rPr>
                <w:sz w:val="20"/>
                <w:szCs w:val="20"/>
              </w:rPr>
              <w:t xml:space="preserve">жают нравственные ценности и чувства. Участие в эвристической беседе о природе и заповедниках России. Соревнование команд на умение устанавливать соответствие между природными объектами </w:t>
            </w:r>
            <w:r w:rsidRPr="00506E8C">
              <w:rPr>
                <w:sz w:val="20"/>
                <w:szCs w:val="20"/>
              </w:rPr>
              <w:lastRenderedPageBreak/>
              <w:t>и их названиями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матери (1 час)</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«Самое гла</w:t>
            </w:r>
            <w:r w:rsidRPr="00506E8C">
              <w:rPr>
                <w:sz w:val="20"/>
                <w:szCs w:val="20"/>
              </w:rPr>
              <w:t>в</w:t>
            </w:r>
            <w:r w:rsidRPr="00506E8C">
              <w:rPr>
                <w:sz w:val="20"/>
                <w:szCs w:val="20"/>
              </w:rPr>
              <w:t>ное слово на земле» 3–4 классы: «Материнское сердце чаще бьётся». (С. Федин)</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Мать, мама — главные в жизни человека слова. Мать  — хозяйка в  доме, хранительница семейного очага, воспитательница детей. С  первых дней жизни рядом с  ребёнком всё время присутствует мама  — человек, чьё сердце бьётся чаще и сильнее, чем у других людей</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Обсуждение качеств матери, её роли хо- зяйки и  хранительницы с</w:t>
            </w:r>
            <w:r w:rsidRPr="00506E8C">
              <w:rPr>
                <w:sz w:val="20"/>
                <w:szCs w:val="20"/>
              </w:rPr>
              <w:t>е</w:t>
            </w:r>
            <w:r w:rsidRPr="00506E8C">
              <w:rPr>
                <w:sz w:val="20"/>
                <w:szCs w:val="20"/>
              </w:rPr>
              <w:t>мейного очага. Просмотр видеоролика о  роли матери, образе матери в  отечественной лит</w:t>
            </w:r>
            <w:r w:rsidRPr="00506E8C">
              <w:rPr>
                <w:sz w:val="20"/>
                <w:szCs w:val="20"/>
              </w:rPr>
              <w:t>е</w:t>
            </w:r>
            <w:r w:rsidRPr="00506E8C">
              <w:rPr>
                <w:sz w:val="20"/>
                <w:szCs w:val="20"/>
              </w:rPr>
              <w:t>ратуре. Групповая, па</w:t>
            </w:r>
            <w:r w:rsidRPr="00506E8C">
              <w:rPr>
                <w:sz w:val="20"/>
                <w:szCs w:val="20"/>
              </w:rPr>
              <w:t>р</w:t>
            </w:r>
            <w:r w:rsidRPr="00506E8C">
              <w:rPr>
                <w:sz w:val="20"/>
                <w:szCs w:val="20"/>
              </w:rPr>
              <w:t>ная работа по обсужд</w:t>
            </w:r>
            <w:r w:rsidRPr="00506E8C">
              <w:rPr>
                <w:sz w:val="20"/>
                <w:szCs w:val="20"/>
              </w:rPr>
              <w:t>е</w:t>
            </w:r>
            <w:r w:rsidRPr="00506E8C">
              <w:rPr>
                <w:sz w:val="20"/>
                <w:szCs w:val="20"/>
              </w:rPr>
              <w:t>нию предложенных с</w:t>
            </w:r>
            <w:r w:rsidRPr="00506E8C">
              <w:rPr>
                <w:sz w:val="20"/>
                <w:szCs w:val="20"/>
              </w:rPr>
              <w:t>и</w:t>
            </w:r>
            <w:r w:rsidRPr="00506E8C">
              <w:rPr>
                <w:sz w:val="20"/>
                <w:szCs w:val="20"/>
              </w:rPr>
              <w:t>туаций, планированию помощи маме</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Символы России: Го</w:t>
            </w:r>
            <w:r w:rsidRPr="00506E8C">
              <w:rPr>
                <w:b/>
                <w:sz w:val="20"/>
                <w:szCs w:val="20"/>
              </w:rPr>
              <w:t>с</w:t>
            </w:r>
            <w:r w:rsidRPr="00506E8C">
              <w:rPr>
                <w:b/>
                <w:sz w:val="20"/>
                <w:szCs w:val="20"/>
              </w:rPr>
              <w:t>ударственный гимн, герб, флаг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«Какие в нашей стране есть симв</w:t>
            </w:r>
            <w:r w:rsidRPr="00506E8C">
              <w:rPr>
                <w:sz w:val="20"/>
                <w:szCs w:val="20"/>
              </w:rPr>
              <w:t>о</w:t>
            </w:r>
            <w:r w:rsidRPr="00506E8C">
              <w:rPr>
                <w:sz w:val="20"/>
                <w:szCs w:val="20"/>
              </w:rPr>
              <w:t>лы?»</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«Что может герб нам ра</w:t>
            </w:r>
            <w:r w:rsidRPr="00506E8C">
              <w:rPr>
                <w:sz w:val="20"/>
                <w:szCs w:val="20"/>
              </w:rPr>
              <w:t>с</w:t>
            </w:r>
            <w:r w:rsidRPr="00506E8C">
              <w:rPr>
                <w:sz w:val="20"/>
                <w:szCs w:val="20"/>
              </w:rPr>
              <w:t>сказать?»</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Символы современной России: название, опис</w:t>
            </w:r>
            <w:r w:rsidRPr="00506E8C">
              <w:rPr>
                <w:sz w:val="20"/>
                <w:szCs w:val="20"/>
              </w:rPr>
              <w:t>а</w:t>
            </w:r>
            <w:r w:rsidRPr="00506E8C">
              <w:rPr>
                <w:sz w:val="20"/>
                <w:szCs w:val="20"/>
              </w:rPr>
              <w:t>ние. О  чём могут расск</w:t>
            </w:r>
            <w:r w:rsidRPr="00506E8C">
              <w:rPr>
                <w:sz w:val="20"/>
                <w:szCs w:val="20"/>
              </w:rPr>
              <w:t>а</w:t>
            </w:r>
            <w:r w:rsidRPr="00506E8C">
              <w:rPr>
                <w:sz w:val="20"/>
                <w:szCs w:val="20"/>
              </w:rPr>
              <w:t>зать символы. Их значение и  назначение в  жизни государства. Уважение к  государственной си</w:t>
            </w:r>
            <w:r w:rsidRPr="00506E8C">
              <w:rPr>
                <w:sz w:val="20"/>
                <w:szCs w:val="20"/>
              </w:rPr>
              <w:t>м</w:t>
            </w:r>
            <w:r w:rsidRPr="00506E8C">
              <w:rPr>
                <w:sz w:val="20"/>
                <w:szCs w:val="20"/>
              </w:rPr>
              <w:t>волике России  — об</w:t>
            </w:r>
            <w:r w:rsidRPr="00506E8C">
              <w:rPr>
                <w:sz w:val="20"/>
                <w:szCs w:val="20"/>
              </w:rPr>
              <w:t>я</w:t>
            </w:r>
            <w:r w:rsidRPr="00506E8C">
              <w:rPr>
                <w:sz w:val="20"/>
                <w:szCs w:val="20"/>
              </w:rPr>
              <w:t>занность гражданина. Правила поведения чел</w:t>
            </w:r>
            <w:r w:rsidRPr="00506E8C">
              <w:rPr>
                <w:sz w:val="20"/>
                <w:szCs w:val="20"/>
              </w:rPr>
              <w:t>о</w:t>
            </w:r>
            <w:r w:rsidRPr="00506E8C">
              <w:rPr>
                <w:sz w:val="20"/>
                <w:szCs w:val="20"/>
              </w:rPr>
              <w:t>века при исполнении ги</w:t>
            </w:r>
            <w:r w:rsidRPr="00506E8C">
              <w:rPr>
                <w:sz w:val="20"/>
                <w:szCs w:val="20"/>
              </w:rPr>
              <w:t>м</w:t>
            </w:r>
            <w:r w:rsidRPr="00506E8C">
              <w:rPr>
                <w:sz w:val="20"/>
                <w:szCs w:val="20"/>
              </w:rPr>
              <w:t>на, при поднятии флага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Знакомство с  символ</w:t>
            </w:r>
            <w:r w:rsidRPr="00506E8C">
              <w:rPr>
                <w:sz w:val="20"/>
                <w:szCs w:val="20"/>
              </w:rPr>
              <w:t>а</w:t>
            </w:r>
            <w:r w:rsidRPr="00506E8C">
              <w:rPr>
                <w:sz w:val="20"/>
                <w:szCs w:val="20"/>
              </w:rPr>
              <w:t>ми России: обсуждение, называние, описание. Участие в  беседе о  правилах поведения человека при исполн</w:t>
            </w:r>
            <w:r w:rsidRPr="00506E8C">
              <w:rPr>
                <w:sz w:val="20"/>
                <w:szCs w:val="20"/>
              </w:rPr>
              <w:t>е</w:t>
            </w:r>
            <w:r w:rsidRPr="00506E8C">
              <w:rPr>
                <w:sz w:val="20"/>
                <w:szCs w:val="20"/>
              </w:rPr>
              <w:t>нии гимна, при поднятии флага. Парная работа, связанная с  примен</w:t>
            </w:r>
            <w:r w:rsidRPr="00506E8C">
              <w:rPr>
                <w:sz w:val="20"/>
                <w:szCs w:val="20"/>
              </w:rPr>
              <w:t>е</w:t>
            </w:r>
            <w:r w:rsidRPr="00506E8C">
              <w:rPr>
                <w:sz w:val="20"/>
                <w:szCs w:val="20"/>
              </w:rPr>
              <w:t>нием полученной и</w:t>
            </w:r>
            <w:r w:rsidRPr="00506E8C">
              <w:rPr>
                <w:sz w:val="20"/>
                <w:szCs w:val="20"/>
              </w:rPr>
              <w:t>н</w:t>
            </w:r>
            <w:r w:rsidRPr="00506E8C">
              <w:rPr>
                <w:sz w:val="20"/>
                <w:szCs w:val="20"/>
              </w:rPr>
              <w:t>формации о  символах страны, устройстве ге</w:t>
            </w:r>
            <w:r w:rsidRPr="00506E8C">
              <w:rPr>
                <w:sz w:val="20"/>
                <w:szCs w:val="20"/>
              </w:rPr>
              <w:t>р</w:t>
            </w:r>
            <w:r w:rsidRPr="00506E8C">
              <w:rPr>
                <w:sz w:val="20"/>
                <w:szCs w:val="20"/>
              </w:rPr>
              <w:t>ба. Выполнение инте</w:t>
            </w:r>
            <w:r w:rsidRPr="00506E8C">
              <w:rPr>
                <w:sz w:val="20"/>
                <w:szCs w:val="20"/>
              </w:rPr>
              <w:t>р</w:t>
            </w:r>
            <w:r w:rsidRPr="00506E8C">
              <w:rPr>
                <w:sz w:val="20"/>
                <w:szCs w:val="20"/>
              </w:rPr>
              <w:t>активных заданий</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День добр</w:t>
            </w:r>
            <w:r w:rsidRPr="00506E8C">
              <w:rPr>
                <w:b/>
                <w:sz w:val="20"/>
                <w:szCs w:val="20"/>
              </w:rPr>
              <w:t>о</w:t>
            </w:r>
            <w:r w:rsidRPr="00506E8C">
              <w:rPr>
                <w:b/>
                <w:sz w:val="20"/>
                <w:szCs w:val="20"/>
              </w:rPr>
              <w:t xml:space="preserve">вольца (1 час)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«Если добрый ты, это хор</w:t>
            </w:r>
            <w:r w:rsidRPr="00506E8C">
              <w:rPr>
                <w:sz w:val="20"/>
                <w:szCs w:val="20"/>
              </w:rPr>
              <w:t>о</w:t>
            </w:r>
            <w:r w:rsidRPr="00506E8C">
              <w:rPr>
                <w:sz w:val="20"/>
                <w:szCs w:val="20"/>
              </w:rPr>
              <w:t>шо» 3–4 классы: «Что я могу сделать для других?»</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Кто такой доброволец? Деятельность добровол</w:t>
            </w:r>
            <w:r w:rsidRPr="00506E8C">
              <w:rPr>
                <w:sz w:val="20"/>
                <w:szCs w:val="20"/>
              </w:rPr>
              <w:t>ь</w:t>
            </w:r>
            <w:r w:rsidRPr="00506E8C">
              <w:rPr>
                <w:sz w:val="20"/>
                <w:szCs w:val="20"/>
              </w:rPr>
              <w:t>цев как социальное сл</w:t>
            </w:r>
            <w:r w:rsidRPr="00506E8C">
              <w:rPr>
                <w:sz w:val="20"/>
                <w:szCs w:val="20"/>
              </w:rPr>
              <w:t>у</w:t>
            </w:r>
            <w:r w:rsidRPr="00506E8C">
              <w:rPr>
                <w:sz w:val="20"/>
                <w:szCs w:val="20"/>
              </w:rPr>
              <w:t>жение в  военное и  ми</w:t>
            </w:r>
            <w:r w:rsidRPr="00506E8C">
              <w:rPr>
                <w:sz w:val="20"/>
                <w:szCs w:val="20"/>
              </w:rPr>
              <w:t>р</w:t>
            </w:r>
            <w:r w:rsidRPr="00506E8C">
              <w:rPr>
                <w:sz w:val="20"/>
                <w:szCs w:val="20"/>
              </w:rPr>
              <w:t>ное время: примеры из истории и современной жизни. Качества людей, которых называют добр</w:t>
            </w:r>
            <w:r w:rsidRPr="00506E8C">
              <w:rPr>
                <w:sz w:val="20"/>
                <w:szCs w:val="20"/>
              </w:rPr>
              <w:t>о</w:t>
            </w:r>
            <w:r w:rsidRPr="00506E8C">
              <w:rPr>
                <w:sz w:val="20"/>
                <w:szCs w:val="20"/>
              </w:rPr>
              <w:t>вольцами: милосердие, гуманность, доброта. Как я  могу проявить добрые чувства к другим людям?</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Знакомство со значением слов «доброволец», «волонтёр», «милосе</w:t>
            </w:r>
            <w:r w:rsidRPr="00506E8C">
              <w:rPr>
                <w:sz w:val="20"/>
                <w:szCs w:val="20"/>
              </w:rPr>
              <w:t>р</w:t>
            </w:r>
            <w:r w:rsidRPr="00506E8C">
              <w:rPr>
                <w:sz w:val="20"/>
                <w:szCs w:val="20"/>
              </w:rPr>
              <w:t>дие», «гуманность». Просмотр видеоролика, обсуждение примеров социального служения в  мирное и военное время. Парная работа по анализу текстов, в  к</w:t>
            </w:r>
            <w:r w:rsidRPr="00506E8C">
              <w:rPr>
                <w:sz w:val="20"/>
                <w:szCs w:val="20"/>
              </w:rPr>
              <w:t>о</w:t>
            </w:r>
            <w:r w:rsidRPr="00506E8C">
              <w:rPr>
                <w:sz w:val="20"/>
                <w:szCs w:val="20"/>
              </w:rPr>
              <w:t xml:space="preserve">торых описаны ситуации проявления доброты, </w:t>
            </w:r>
            <w:r w:rsidRPr="00506E8C">
              <w:rPr>
                <w:sz w:val="20"/>
                <w:szCs w:val="20"/>
              </w:rPr>
              <w:lastRenderedPageBreak/>
              <w:t>гуманности, милосердия</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Героев Отечества (1 час)</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1–2 классы: «С чего нач</w:t>
            </w:r>
            <w:r w:rsidRPr="00506E8C">
              <w:rPr>
                <w:sz w:val="20"/>
                <w:szCs w:val="20"/>
              </w:rPr>
              <w:t>и</w:t>
            </w:r>
            <w:r w:rsidRPr="00506E8C">
              <w:rPr>
                <w:sz w:val="20"/>
                <w:szCs w:val="20"/>
              </w:rPr>
              <w:t>нается Род</w:t>
            </w:r>
            <w:r w:rsidRPr="00506E8C">
              <w:rPr>
                <w:sz w:val="20"/>
                <w:szCs w:val="20"/>
              </w:rPr>
              <w:t>и</w:t>
            </w:r>
            <w:r w:rsidRPr="00506E8C">
              <w:rPr>
                <w:sz w:val="20"/>
                <w:szCs w:val="20"/>
              </w:rPr>
              <w:t>на…» 3–4 классы: «История Отечества — история ка</w:t>
            </w:r>
            <w:r w:rsidRPr="00506E8C">
              <w:rPr>
                <w:sz w:val="20"/>
                <w:szCs w:val="20"/>
              </w:rPr>
              <w:t>ж</w:t>
            </w:r>
            <w:r w:rsidRPr="00506E8C">
              <w:rPr>
                <w:sz w:val="20"/>
                <w:szCs w:val="20"/>
              </w:rPr>
              <w:t>дого из нас»</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С чего начинается Родина: колыбельная песня мамы, первая игрушка, первая книга. Малая Родина: родная природа, школа, друзья, культура и история родного края. Отве</w:t>
            </w:r>
            <w:r w:rsidRPr="00506E8C">
              <w:rPr>
                <w:sz w:val="20"/>
                <w:szCs w:val="20"/>
              </w:rPr>
              <w:t>т</w:t>
            </w:r>
            <w:r w:rsidRPr="00506E8C">
              <w:rPr>
                <w:sz w:val="20"/>
                <w:szCs w:val="20"/>
              </w:rPr>
              <w:t>ственность гражданина за свободу, благополучие Родины, защита её от ин</w:t>
            </w:r>
            <w:r w:rsidRPr="00506E8C">
              <w:rPr>
                <w:sz w:val="20"/>
                <w:szCs w:val="20"/>
              </w:rPr>
              <w:t>о</w:t>
            </w:r>
            <w:r w:rsidRPr="00506E8C">
              <w:rPr>
                <w:sz w:val="20"/>
                <w:szCs w:val="20"/>
              </w:rPr>
              <w:t>земных врагов</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и  обсуждение видеоролика, содерж</w:t>
            </w:r>
            <w:r w:rsidRPr="00506E8C">
              <w:rPr>
                <w:sz w:val="20"/>
                <w:szCs w:val="20"/>
              </w:rPr>
              <w:t>а</w:t>
            </w:r>
            <w:r w:rsidRPr="00506E8C">
              <w:rPr>
                <w:sz w:val="20"/>
                <w:szCs w:val="20"/>
              </w:rPr>
              <w:t>ние которого связано с событиями из истории нашей страны. Участие в  эвристической беседе о  событиях истории, ответственности гра</w:t>
            </w:r>
            <w:r w:rsidRPr="00506E8C">
              <w:rPr>
                <w:sz w:val="20"/>
                <w:szCs w:val="20"/>
              </w:rPr>
              <w:t>ж</w:t>
            </w:r>
            <w:r w:rsidRPr="00506E8C">
              <w:rPr>
                <w:sz w:val="20"/>
                <w:szCs w:val="20"/>
              </w:rPr>
              <w:t>данина за свободу, бл</w:t>
            </w:r>
            <w:r w:rsidRPr="00506E8C">
              <w:rPr>
                <w:sz w:val="20"/>
                <w:szCs w:val="20"/>
              </w:rPr>
              <w:t>а</w:t>
            </w:r>
            <w:r w:rsidRPr="00506E8C">
              <w:rPr>
                <w:sz w:val="20"/>
                <w:szCs w:val="20"/>
              </w:rPr>
              <w:t>гополучие Родины, её защите от иноземных врагов. Групповая раб</w:t>
            </w:r>
            <w:r w:rsidRPr="00506E8C">
              <w:rPr>
                <w:sz w:val="20"/>
                <w:szCs w:val="20"/>
              </w:rPr>
              <w:t>о</w:t>
            </w:r>
            <w:r w:rsidRPr="00506E8C">
              <w:rPr>
                <w:sz w:val="20"/>
                <w:szCs w:val="20"/>
              </w:rPr>
              <w:t>та по анализу (устано</w:t>
            </w:r>
            <w:r w:rsidRPr="00506E8C">
              <w:rPr>
                <w:sz w:val="20"/>
                <w:szCs w:val="20"/>
              </w:rPr>
              <w:t>в</w:t>
            </w:r>
            <w:r w:rsidRPr="00506E8C">
              <w:rPr>
                <w:sz w:val="20"/>
                <w:szCs w:val="20"/>
              </w:rPr>
              <w:t>ление соответствия), упорядочению (лента времени) событий ист</w:t>
            </w:r>
            <w:r w:rsidRPr="00506E8C">
              <w:rPr>
                <w:sz w:val="20"/>
                <w:szCs w:val="20"/>
              </w:rPr>
              <w:t>о</w:t>
            </w:r>
            <w:r w:rsidRPr="00506E8C">
              <w:rPr>
                <w:sz w:val="20"/>
                <w:szCs w:val="20"/>
              </w:rPr>
              <w:t>рии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День Конст</w:t>
            </w:r>
            <w:r w:rsidRPr="00506E8C">
              <w:rPr>
                <w:b/>
                <w:sz w:val="20"/>
                <w:szCs w:val="20"/>
              </w:rPr>
              <w:t>и</w:t>
            </w:r>
            <w:r w:rsidRPr="00506E8C">
              <w:rPr>
                <w:b/>
                <w:sz w:val="20"/>
                <w:szCs w:val="20"/>
              </w:rPr>
              <w:t xml:space="preserve">туции (1 час)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«Где записаны права челов</w:t>
            </w:r>
            <w:r w:rsidRPr="00506E8C">
              <w:rPr>
                <w:sz w:val="20"/>
                <w:szCs w:val="20"/>
              </w:rPr>
              <w:t>е</w:t>
            </w:r>
            <w:r w:rsidRPr="00506E8C">
              <w:rPr>
                <w:sz w:val="20"/>
                <w:szCs w:val="20"/>
              </w:rPr>
              <w:t>ка?» 3–4 классы: «Мои права и мои обяза</w:t>
            </w:r>
            <w:r w:rsidRPr="00506E8C">
              <w:rPr>
                <w:sz w:val="20"/>
                <w:szCs w:val="20"/>
              </w:rPr>
              <w:t>н</w:t>
            </w:r>
            <w:r w:rsidRPr="00506E8C">
              <w:rPr>
                <w:sz w:val="20"/>
                <w:szCs w:val="20"/>
              </w:rPr>
              <w:t>ности: в чём разница?»</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Конституция Российской Федерации  — главный закон государства. Что такое права и обязанности гражданина. Права ребёнка в  России. Примеры в</w:t>
            </w:r>
            <w:r w:rsidRPr="00506E8C">
              <w:rPr>
                <w:sz w:val="20"/>
                <w:szCs w:val="20"/>
              </w:rPr>
              <w:t>ы</w:t>
            </w:r>
            <w:r w:rsidRPr="00506E8C">
              <w:rPr>
                <w:sz w:val="20"/>
                <w:szCs w:val="20"/>
              </w:rPr>
              <w:t>полнения обязанностей членами общества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эвристической беседе о правах и обязанностях гражд</w:t>
            </w:r>
            <w:r w:rsidRPr="00506E8C">
              <w:rPr>
                <w:sz w:val="20"/>
                <w:szCs w:val="20"/>
              </w:rPr>
              <w:t>а</w:t>
            </w:r>
            <w:r w:rsidRPr="00506E8C">
              <w:rPr>
                <w:sz w:val="20"/>
                <w:szCs w:val="20"/>
              </w:rPr>
              <w:t>нина, ученика начальных классов. Групповая р</w:t>
            </w:r>
            <w:r w:rsidRPr="00506E8C">
              <w:rPr>
                <w:sz w:val="20"/>
                <w:szCs w:val="20"/>
              </w:rPr>
              <w:t>а</w:t>
            </w:r>
            <w:r w:rsidRPr="00506E8C">
              <w:rPr>
                <w:sz w:val="20"/>
                <w:szCs w:val="20"/>
              </w:rPr>
              <w:t>бота по анализу ситу</w:t>
            </w:r>
            <w:r w:rsidRPr="00506E8C">
              <w:rPr>
                <w:sz w:val="20"/>
                <w:szCs w:val="20"/>
              </w:rPr>
              <w:t>а</w:t>
            </w:r>
            <w:r w:rsidRPr="00506E8C">
              <w:rPr>
                <w:sz w:val="20"/>
                <w:szCs w:val="20"/>
              </w:rPr>
              <w:t>ций, связанных с  в</w:t>
            </w:r>
            <w:r w:rsidRPr="00506E8C">
              <w:rPr>
                <w:sz w:val="20"/>
                <w:szCs w:val="20"/>
              </w:rPr>
              <w:t>ы</w:t>
            </w:r>
            <w:r w:rsidRPr="00506E8C">
              <w:rPr>
                <w:sz w:val="20"/>
                <w:szCs w:val="20"/>
              </w:rPr>
              <w:t>полнением обязанностей членами общества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Рождество (1 час)</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1–2 классы: «Светлый праздник Рождества» 3–4 классы: «Светлый праздник Рождества»</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История праздника Ро</w:t>
            </w:r>
            <w:r w:rsidRPr="00506E8C">
              <w:rPr>
                <w:sz w:val="20"/>
                <w:szCs w:val="20"/>
              </w:rPr>
              <w:t>ж</w:t>
            </w:r>
            <w:r w:rsidRPr="00506E8C">
              <w:rPr>
                <w:sz w:val="20"/>
                <w:szCs w:val="20"/>
              </w:rPr>
              <w:t>дества Христова. Рожд</w:t>
            </w:r>
            <w:r w:rsidRPr="00506E8C">
              <w:rPr>
                <w:sz w:val="20"/>
                <w:szCs w:val="20"/>
              </w:rPr>
              <w:t>е</w:t>
            </w:r>
            <w:r w:rsidRPr="00506E8C">
              <w:rPr>
                <w:sz w:val="20"/>
                <w:szCs w:val="20"/>
              </w:rPr>
              <w:t>ственские традиции в России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традициях праздника Рождества в России. Обсуждение содержания прочитанных однокла</w:t>
            </w:r>
            <w:r w:rsidRPr="00506E8C">
              <w:rPr>
                <w:sz w:val="20"/>
                <w:szCs w:val="20"/>
              </w:rPr>
              <w:t>с</w:t>
            </w:r>
            <w:r w:rsidRPr="00506E8C">
              <w:rPr>
                <w:sz w:val="20"/>
                <w:szCs w:val="20"/>
              </w:rPr>
              <w:t>сниками стихотворений, посвящённых Рожд</w:t>
            </w:r>
            <w:r w:rsidRPr="00506E8C">
              <w:rPr>
                <w:sz w:val="20"/>
                <w:szCs w:val="20"/>
              </w:rPr>
              <w:t>е</w:t>
            </w:r>
            <w:r w:rsidRPr="00506E8C">
              <w:rPr>
                <w:sz w:val="20"/>
                <w:szCs w:val="20"/>
              </w:rPr>
              <w:t>ству. Групповая и  па</w:t>
            </w:r>
            <w:r w:rsidRPr="00506E8C">
              <w:rPr>
                <w:sz w:val="20"/>
                <w:szCs w:val="20"/>
              </w:rPr>
              <w:t>р</w:t>
            </w:r>
            <w:r w:rsidRPr="00506E8C">
              <w:rPr>
                <w:sz w:val="20"/>
                <w:szCs w:val="20"/>
              </w:rPr>
              <w:t>ная работа: составление поздравления с праздником Рождества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 xml:space="preserve">Новый год. Семейные праздники </w:t>
            </w:r>
            <w:r w:rsidRPr="00506E8C">
              <w:rPr>
                <w:b/>
                <w:sz w:val="20"/>
                <w:szCs w:val="20"/>
              </w:rPr>
              <w:lastRenderedPageBreak/>
              <w:t xml:space="preserve">и мечты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«Умеем ли мы мечтать?»</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«О чём мы ме</w:t>
            </w:r>
            <w:r w:rsidRPr="00506E8C">
              <w:rPr>
                <w:sz w:val="20"/>
                <w:szCs w:val="20"/>
              </w:rPr>
              <w:t>ч</w:t>
            </w:r>
            <w:r w:rsidRPr="00506E8C">
              <w:rPr>
                <w:sz w:val="20"/>
                <w:szCs w:val="20"/>
              </w:rPr>
              <w:t>таем?»</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Новый год  — замеч</w:t>
            </w:r>
            <w:r w:rsidRPr="00506E8C">
              <w:rPr>
                <w:sz w:val="20"/>
                <w:szCs w:val="20"/>
              </w:rPr>
              <w:t>а</w:t>
            </w:r>
            <w:r w:rsidRPr="00506E8C">
              <w:rPr>
                <w:sz w:val="20"/>
                <w:szCs w:val="20"/>
              </w:rPr>
              <w:t>тельный семейный праз</w:t>
            </w:r>
            <w:r w:rsidRPr="00506E8C">
              <w:rPr>
                <w:sz w:val="20"/>
                <w:szCs w:val="20"/>
              </w:rPr>
              <w:t>д</w:t>
            </w:r>
            <w:r w:rsidRPr="00506E8C">
              <w:rPr>
                <w:sz w:val="20"/>
                <w:szCs w:val="20"/>
              </w:rPr>
              <w:t>ник. История возникнов</w:t>
            </w:r>
            <w:r w:rsidRPr="00506E8C">
              <w:rPr>
                <w:sz w:val="20"/>
                <w:szCs w:val="20"/>
              </w:rPr>
              <w:t>е</w:t>
            </w:r>
            <w:r w:rsidRPr="00506E8C">
              <w:rPr>
                <w:sz w:val="20"/>
                <w:szCs w:val="20"/>
              </w:rPr>
              <w:lastRenderedPageBreak/>
              <w:t>ния новогоднего праздника в России. Традиции встречи Нового года: украшение ёлки, подарки, загадывание заветных ж</w:t>
            </w:r>
            <w:r w:rsidRPr="00506E8C">
              <w:rPr>
                <w:sz w:val="20"/>
                <w:szCs w:val="20"/>
              </w:rPr>
              <w:t>е</w:t>
            </w:r>
            <w:r w:rsidRPr="00506E8C">
              <w:rPr>
                <w:sz w:val="20"/>
                <w:szCs w:val="20"/>
              </w:rPr>
              <w:t>ланий. О чём люди разных времён мечтали в Новый год</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 xml:space="preserve">Просмотр видеоролика об истории праздника. Участие в беседе </w:t>
            </w:r>
            <w:r w:rsidRPr="00506E8C">
              <w:rPr>
                <w:sz w:val="20"/>
                <w:szCs w:val="20"/>
              </w:rPr>
              <w:lastRenderedPageBreak/>
              <w:t>о семейных новогодних традициях. Участие в ролевой игре «Мы, дети… года, мечтаем в новом году о…». О</w:t>
            </w:r>
            <w:r w:rsidRPr="00506E8C">
              <w:rPr>
                <w:sz w:val="20"/>
                <w:szCs w:val="20"/>
              </w:rPr>
              <w:t>б</w:t>
            </w:r>
            <w:r w:rsidRPr="00506E8C">
              <w:rPr>
                <w:sz w:val="20"/>
                <w:szCs w:val="20"/>
              </w:rPr>
              <w:t>суждение ответа на в</w:t>
            </w:r>
            <w:r w:rsidRPr="00506E8C">
              <w:rPr>
                <w:sz w:val="20"/>
                <w:szCs w:val="20"/>
              </w:rPr>
              <w:t>о</w:t>
            </w:r>
            <w:r w:rsidRPr="00506E8C">
              <w:rPr>
                <w:sz w:val="20"/>
                <w:szCs w:val="20"/>
              </w:rPr>
              <w:t>прос «О чём мечтали на Новый год дети в  ра</w:t>
            </w:r>
            <w:r w:rsidRPr="00506E8C">
              <w:rPr>
                <w:sz w:val="20"/>
                <w:szCs w:val="20"/>
              </w:rPr>
              <w:t>з</w:t>
            </w:r>
            <w:r w:rsidRPr="00506E8C">
              <w:rPr>
                <w:sz w:val="20"/>
                <w:szCs w:val="20"/>
              </w:rPr>
              <w:t>ные исторические эп</w:t>
            </w:r>
            <w:r w:rsidRPr="00506E8C">
              <w:rPr>
                <w:sz w:val="20"/>
                <w:szCs w:val="20"/>
              </w:rPr>
              <w:t>о</w:t>
            </w:r>
            <w:r w:rsidRPr="00506E8C">
              <w:rPr>
                <w:sz w:val="20"/>
                <w:szCs w:val="20"/>
              </w:rPr>
              <w:t>хи?»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Цифровая безопасность и гигиена школьника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«Виртуальный я — что можно и что нельзя?»</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«Виртуальный я — что можно и что нельзя?»</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Что такое виртуальный мир и  кто его создаёт? Плюсы и минусы вирт</w:t>
            </w:r>
            <w:r w:rsidRPr="00506E8C">
              <w:rPr>
                <w:sz w:val="20"/>
                <w:szCs w:val="20"/>
              </w:rPr>
              <w:t>у</w:t>
            </w:r>
            <w:r w:rsidRPr="00506E8C">
              <w:rPr>
                <w:sz w:val="20"/>
                <w:szCs w:val="20"/>
              </w:rPr>
              <w:t>ального мира. Правила безопасного пользования интернет-ресурсами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коллекти</w:t>
            </w:r>
            <w:r w:rsidRPr="00506E8C">
              <w:rPr>
                <w:sz w:val="20"/>
                <w:szCs w:val="20"/>
              </w:rPr>
              <w:t>в</w:t>
            </w:r>
            <w:r w:rsidRPr="00506E8C">
              <w:rPr>
                <w:sz w:val="20"/>
                <w:szCs w:val="20"/>
              </w:rPr>
              <w:t>ном обсуждении вопроса «Что такое виртуальный мир и кто его создаёт?». Групповая работа: по</w:t>
            </w:r>
            <w:r w:rsidRPr="00506E8C">
              <w:rPr>
                <w:sz w:val="20"/>
                <w:szCs w:val="20"/>
              </w:rPr>
              <w:t>д</w:t>
            </w:r>
            <w:r w:rsidRPr="00506E8C">
              <w:rPr>
                <w:sz w:val="20"/>
                <w:szCs w:val="20"/>
              </w:rPr>
              <w:t>готовка ответов на в</w:t>
            </w:r>
            <w:r w:rsidRPr="00506E8C">
              <w:rPr>
                <w:sz w:val="20"/>
                <w:szCs w:val="20"/>
              </w:rPr>
              <w:t>о</w:t>
            </w:r>
            <w:r w:rsidRPr="00506E8C">
              <w:rPr>
                <w:sz w:val="20"/>
                <w:szCs w:val="20"/>
              </w:rPr>
              <w:t>просы «Какие плюсы есть у  виртуального мира?», «Какие минусы есть у  виртуального мира?». Составление правил безопасного пользования инте</w:t>
            </w:r>
            <w:r w:rsidRPr="00506E8C">
              <w:rPr>
                <w:sz w:val="20"/>
                <w:szCs w:val="20"/>
              </w:rPr>
              <w:t>р</w:t>
            </w:r>
            <w:r w:rsidRPr="00506E8C">
              <w:rPr>
                <w:sz w:val="20"/>
                <w:szCs w:val="20"/>
              </w:rPr>
              <w:t>нет-ресурсами, соотн</w:t>
            </w:r>
            <w:r w:rsidRPr="00506E8C">
              <w:rPr>
                <w:sz w:val="20"/>
                <w:szCs w:val="20"/>
              </w:rPr>
              <w:t>е</w:t>
            </w:r>
            <w:r w:rsidRPr="00506E8C">
              <w:rPr>
                <w:sz w:val="20"/>
                <w:szCs w:val="20"/>
              </w:rPr>
              <w:t>сение составленных правил с  предложенным педагогом набором пр</w:t>
            </w:r>
            <w:r w:rsidRPr="00506E8C">
              <w:rPr>
                <w:sz w:val="20"/>
                <w:szCs w:val="20"/>
              </w:rPr>
              <w:t>а</w:t>
            </w:r>
            <w:r w:rsidRPr="00506E8C">
              <w:rPr>
                <w:sz w:val="20"/>
                <w:szCs w:val="20"/>
              </w:rPr>
              <w:t>вил</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День снятия блокады Л</w:t>
            </w:r>
            <w:r w:rsidRPr="00506E8C">
              <w:rPr>
                <w:b/>
                <w:sz w:val="20"/>
                <w:szCs w:val="20"/>
              </w:rPr>
              <w:t>е</w:t>
            </w:r>
            <w:r w:rsidRPr="00506E8C">
              <w:rPr>
                <w:b/>
                <w:sz w:val="20"/>
                <w:szCs w:val="20"/>
              </w:rPr>
              <w:t>нинграда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«…осталась одна Таня…»</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«Писала д</w:t>
            </w:r>
            <w:r w:rsidRPr="00506E8C">
              <w:rPr>
                <w:sz w:val="20"/>
                <w:szCs w:val="20"/>
              </w:rPr>
              <w:t>е</w:t>
            </w:r>
            <w:r w:rsidRPr="00506E8C">
              <w:rPr>
                <w:sz w:val="20"/>
                <w:szCs w:val="20"/>
              </w:rPr>
              <w:t>вочка дне</w:t>
            </w:r>
            <w:r w:rsidRPr="00506E8C">
              <w:rPr>
                <w:sz w:val="20"/>
                <w:szCs w:val="20"/>
              </w:rPr>
              <w:t>в</w:t>
            </w:r>
            <w:r w:rsidRPr="00506E8C">
              <w:rPr>
                <w:sz w:val="20"/>
                <w:szCs w:val="20"/>
              </w:rPr>
              <w:t>ник...»</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Блокада Ленинграда: как она началась и  сколько длилась. Ленинградский ломтик хлеба... Дневник Тани Савичевой. Как жили и о чём мечтали дети бл</w:t>
            </w:r>
            <w:r w:rsidRPr="00506E8C">
              <w:rPr>
                <w:sz w:val="20"/>
                <w:szCs w:val="20"/>
              </w:rPr>
              <w:t>о</w:t>
            </w:r>
            <w:r w:rsidRPr="00506E8C">
              <w:rPr>
                <w:sz w:val="20"/>
                <w:szCs w:val="20"/>
              </w:rPr>
              <w:t>кадного города. Дорога жизни. Ленинград и  л</w:t>
            </w:r>
            <w:r w:rsidRPr="00506E8C">
              <w:rPr>
                <w:sz w:val="20"/>
                <w:szCs w:val="20"/>
              </w:rPr>
              <w:t>е</w:t>
            </w:r>
            <w:r w:rsidRPr="00506E8C">
              <w:rPr>
                <w:sz w:val="20"/>
                <w:szCs w:val="20"/>
              </w:rPr>
              <w:t>нинградцы выжили и победили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просмотре и  обсуждении соде</w:t>
            </w:r>
            <w:r w:rsidRPr="00506E8C">
              <w:rPr>
                <w:sz w:val="20"/>
                <w:szCs w:val="20"/>
              </w:rPr>
              <w:t>р</w:t>
            </w:r>
            <w:r w:rsidRPr="00506E8C">
              <w:rPr>
                <w:sz w:val="20"/>
                <w:szCs w:val="20"/>
              </w:rPr>
              <w:t>жания видеоматериалов о блокаде Ленинграда. Виртуальная экскурсия в  Государственный мемориальный музей обороны и блокады Л</w:t>
            </w:r>
            <w:r w:rsidRPr="00506E8C">
              <w:rPr>
                <w:sz w:val="20"/>
                <w:szCs w:val="20"/>
              </w:rPr>
              <w:t>е</w:t>
            </w:r>
            <w:r w:rsidRPr="00506E8C">
              <w:rPr>
                <w:sz w:val="20"/>
                <w:szCs w:val="20"/>
              </w:rPr>
              <w:t>нинграда, знакомство с  материалами, св</w:t>
            </w:r>
            <w:r w:rsidRPr="00506E8C">
              <w:rPr>
                <w:sz w:val="20"/>
                <w:szCs w:val="20"/>
              </w:rPr>
              <w:t>я</w:t>
            </w:r>
            <w:r w:rsidRPr="00506E8C">
              <w:rPr>
                <w:sz w:val="20"/>
                <w:szCs w:val="20"/>
              </w:rPr>
              <w:t>занными с Таней Сав</w:t>
            </w:r>
            <w:r w:rsidRPr="00506E8C">
              <w:rPr>
                <w:sz w:val="20"/>
                <w:szCs w:val="20"/>
              </w:rPr>
              <w:t>и</w:t>
            </w:r>
            <w:r w:rsidRPr="00506E8C">
              <w:rPr>
                <w:sz w:val="20"/>
                <w:szCs w:val="20"/>
              </w:rPr>
              <w:t>чевой. Чтение фрагме</w:t>
            </w:r>
            <w:r w:rsidRPr="00506E8C">
              <w:rPr>
                <w:sz w:val="20"/>
                <w:szCs w:val="20"/>
              </w:rPr>
              <w:t>н</w:t>
            </w:r>
            <w:r w:rsidRPr="00506E8C">
              <w:rPr>
                <w:sz w:val="20"/>
                <w:szCs w:val="20"/>
              </w:rPr>
              <w:t>тов дневника Тани С</w:t>
            </w:r>
            <w:r w:rsidRPr="00506E8C">
              <w:rPr>
                <w:sz w:val="20"/>
                <w:szCs w:val="20"/>
              </w:rPr>
              <w:t>а</w:t>
            </w:r>
            <w:r w:rsidRPr="00506E8C">
              <w:rPr>
                <w:sz w:val="20"/>
                <w:szCs w:val="20"/>
              </w:rPr>
              <w:t xml:space="preserve">вичевой, обсуждение прочитанного. Участие </w:t>
            </w:r>
            <w:r w:rsidRPr="00506E8C">
              <w:rPr>
                <w:sz w:val="20"/>
                <w:szCs w:val="20"/>
              </w:rPr>
              <w:lastRenderedPageBreak/>
              <w:t>в беседе о том, как жили и о чём мечтали дети блокадного города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Великие люди России: К. С. Станиславский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«Мы идём в театр. А что это значит?»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«С чего начин</w:t>
            </w:r>
            <w:r w:rsidRPr="00506E8C">
              <w:rPr>
                <w:sz w:val="20"/>
                <w:szCs w:val="20"/>
              </w:rPr>
              <w:t>а</w:t>
            </w:r>
            <w:r w:rsidRPr="00506E8C">
              <w:rPr>
                <w:sz w:val="20"/>
                <w:szCs w:val="20"/>
              </w:rPr>
              <w:t>ется театр?»</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Первые театры в России. К.  С.  Станиславский  — великий деятель теа</w:t>
            </w:r>
            <w:r w:rsidRPr="00506E8C">
              <w:rPr>
                <w:sz w:val="20"/>
                <w:szCs w:val="20"/>
              </w:rPr>
              <w:t>т</w:t>
            </w:r>
            <w:r w:rsidRPr="00506E8C">
              <w:rPr>
                <w:sz w:val="20"/>
                <w:szCs w:val="20"/>
              </w:rPr>
              <w:t>рального искусства: яркие страницы жизни и деятельности. С чего начинается театр? Кто самый главный в театре. Школьный и классный театр</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и  обсуждение видеоролика о  первых театрах в  России. Зн</w:t>
            </w:r>
            <w:r w:rsidRPr="00506E8C">
              <w:rPr>
                <w:sz w:val="20"/>
                <w:szCs w:val="20"/>
              </w:rPr>
              <w:t>а</w:t>
            </w:r>
            <w:r w:rsidRPr="00506E8C">
              <w:rPr>
                <w:sz w:val="20"/>
                <w:szCs w:val="20"/>
              </w:rPr>
              <w:t>комство с  некоторыми фактами биографии К. С. Станиславского. Работа с  текстами о  том, как создаётся спектакль, ответы на вопросы по содержанию текстов. Групповая р</w:t>
            </w:r>
            <w:r w:rsidRPr="00506E8C">
              <w:rPr>
                <w:sz w:val="20"/>
                <w:szCs w:val="20"/>
              </w:rPr>
              <w:t>а</w:t>
            </w:r>
            <w:r w:rsidRPr="00506E8C">
              <w:rPr>
                <w:sz w:val="20"/>
                <w:szCs w:val="20"/>
              </w:rPr>
              <w:t>бота: подготовка соо</w:t>
            </w:r>
            <w:r w:rsidRPr="00506E8C">
              <w:rPr>
                <w:sz w:val="20"/>
                <w:szCs w:val="20"/>
              </w:rPr>
              <w:t>б</w:t>
            </w:r>
            <w:r w:rsidRPr="00506E8C">
              <w:rPr>
                <w:sz w:val="20"/>
                <w:szCs w:val="20"/>
              </w:rPr>
              <w:t>щения от группы на тему «Зачем люди ходят в театр». Игра «Мы идём в театр»</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День росси</w:t>
            </w:r>
            <w:r w:rsidRPr="00506E8C">
              <w:rPr>
                <w:b/>
                <w:sz w:val="20"/>
                <w:szCs w:val="20"/>
              </w:rPr>
              <w:t>й</w:t>
            </w:r>
            <w:r w:rsidRPr="00506E8C">
              <w:rPr>
                <w:b/>
                <w:sz w:val="20"/>
                <w:szCs w:val="20"/>
              </w:rPr>
              <w:t>ской науки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«Как стан</w:t>
            </w:r>
            <w:r w:rsidRPr="00506E8C">
              <w:rPr>
                <w:sz w:val="20"/>
                <w:szCs w:val="20"/>
              </w:rPr>
              <w:t>о</w:t>
            </w:r>
            <w:r w:rsidRPr="00506E8C">
              <w:rPr>
                <w:sz w:val="20"/>
                <w:szCs w:val="20"/>
              </w:rPr>
              <w:t>вятся учён</w:t>
            </w:r>
            <w:r w:rsidRPr="00506E8C">
              <w:rPr>
                <w:sz w:val="20"/>
                <w:szCs w:val="20"/>
              </w:rPr>
              <w:t>ы</w:t>
            </w:r>
            <w:r w:rsidRPr="00506E8C">
              <w:rPr>
                <w:sz w:val="20"/>
                <w:szCs w:val="20"/>
              </w:rPr>
              <w:t>ми?»</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«Откуда б</w:t>
            </w:r>
            <w:r w:rsidRPr="00506E8C">
              <w:rPr>
                <w:sz w:val="20"/>
                <w:szCs w:val="20"/>
              </w:rPr>
              <w:t>е</w:t>
            </w:r>
            <w:r w:rsidRPr="00506E8C">
              <w:rPr>
                <w:sz w:val="20"/>
                <w:szCs w:val="20"/>
              </w:rPr>
              <w:t>рутся научные открытия?»</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Наука: научные открытия позволяют улучшать жизнь людей, обеспечивают прогресс общества. Науку делают талантливые, творческие, увлечённые люди. Научные открытия российских учёных, без которых невозможно представить современный мир: телеграф, цветная фотография, радиоприё</w:t>
            </w:r>
            <w:r w:rsidRPr="00506E8C">
              <w:rPr>
                <w:sz w:val="20"/>
                <w:szCs w:val="20"/>
              </w:rPr>
              <w:t>м</w:t>
            </w:r>
            <w:r w:rsidRPr="00506E8C">
              <w:rPr>
                <w:sz w:val="20"/>
                <w:szCs w:val="20"/>
              </w:rPr>
              <w:t>ник, ранцевый парашют, наркоз, искусственное сердце</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видеоролика «Люди науки, какие они?», обсуждение к</w:t>
            </w:r>
            <w:r w:rsidRPr="00506E8C">
              <w:rPr>
                <w:sz w:val="20"/>
                <w:szCs w:val="20"/>
              </w:rPr>
              <w:t>а</w:t>
            </w:r>
            <w:r w:rsidRPr="00506E8C">
              <w:rPr>
                <w:sz w:val="20"/>
                <w:szCs w:val="20"/>
              </w:rPr>
              <w:t>честв учёного. Групп</w:t>
            </w:r>
            <w:r w:rsidRPr="00506E8C">
              <w:rPr>
                <w:sz w:val="20"/>
                <w:szCs w:val="20"/>
              </w:rPr>
              <w:t>о</w:t>
            </w:r>
            <w:r w:rsidRPr="00506E8C">
              <w:rPr>
                <w:sz w:val="20"/>
                <w:szCs w:val="20"/>
              </w:rPr>
              <w:t>вая работа: «Предста</w:t>
            </w:r>
            <w:r w:rsidRPr="00506E8C">
              <w:rPr>
                <w:sz w:val="20"/>
                <w:szCs w:val="20"/>
              </w:rPr>
              <w:t>в</w:t>
            </w:r>
            <w:r w:rsidRPr="00506E8C">
              <w:rPr>
                <w:sz w:val="20"/>
                <w:szCs w:val="20"/>
              </w:rPr>
              <w:t>ление открытия»: уч</w:t>
            </w:r>
            <w:r w:rsidRPr="00506E8C">
              <w:rPr>
                <w:sz w:val="20"/>
                <w:szCs w:val="20"/>
              </w:rPr>
              <w:t>е</w:t>
            </w:r>
            <w:r w:rsidRPr="00506E8C">
              <w:rPr>
                <w:sz w:val="20"/>
                <w:szCs w:val="20"/>
              </w:rPr>
              <w:t>ники знакомятся с открыти ем и  расск</w:t>
            </w:r>
            <w:r w:rsidRPr="00506E8C">
              <w:rPr>
                <w:sz w:val="20"/>
                <w:szCs w:val="20"/>
              </w:rPr>
              <w:t>а</w:t>
            </w:r>
            <w:r w:rsidRPr="00506E8C">
              <w:rPr>
                <w:sz w:val="20"/>
                <w:szCs w:val="20"/>
              </w:rPr>
              <w:t>зывают о  нём одн</w:t>
            </w:r>
            <w:r w:rsidRPr="00506E8C">
              <w:rPr>
                <w:sz w:val="20"/>
                <w:szCs w:val="20"/>
              </w:rPr>
              <w:t>о</w:t>
            </w:r>
            <w:r w:rsidRPr="00506E8C">
              <w:rPr>
                <w:sz w:val="20"/>
                <w:szCs w:val="20"/>
              </w:rPr>
              <w:t>классникам; одноклас</w:t>
            </w:r>
            <w:r w:rsidRPr="00506E8C">
              <w:rPr>
                <w:sz w:val="20"/>
                <w:szCs w:val="20"/>
              </w:rPr>
              <w:t>с</w:t>
            </w:r>
            <w:r w:rsidRPr="00506E8C">
              <w:rPr>
                <w:sz w:val="20"/>
                <w:szCs w:val="20"/>
              </w:rPr>
              <w:t>ники отгадывают, что это за открытие росси</w:t>
            </w:r>
            <w:r w:rsidRPr="00506E8C">
              <w:rPr>
                <w:sz w:val="20"/>
                <w:szCs w:val="20"/>
              </w:rPr>
              <w:t>й</w:t>
            </w:r>
            <w:r w:rsidRPr="00506E8C">
              <w:rPr>
                <w:sz w:val="20"/>
                <w:szCs w:val="20"/>
              </w:rPr>
              <w:t>ских учёных-</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Россия и мир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«Россия в мире»</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«Россия в мире»</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Роль нашей страны в современном мире. Зн</w:t>
            </w:r>
            <w:r w:rsidRPr="00506E8C">
              <w:rPr>
                <w:sz w:val="20"/>
                <w:szCs w:val="20"/>
              </w:rPr>
              <w:t>а</w:t>
            </w:r>
            <w:r w:rsidRPr="00506E8C">
              <w:rPr>
                <w:sz w:val="20"/>
                <w:szCs w:val="20"/>
              </w:rPr>
              <w:t>чение российской кул</w:t>
            </w:r>
            <w:r w:rsidRPr="00506E8C">
              <w:rPr>
                <w:sz w:val="20"/>
                <w:szCs w:val="20"/>
              </w:rPr>
              <w:t>ь</w:t>
            </w:r>
            <w:r w:rsidRPr="00506E8C">
              <w:rPr>
                <w:sz w:val="20"/>
                <w:szCs w:val="20"/>
              </w:rPr>
              <w:t>туры для всего мира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Беседа о роли России в современном мире. Знакомство с  росси</w:t>
            </w:r>
            <w:r w:rsidRPr="00506E8C">
              <w:rPr>
                <w:sz w:val="20"/>
                <w:szCs w:val="20"/>
              </w:rPr>
              <w:t>й</w:t>
            </w:r>
            <w:r w:rsidRPr="00506E8C">
              <w:rPr>
                <w:sz w:val="20"/>
                <w:szCs w:val="20"/>
              </w:rPr>
              <w:t>скими объектами, вкл</w:t>
            </w:r>
            <w:r w:rsidRPr="00506E8C">
              <w:rPr>
                <w:sz w:val="20"/>
                <w:szCs w:val="20"/>
              </w:rPr>
              <w:t>ю</w:t>
            </w:r>
            <w:r w:rsidRPr="00506E8C">
              <w:rPr>
                <w:sz w:val="20"/>
                <w:szCs w:val="20"/>
              </w:rPr>
              <w:t>чёнными в  список вс</w:t>
            </w:r>
            <w:r w:rsidRPr="00506E8C">
              <w:rPr>
                <w:sz w:val="20"/>
                <w:szCs w:val="20"/>
              </w:rPr>
              <w:t>е</w:t>
            </w:r>
            <w:r w:rsidRPr="00506E8C">
              <w:rPr>
                <w:sz w:val="20"/>
                <w:szCs w:val="20"/>
              </w:rPr>
              <w:t>мирного наследия ЮНЕСКО. Интеллект</w:t>
            </w:r>
            <w:r w:rsidRPr="00506E8C">
              <w:rPr>
                <w:sz w:val="20"/>
                <w:szCs w:val="20"/>
              </w:rPr>
              <w:t>у</w:t>
            </w:r>
            <w:r w:rsidRPr="00506E8C">
              <w:rPr>
                <w:sz w:val="20"/>
                <w:szCs w:val="20"/>
              </w:rPr>
              <w:t>альная игра «Самые и</w:t>
            </w:r>
            <w:r w:rsidRPr="00506E8C">
              <w:rPr>
                <w:sz w:val="20"/>
                <w:szCs w:val="20"/>
              </w:rPr>
              <w:t>з</w:t>
            </w:r>
            <w:r w:rsidRPr="00506E8C">
              <w:rPr>
                <w:sz w:val="20"/>
                <w:szCs w:val="20"/>
              </w:rPr>
              <w:t xml:space="preserve">вестные российские </w:t>
            </w:r>
            <w:r w:rsidRPr="00506E8C">
              <w:rPr>
                <w:sz w:val="20"/>
                <w:szCs w:val="20"/>
              </w:rPr>
              <w:lastRenderedPageBreak/>
              <w:t>учёные, поэты, писатели, художники, композит</w:t>
            </w:r>
            <w:r w:rsidRPr="00506E8C">
              <w:rPr>
                <w:sz w:val="20"/>
                <w:szCs w:val="20"/>
              </w:rPr>
              <w:t>о</w:t>
            </w:r>
            <w:r w:rsidRPr="00506E8C">
              <w:rPr>
                <w:sz w:val="20"/>
                <w:szCs w:val="20"/>
              </w:rPr>
              <w:t>ры, музыканты». Парная работа: подготовка ра</w:t>
            </w:r>
            <w:r w:rsidRPr="00506E8C">
              <w:rPr>
                <w:sz w:val="20"/>
                <w:szCs w:val="20"/>
              </w:rPr>
              <w:t>с</w:t>
            </w:r>
            <w:r w:rsidRPr="00506E8C">
              <w:rPr>
                <w:sz w:val="20"/>
                <w:szCs w:val="20"/>
              </w:rPr>
              <w:t>сказа об одном из ро</w:t>
            </w:r>
            <w:r w:rsidRPr="00506E8C">
              <w:rPr>
                <w:sz w:val="20"/>
                <w:szCs w:val="20"/>
              </w:rPr>
              <w:t>с</w:t>
            </w:r>
            <w:r w:rsidRPr="00506E8C">
              <w:rPr>
                <w:sz w:val="20"/>
                <w:szCs w:val="20"/>
              </w:rPr>
              <w:t>сийских лауреатов Н</w:t>
            </w:r>
            <w:r w:rsidRPr="00506E8C">
              <w:rPr>
                <w:sz w:val="20"/>
                <w:szCs w:val="20"/>
              </w:rPr>
              <w:t>о</w:t>
            </w:r>
            <w:r w:rsidRPr="00506E8C">
              <w:rPr>
                <w:sz w:val="20"/>
                <w:szCs w:val="20"/>
              </w:rPr>
              <w:t>белевской премии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защи</w:t>
            </w:r>
            <w:r w:rsidRPr="00506E8C">
              <w:rPr>
                <w:b/>
                <w:sz w:val="20"/>
                <w:szCs w:val="20"/>
              </w:rPr>
              <w:t>т</w:t>
            </w:r>
            <w:r w:rsidRPr="00506E8C">
              <w:rPr>
                <w:b/>
                <w:sz w:val="20"/>
                <w:szCs w:val="20"/>
              </w:rPr>
              <w:t>ника Отеч</w:t>
            </w:r>
            <w:r w:rsidRPr="00506E8C">
              <w:rPr>
                <w:b/>
                <w:sz w:val="20"/>
                <w:szCs w:val="20"/>
              </w:rPr>
              <w:t>е</w:t>
            </w:r>
            <w:r w:rsidRPr="00506E8C">
              <w:rPr>
                <w:b/>
                <w:sz w:val="20"/>
                <w:szCs w:val="20"/>
              </w:rPr>
              <w:t xml:space="preserve">ства (День Армии)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«Кому я хочу сказать „сп</w:t>
            </w:r>
            <w:r w:rsidRPr="00506E8C">
              <w:rPr>
                <w:sz w:val="20"/>
                <w:szCs w:val="20"/>
              </w:rPr>
              <w:t>а</w:t>
            </w:r>
            <w:r w:rsidRPr="00506E8C">
              <w:rPr>
                <w:sz w:val="20"/>
                <w:szCs w:val="20"/>
              </w:rPr>
              <w:t>сибо“»?» (ко Дню защи</w:t>
            </w:r>
            <w:r w:rsidRPr="00506E8C">
              <w:rPr>
                <w:sz w:val="20"/>
                <w:szCs w:val="20"/>
              </w:rPr>
              <w:t>т</w:t>
            </w:r>
            <w:r w:rsidRPr="00506E8C">
              <w:rPr>
                <w:sz w:val="20"/>
                <w:szCs w:val="20"/>
              </w:rPr>
              <w:t>ника Отеч</w:t>
            </w:r>
            <w:r w:rsidRPr="00506E8C">
              <w:rPr>
                <w:sz w:val="20"/>
                <w:szCs w:val="20"/>
              </w:rPr>
              <w:t>е</w:t>
            </w:r>
            <w:r w:rsidRPr="00506E8C">
              <w:rPr>
                <w:sz w:val="20"/>
                <w:szCs w:val="20"/>
              </w:rPr>
              <w:t xml:space="preserve">ства)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«Хорошие д</w:t>
            </w:r>
            <w:r w:rsidRPr="00506E8C">
              <w:rPr>
                <w:sz w:val="20"/>
                <w:szCs w:val="20"/>
              </w:rPr>
              <w:t>е</w:t>
            </w:r>
            <w:r w:rsidRPr="00506E8C">
              <w:rPr>
                <w:sz w:val="20"/>
                <w:szCs w:val="20"/>
              </w:rPr>
              <w:t>ла не ждут благодарн</w:t>
            </w:r>
            <w:r w:rsidRPr="00506E8C">
              <w:rPr>
                <w:sz w:val="20"/>
                <w:szCs w:val="20"/>
              </w:rPr>
              <w:t>о</w:t>
            </w:r>
            <w:r w:rsidRPr="00506E8C">
              <w:rPr>
                <w:sz w:val="20"/>
                <w:szCs w:val="20"/>
              </w:rPr>
              <w:t>сти?» (ко Дню защитника Отечества)</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Защита Отечества  — обязанность гражданина Российской Федерации, проявление любви к родной земле, Родине. Армия в  годы войны и  мирное время: всегда есть место подвигу. Кач</w:t>
            </w:r>
            <w:r w:rsidRPr="00506E8C">
              <w:rPr>
                <w:sz w:val="20"/>
                <w:szCs w:val="20"/>
              </w:rPr>
              <w:t>е</w:t>
            </w:r>
            <w:r w:rsidRPr="00506E8C">
              <w:rPr>
                <w:sz w:val="20"/>
                <w:szCs w:val="20"/>
              </w:rPr>
              <w:t>ство российского воина: смелость, героизм, сам</w:t>
            </w:r>
            <w:r w:rsidRPr="00506E8C">
              <w:rPr>
                <w:sz w:val="20"/>
                <w:szCs w:val="20"/>
              </w:rPr>
              <w:t>о</w:t>
            </w:r>
            <w:r w:rsidRPr="00506E8C">
              <w:rPr>
                <w:sz w:val="20"/>
                <w:szCs w:val="20"/>
              </w:rPr>
              <w:t>пожертвование</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том, как жители Ро</w:t>
            </w:r>
            <w:r w:rsidRPr="00506E8C">
              <w:rPr>
                <w:sz w:val="20"/>
                <w:szCs w:val="20"/>
              </w:rPr>
              <w:t>с</w:t>
            </w:r>
            <w:r w:rsidRPr="00506E8C">
              <w:rPr>
                <w:sz w:val="20"/>
                <w:szCs w:val="20"/>
              </w:rPr>
              <w:t>сии выражают свою благодарность защитн</w:t>
            </w:r>
            <w:r w:rsidRPr="00506E8C">
              <w:rPr>
                <w:sz w:val="20"/>
                <w:szCs w:val="20"/>
              </w:rPr>
              <w:t>и</w:t>
            </w:r>
            <w:r w:rsidRPr="00506E8C">
              <w:rPr>
                <w:sz w:val="20"/>
                <w:szCs w:val="20"/>
              </w:rPr>
              <w:t>кам Отечества. Пр</w:t>
            </w:r>
            <w:r w:rsidRPr="00506E8C">
              <w:rPr>
                <w:sz w:val="20"/>
                <w:szCs w:val="20"/>
              </w:rPr>
              <w:t>о</w:t>
            </w:r>
            <w:r w:rsidRPr="00506E8C">
              <w:rPr>
                <w:sz w:val="20"/>
                <w:szCs w:val="20"/>
              </w:rPr>
              <w:t>смотр и  обсуждение видеоматериалов, в  к</w:t>
            </w:r>
            <w:r w:rsidRPr="00506E8C">
              <w:rPr>
                <w:sz w:val="20"/>
                <w:szCs w:val="20"/>
              </w:rPr>
              <w:t>о</w:t>
            </w:r>
            <w:r w:rsidRPr="00506E8C">
              <w:rPr>
                <w:sz w:val="20"/>
                <w:szCs w:val="20"/>
              </w:rPr>
              <w:t>торых представлены эпизоды подвигов ро</w:t>
            </w:r>
            <w:r w:rsidRPr="00506E8C">
              <w:rPr>
                <w:sz w:val="20"/>
                <w:szCs w:val="20"/>
              </w:rPr>
              <w:t>с</w:t>
            </w:r>
            <w:r w:rsidRPr="00506E8C">
              <w:rPr>
                <w:sz w:val="20"/>
                <w:szCs w:val="20"/>
              </w:rPr>
              <w:t>сийских воинов в  в</w:t>
            </w:r>
            <w:r w:rsidRPr="00506E8C">
              <w:rPr>
                <w:sz w:val="20"/>
                <w:szCs w:val="20"/>
              </w:rPr>
              <w:t>о</w:t>
            </w:r>
            <w:r w:rsidRPr="00506E8C">
              <w:rPr>
                <w:sz w:val="20"/>
                <w:szCs w:val="20"/>
              </w:rPr>
              <w:t>енное и в мирное время. Работа с пословицей «Сам погибай, а товарища выручай». Коллективная беседа о проявлениях благ</w:t>
            </w:r>
            <w:r w:rsidRPr="00506E8C">
              <w:rPr>
                <w:sz w:val="20"/>
                <w:szCs w:val="20"/>
              </w:rPr>
              <w:t>о</w:t>
            </w:r>
            <w:r w:rsidRPr="00506E8C">
              <w:rPr>
                <w:sz w:val="20"/>
                <w:szCs w:val="20"/>
              </w:rPr>
              <w:t>дарности к защитникам Отечества. Групповая работа: составление письма ветерану войны. Работа в  парах: подг</w:t>
            </w:r>
            <w:r w:rsidRPr="00506E8C">
              <w:rPr>
                <w:sz w:val="20"/>
                <w:szCs w:val="20"/>
              </w:rPr>
              <w:t>о</w:t>
            </w:r>
            <w:r w:rsidRPr="00506E8C">
              <w:rPr>
                <w:sz w:val="20"/>
                <w:szCs w:val="20"/>
              </w:rPr>
              <w:t>товка ответа на вопрос «Как стать хорошим солдатом?»</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Забота о каждом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«Заряд на добрые дела»</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«Дарить до</w:t>
            </w:r>
            <w:r w:rsidRPr="00506E8C">
              <w:rPr>
                <w:sz w:val="20"/>
                <w:szCs w:val="20"/>
              </w:rPr>
              <w:t>б</w:t>
            </w:r>
            <w:r w:rsidRPr="00506E8C">
              <w:rPr>
                <w:sz w:val="20"/>
                <w:szCs w:val="20"/>
              </w:rPr>
              <w:t>ро»</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Доброта  — качество настоящего человека, способность оказать п</w:t>
            </w:r>
            <w:r w:rsidRPr="00506E8C">
              <w:rPr>
                <w:sz w:val="20"/>
                <w:szCs w:val="20"/>
              </w:rPr>
              <w:t>о</w:t>
            </w:r>
            <w:r w:rsidRPr="00506E8C">
              <w:rPr>
                <w:sz w:val="20"/>
                <w:szCs w:val="20"/>
              </w:rPr>
              <w:t>мощь, поддержку, пр</w:t>
            </w:r>
            <w:r w:rsidRPr="00506E8C">
              <w:rPr>
                <w:sz w:val="20"/>
                <w:szCs w:val="20"/>
              </w:rPr>
              <w:t>о</w:t>
            </w:r>
            <w:r w:rsidRPr="00506E8C">
              <w:rPr>
                <w:sz w:val="20"/>
                <w:szCs w:val="20"/>
              </w:rPr>
              <w:t>явить заботу и милосердие. Доброе дело: кому оно необходимо и для кого предназначено. Добрые дела граждан России в  прошлые времена: бл</w:t>
            </w:r>
            <w:r w:rsidRPr="00506E8C">
              <w:rPr>
                <w:sz w:val="20"/>
                <w:szCs w:val="20"/>
              </w:rPr>
              <w:t>а</w:t>
            </w:r>
            <w:r w:rsidRPr="00506E8C">
              <w:rPr>
                <w:sz w:val="20"/>
                <w:szCs w:val="20"/>
              </w:rPr>
              <w:t>готворительность; п</w:t>
            </w:r>
            <w:r w:rsidRPr="00506E8C">
              <w:rPr>
                <w:sz w:val="20"/>
                <w:szCs w:val="20"/>
              </w:rPr>
              <w:t>о</w:t>
            </w:r>
            <w:r w:rsidRPr="00506E8C">
              <w:rPr>
                <w:sz w:val="20"/>
                <w:szCs w:val="20"/>
              </w:rPr>
              <w:t>жертвование как проявл</w:t>
            </w:r>
            <w:r w:rsidRPr="00506E8C">
              <w:rPr>
                <w:sz w:val="20"/>
                <w:szCs w:val="20"/>
              </w:rPr>
              <w:t>е</w:t>
            </w:r>
            <w:r w:rsidRPr="00506E8C">
              <w:rPr>
                <w:sz w:val="20"/>
                <w:szCs w:val="20"/>
              </w:rPr>
              <w:lastRenderedPageBreak/>
              <w:t>ние добрых чувств в традиционных религиях</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Участие в коллективной беседе, обсуждение в</w:t>
            </w:r>
            <w:r w:rsidRPr="00506E8C">
              <w:rPr>
                <w:sz w:val="20"/>
                <w:szCs w:val="20"/>
              </w:rPr>
              <w:t>о</w:t>
            </w:r>
            <w:r w:rsidRPr="00506E8C">
              <w:rPr>
                <w:sz w:val="20"/>
                <w:szCs w:val="20"/>
              </w:rPr>
              <w:t>просов «Что такое до</w:t>
            </w:r>
            <w:r w:rsidRPr="00506E8C">
              <w:rPr>
                <w:sz w:val="20"/>
                <w:szCs w:val="20"/>
              </w:rPr>
              <w:t>б</w:t>
            </w:r>
            <w:r w:rsidRPr="00506E8C">
              <w:rPr>
                <w:sz w:val="20"/>
                <w:szCs w:val="20"/>
              </w:rPr>
              <w:t>рота?», «Трудно ли быть добрым?», «Как научиться делать добрые дела?». Обсуждение просмотренного в</w:t>
            </w:r>
            <w:r w:rsidRPr="00506E8C">
              <w:rPr>
                <w:sz w:val="20"/>
                <w:szCs w:val="20"/>
              </w:rPr>
              <w:t>и</w:t>
            </w:r>
            <w:r w:rsidRPr="00506E8C">
              <w:rPr>
                <w:sz w:val="20"/>
                <w:szCs w:val="20"/>
              </w:rPr>
              <w:t>деоролика, в котором представлены несколько сюжетов о людях, с</w:t>
            </w:r>
            <w:r w:rsidRPr="00506E8C">
              <w:rPr>
                <w:sz w:val="20"/>
                <w:szCs w:val="20"/>
              </w:rPr>
              <w:t>о</w:t>
            </w:r>
            <w:r w:rsidRPr="00506E8C">
              <w:rPr>
                <w:sz w:val="20"/>
                <w:szCs w:val="20"/>
              </w:rPr>
              <w:t>вершающих добрые д</w:t>
            </w:r>
            <w:r w:rsidRPr="00506E8C">
              <w:rPr>
                <w:sz w:val="20"/>
                <w:szCs w:val="20"/>
              </w:rPr>
              <w:t>е</w:t>
            </w:r>
            <w:r w:rsidRPr="00506E8C">
              <w:rPr>
                <w:sz w:val="20"/>
                <w:szCs w:val="20"/>
              </w:rPr>
              <w:lastRenderedPageBreak/>
              <w:t>ла. Групповая работа: «Представление челов</w:t>
            </w:r>
            <w:r w:rsidRPr="00506E8C">
              <w:rPr>
                <w:sz w:val="20"/>
                <w:szCs w:val="20"/>
              </w:rPr>
              <w:t>е</w:t>
            </w:r>
            <w:r w:rsidRPr="00506E8C">
              <w:rPr>
                <w:sz w:val="20"/>
                <w:szCs w:val="20"/>
              </w:rPr>
              <w:t>ка, сделавшего много добрых дел на благо людям»: на основе предложенной учителем информации обуча</w:t>
            </w:r>
            <w:r w:rsidRPr="00506E8C">
              <w:rPr>
                <w:sz w:val="20"/>
                <w:szCs w:val="20"/>
              </w:rPr>
              <w:t>ю</w:t>
            </w:r>
            <w:r w:rsidRPr="00506E8C">
              <w:rPr>
                <w:sz w:val="20"/>
                <w:szCs w:val="20"/>
              </w:rPr>
              <w:t>щиеся составляют с</w:t>
            </w:r>
            <w:r w:rsidRPr="00506E8C">
              <w:rPr>
                <w:sz w:val="20"/>
                <w:szCs w:val="20"/>
              </w:rPr>
              <w:t>о</w:t>
            </w:r>
            <w:r w:rsidRPr="00506E8C">
              <w:rPr>
                <w:sz w:val="20"/>
                <w:szCs w:val="20"/>
              </w:rPr>
              <w:t>общение об одном из знаменитых благотв</w:t>
            </w:r>
            <w:r w:rsidRPr="00506E8C">
              <w:rPr>
                <w:sz w:val="20"/>
                <w:szCs w:val="20"/>
              </w:rPr>
              <w:t>о</w:t>
            </w:r>
            <w:r w:rsidRPr="00506E8C">
              <w:rPr>
                <w:sz w:val="20"/>
                <w:szCs w:val="20"/>
              </w:rPr>
              <w:t>рителей и  рассказывают о нём одноклассникам</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Междун</w:t>
            </w:r>
            <w:r w:rsidRPr="00506E8C">
              <w:rPr>
                <w:b/>
                <w:sz w:val="20"/>
                <w:szCs w:val="20"/>
              </w:rPr>
              <w:t>а</w:t>
            </w:r>
            <w:r w:rsidRPr="00506E8C">
              <w:rPr>
                <w:b/>
                <w:sz w:val="20"/>
                <w:szCs w:val="20"/>
              </w:rPr>
              <w:t>родный же</w:t>
            </w:r>
            <w:r w:rsidRPr="00506E8C">
              <w:rPr>
                <w:b/>
                <w:sz w:val="20"/>
                <w:szCs w:val="20"/>
              </w:rPr>
              <w:t>н</w:t>
            </w:r>
            <w:r w:rsidRPr="00506E8C">
              <w:rPr>
                <w:b/>
                <w:sz w:val="20"/>
                <w:szCs w:val="20"/>
              </w:rPr>
              <w:t xml:space="preserve">ский день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1–2 классы: «Мамы разные важны»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«Обычный мамин день»</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Международный женский день  — праздник благ</w:t>
            </w:r>
            <w:r w:rsidRPr="00506E8C">
              <w:rPr>
                <w:sz w:val="20"/>
                <w:szCs w:val="20"/>
              </w:rPr>
              <w:t>о</w:t>
            </w:r>
            <w:r w:rsidRPr="00506E8C">
              <w:rPr>
                <w:sz w:val="20"/>
                <w:szCs w:val="20"/>
              </w:rPr>
              <w:t>дарности и любви к женщине. Женщина в  современном общ</w:t>
            </w:r>
            <w:r w:rsidRPr="00506E8C">
              <w:rPr>
                <w:sz w:val="20"/>
                <w:szCs w:val="20"/>
              </w:rPr>
              <w:t>е</w:t>
            </w:r>
            <w:r w:rsidRPr="00506E8C">
              <w:rPr>
                <w:sz w:val="20"/>
                <w:szCs w:val="20"/>
              </w:rPr>
              <w:t>стве  — труженица, мать, воспитатель детей. Нет на свете профессии, которой не может научиться же</w:t>
            </w:r>
            <w:r w:rsidRPr="00506E8C">
              <w:rPr>
                <w:sz w:val="20"/>
                <w:szCs w:val="20"/>
              </w:rPr>
              <w:t>н</w:t>
            </w:r>
            <w:r w:rsidRPr="00506E8C">
              <w:rPr>
                <w:sz w:val="20"/>
                <w:szCs w:val="20"/>
              </w:rPr>
              <w:t>щина. Великие женщины в истории России: Екат</w:t>
            </w:r>
            <w:r w:rsidRPr="00506E8C">
              <w:rPr>
                <w:sz w:val="20"/>
                <w:szCs w:val="20"/>
              </w:rPr>
              <w:t>е</w:t>
            </w:r>
            <w:r w:rsidRPr="00506E8C">
              <w:rPr>
                <w:sz w:val="20"/>
                <w:szCs w:val="20"/>
              </w:rPr>
              <w:t>рина Великая, Е. Дашкова, Н.  Суслова (первая же</w:t>
            </w:r>
            <w:r w:rsidRPr="00506E8C">
              <w:rPr>
                <w:sz w:val="20"/>
                <w:szCs w:val="20"/>
              </w:rPr>
              <w:t>н</w:t>
            </w:r>
            <w:r w:rsidRPr="00506E8C">
              <w:rPr>
                <w:sz w:val="20"/>
                <w:szCs w:val="20"/>
              </w:rPr>
              <w:t>щина-врач) Выдающиеся женщины ХХ века, пр</w:t>
            </w:r>
            <w:r w:rsidRPr="00506E8C">
              <w:rPr>
                <w:sz w:val="20"/>
                <w:szCs w:val="20"/>
              </w:rPr>
              <w:t>о</w:t>
            </w:r>
            <w:r w:rsidRPr="00506E8C">
              <w:rPr>
                <w:sz w:val="20"/>
                <w:szCs w:val="20"/>
              </w:rPr>
              <w:t>славившие Россию: В. Т</w:t>
            </w:r>
            <w:r w:rsidRPr="00506E8C">
              <w:rPr>
                <w:sz w:val="20"/>
                <w:szCs w:val="20"/>
              </w:rPr>
              <w:t>е</w:t>
            </w:r>
            <w:r w:rsidRPr="00506E8C">
              <w:rPr>
                <w:sz w:val="20"/>
                <w:szCs w:val="20"/>
              </w:rPr>
              <w:t>решкова, М. Раскова, Л. Павличенко, А. Пахмут</w:t>
            </w:r>
            <w:r w:rsidRPr="00506E8C">
              <w:rPr>
                <w:sz w:val="20"/>
                <w:szCs w:val="20"/>
              </w:rPr>
              <w:t>о</w:t>
            </w:r>
            <w:r w:rsidRPr="00506E8C">
              <w:rPr>
                <w:sz w:val="20"/>
                <w:szCs w:val="20"/>
              </w:rPr>
              <w:t>ва), М. Плисецкая, Л. З</w:t>
            </w:r>
            <w:r w:rsidRPr="00506E8C">
              <w:rPr>
                <w:sz w:val="20"/>
                <w:szCs w:val="20"/>
              </w:rPr>
              <w:t>ы</w:t>
            </w:r>
            <w:r w:rsidRPr="00506E8C">
              <w:rPr>
                <w:sz w:val="20"/>
                <w:szCs w:val="20"/>
              </w:rPr>
              <w:t>кина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и  обсуждение видеоролика, знаком</w:t>
            </w:r>
            <w:r w:rsidRPr="00506E8C">
              <w:rPr>
                <w:sz w:val="20"/>
                <w:szCs w:val="20"/>
              </w:rPr>
              <w:t>я</w:t>
            </w:r>
            <w:r w:rsidRPr="00506E8C">
              <w:rPr>
                <w:sz w:val="20"/>
                <w:szCs w:val="20"/>
              </w:rPr>
              <w:t>щего с  историей праздника, со сферами деятельности, в  кот</w:t>
            </w:r>
            <w:r w:rsidRPr="00506E8C">
              <w:rPr>
                <w:sz w:val="20"/>
                <w:szCs w:val="20"/>
              </w:rPr>
              <w:t>о</w:t>
            </w:r>
            <w:r w:rsidRPr="00506E8C">
              <w:rPr>
                <w:sz w:val="20"/>
                <w:szCs w:val="20"/>
              </w:rPr>
              <w:t>рых работают женщины. Работа в  парах: подг</w:t>
            </w:r>
            <w:r w:rsidRPr="00506E8C">
              <w:rPr>
                <w:sz w:val="20"/>
                <w:szCs w:val="20"/>
              </w:rPr>
              <w:t>о</w:t>
            </w:r>
            <w:r w:rsidRPr="00506E8C">
              <w:rPr>
                <w:sz w:val="20"/>
                <w:szCs w:val="20"/>
              </w:rPr>
              <w:t>товка краткого сообщ</w:t>
            </w:r>
            <w:r w:rsidRPr="00506E8C">
              <w:rPr>
                <w:sz w:val="20"/>
                <w:szCs w:val="20"/>
              </w:rPr>
              <w:t>е</w:t>
            </w:r>
            <w:r w:rsidRPr="00506E8C">
              <w:rPr>
                <w:sz w:val="20"/>
                <w:szCs w:val="20"/>
              </w:rPr>
              <w:t>ния об одной из великих женщин в истории Ро</w:t>
            </w:r>
            <w:r w:rsidRPr="00506E8C">
              <w:rPr>
                <w:sz w:val="20"/>
                <w:szCs w:val="20"/>
              </w:rPr>
              <w:t>с</w:t>
            </w:r>
            <w:r w:rsidRPr="00506E8C">
              <w:rPr>
                <w:sz w:val="20"/>
                <w:szCs w:val="20"/>
              </w:rPr>
              <w:t>сии. Составление ви</w:t>
            </w:r>
            <w:r w:rsidRPr="00506E8C">
              <w:rPr>
                <w:sz w:val="20"/>
                <w:szCs w:val="20"/>
              </w:rPr>
              <w:t>р</w:t>
            </w:r>
            <w:r w:rsidRPr="00506E8C">
              <w:rPr>
                <w:sz w:val="20"/>
                <w:szCs w:val="20"/>
              </w:rPr>
              <w:t>туальной галереи «Женщины, прослави</w:t>
            </w:r>
            <w:r w:rsidRPr="00506E8C">
              <w:rPr>
                <w:sz w:val="20"/>
                <w:szCs w:val="20"/>
              </w:rPr>
              <w:t>в</w:t>
            </w:r>
            <w:r w:rsidRPr="00506E8C">
              <w:rPr>
                <w:sz w:val="20"/>
                <w:szCs w:val="20"/>
              </w:rPr>
              <w:t>шие Россию». Игра «Выдающиеся женщ</w:t>
            </w:r>
            <w:r w:rsidRPr="00506E8C">
              <w:rPr>
                <w:sz w:val="20"/>
                <w:szCs w:val="20"/>
              </w:rPr>
              <w:t>и</w:t>
            </w:r>
            <w:r w:rsidRPr="00506E8C">
              <w:rPr>
                <w:sz w:val="20"/>
                <w:szCs w:val="20"/>
              </w:rPr>
              <w:t>ны, прославившие Ро</w:t>
            </w:r>
            <w:r w:rsidRPr="00506E8C">
              <w:rPr>
                <w:sz w:val="20"/>
                <w:szCs w:val="20"/>
              </w:rPr>
              <w:t>с</w:t>
            </w:r>
            <w:r w:rsidRPr="00506E8C">
              <w:rPr>
                <w:sz w:val="20"/>
                <w:szCs w:val="20"/>
              </w:rPr>
              <w:t>сию». Участие в обсуждении вопроса «Легко ли быть мамой?». Подготовка поздрав</w:t>
            </w:r>
            <w:r w:rsidRPr="00506E8C">
              <w:rPr>
                <w:sz w:val="20"/>
                <w:szCs w:val="20"/>
              </w:rPr>
              <w:t>и</w:t>
            </w:r>
            <w:r w:rsidRPr="00506E8C">
              <w:rPr>
                <w:sz w:val="20"/>
                <w:szCs w:val="20"/>
              </w:rPr>
              <w:t>тельной открытки</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110 лет со дня рождения с</w:t>
            </w:r>
            <w:r w:rsidRPr="00506E8C">
              <w:rPr>
                <w:b/>
                <w:sz w:val="20"/>
                <w:szCs w:val="20"/>
              </w:rPr>
              <w:t>о</w:t>
            </w:r>
            <w:r w:rsidRPr="00506E8C">
              <w:rPr>
                <w:b/>
                <w:sz w:val="20"/>
                <w:szCs w:val="20"/>
              </w:rPr>
              <w:t>ветского п</w:t>
            </w:r>
            <w:r w:rsidRPr="00506E8C">
              <w:rPr>
                <w:b/>
                <w:sz w:val="20"/>
                <w:szCs w:val="20"/>
              </w:rPr>
              <w:t>и</w:t>
            </w:r>
            <w:r w:rsidRPr="00506E8C">
              <w:rPr>
                <w:b/>
                <w:sz w:val="20"/>
                <w:szCs w:val="20"/>
              </w:rPr>
              <w:t>сателя и поэта, а</w:t>
            </w:r>
            <w:r w:rsidRPr="00506E8C">
              <w:rPr>
                <w:b/>
                <w:sz w:val="20"/>
                <w:szCs w:val="20"/>
              </w:rPr>
              <w:t>в</w:t>
            </w:r>
            <w:r w:rsidRPr="00506E8C">
              <w:rPr>
                <w:b/>
                <w:sz w:val="20"/>
                <w:szCs w:val="20"/>
              </w:rPr>
              <w:t>тора слов гимнов Ро</w:t>
            </w:r>
            <w:r w:rsidRPr="00506E8C">
              <w:rPr>
                <w:b/>
                <w:sz w:val="20"/>
                <w:szCs w:val="20"/>
              </w:rPr>
              <w:t>с</w:t>
            </w:r>
            <w:r w:rsidRPr="00506E8C">
              <w:rPr>
                <w:b/>
                <w:sz w:val="20"/>
                <w:szCs w:val="20"/>
              </w:rPr>
              <w:t>сийской Ф</w:t>
            </w:r>
            <w:r w:rsidRPr="00506E8C">
              <w:rPr>
                <w:b/>
                <w:sz w:val="20"/>
                <w:szCs w:val="20"/>
              </w:rPr>
              <w:t>е</w:t>
            </w:r>
            <w:r w:rsidRPr="00506E8C">
              <w:rPr>
                <w:b/>
                <w:sz w:val="20"/>
                <w:szCs w:val="20"/>
              </w:rPr>
              <w:t xml:space="preserve">дерации и СССР </w:t>
            </w:r>
            <w:r w:rsidRPr="00506E8C">
              <w:rPr>
                <w:b/>
                <w:sz w:val="20"/>
                <w:szCs w:val="20"/>
              </w:rPr>
              <w:lastRenderedPageBreak/>
              <w:t xml:space="preserve">С. В. Михалкова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«Поэт, кот</w:t>
            </w:r>
            <w:r w:rsidRPr="00506E8C">
              <w:rPr>
                <w:sz w:val="20"/>
                <w:szCs w:val="20"/>
              </w:rPr>
              <w:t>о</w:t>
            </w:r>
            <w:r w:rsidRPr="00506E8C">
              <w:rPr>
                <w:sz w:val="20"/>
                <w:szCs w:val="20"/>
              </w:rPr>
              <w:t xml:space="preserve">рый писал для детей и о детях»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«Поэт, кот</w:t>
            </w:r>
            <w:r w:rsidRPr="00506E8C">
              <w:rPr>
                <w:sz w:val="20"/>
                <w:szCs w:val="20"/>
              </w:rPr>
              <w:t>о</w:t>
            </w:r>
            <w:r w:rsidRPr="00506E8C">
              <w:rPr>
                <w:sz w:val="20"/>
                <w:szCs w:val="20"/>
              </w:rPr>
              <w:t>рый писал для детей и о детях»</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Сергей Владимирович Михалков — автор гимна современной России. Правила слушания и исполнения гимна. С.  В.  Михалков  — в</w:t>
            </w:r>
            <w:r w:rsidRPr="00506E8C">
              <w:rPr>
                <w:sz w:val="20"/>
                <w:szCs w:val="20"/>
              </w:rPr>
              <w:t>ы</w:t>
            </w:r>
            <w:r w:rsidRPr="00506E8C">
              <w:rPr>
                <w:sz w:val="20"/>
                <w:szCs w:val="20"/>
              </w:rPr>
              <w:t xml:space="preserve">дающийся поэт ХХ века, автор стихов, которые дети знали и  знают наизусть. Вклад поэта в  развитие </w:t>
            </w:r>
            <w:r w:rsidRPr="00506E8C">
              <w:rPr>
                <w:sz w:val="20"/>
                <w:szCs w:val="20"/>
              </w:rPr>
              <w:lastRenderedPageBreak/>
              <w:t>детской литературы. Сл</w:t>
            </w:r>
            <w:r w:rsidRPr="00506E8C">
              <w:rPr>
                <w:sz w:val="20"/>
                <w:szCs w:val="20"/>
              </w:rPr>
              <w:t>у</w:t>
            </w:r>
            <w:r w:rsidRPr="00506E8C">
              <w:rPr>
                <w:sz w:val="20"/>
                <w:szCs w:val="20"/>
              </w:rPr>
              <w:t>шаем и читаем стихи М</w:t>
            </w:r>
            <w:r w:rsidRPr="00506E8C">
              <w:rPr>
                <w:sz w:val="20"/>
                <w:szCs w:val="20"/>
              </w:rPr>
              <w:t>и</w:t>
            </w:r>
            <w:r w:rsidRPr="00506E8C">
              <w:rPr>
                <w:sz w:val="20"/>
                <w:szCs w:val="20"/>
              </w:rPr>
              <w:t>халкова</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Участие во вводной б</w:t>
            </w:r>
            <w:r w:rsidRPr="00506E8C">
              <w:rPr>
                <w:sz w:val="20"/>
                <w:szCs w:val="20"/>
              </w:rPr>
              <w:t>е</w:t>
            </w:r>
            <w:r w:rsidRPr="00506E8C">
              <w:rPr>
                <w:sz w:val="20"/>
                <w:szCs w:val="20"/>
              </w:rPr>
              <w:t>седе «С. В. Михалков  — автор двух Госуда</w:t>
            </w:r>
            <w:r w:rsidRPr="00506E8C">
              <w:rPr>
                <w:sz w:val="20"/>
                <w:szCs w:val="20"/>
              </w:rPr>
              <w:t>р</w:t>
            </w:r>
            <w:r w:rsidRPr="00506E8C">
              <w:rPr>
                <w:sz w:val="20"/>
                <w:szCs w:val="20"/>
              </w:rPr>
              <w:t>ственных гимнов». В</w:t>
            </w:r>
            <w:r w:rsidRPr="00506E8C">
              <w:rPr>
                <w:sz w:val="20"/>
                <w:szCs w:val="20"/>
              </w:rPr>
              <w:t>ы</w:t>
            </w:r>
            <w:r w:rsidRPr="00506E8C">
              <w:rPr>
                <w:sz w:val="20"/>
                <w:szCs w:val="20"/>
              </w:rPr>
              <w:t>разительное чтение л</w:t>
            </w:r>
            <w:r w:rsidRPr="00506E8C">
              <w:rPr>
                <w:sz w:val="20"/>
                <w:szCs w:val="20"/>
              </w:rPr>
              <w:t>ю</w:t>
            </w:r>
            <w:r w:rsidRPr="00506E8C">
              <w:rPr>
                <w:sz w:val="20"/>
                <w:szCs w:val="20"/>
              </w:rPr>
              <w:t>бимых стихотворений, автором которых явл</w:t>
            </w:r>
            <w:r w:rsidRPr="00506E8C">
              <w:rPr>
                <w:sz w:val="20"/>
                <w:szCs w:val="20"/>
              </w:rPr>
              <w:t>я</w:t>
            </w:r>
            <w:r w:rsidRPr="00506E8C">
              <w:rPr>
                <w:sz w:val="20"/>
                <w:szCs w:val="20"/>
              </w:rPr>
              <w:t>ется С. В. Михалков. Викторина «Узнай пр</w:t>
            </w:r>
            <w:r w:rsidRPr="00506E8C">
              <w:rPr>
                <w:sz w:val="20"/>
                <w:szCs w:val="20"/>
              </w:rPr>
              <w:t>о</w:t>
            </w:r>
            <w:r w:rsidRPr="00506E8C">
              <w:rPr>
                <w:sz w:val="20"/>
                <w:szCs w:val="20"/>
              </w:rPr>
              <w:lastRenderedPageBreak/>
              <w:t>изведение С. В. Михалкова по о</w:t>
            </w:r>
            <w:r w:rsidRPr="00506E8C">
              <w:rPr>
                <w:sz w:val="20"/>
                <w:szCs w:val="20"/>
              </w:rPr>
              <w:t>д</w:t>
            </w:r>
            <w:r w:rsidRPr="00506E8C">
              <w:rPr>
                <w:sz w:val="20"/>
                <w:szCs w:val="20"/>
              </w:rPr>
              <w:t>ной строчке»</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восс</w:t>
            </w:r>
            <w:r w:rsidRPr="00506E8C">
              <w:rPr>
                <w:b/>
                <w:sz w:val="20"/>
                <w:szCs w:val="20"/>
              </w:rPr>
              <w:t>о</w:t>
            </w:r>
            <w:r w:rsidRPr="00506E8C">
              <w:rPr>
                <w:b/>
                <w:sz w:val="20"/>
                <w:szCs w:val="20"/>
              </w:rPr>
              <w:t xml:space="preserve">единения Крыма с Россией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«Путешествие по Крыму»</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«Путешествие по Крыму»</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Крым  — природная же</w:t>
            </w:r>
            <w:r w:rsidRPr="00506E8C">
              <w:rPr>
                <w:sz w:val="20"/>
                <w:szCs w:val="20"/>
              </w:rPr>
              <w:t>м</w:t>
            </w:r>
            <w:r w:rsidRPr="00506E8C">
              <w:rPr>
                <w:sz w:val="20"/>
                <w:szCs w:val="20"/>
              </w:rPr>
              <w:t>чужина. Разнообразие природных зон: полуп</w:t>
            </w:r>
            <w:r w:rsidRPr="00506E8C">
              <w:rPr>
                <w:sz w:val="20"/>
                <w:szCs w:val="20"/>
              </w:rPr>
              <w:t>у</w:t>
            </w:r>
            <w:r w:rsidRPr="00506E8C">
              <w:rPr>
                <w:sz w:val="20"/>
                <w:szCs w:val="20"/>
              </w:rPr>
              <w:t>стыни и  солончаки; сте</w:t>
            </w:r>
            <w:r w:rsidRPr="00506E8C">
              <w:rPr>
                <w:sz w:val="20"/>
                <w:szCs w:val="20"/>
              </w:rPr>
              <w:t>п</w:t>
            </w:r>
            <w:r w:rsidRPr="00506E8C">
              <w:rPr>
                <w:sz w:val="20"/>
                <w:szCs w:val="20"/>
              </w:rPr>
              <w:t>ная зона, лесостепь, ве</w:t>
            </w:r>
            <w:r w:rsidRPr="00506E8C">
              <w:rPr>
                <w:sz w:val="20"/>
                <w:szCs w:val="20"/>
              </w:rPr>
              <w:t>ч</w:t>
            </w:r>
            <w:r w:rsidRPr="00506E8C">
              <w:rPr>
                <w:sz w:val="20"/>
                <w:szCs w:val="20"/>
              </w:rPr>
              <w:t>нозелёная растительность. Природные достоприм</w:t>
            </w:r>
            <w:r w:rsidRPr="00506E8C">
              <w:rPr>
                <w:sz w:val="20"/>
                <w:szCs w:val="20"/>
              </w:rPr>
              <w:t>е</w:t>
            </w:r>
            <w:r w:rsidRPr="00506E8C">
              <w:rPr>
                <w:sz w:val="20"/>
                <w:szCs w:val="20"/>
              </w:rPr>
              <w:t>чательности Крыма: Агармышский лес, гора Ак-Кая (Белая скала), гора Кошка, Чёрное и  Азо</w:t>
            </w:r>
            <w:r w:rsidRPr="00506E8C">
              <w:rPr>
                <w:sz w:val="20"/>
                <w:szCs w:val="20"/>
              </w:rPr>
              <w:t>в</w:t>
            </w:r>
            <w:r w:rsidRPr="00506E8C">
              <w:rPr>
                <w:sz w:val="20"/>
                <w:szCs w:val="20"/>
              </w:rPr>
              <w:t>ское моря. Симфер</w:t>
            </w:r>
            <w:r w:rsidRPr="00506E8C">
              <w:rPr>
                <w:sz w:val="20"/>
                <w:szCs w:val="20"/>
              </w:rPr>
              <w:t>о</w:t>
            </w:r>
            <w:r w:rsidRPr="00506E8C">
              <w:rPr>
                <w:sz w:val="20"/>
                <w:szCs w:val="20"/>
              </w:rPr>
              <w:t>поль  — столица Респу</w:t>
            </w:r>
            <w:r w:rsidRPr="00506E8C">
              <w:rPr>
                <w:sz w:val="20"/>
                <w:szCs w:val="20"/>
              </w:rPr>
              <w:t>б</w:t>
            </w:r>
            <w:r w:rsidRPr="00506E8C">
              <w:rPr>
                <w:sz w:val="20"/>
                <w:szCs w:val="20"/>
              </w:rPr>
              <w:t>лики Крым, «ворота Кр</w:t>
            </w:r>
            <w:r w:rsidRPr="00506E8C">
              <w:rPr>
                <w:sz w:val="20"/>
                <w:szCs w:val="20"/>
              </w:rPr>
              <w:t>ы</w:t>
            </w:r>
            <w:r w:rsidRPr="00506E8C">
              <w:rPr>
                <w:sz w:val="20"/>
                <w:szCs w:val="20"/>
              </w:rPr>
              <w:t>ма». Ласточкино гнездо, Золотые ворота, Судакская крепость, Севастополь</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географическом пол</w:t>
            </w:r>
            <w:r w:rsidRPr="00506E8C">
              <w:rPr>
                <w:sz w:val="20"/>
                <w:szCs w:val="20"/>
              </w:rPr>
              <w:t>о</w:t>
            </w:r>
            <w:r w:rsidRPr="00506E8C">
              <w:rPr>
                <w:sz w:val="20"/>
                <w:szCs w:val="20"/>
              </w:rPr>
              <w:t>жении Крыма с использованием карты. Виртуальная экскурсия: природные достоприм</w:t>
            </w:r>
            <w:r w:rsidRPr="00506E8C">
              <w:rPr>
                <w:sz w:val="20"/>
                <w:szCs w:val="20"/>
              </w:rPr>
              <w:t>е</w:t>
            </w:r>
            <w:r w:rsidRPr="00506E8C">
              <w:rPr>
                <w:sz w:val="20"/>
                <w:szCs w:val="20"/>
              </w:rPr>
              <w:t>чательности Крыма. Выполнение интера</w:t>
            </w:r>
            <w:r w:rsidRPr="00506E8C">
              <w:rPr>
                <w:sz w:val="20"/>
                <w:szCs w:val="20"/>
              </w:rPr>
              <w:t>к</w:t>
            </w:r>
            <w:r w:rsidRPr="00506E8C">
              <w:rPr>
                <w:sz w:val="20"/>
                <w:szCs w:val="20"/>
              </w:rPr>
              <w:t>тивных заданий: соо</w:t>
            </w:r>
            <w:r w:rsidRPr="00506E8C">
              <w:rPr>
                <w:sz w:val="20"/>
                <w:szCs w:val="20"/>
              </w:rPr>
              <w:t>т</w:t>
            </w:r>
            <w:r w:rsidRPr="00506E8C">
              <w:rPr>
                <w:sz w:val="20"/>
                <w:szCs w:val="20"/>
              </w:rPr>
              <w:t>несение изображения и описания объекта. Выполнение творческого задания: написание м</w:t>
            </w:r>
            <w:r w:rsidRPr="00506E8C">
              <w:rPr>
                <w:sz w:val="20"/>
                <w:szCs w:val="20"/>
              </w:rPr>
              <w:t>и</w:t>
            </w:r>
            <w:r w:rsidRPr="00506E8C">
              <w:rPr>
                <w:sz w:val="20"/>
                <w:szCs w:val="20"/>
              </w:rPr>
              <w:t>ни-рассказа «Что я  хочу посетить в Крыму»</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Всемирный день театра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«Что на что похоже: зачем человеку в</w:t>
            </w:r>
            <w:r w:rsidRPr="00506E8C">
              <w:rPr>
                <w:sz w:val="20"/>
                <w:szCs w:val="20"/>
              </w:rPr>
              <w:t>о</w:t>
            </w:r>
            <w:r w:rsidRPr="00506E8C">
              <w:rPr>
                <w:sz w:val="20"/>
                <w:szCs w:val="20"/>
              </w:rPr>
              <w:t xml:space="preserve">ображение?»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«Что такое творчество?»</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Что такое творчество? Люди творческих профе</w:t>
            </w:r>
            <w:r w:rsidRPr="00506E8C">
              <w:rPr>
                <w:sz w:val="20"/>
                <w:szCs w:val="20"/>
              </w:rPr>
              <w:t>с</w:t>
            </w:r>
            <w:r w:rsidRPr="00506E8C">
              <w:rPr>
                <w:sz w:val="20"/>
                <w:szCs w:val="20"/>
              </w:rPr>
              <w:t>сий: поэты, художники, композиторы, артисты, создатели игрушек. Пр</w:t>
            </w:r>
            <w:r w:rsidRPr="00506E8C">
              <w:rPr>
                <w:sz w:val="20"/>
                <w:szCs w:val="20"/>
              </w:rPr>
              <w:t>и</w:t>
            </w:r>
            <w:r w:rsidRPr="00506E8C">
              <w:rPr>
                <w:sz w:val="20"/>
                <w:szCs w:val="20"/>
              </w:rPr>
              <w:t>меры народных промы</w:t>
            </w:r>
            <w:r w:rsidRPr="00506E8C">
              <w:rPr>
                <w:sz w:val="20"/>
                <w:szCs w:val="20"/>
              </w:rPr>
              <w:t>с</w:t>
            </w:r>
            <w:r w:rsidRPr="00506E8C">
              <w:rPr>
                <w:sz w:val="20"/>
                <w:szCs w:val="20"/>
              </w:rPr>
              <w:t>лов. Умеем ли мы фант</w:t>
            </w:r>
            <w:r w:rsidRPr="00506E8C">
              <w:rPr>
                <w:sz w:val="20"/>
                <w:szCs w:val="20"/>
              </w:rPr>
              <w:t>а</w:t>
            </w:r>
            <w:r w:rsidRPr="00506E8C">
              <w:rPr>
                <w:sz w:val="20"/>
                <w:szCs w:val="20"/>
              </w:rPr>
              <w:t>зировать: сочинять сказки, конструировать города будущего, создавать узоры для тканей, посуды, ра</w:t>
            </w:r>
            <w:r w:rsidRPr="00506E8C">
              <w:rPr>
                <w:sz w:val="20"/>
                <w:szCs w:val="20"/>
              </w:rPr>
              <w:t>с</w:t>
            </w:r>
            <w:r w:rsidRPr="00506E8C">
              <w:rPr>
                <w:sz w:val="20"/>
                <w:szCs w:val="20"/>
              </w:rPr>
              <w:t>писывать игрушки. Тво</w:t>
            </w:r>
            <w:r w:rsidRPr="00506E8C">
              <w:rPr>
                <w:sz w:val="20"/>
                <w:szCs w:val="20"/>
              </w:rPr>
              <w:t>р</w:t>
            </w:r>
            <w:r w:rsidRPr="00506E8C">
              <w:rPr>
                <w:sz w:val="20"/>
                <w:szCs w:val="20"/>
              </w:rPr>
              <w:t>ческая сценическая де</w:t>
            </w:r>
            <w:r w:rsidRPr="00506E8C">
              <w:rPr>
                <w:sz w:val="20"/>
                <w:szCs w:val="20"/>
              </w:rPr>
              <w:t>я</w:t>
            </w:r>
            <w:r w:rsidRPr="00506E8C">
              <w:rPr>
                <w:sz w:val="20"/>
                <w:szCs w:val="20"/>
              </w:rPr>
              <w:t>тельность: игры, импр</w:t>
            </w:r>
            <w:r w:rsidRPr="00506E8C">
              <w:rPr>
                <w:sz w:val="20"/>
                <w:szCs w:val="20"/>
              </w:rPr>
              <w:t>о</w:t>
            </w:r>
            <w:r w:rsidRPr="00506E8C">
              <w:rPr>
                <w:sz w:val="20"/>
                <w:szCs w:val="20"/>
              </w:rPr>
              <w:lastRenderedPageBreak/>
              <w:t>визация, драматизация, разыгрывание сценок</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Участие во вступител</w:t>
            </w:r>
            <w:r w:rsidRPr="00506E8C">
              <w:rPr>
                <w:sz w:val="20"/>
                <w:szCs w:val="20"/>
              </w:rPr>
              <w:t>ь</w:t>
            </w:r>
            <w:r w:rsidRPr="00506E8C">
              <w:rPr>
                <w:sz w:val="20"/>
                <w:szCs w:val="20"/>
              </w:rPr>
              <w:t>ной беседе о  том, что такое воображение и творчество. Просмотр и  обсуждение видеор</w:t>
            </w:r>
            <w:r w:rsidRPr="00506E8C">
              <w:rPr>
                <w:sz w:val="20"/>
                <w:szCs w:val="20"/>
              </w:rPr>
              <w:t>о</w:t>
            </w:r>
            <w:r w:rsidRPr="00506E8C">
              <w:rPr>
                <w:sz w:val="20"/>
                <w:szCs w:val="20"/>
              </w:rPr>
              <w:t>лика, рассказывающего о  людях творческих профессий. Участие в  обсуждении вопроса о  театре как колле</w:t>
            </w:r>
            <w:r w:rsidRPr="00506E8C">
              <w:rPr>
                <w:sz w:val="20"/>
                <w:szCs w:val="20"/>
              </w:rPr>
              <w:t>к</w:t>
            </w:r>
            <w:r w:rsidRPr="00506E8C">
              <w:rPr>
                <w:sz w:val="20"/>
                <w:szCs w:val="20"/>
              </w:rPr>
              <w:t>тивном творчестве р</w:t>
            </w:r>
            <w:r w:rsidRPr="00506E8C">
              <w:rPr>
                <w:sz w:val="20"/>
                <w:szCs w:val="20"/>
              </w:rPr>
              <w:t>е</w:t>
            </w:r>
            <w:r w:rsidRPr="00506E8C">
              <w:rPr>
                <w:sz w:val="20"/>
                <w:szCs w:val="20"/>
              </w:rPr>
              <w:t>жиссёра и актёров. Творческая игра «Ст</w:t>
            </w:r>
            <w:r w:rsidRPr="00506E8C">
              <w:rPr>
                <w:sz w:val="20"/>
                <w:szCs w:val="20"/>
              </w:rPr>
              <w:t>а</w:t>
            </w:r>
            <w:r w:rsidRPr="00506E8C">
              <w:rPr>
                <w:sz w:val="20"/>
                <w:szCs w:val="20"/>
              </w:rPr>
              <w:t xml:space="preserve">вим сценку»: каждой </w:t>
            </w:r>
            <w:r w:rsidRPr="00506E8C">
              <w:rPr>
                <w:sz w:val="20"/>
                <w:szCs w:val="20"/>
              </w:rPr>
              <w:lastRenderedPageBreak/>
              <w:t>группе предлагается разыграть сценку, один из участников группы выступает в роли р</w:t>
            </w:r>
            <w:r w:rsidRPr="00506E8C">
              <w:rPr>
                <w:sz w:val="20"/>
                <w:szCs w:val="20"/>
              </w:rPr>
              <w:t>е</w:t>
            </w:r>
            <w:r w:rsidRPr="00506E8C">
              <w:rPr>
                <w:sz w:val="20"/>
                <w:szCs w:val="20"/>
              </w:rPr>
              <w:t>жиссёра, остальные а</w:t>
            </w:r>
            <w:r w:rsidRPr="00506E8C">
              <w:rPr>
                <w:sz w:val="20"/>
                <w:szCs w:val="20"/>
              </w:rPr>
              <w:t>к</w:t>
            </w:r>
            <w:r w:rsidRPr="00506E8C">
              <w:rPr>
                <w:sz w:val="20"/>
                <w:szCs w:val="20"/>
              </w:rPr>
              <w:t>тёры. Подготовка ответа на вопрос о том, в каких видах творчества хоче</w:t>
            </w:r>
            <w:r w:rsidRPr="00506E8C">
              <w:rPr>
                <w:sz w:val="20"/>
                <w:szCs w:val="20"/>
              </w:rPr>
              <w:t>т</w:t>
            </w:r>
            <w:r w:rsidRPr="00506E8C">
              <w:rPr>
                <w:sz w:val="20"/>
                <w:szCs w:val="20"/>
              </w:rPr>
              <w:t>ся реализовать себя</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косм</w:t>
            </w:r>
            <w:r w:rsidRPr="00506E8C">
              <w:rPr>
                <w:b/>
                <w:sz w:val="20"/>
                <w:szCs w:val="20"/>
              </w:rPr>
              <w:t>о</w:t>
            </w:r>
            <w:r w:rsidRPr="00506E8C">
              <w:rPr>
                <w:b/>
                <w:sz w:val="20"/>
                <w:szCs w:val="20"/>
              </w:rPr>
              <w:t>навтики. Мы — первые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«Какие п</w:t>
            </w:r>
            <w:r w:rsidRPr="00506E8C">
              <w:rPr>
                <w:sz w:val="20"/>
                <w:szCs w:val="20"/>
              </w:rPr>
              <w:t>о</w:t>
            </w:r>
            <w:r w:rsidRPr="00506E8C">
              <w:rPr>
                <w:sz w:val="20"/>
                <w:szCs w:val="20"/>
              </w:rPr>
              <w:t>ступки делают человека в</w:t>
            </w:r>
            <w:r w:rsidRPr="00506E8C">
              <w:rPr>
                <w:sz w:val="20"/>
                <w:szCs w:val="20"/>
              </w:rPr>
              <w:t>е</w:t>
            </w:r>
            <w:r w:rsidRPr="00506E8C">
              <w:rPr>
                <w:sz w:val="20"/>
                <w:szCs w:val="20"/>
              </w:rPr>
              <w:t xml:space="preserve">ликим?» (о первом полёте человека в космос)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«Какие п</w:t>
            </w:r>
            <w:r w:rsidRPr="00506E8C">
              <w:rPr>
                <w:sz w:val="20"/>
                <w:szCs w:val="20"/>
              </w:rPr>
              <w:t>о</w:t>
            </w:r>
            <w:r w:rsidRPr="00506E8C">
              <w:rPr>
                <w:sz w:val="20"/>
                <w:szCs w:val="20"/>
              </w:rPr>
              <w:t>ступки делают человека в</w:t>
            </w:r>
            <w:r w:rsidRPr="00506E8C">
              <w:rPr>
                <w:sz w:val="20"/>
                <w:szCs w:val="20"/>
              </w:rPr>
              <w:t>е</w:t>
            </w:r>
            <w:r w:rsidRPr="00506E8C">
              <w:rPr>
                <w:sz w:val="20"/>
                <w:szCs w:val="20"/>
              </w:rPr>
              <w:t>ликим?» (о первом полёте человека в космос)</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Мы первые: первый и</w:t>
            </w:r>
            <w:r w:rsidRPr="00506E8C">
              <w:rPr>
                <w:sz w:val="20"/>
                <w:szCs w:val="20"/>
              </w:rPr>
              <w:t>с</w:t>
            </w:r>
            <w:r w:rsidRPr="00506E8C">
              <w:rPr>
                <w:sz w:val="20"/>
                <w:szCs w:val="20"/>
              </w:rPr>
              <w:t>кусственный спутник Земли; Луноход-1. «Он сказал: „Поехали!“»  — первый полёт человека в  космос; Ю.  А.  Гаг</w:t>
            </w:r>
            <w:r w:rsidRPr="00506E8C">
              <w:rPr>
                <w:sz w:val="20"/>
                <w:szCs w:val="20"/>
              </w:rPr>
              <w:t>а</w:t>
            </w:r>
            <w:r w:rsidRPr="00506E8C">
              <w:rPr>
                <w:sz w:val="20"/>
                <w:szCs w:val="20"/>
              </w:rPr>
              <w:t>рин  — Герой Советского Союза. Первый выход в  открытый космос  — А.  А.  Леонов, дважды Герой Советского Союза. Самый длительный полёт в космосе — Валерий П</w:t>
            </w:r>
            <w:r w:rsidRPr="00506E8C">
              <w:rPr>
                <w:sz w:val="20"/>
                <w:szCs w:val="20"/>
              </w:rPr>
              <w:t>о</w:t>
            </w:r>
            <w:r w:rsidRPr="00506E8C">
              <w:rPr>
                <w:sz w:val="20"/>
                <w:szCs w:val="20"/>
              </w:rPr>
              <w:t>ляков, Герой Советского Союза, Герой Российской Федерации</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Просмотр видеоролика «Как всё начиналось…», обсуждение главных событий в истории п</w:t>
            </w:r>
            <w:r w:rsidRPr="00506E8C">
              <w:rPr>
                <w:sz w:val="20"/>
                <w:szCs w:val="20"/>
              </w:rPr>
              <w:t>о</w:t>
            </w:r>
            <w:r w:rsidRPr="00506E8C">
              <w:rPr>
                <w:sz w:val="20"/>
                <w:szCs w:val="20"/>
              </w:rPr>
              <w:t>корения космоса. Уч</w:t>
            </w:r>
            <w:r w:rsidRPr="00506E8C">
              <w:rPr>
                <w:sz w:val="20"/>
                <w:szCs w:val="20"/>
              </w:rPr>
              <w:t>а</w:t>
            </w:r>
            <w:r w:rsidRPr="00506E8C">
              <w:rPr>
                <w:sz w:val="20"/>
                <w:szCs w:val="20"/>
              </w:rPr>
              <w:t>стие в беседе «Рекорды России в космосе», «Кто они, великие космонавты России?». Групповая, парная работа на поиск соответствия, упоряд</w:t>
            </w:r>
            <w:r w:rsidRPr="00506E8C">
              <w:rPr>
                <w:sz w:val="20"/>
                <w:szCs w:val="20"/>
              </w:rPr>
              <w:t>о</w:t>
            </w:r>
            <w:r w:rsidRPr="00506E8C">
              <w:rPr>
                <w:sz w:val="20"/>
                <w:szCs w:val="20"/>
              </w:rPr>
              <w:t>чение событий, связа</w:t>
            </w:r>
            <w:r w:rsidRPr="00506E8C">
              <w:rPr>
                <w:sz w:val="20"/>
                <w:szCs w:val="20"/>
              </w:rPr>
              <w:t>н</w:t>
            </w:r>
            <w:r w:rsidRPr="00506E8C">
              <w:rPr>
                <w:sz w:val="20"/>
                <w:szCs w:val="20"/>
              </w:rPr>
              <w:t>ных с  достижениями России в  покорении космоса</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Память о геноциде советского народа нац</w:t>
            </w:r>
            <w:r w:rsidRPr="00506E8C">
              <w:rPr>
                <w:b/>
                <w:sz w:val="20"/>
                <w:szCs w:val="20"/>
              </w:rPr>
              <w:t>и</w:t>
            </w:r>
            <w:r w:rsidRPr="00506E8C">
              <w:rPr>
                <w:b/>
                <w:sz w:val="20"/>
                <w:szCs w:val="20"/>
              </w:rPr>
              <w:t>стами и их пособниками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«Надо ли вспоминать прошлое?»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3–4 классы: «Надо ли вспоминать </w:t>
            </w:r>
            <w:r w:rsidRPr="00506E8C">
              <w:rPr>
                <w:sz w:val="20"/>
                <w:szCs w:val="20"/>
              </w:rPr>
              <w:lastRenderedPageBreak/>
              <w:t>прошлое?»</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Кто такие нацисты? П</w:t>
            </w:r>
            <w:r w:rsidRPr="00506E8C">
              <w:rPr>
                <w:sz w:val="20"/>
                <w:szCs w:val="20"/>
              </w:rPr>
              <w:t>о</w:t>
            </w:r>
            <w:r w:rsidRPr="00506E8C">
              <w:rPr>
                <w:sz w:val="20"/>
                <w:szCs w:val="20"/>
              </w:rPr>
              <w:t>чему они хотели сделать все народы своими раб</w:t>
            </w:r>
            <w:r w:rsidRPr="00506E8C">
              <w:rPr>
                <w:sz w:val="20"/>
                <w:szCs w:val="20"/>
              </w:rPr>
              <w:t>а</w:t>
            </w:r>
            <w:r w:rsidRPr="00506E8C">
              <w:rPr>
                <w:sz w:val="20"/>
                <w:szCs w:val="20"/>
              </w:rPr>
              <w:t>ми? Преступления нац</w:t>
            </w:r>
            <w:r w:rsidRPr="00506E8C">
              <w:rPr>
                <w:sz w:val="20"/>
                <w:szCs w:val="20"/>
              </w:rPr>
              <w:t>и</w:t>
            </w:r>
            <w:r w:rsidRPr="00506E8C">
              <w:rPr>
                <w:sz w:val="20"/>
                <w:szCs w:val="20"/>
              </w:rPr>
              <w:t>стов: концлагерь как места принудительной жестокой изоляции. Дети Освенц</w:t>
            </w:r>
            <w:r w:rsidRPr="00506E8C">
              <w:rPr>
                <w:sz w:val="20"/>
                <w:szCs w:val="20"/>
              </w:rPr>
              <w:t>и</w:t>
            </w:r>
            <w:r w:rsidRPr="00506E8C">
              <w:rPr>
                <w:sz w:val="20"/>
                <w:szCs w:val="20"/>
              </w:rPr>
              <w:t>ма. Как боролись с нацизмом в концлагерях советские солдаты и офицеры. 11  апреля  — день освобождения узн</w:t>
            </w:r>
            <w:r w:rsidRPr="00506E8C">
              <w:rPr>
                <w:sz w:val="20"/>
                <w:szCs w:val="20"/>
              </w:rPr>
              <w:t>и</w:t>
            </w:r>
            <w:r w:rsidRPr="00506E8C">
              <w:rPr>
                <w:sz w:val="20"/>
                <w:szCs w:val="20"/>
              </w:rPr>
              <w:t>ков концлагерей</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том, что такое ген</w:t>
            </w:r>
            <w:r w:rsidRPr="00506E8C">
              <w:rPr>
                <w:sz w:val="20"/>
                <w:szCs w:val="20"/>
              </w:rPr>
              <w:t>о</w:t>
            </w:r>
            <w:r w:rsidRPr="00506E8C">
              <w:rPr>
                <w:sz w:val="20"/>
                <w:szCs w:val="20"/>
              </w:rPr>
              <w:t>цид. Знакомство с  м</w:t>
            </w:r>
            <w:r w:rsidRPr="00506E8C">
              <w:rPr>
                <w:sz w:val="20"/>
                <w:szCs w:val="20"/>
              </w:rPr>
              <w:t>а</w:t>
            </w:r>
            <w:r w:rsidRPr="00506E8C">
              <w:rPr>
                <w:sz w:val="20"/>
                <w:szCs w:val="20"/>
              </w:rPr>
              <w:t>териалами о  детях  — узниках концлагерей. Работа с  текстами и</w:t>
            </w:r>
            <w:r w:rsidRPr="00506E8C">
              <w:rPr>
                <w:sz w:val="20"/>
                <w:szCs w:val="20"/>
              </w:rPr>
              <w:t>н</w:t>
            </w:r>
            <w:r w:rsidRPr="00506E8C">
              <w:rPr>
                <w:sz w:val="20"/>
                <w:szCs w:val="20"/>
              </w:rPr>
              <w:t>тервью с  бывшими у</w:t>
            </w:r>
            <w:r w:rsidRPr="00506E8C">
              <w:rPr>
                <w:sz w:val="20"/>
                <w:szCs w:val="20"/>
              </w:rPr>
              <w:t>з</w:t>
            </w:r>
            <w:r w:rsidRPr="00506E8C">
              <w:rPr>
                <w:sz w:val="20"/>
                <w:szCs w:val="20"/>
              </w:rPr>
              <w:t>никами концлагерей, обсуждение прочита</w:t>
            </w:r>
            <w:r w:rsidRPr="00506E8C">
              <w:rPr>
                <w:sz w:val="20"/>
                <w:szCs w:val="20"/>
              </w:rPr>
              <w:t>н</w:t>
            </w:r>
            <w:r w:rsidRPr="00506E8C">
              <w:rPr>
                <w:sz w:val="20"/>
                <w:szCs w:val="20"/>
              </w:rPr>
              <w:t>ного. Участие в  беседе о  причинах геноцида и способах его предо</w:t>
            </w:r>
            <w:r w:rsidRPr="00506E8C">
              <w:rPr>
                <w:sz w:val="20"/>
                <w:szCs w:val="20"/>
              </w:rPr>
              <w:t>т</w:t>
            </w:r>
            <w:r w:rsidRPr="00506E8C">
              <w:rPr>
                <w:sz w:val="20"/>
                <w:szCs w:val="20"/>
              </w:rPr>
              <w:t>вращения</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Земли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«Где можно увидеть н</w:t>
            </w:r>
            <w:r w:rsidRPr="00506E8C">
              <w:rPr>
                <w:sz w:val="20"/>
                <w:szCs w:val="20"/>
              </w:rPr>
              <w:t>е</w:t>
            </w:r>
            <w:r w:rsidRPr="00506E8C">
              <w:rPr>
                <w:sz w:val="20"/>
                <w:szCs w:val="20"/>
              </w:rPr>
              <w:t xml:space="preserve">тронутую природу?»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«Дом для д</w:t>
            </w:r>
            <w:r w:rsidRPr="00506E8C">
              <w:rPr>
                <w:sz w:val="20"/>
                <w:szCs w:val="20"/>
              </w:rPr>
              <w:t>и</w:t>
            </w:r>
            <w:r w:rsidRPr="00506E8C">
              <w:rPr>
                <w:sz w:val="20"/>
                <w:szCs w:val="20"/>
              </w:rPr>
              <w:t>кой природы»</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Особо охраняемые терр</w:t>
            </w:r>
            <w:r w:rsidRPr="00506E8C">
              <w:rPr>
                <w:sz w:val="20"/>
                <w:szCs w:val="20"/>
              </w:rPr>
              <w:t>и</w:t>
            </w:r>
            <w:r w:rsidRPr="00506E8C">
              <w:rPr>
                <w:sz w:val="20"/>
                <w:szCs w:val="20"/>
              </w:rPr>
              <w:t>тории в  России  — зап</w:t>
            </w:r>
            <w:r w:rsidRPr="00506E8C">
              <w:rPr>
                <w:sz w:val="20"/>
                <w:szCs w:val="20"/>
              </w:rPr>
              <w:t>о</w:t>
            </w:r>
            <w:r w:rsidRPr="00506E8C">
              <w:rPr>
                <w:sz w:val="20"/>
                <w:szCs w:val="20"/>
              </w:rPr>
              <w:t>ведники, национальные парки. Экологические тропы — что это такое? Путешествие на Камчатку (долина гейзеров), в  Приокско-Террасный заповедник (дикий дом для зубров, косуль, оленей), в  Большой Арктический заповедник, в  заповедник «Чёрные земли» (сохр</w:t>
            </w:r>
            <w:r w:rsidRPr="00506E8C">
              <w:rPr>
                <w:sz w:val="20"/>
                <w:szCs w:val="20"/>
              </w:rPr>
              <w:t>а</w:t>
            </w:r>
            <w:r w:rsidRPr="00506E8C">
              <w:rPr>
                <w:sz w:val="20"/>
                <w:szCs w:val="20"/>
              </w:rPr>
              <w:t>нение сайгаков, тушка</w:t>
            </w:r>
            <w:r w:rsidRPr="00506E8C">
              <w:rPr>
                <w:sz w:val="20"/>
                <w:szCs w:val="20"/>
              </w:rPr>
              <w:t>н</w:t>
            </w:r>
            <w:r w:rsidRPr="00506E8C">
              <w:rPr>
                <w:sz w:val="20"/>
                <w:szCs w:val="20"/>
              </w:rPr>
              <w:t>чиков, сусликов). Та</w:t>
            </w:r>
            <w:r w:rsidRPr="00506E8C">
              <w:rPr>
                <w:sz w:val="20"/>
                <w:szCs w:val="20"/>
              </w:rPr>
              <w:t>й</w:t>
            </w:r>
            <w:r w:rsidRPr="00506E8C">
              <w:rPr>
                <w:sz w:val="20"/>
                <w:szCs w:val="20"/>
              </w:rPr>
              <w:t>мыр  — родной дом с</w:t>
            </w:r>
            <w:r w:rsidRPr="00506E8C">
              <w:rPr>
                <w:sz w:val="20"/>
                <w:szCs w:val="20"/>
              </w:rPr>
              <w:t>е</w:t>
            </w:r>
            <w:r w:rsidRPr="00506E8C">
              <w:rPr>
                <w:sz w:val="20"/>
                <w:szCs w:val="20"/>
              </w:rPr>
              <w:t>верных оленей. Окский заповедник  — журавл</w:t>
            </w:r>
            <w:r w:rsidRPr="00506E8C">
              <w:rPr>
                <w:sz w:val="20"/>
                <w:szCs w:val="20"/>
              </w:rPr>
              <w:t>и</w:t>
            </w:r>
            <w:r w:rsidRPr="00506E8C">
              <w:rPr>
                <w:sz w:val="20"/>
                <w:szCs w:val="20"/>
              </w:rPr>
              <w:t>ный питомник</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во вступител</w:t>
            </w:r>
            <w:r w:rsidRPr="00506E8C">
              <w:rPr>
                <w:sz w:val="20"/>
                <w:szCs w:val="20"/>
              </w:rPr>
              <w:t>ь</w:t>
            </w:r>
            <w:r w:rsidRPr="00506E8C">
              <w:rPr>
                <w:sz w:val="20"/>
                <w:szCs w:val="20"/>
              </w:rPr>
              <w:t>ной беседе об истории появления праздника День Земли. Обсуждение экологических проблем, существующих в России, и роли людей в их поя</w:t>
            </w:r>
            <w:r w:rsidRPr="00506E8C">
              <w:rPr>
                <w:sz w:val="20"/>
                <w:szCs w:val="20"/>
              </w:rPr>
              <w:t>в</w:t>
            </w:r>
            <w:r w:rsidRPr="00506E8C">
              <w:rPr>
                <w:sz w:val="20"/>
                <w:szCs w:val="20"/>
              </w:rPr>
              <w:t>лении. Виртуальная экскурсия по самым значимым заповедникам России. Работа в  гру</w:t>
            </w:r>
            <w:r w:rsidRPr="00506E8C">
              <w:rPr>
                <w:sz w:val="20"/>
                <w:szCs w:val="20"/>
              </w:rPr>
              <w:t>п</w:t>
            </w:r>
            <w:r w:rsidRPr="00506E8C">
              <w:rPr>
                <w:sz w:val="20"/>
                <w:szCs w:val="20"/>
              </w:rPr>
              <w:t>пах: составление правил, которые нужно собл</w:t>
            </w:r>
            <w:r w:rsidRPr="00506E8C">
              <w:rPr>
                <w:sz w:val="20"/>
                <w:szCs w:val="20"/>
              </w:rPr>
              <w:t>ю</w:t>
            </w:r>
            <w:r w:rsidRPr="00506E8C">
              <w:rPr>
                <w:sz w:val="20"/>
                <w:szCs w:val="20"/>
              </w:rPr>
              <w:t>дать жителям Земли, чтобы сохранить нашу планету</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День труда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«Без труда не выловишь и рыбку из пруда»</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«Не надо б</w:t>
            </w:r>
            <w:r w:rsidRPr="00506E8C">
              <w:rPr>
                <w:sz w:val="20"/>
                <w:szCs w:val="20"/>
              </w:rPr>
              <w:t>о</w:t>
            </w:r>
            <w:r w:rsidRPr="00506E8C">
              <w:rPr>
                <w:sz w:val="20"/>
                <w:szCs w:val="20"/>
              </w:rPr>
              <w:t>яться трудн</w:t>
            </w:r>
            <w:r w:rsidRPr="00506E8C">
              <w:rPr>
                <w:sz w:val="20"/>
                <w:szCs w:val="20"/>
              </w:rPr>
              <w:t>о</w:t>
            </w:r>
            <w:r w:rsidRPr="00506E8C">
              <w:rPr>
                <w:sz w:val="20"/>
                <w:szCs w:val="20"/>
              </w:rPr>
              <w:t>стей»</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Профессии прошлого и профессии будущего  — что будет нужно стране, когда я вырасту? Профе</w:t>
            </w:r>
            <w:r w:rsidRPr="00506E8C">
              <w:rPr>
                <w:sz w:val="20"/>
                <w:szCs w:val="20"/>
              </w:rPr>
              <w:t>с</w:t>
            </w:r>
            <w:r w:rsidRPr="00506E8C">
              <w:rPr>
                <w:sz w:val="20"/>
                <w:szCs w:val="20"/>
              </w:rPr>
              <w:t>сии моих родителей, б</w:t>
            </w:r>
            <w:r w:rsidRPr="00506E8C">
              <w:rPr>
                <w:sz w:val="20"/>
                <w:szCs w:val="20"/>
              </w:rPr>
              <w:t>а</w:t>
            </w:r>
            <w:r w:rsidRPr="00506E8C">
              <w:rPr>
                <w:sz w:val="20"/>
                <w:szCs w:val="20"/>
              </w:rPr>
              <w:t>бушек и дедушек. Пр</w:t>
            </w:r>
            <w:r w:rsidRPr="00506E8C">
              <w:rPr>
                <w:sz w:val="20"/>
                <w:szCs w:val="20"/>
              </w:rPr>
              <w:t>о</w:t>
            </w:r>
            <w:r w:rsidRPr="00506E8C">
              <w:rPr>
                <w:sz w:val="20"/>
                <w:szCs w:val="20"/>
              </w:rPr>
              <w:t>фессиональные династии. Зачем нужно учиться всё время, пока работаешь?</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  беседе о  том, почему человеку необходимо трудиться, о том, почему, когда и как появлялись разные профессии. Просмотр и  обсуждение видеор</w:t>
            </w:r>
            <w:r w:rsidRPr="00506E8C">
              <w:rPr>
                <w:sz w:val="20"/>
                <w:szCs w:val="20"/>
              </w:rPr>
              <w:t>о</w:t>
            </w:r>
            <w:r w:rsidRPr="00506E8C">
              <w:rPr>
                <w:sz w:val="20"/>
                <w:szCs w:val="20"/>
              </w:rPr>
              <w:t>лика, рассказывающего о профессиях прошлого и настоящего. Выпо</w:t>
            </w:r>
            <w:r w:rsidRPr="00506E8C">
              <w:rPr>
                <w:sz w:val="20"/>
                <w:szCs w:val="20"/>
              </w:rPr>
              <w:t>л</w:t>
            </w:r>
            <w:r w:rsidRPr="00506E8C">
              <w:rPr>
                <w:sz w:val="20"/>
                <w:szCs w:val="20"/>
              </w:rPr>
              <w:t>нение интерактивных заданий на соединение описания профессии с её названием, соединение имён и  фамилий в</w:t>
            </w:r>
            <w:r w:rsidRPr="00506E8C">
              <w:rPr>
                <w:sz w:val="20"/>
                <w:szCs w:val="20"/>
              </w:rPr>
              <w:t>ы</w:t>
            </w:r>
            <w:r w:rsidRPr="00506E8C">
              <w:rPr>
                <w:sz w:val="20"/>
                <w:szCs w:val="20"/>
              </w:rPr>
              <w:t>дающихся представит</w:t>
            </w:r>
            <w:r w:rsidRPr="00506E8C">
              <w:rPr>
                <w:sz w:val="20"/>
                <w:szCs w:val="20"/>
              </w:rPr>
              <w:t>е</w:t>
            </w:r>
            <w:r w:rsidRPr="00506E8C">
              <w:rPr>
                <w:sz w:val="20"/>
                <w:szCs w:val="20"/>
              </w:rPr>
              <w:t>лей профессии с названием профессии. Групповая работа: по</w:t>
            </w:r>
            <w:r w:rsidRPr="00506E8C">
              <w:rPr>
                <w:sz w:val="20"/>
                <w:szCs w:val="20"/>
              </w:rPr>
              <w:t>д</w:t>
            </w:r>
            <w:r w:rsidRPr="00506E8C">
              <w:rPr>
                <w:sz w:val="20"/>
                <w:szCs w:val="20"/>
              </w:rPr>
              <w:t>готовка мини-сообщения «Что будет, если люди перестанут работать?»</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t xml:space="preserve">День Победы. </w:t>
            </w:r>
            <w:r w:rsidRPr="00506E8C">
              <w:rPr>
                <w:b/>
                <w:sz w:val="20"/>
                <w:szCs w:val="20"/>
              </w:rPr>
              <w:lastRenderedPageBreak/>
              <w:t>Бессмертный полк (1 час)</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 xml:space="preserve"> 1–2 классы: «Мужество, честь, отвага. Что это и откуда б</w:t>
            </w:r>
            <w:r w:rsidRPr="00506E8C">
              <w:rPr>
                <w:sz w:val="20"/>
                <w:szCs w:val="20"/>
              </w:rPr>
              <w:t>е</w:t>
            </w:r>
            <w:r w:rsidRPr="00506E8C">
              <w:rPr>
                <w:sz w:val="20"/>
                <w:szCs w:val="20"/>
              </w:rPr>
              <w:t>рётся в человеке?»</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 xml:space="preserve"> 3–4 классы: «Что такое подвиг?»</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 xml:space="preserve">Историческая память: мы </w:t>
            </w:r>
            <w:r w:rsidRPr="00506E8C">
              <w:rPr>
                <w:sz w:val="20"/>
                <w:szCs w:val="20"/>
              </w:rPr>
              <w:lastRenderedPageBreak/>
              <w:t>помним подвиги наших солдат, офицеров, матр</w:t>
            </w:r>
            <w:r w:rsidRPr="00506E8C">
              <w:rPr>
                <w:sz w:val="20"/>
                <w:szCs w:val="20"/>
              </w:rPr>
              <w:t>о</w:t>
            </w:r>
            <w:r w:rsidRPr="00506E8C">
              <w:rPr>
                <w:sz w:val="20"/>
                <w:szCs w:val="20"/>
              </w:rPr>
              <w:t>сов, защитивших нашу жизнь в годы Великой Отечественной войны. Связь (преемственность) поколений: бессмертный полк  — помним, любим, гордимся. Какое чувство вело советских людей на борьбу за свободу своей Родины?</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lastRenderedPageBreak/>
              <w:t xml:space="preserve">Обсуждение вопросов </w:t>
            </w:r>
            <w:r w:rsidRPr="00506E8C">
              <w:rPr>
                <w:sz w:val="20"/>
                <w:szCs w:val="20"/>
              </w:rPr>
              <w:lastRenderedPageBreak/>
              <w:t>«Что такое мужество, честь, отвага и  как можно воспитать в  себе эти качества?», «Что такое подвиг?», «Какое чувство вело советских людей на борьбу за св</w:t>
            </w:r>
            <w:r w:rsidRPr="00506E8C">
              <w:rPr>
                <w:sz w:val="20"/>
                <w:szCs w:val="20"/>
              </w:rPr>
              <w:t>о</w:t>
            </w:r>
            <w:r w:rsidRPr="00506E8C">
              <w:rPr>
                <w:sz w:val="20"/>
                <w:szCs w:val="20"/>
              </w:rPr>
              <w:t>боду своей Родины?». Индивидуальный ра</w:t>
            </w:r>
            <w:r w:rsidRPr="00506E8C">
              <w:rPr>
                <w:sz w:val="20"/>
                <w:szCs w:val="20"/>
              </w:rPr>
              <w:t>с</w:t>
            </w:r>
            <w:r w:rsidRPr="00506E8C">
              <w:rPr>
                <w:sz w:val="20"/>
                <w:szCs w:val="20"/>
              </w:rPr>
              <w:t>сказ о  том, есть ли с</w:t>
            </w:r>
            <w:r w:rsidRPr="00506E8C">
              <w:rPr>
                <w:sz w:val="20"/>
                <w:szCs w:val="20"/>
              </w:rPr>
              <w:t>е</w:t>
            </w:r>
            <w:r w:rsidRPr="00506E8C">
              <w:rPr>
                <w:sz w:val="20"/>
                <w:szCs w:val="20"/>
              </w:rPr>
              <w:t>мейная традиция учас</w:t>
            </w:r>
            <w:r w:rsidRPr="00506E8C">
              <w:rPr>
                <w:sz w:val="20"/>
                <w:szCs w:val="20"/>
              </w:rPr>
              <w:t>т</w:t>
            </w:r>
            <w:r w:rsidRPr="00506E8C">
              <w:rPr>
                <w:sz w:val="20"/>
                <w:szCs w:val="20"/>
              </w:rPr>
              <w:t>вовать в «Бессмертном полку», о  подготовке к  участию в этом году. Групповая работа: по</w:t>
            </w:r>
            <w:r w:rsidRPr="00506E8C">
              <w:rPr>
                <w:sz w:val="20"/>
                <w:szCs w:val="20"/>
              </w:rPr>
              <w:t>д</w:t>
            </w:r>
            <w:r w:rsidRPr="00506E8C">
              <w:rPr>
                <w:sz w:val="20"/>
                <w:szCs w:val="20"/>
              </w:rPr>
              <w:t>готовка на основе пре</w:t>
            </w:r>
            <w:r w:rsidRPr="00506E8C">
              <w:rPr>
                <w:sz w:val="20"/>
                <w:szCs w:val="20"/>
              </w:rPr>
              <w:t>д</w:t>
            </w:r>
            <w:r w:rsidRPr="00506E8C">
              <w:rPr>
                <w:sz w:val="20"/>
                <w:szCs w:val="20"/>
              </w:rPr>
              <w:t>ложенных педагогом материалов сообщения о подвиге, совершённом во время Великой От</w:t>
            </w:r>
            <w:r w:rsidRPr="00506E8C">
              <w:rPr>
                <w:sz w:val="20"/>
                <w:szCs w:val="20"/>
              </w:rPr>
              <w:t>е</w:t>
            </w:r>
            <w:r w:rsidRPr="00506E8C">
              <w:rPr>
                <w:sz w:val="20"/>
                <w:szCs w:val="20"/>
              </w:rPr>
              <w:t>чественной войны, представление резул</w:t>
            </w:r>
            <w:r w:rsidRPr="00506E8C">
              <w:rPr>
                <w:sz w:val="20"/>
                <w:szCs w:val="20"/>
              </w:rPr>
              <w:t>ь</w:t>
            </w:r>
            <w:r w:rsidRPr="00506E8C">
              <w:rPr>
                <w:sz w:val="20"/>
                <w:szCs w:val="20"/>
              </w:rPr>
              <w:t>татов работы при созд</w:t>
            </w:r>
            <w:r w:rsidRPr="00506E8C">
              <w:rPr>
                <w:sz w:val="20"/>
                <w:szCs w:val="20"/>
              </w:rPr>
              <w:t>а</w:t>
            </w:r>
            <w:r w:rsidRPr="00506E8C">
              <w:rPr>
                <w:sz w:val="20"/>
                <w:szCs w:val="20"/>
              </w:rPr>
              <w:t>нии коллективного ра</w:t>
            </w:r>
            <w:r w:rsidRPr="00506E8C">
              <w:rPr>
                <w:sz w:val="20"/>
                <w:szCs w:val="20"/>
              </w:rPr>
              <w:t>с</w:t>
            </w:r>
            <w:r w:rsidRPr="00506E8C">
              <w:rPr>
                <w:sz w:val="20"/>
                <w:szCs w:val="20"/>
              </w:rPr>
              <w:t>сказа «Во имя жизни на Земле»</w:t>
            </w:r>
          </w:p>
        </w:tc>
      </w:tr>
      <w:tr w:rsidR="00506E8C" w:rsidRPr="00506E8C" w:rsidTr="00506E8C">
        <w:tc>
          <w:tcPr>
            <w:tcW w:w="1526" w:type="dxa"/>
          </w:tcPr>
          <w:p w:rsidR="00506E8C" w:rsidRPr="00506E8C" w:rsidRDefault="00506E8C" w:rsidP="00506E8C">
            <w:pPr>
              <w:pStyle w:val="u-2-msonormal"/>
              <w:spacing w:before="0" w:beforeAutospacing="0" w:after="0" w:afterAutospacing="0"/>
              <w:textAlignment w:val="center"/>
              <w:rPr>
                <w:b/>
                <w:sz w:val="20"/>
                <w:szCs w:val="20"/>
              </w:rPr>
            </w:pPr>
            <w:r w:rsidRPr="00506E8C">
              <w:rPr>
                <w:b/>
                <w:sz w:val="20"/>
                <w:szCs w:val="20"/>
              </w:rPr>
              <w:lastRenderedPageBreak/>
              <w:t>День детских обществе</w:t>
            </w:r>
            <w:r w:rsidRPr="00506E8C">
              <w:rPr>
                <w:b/>
                <w:sz w:val="20"/>
                <w:szCs w:val="20"/>
              </w:rPr>
              <w:t>н</w:t>
            </w:r>
            <w:r w:rsidRPr="00506E8C">
              <w:rPr>
                <w:b/>
                <w:sz w:val="20"/>
                <w:szCs w:val="20"/>
              </w:rPr>
              <w:t>ных орган</w:t>
            </w:r>
            <w:r w:rsidRPr="00506E8C">
              <w:rPr>
                <w:b/>
                <w:sz w:val="20"/>
                <w:szCs w:val="20"/>
              </w:rPr>
              <w:t>и</w:t>
            </w:r>
            <w:r w:rsidRPr="00506E8C">
              <w:rPr>
                <w:b/>
                <w:sz w:val="20"/>
                <w:szCs w:val="20"/>
              </w:rPr>
              <w:t xml:space="preserve">заций (1 час) </w:t>
            </w:r>
          </w:p>
          <w:p w:rsidR="00506E8C" w:rsidRPr="00506E8C" w:rsidRDefault="00506E8C" w:rsidP="00506E8C">
            <w:pPr>
              <w:pStyle w:val="u-2-msonormal"/>
              <w:spacing w:before="0" w:beforeAutospacing="0" w:after="0" w:afterAutospacing="0"/>
              <w:textAlignment w:val="center"/>
              <w:rPr>
                <w:sz w:val="20"/>
                <w:szCs w:val="20"/>
              </w:rPr>
            </w:pPr>
            <w:r w:rsidRPr="00506E8C">
              <w:rPr>
                <w:sz w:val="20"/>
                <w:szCs w:val="20"/>
              </w:rPr>
              <w:t>1–2 классы: «Вместе вес</w:t>
            </w:r>
            <w:r w:rsidRPr="00506E8C">
              <w:rPr>
                <w:sz w:val="20"/>
                <w:szCs w:val="20"/>
              </w:rPr>
              <w:t>е</w:t>
            </w:r>
            <w:r w:rsidRPr="00506E8C">
              <w:rPr>
                <w:sz w:val="20"/>
                <w:szCs w:val="20"/>
              </w:rPr>
              <w:t xml:space="preserve">ло шагать по просторам…» </w:t>
            </w:r>
          </w:p>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3–4 классы: «Вместе вес</w:t>
            </w:r>
            <w:r w:rsidRPr="00506E8C">
              <w:rPr>
                <w:sz w:val="20"/>
                <w:szCs w:val="20"/>
              </w:rPr>
              <w:t>е</w:t>
            </w:r>
            <w:r w:rsidRPr="00506E8C">
              <w:rPr>
                <w:sz w:val="20"/>
                <w:szCs w:val="20"/>
              </w:rPr>
              <w:t>ло шагать по просторам…»</w:t>
            </w:r>
          </w:p>
        </w:tc>
        <w:tc>
          <w:tcPr>
            <w:tcW w:w="2551"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Детская общественная организация  — мы вм</w:t>
            </w:r>
            <w:r w:rsidRPr="00506E8C">
              <w:rPr>
                <w:sz w:val="20"/>
                <w:szCs w:val="20"/>
              </w:rPr>
              <w:t>е</w:t>
            </w:r>
            <w:r w:rsidRPr="00506E8C">
              <w:rPr>
                <w:sz w:val="20"/>
                <w:szCs w:val="20"/>
              </w:rPr>
              <w:t>сте, и  мы делаем добрые дела. Друзья необходимы каждому человеку. Добрые дела, которые можно сд</w:t>
            </w:r>
            <w:r w:rsidRPr="00506E8C">
              <w:rPr>
                <w:sz w:val="20"/>
                <w:szCs w:val="20"/>
              </w:rPr>
              <w:t>е</w:t>
            </w:r>
            <w:r w:rsidRPr="00506E8C">
              <w:rPr>
                <w:sz w:val="20"/>
                <w:szCs w:val="20"/>
              </w:rPr>
              <w:t>лать вместе. Наша помощь нужна тем, кто в  ней нуждается: больным, ст</w:t>
            </w:r>
            <w:r w:rsidRPr="00506E8C">
              <w:rPr>
                <w:sz w:val="20"/>
                <w:szCs w:val="20"/>
              </w:rPr>
              <w:t>а</w:t>
            </w:r>
            <w:r w:rsidRPr="00506E8C">
              <w:rPr>
                <w:sz w:val="20"/>
                <w:szCs w:val="20"/>
              </w:rPr>
              <w:t>рым, слабым</w:t>
            </w:r>
          </w:p>
        </w:tc>
        <w:tc>
          <w:tcPr>
            <w:tcW w:w="2375" w:type="dxa"/>
          </w:tcPr>
          <w:p w:rsidR="00506E8C" w:rsidRPr="00506E8C" w:rsidRDefault="00506E8C" w:rsidP="00506E8C">
            <w:pPr>
              <w:pStyle w:val="u-2-msonormal"/>
              <w:spacing w:before="0" w:beforeAutospacing="0" w:after="0" w:afterAutospacing="0"/>
              <w:textAlignment w:val="center"/>
              <w:rPr>
                <w:b/>
                <w:sz w:val="20"/>
                <w:szCs w:val="20"/>
              </w:rPr>
            </w:pPr>
            <w:r w:rsidRPr="00506E8C">
              <w:rPr>
                <w:sz w:val="20"/>
                <w:szCs w:val="20"/>
              </w:rPr>
              <w:t>Участие во вступител</w:t>
            </w:r>
            <w:r w:rsidRPr="00506E8C">
              <w:rPr>
                <w:sz w:val="20"/>
                <w:szCs w:val="20"/>
              </w:rPr>
              <w:t>ь</w:t>
            </w:r>
            <w:r w:rsidRPr="00506E8C">
              <w:rPr>
                <w:sz w:val="20"/>
                <w:szCs w:val="20"/>
              </w:rPr>
              <w:t>ной беседе о  детских общественных орган</w:t>
            </w:r>
            <w:r w:rsidRPr="00506E8C">
              <w:rPr>
                <w:sz w:val="20"/>
                <w:szCs w:val="20"/>
              </w:rPr>
              <w:t>и</w:t>
            </w:r>
            <w:r w:rsidRPr="00506E8C">
              <w:rPr>
                <w:sz w:val="20"/>
                <w:szCs w:val="20"/>
              </w:rPr>
              <w:t>зациях. Знакомство с  движением «Орлята России». Групповая р</w:t>
            </w:r>
            <w:r w:rsidRPr="00506E8C">
              <w:rPr>
                <w:sz w:val="20"/>
                <w:szCs w:val="20"/>
              </w:rPr>
              <w:t>а</w:t>
            </w:r>
            <w:r w:rsidRPr="00506E8C">
              <w:rPr>
                <w:sz w:val="20"/>
                <w:szCs w:val="20"/>
              </w:rPr>
              <w:t>бота: каждая группа предлагает три причины, по которым стоит участвовать в  детских общественных орган</w:t>
            </w:r>
            <w:r w:rsidRPr="00506E8C">
              <w:rPr>
                <w:sz w:val="20"/>
                <w:szCs w:val="20"/>
              </w:rPr>
              <w:t>и</w:t>
            </w:r>
            <w:r w:rsidRPr="00506E8C">
              <w:rPr>
                <w:sz w:val="20"/>
                <w:szCs w:val="20"/>
              </w:rPr>
              <w:t>зациях</w:t>
            </w:r>
          </w:p>
        </w:tc>
      </w:tr>
    </w:tbl>
    <w:p w:rsidR="00506E8C" w:rsidRPr="00506E8C" w:rsidRDefault="00506E8C" w:rsidP="0089009F">
      <w:pPr>
        <w:ind w:firstLine="0"/>
        <w:jc w:val="center"/>
        <w:rPr>
          <w:b/>
          <w:szCs w:val="20"/>
        </w:rPr>
      </w:pPr>
    </w:p>
    <w:p w:rsidR="00767BB0" w:rsidRDefault="00A43326" w:rsidP="001F4BAE">
      <w:pPr>
        <w:pStyle w:val="h1"/>
      </w:pPr>
      <w:r>
        <w:lastRenderedPageBreak/>
        <w:t xml:space="preserve">2.2. </w:t>
      </w:r>
      <w:r w:rsidR="00767BB0">
        <w:t xml:space="preserve">Программа формирования </w:t>
      </w:r>
      <w:r w:rsidR="00767BB0">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w:t>
      </w:r>
      <w:r>
        <w:t>с</w:t>
      </w:r>
      <w:r>
        <w:t>новой разработки программы формирования универсальных (обо</w:t>
      </w:r>
      <w:r>
        <w:t>б</w:t>
      </w:r>
      <w:r>
        <w:t>щённых) учебных действий (далее — УУД) являются планируемые р</w:t>
      </w:r>
      <w:r>
        <w:t>е</w:t>
      </w:r>
      <w:r>
        <w:t>зультаты обучения. В стандарте предлагается следующая структура этой программы:</w:t>
      </w:r>
    </w:p>
    <w:p w:rsidR="00767BB0" w:rsidRDefault="00767BB0" w:rsidP="003E1D14">
      <w:pPr>
        <w:pStyle w:val="list-bullet"/>
      </w:pPr>
      <w:r>
        <w:t>описание взаимосвязи универсальных учебных действий с с</w:t>
      </w:r>
      <w:r>
        <w:t>о</w:t>
      </w:r>
      <w:r>
        <w:t xml:space="preserve">держанием учебных предметов; </w:t>
      </w:r>
    </w:p>
    <w:p w:rsidR="00767BB0" w:rsidRDefault="00767BB0" w:rsidP="003E1D14">
      <w:pPr>
        <w:pStyle w:val="list-bullet"/>
      </w:pPr>
      <w:r>
        <w:t>характеристика познавательных, коммуникативных и регул</w:t>
      </w:r>
      <w:r>
        <w:t>я</w:t>
      </w:r>
      <w:r>
        <w:t>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r>
        <w:t>Создавая программу формирования УУД у обучающихся начальной школы, необходимо осознавать их значительное положительное вли</w:t>
      </w:r>
      <w:r>
        <w:t>я</w:t>
      </w:r>
      <w:r>
        <w:t>ние:</w:t>
      </w:r>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во-вторых, на развитие психологических новообразований этого возраста, обеспечивающих становление способности к примен</w:t>
      </w:r>
      <w:r>
        <w:t>е</w:t>
      </w:r>
      <w:r>
        <w:t xml:space="preserve">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w:t>
      </w:r>
      <w:r>
        <w:rPr>
          <w:spacing w:val="1"/>
        </w:rPr>
        <w:t>о</w:t>
      </w:r>
      <w:r>
        <w:rPr>
          <w:spacing w:val="1"/>
        </w:rPr>
        <w:t>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w:t>
      </w:r>
      <w:r>
        <w:t>е</w:t>
      </w:r>
      <w:r>
        <w:t>гося в начальной школе как субъекта учебной деятельности и образов</w:t>
      </w:r>
      <w:r>
        <w:t>а</w:t>
      </w:r>
      <w:r>
        <w:t>тельных отношений в современных условиях цифровой трансформации образования.</w:t>
      </w:r>
    </w:p>
    <w:p w:rsidR="00767BB0" w:rsidRDefault="00767BB0" w:rsidP="00767BB0">
      <w:pPr>
        <w:pStyle w:val="body"/>
      </w:pPr>
      <w:r>
        <w:lastRenderedPageBreak/>
        <w:t>Реализация цели развития младших школьников как приоритетной для первого этапа школьного образования возможна, если устанавл</w:t>
      </w:r>
      <w:r>
        <w:t>и</w:t>
      </w:r>
      <w:r>
        <w:t>ваются связь и взаимодействие между освоением предметного соде</w:t>
      </w:r>
      <w:r>
        <w:t>р</w:t>
      </w:r>
      <w:r>
        <w:t>жания обучения и достижениями обучающегося в области метапре</w:t>
      </w:r>
      <w:r>
        <w:t>д</w:t>
      </w:r>
      <w:r>
        <w:t xml:space="preserve">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w:t>
      </w:r>
      <w:r>
        <w:t>о</w:t>
      </w:r>
      <w:r>
        <w:t>держательной основой становления УУД;</w:t>
      </w:r>
    </w:p>
    <w:p w:rsidR="00767BB0" w:rsidRDefault="00767BB0" w:rsidP="00767BB0">
      <w:pPr>
        <w:pStyle w:val="body"/>
        <w:rPr>
          <w:spacing w:val="1"/>
        </w:rPr>
      </w:pPr>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767BB0" w:rsidRDefault="00767BB0" w:rsidP="00767BB0">
      <w:pPr>
        <w:pStyle w:val="body"/>
      </w:pPr>
      <w:r>
        <w:t>3)</w:t>
      </w:r>
      <w:r>
        <w:rPr>
          <w:rFonts w:cs="Times New Roman"/>
        </w:rPr>
        <w:t> </w:t>
      </w:r>
      <w:r>
        <w:t>под влиянием УУД складывается новый стиль познавательной д</w:t>
      </w:r>
      <w:r>
        <w:t>е</w:t>
      </w:r>
      <w:r>
        <w:t>ятельности: универсальность как качественная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представленного в виде экранных (виртуал</w:t>
      </w:r>
      <w:r>
        <w:t>ь</w:t>
      </w:r>
      <w:r>
        <w:t>ных) моделей изучаемых объектов, сюжетов, процессов, что полож</w:t>
      </w:r>
      <w:r>
        <w:t>и</w:t>
      </w:r>
      <w:r>
        <w:t>тельно отражается на качестве изучения учебных предметов;</w:t>
      </w:r>
    </w:p>
    <w:p w:rsidR="00767BB0" w:rsidRDefault="00767BB0" w:rsidP="00767BB0">
      <w:pPr>
        <w:pStyle w:val="body"/>
      </w:pPr>
      <w:r>
        <w:t>4)</w:t>
      </w:r>
      <w:r>
        <w:rPr>
          <w:rFonts w:cs="Times New Roman"/>
        </w:rPr>
        <w:t> </w:t>
      </w:r>
      <w:r>
        <w:t>построение учебного процесса с учётом реализации цели форм</w:t>
      </w:r>
      <w:r>
        <w:t>и</w:t>
      </w:r>
      <w:r>
        <w:t>рования УУД способствует снижению доли репродуктивного обучения, создающего риски, которые нарушают успешность развития обуча</w:t>
      </w:r>
      <w:r>
        <w:t>ю</w:t>
      </w:r>
      <w:r>
        <w:t>щегося и формирует способности к вариативному восприятию пре</w:t>
      </w:r>
      <w:r>
        <w:t>д</w:t>
      </w:r>
      <w:r>
        <w:t>метного содержания в условиях реального и виртуального  предста</w:t>
      </w:r>
      <w:r>
        <w:t>в</w:t>
      </w:r>
      <w:r>
        <w:t>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w:t>
      </w:r>
      <w:r>
        <w:t>а</w:t>
      </w:r>
      <w:r>
        <w:t>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При создании образовательной организацией программы формир</w:t>
      </w:r>
      <w:r>
        <w:t>о</w:t>
      </w:r>
      <w:r>
        <w:t>вания УУД учитывается характеристика, которая даётся им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w:t>
      </w:r>
      <w:r>
        <w:t>я</w:t>
      </w:r>
      <w:r>
        <w:t>тельности. К ним относятся:</w:t>
      </w:r>
    </w:p>
    <w:p w:rsidR="00767BB0" w:rsidRDefault="00767BB0" w:rsidP="00767BB0">
      <w:pPr>
        <w:pStyle w:val="list-dash0"/>
      </w:pPr>
      <w:r>
        <w:lastRenderedPageBreak/>
        <w:t>методы познания окружающего мира, в том числе представле</w:t>
      </w:r>
      <w:r>
        <w:t>н</w:t>
      </w:r>
      <w:r>
        <w:t>ного (на экране) в виде виртуального отображения реальной де</w:t>
      </w:r>
      <w:r>
        <w:t>й</w:t>
      </w:r>
      <w:r>
        <w:t>ствительности (наблюдение, элементарные опыты и экспер</w:t>
      </w:r>
      <w:r>
        <w:t>и</w:t>
      </w:r>
      <w:r>
        <w:t>менты; измерения и др.);</w:t>
      </w:r>
    </w:p>
    <w:p w:rsidR="00767BB0" w:rsidRDefault="00767BB0" w:rsidP="00767BB0">
      <w:pPr>
        <w:pStyle w:val="list-dash0"/>
      </w:pPr>
      <w:r>
        <w:t>логические операции (сравнение, анализ, обобщение, классиф</w:t>
      </w:r>
      <w:r>
        <w:t>и</w:t>
      </w:r>
      <w:r>
        <w:t>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w:t>
      </w:r>
      <w:r>
        <w:t>е</w:t>
      </w:r>
      <w:r>
        <w:t>мы), аудио- и видеоформатах (возможно на экране).</w:t>
      </w:r>
    </w:p>
    <w:p w:rsidR="00767BB0" w:rsidRDefault="00767BB0" w:rsidP="00767BB0">
      <w:pPr>
        <w:pStyle w:val="body"/>
      </w:pPr>
      <w:r>
        <w:t>Познавательные универсальные учебные действия становятся пре</w:t>
      </w:r>
      <w:r>
        <w:t>д</w:t>
      </w:r>
      <w:r>
        <w:t>посылкой формирования способности младшего школьника к самоо</w:t>
      </w:r>
      <w:r>
        <w:t>б</w:t>
      </w:r>
      <w:r>
        <w:t xml:space="preserve">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w:t>
      </w:r>
      <w:r>
        <w:t>с</w:t>
      </w:r>
      <w:r>
        <w:t>нованием для формирования готовности младшего школьника к и</w:t>
      </w:r>
      <w:r>
        <w:t>н</w:t>
      </w:r>
      <w:r>
        <w:t>формационному взаимодействию с окружающим миром: средой обит</w:t>
      </w:r>
      <w:r>
        <w:t>а</w:t>
      </w:r>
      <w:r>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w:t>
      </w:r>
      <w:r>
        <w:t>р</w:t>
      </w:r>
      <w:r>
        <w:t>сальные учебные действия целесообразно формировать в цифровой о</w:t>
      </w:r>
      <w:r>
        <w:t>б</w:t>
      </w:r>
      <w:r>
        <w:t>разовательной среде класса, школы. В соответствии с ФГОС НОО ко</w:t>
      </w:r>
      <w:r>
        <w:t>м</w:t>
      </w:r>
      <w:r>
        <w:t>муникативные УУД характеризуются четырьмя группами учебных оп</w:t>
      </w:r>
      <w:r>
        <w:t>е</w:t>
      </w:r>
      <w:r>
        <w:t>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r>
        <w:t>3)</w:t>
      </w:r>
      <w:r>
        <w:rPr>
          <w:rFonts w:cs="Times New Roman"/>
        </w:rPr>
        <w:t> </w:t>
      </w:r>
      <w:r>
        <w:t>успешную продуктивно-творческую деятельность (самостоятел</w:t>
      </w:r>
      <w:r>
        <w:t>ь</w:t>
      </w:r>
      <w:r>
        <w:t>ное создание текстов разного типа — описания, рассуждения, повес</w:t>
      </w:r>
      <w:r>
        <w:t>т</w:t>
      </w:r>
      <w:r>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767BB0" w:rsidRDefault="00767BB0" w:rsidP="00767BB0">
      <w:pPr>
        <w:pStyle w:val="body"/>
      </w:pPr>
      <w:r>
        <w:t>4)</w:t>
      </w:r>
      <w:r>
        <w:rPr>
          <w:rFonts w:cs="Times New Roman"/>
        </w:rPr>
        <w:t> </w:t>
      </w:r>
      <w:r>
        <w:t>результативное взаимодействие с участниками совместной де</w:t>
      </w:r>
      <w:r>
        <w:t>я</w:t>
      </w:r>
      <w:r>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w:t>
      </w:r>
      <w:r>
        <w:t>е</w:t>
      </w:r>
      <w:r>
        <w:t>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w:t>
      </w:r>
      <w:r>
        <w:lastRenderedPageBreak/>
        <w:t>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w:t>
      </w:r>
      <w:r>
        <w:t>н</w:t>
      </w:r>
      <w:r>
        <w:t>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w:t>
      </w:r>
      <w:r>
        <w:rPr>
          <w:spacing w:val="1"/>
        </w:rPr>
        <w:t>в</w:t>
      </w:r>
      <w:r>
        <w:rPr>
          <w:spacing w:val="1"/>
        </w:rPr>
        <w:t>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w:t>
      </w:r>
      <w:r>
        <w:rPr>
          <w:spacing w:val="1"/>
        </w:rPr>
        <w:t>е</w:t>
      </w:r>
      <w:r>
        <w:rPr>
          <w:spacing w:val="1"/>
        </w:rPr>
        <w:t>нию и преодолению конфликтов, в том числе в условиях использования технологий неконтактного информационного взаимодействия.</w:t>
      </w:r>
    </w:p>
    <w:p w:rsidR="00767BB0" w:rsidRDefault="00A54D04" w:rsidP="00767BB0">
      <w:pPr>
        <w:pStyle w:val="body"/>
        <w:rPr>
          <w:spacing w:val="1"/>
        </w:rPr>
      </w:pPr>
      <w:r>
        <w:rPr>
          <w:spacing w:val="1"/>
        </w:rPr>
        <w:t>В</w:t>
      </w:r>
      <w:r w:rsidR="00767BB0">
        <w:rPr>
          <w:spacing w:val="1"/>
        </w:rPr>
        <w:t>рабочих программах требования и планируемые результаты со</w:t>
      </w:r>
      <w:r w:rsidR="00767BB0">
        <w:rPr>
          <w:spacing w:val="1"/>
        </w:rPr>
        <w:t>в</w:t>
      </w:r>
      <w:r w:rsidR="00767BB0">
        <w:rPr>
          <w:spacing w:val="1"/>
        </w:rPr>
        <w:t>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w:t>
      </w:r>
      <w:r w:rsidR="00767BB0">
        <w:rPr>
          <w:spacing w:val="1"/>
        </w:rPr>
        <w:t>и</w:t>
      </w:r>
      <w:r w:rsidR="00767BB0">
        <w:rPr>
          <w:spacing w:val="1"/>
        </w:rPr>
        <w:t>вает её успешность: 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w:t>
      </w:r>
      <w:r w:rsidR="00767BB0">
        <w:rPr>
          <w:spacing w:val="1"/>
        </w:rPr>
        <w:t>н</w:t>
      </w:r>
      <w:r w:rsidR="00767BB0">
        <w:rPr>
          <w:spacing w:val="1"/>
        </w:rPr>
        <w:t>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Согласно теории развивающего обучения (Л. С. Выготский, Д. Б. Эльконин, П. Я. Гальперин, В. В. Давыдов и их последователи), крит</w:t>
      </w:r>
      <w:r>
        <w:t>е</w:t>
      </w:r>
      <w:r>
        <w:t>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w:t>
      </w:r>
      <w:r>
        <w:t>у</w:t>
      </w:r>
      <w:r>
        <w:t xml:space="preserve">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lastRenderedPageBreak/>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767BB0" w:rsidRDefault="00767BB0" w:rsidP="00767BB0">
      <w:pPr>
        <w:pStyle w:val="body"/>
      </w:pPr>
      <w:r>
        <w:t>В этом случае механизмом конструирования образовательного пр</w:t>
      </w:r>
      <w:r>
        <w:t>о</w:t>
      </w:r>
      <w:r>
        <w:t>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w:t>
      </w:r>
      <w:r>
        <w:t>о</w:t>
      </w:r>
      <w:r>
        <w:t>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w:t>
      </w:r>
      <w:r>
        <w:t>е</w:t>
      </w:r>
      <w:r>
        <w:t>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Соответствующий вклад в формирование универсальных действий можно выделить в содержании каждого учебного предмета. Таким о</w:t>
      </w:r>
      <w:r>
        <w:t>б</w:t>
      </w:r>
      <w:r>
        <w:t xml:space="preserve">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w:t>
      </w:r>
      <w:r>
        <w:t>д</w:t>
      </w:r>
      <w:r>
        <w:t>меты, педагогический работник предлагает задания, требующие прим</w:t>
      </w:r>
      <w:r>
        <w:t>е</w:t>
      </w:r>
      <w:r>
        <w:t>нения учебного действия или операций на разном предметном соде</w:t>
      </w:r>
      <w:r>
        <w:t>р</w:t>
      </w:r>
      <w:r>
        <w:t xml:space="preserve">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w:t>
      </w:r>
      <w:r>
        <w:t>а</w:t>
      </w:r>
      <w:r>
        <w:t>ния. У обучающегося начинает формироваться обобщённое видение учебного действия, он может охарактеризовать его, не ссылаясь на ко</w:t>
      </w:r>
      <w:r>
        <w:t>н</w:t>
      </w:r>
      <w:r>
        <w:t>кретное содержание. Например, «наблюдать — значит…», «сравн</w:t>
      </w:r>
      <w:r>
        <w:t>е</w:t>
      </w:r>
      <w:r>
        <w:t>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w:t>
      </w:r>
      <w:r>
        <w:t>а</w:t>
      </w:r>
      <w:r>
        <w:t>лась.</w:t>
      </w:r>
    </w:p>
    <w:p w:rsidR="00767BB0" w:rsidRDefault="00767BB0" w:rsidP="00767BB0">
      <w:pPr>
        <w:pStyle w:val="body"/>
      </w:pPr>
      <w:r>
        <w:t>2.</w:t>
      </w:r>
      <w:r>
        <w:rPr>
          <w:rFonts w:cs="Times New Roman"/>
        </w:rPr>
        <w:t> </w:t>
      </w:r>
      <w:r>
        <w:t>Используются виды деятельности, которые в особой мере пров</w:t>
      </w:r>
      <w:r>
        <w:t>о</w:t>
      </w:r>
      <w:r>
        <w:t>цируют применение универсальных действий: поисковая, в том числе с использованием информационного ресурса Интернета, исследовател</w:t>
      </w:r>
      <w:r>
        <w:t>ь</w:t>
      </w:r>
      <w:r>
        <w:t>ская, творческая деятельность, в том числе с использованием экранных моделей изучаемых объектов или процессов. Это побудит учителя о</w:t>
      </w:r>
      <w:r>
        <w:t>т</w:t>
      </w:r>
      <w:r>
        <w:t>казаться от репродуктивного типа организации обучения, при котором главным методом обучения является образец, предъявляемый обуча</w:t>
      </w:r>
      <w:r>
        <w:t>ю</w:t>
      </w:r>
      <w:r>
        <w:t xml:space="preserve">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w:t>
      </w:r>
      <w:r>
        <w:lastRenderedPageBreak/>
        <w:t>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t>я</w:t>
      </w:r>
      <w:r>
        <w:t>тельность развивают способность младшего школьника к диалогу, о</w:t>
      </w:r>
      <w:r>
        <w:t>б</w:t>
      </w:r>
      <w:r>
        <w:t>суждению проблем, разрешению возникших противоречий в точках зрения. Поисковая и исследовательская деятельность может осущест</w:t>
      </w:r>
      <w:r>
        <w:t>в</w:t>
      </w:r>
      <w:r>
        <w:t>ляться с использованием информационных банков, содержащих ра</w:t>
      </w:r>
      <w:r>
        <w:t>з</w:t>
      </w:r>
      <w:r>
        <w:t>личные экранные (виртуальные) объекты (учебного или игрового, б</w:t>
      </w:r>
      <w:r>
        <w:t>ы</w:t>
      </w:r>
      <w:r>
        <w:t xml:space="preserve">тового назначения), в том числе в условиях использования технологий неконтактного информационного взаимодействия. </w:t>
      </w:r>
    </w:p>
    <w:p w:rsidR="00767BB0" w:rsidRDefault="00767BB0" w:rsidP="00767BB0">
      <w:pPr>
        <w:pStyle w:val="body"/>
      </w:pPr>
      <w:r>
        <w:t>Например, для формирования наблюдения как метода познания ра</w:t>
      </w:r>
      <w:r>
        <w:t>з</w:t>
      </w:r>
      <w:r>
        <w:t>ных объектов действительности на уроках окружающего мира орган</w:t>
      </w:r>
      <w:r>
        <w:t>и</w:t>
      </w:r>
      <w:r>
        <w:t>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w:t>
      </w:r>
      <w:r>
        <w:t>й</w:t>
      </w:r>
      <w:r>
        <w:t>ствительность, которую невозможно представить ученику в условиях образовательной организации (объекты природы, художественные в</w:t>
      </w:r>
      <w:r>
        <w:t>и</w:t>
      </w:r>
      <w: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w:t>
      </w:r>
      <w:r>
        <w:t>ж</w:t>
      </w:r>
      <w:r>
        <w:t>ность высказывать гипотезы, строить рассуждения, сравнивать доказ</w:t>
      </w:r>
      <w:r>
        <w:t>а</w:t>
      </w:r>
      <w:r>
        <w:t>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w:t>
      </w:r>
      <w:r>
        <w:t>р</w:t>
      </w:r>
      <w:r>
        <w:t>мируется успешно и быстро.</w:t>
      </w:r>
    </w:p>
    <w:p w:rsidR="00767BB0" w:rsidRDefault="00767BB0" w:rsidP="00767BB0">
      <w:pPr>
        <w:pStyle w:val="body"/>
      </w:pPr>
      <w:r>
        <w:t>3.</w:t>
      </w:r>
      <w:r>
        <w:rPr>
          <w:rFonts w:cs="Times New Roman"/>
        </w:rPr>
        <w:t> </w:t>
      </w:r>
      <w:r>
        <w:t>Педагогический работник применяет систему заданий, формир</w:t>
      </w:r>
      <w:r>
        <w:t>у</w:t>
      </w:r>
      <w:r>
        <w:t>ющих операциональный состав учебного действия. Цель таких зад</w:t>
      </w:r>
      <w:r>
        <w:t>а</w:t>
      </w:r>
      <w:r>
        <w:t>ний — создание алгоритма решения учебной задачи, выбор соотве</w:t>
      </w:r>
      <w:r>
        <w:t>т</w:t>
      </w:r>
      <w:r>
        <w:t>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w:t>
      </w:r>
      <w:r>
        <w:t>о</w:t>
      </w:r>
      <w:r>
        <w:t xml:space="preserve">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767BB0">
      <w:pPr>
        <w:pStyle w:val="body"/>
      </w:pPr>
      <w:r>
        <w:t>1)</w:t>
      </w:r>
      <w:r>
        <w:rPr>
          <w:rFonts w:cs="Times New Roman"/>
        </w:rPr>
        <w:t> </w:t>
      </w:r>
      <w:r>
        <w:t>от совместных действий с учителем обучающиеся переходят к с</w:t>
      </w:r>
      <w:r>
        <w:t>а</w:t>
      </w:r>
      <w:r>
        <w:t xml:space="preserve">мостоятельным аналитическим оценкам; 2) выполняющий задание осваивает два вида контроля — результата и процесса деятельности; 3) </w:t>
      </w:r>
      <w:r>
        <w:lastRenderedPageBreak/>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w:t>
      </w:r>
      <w:r>
        <w:t>ю</w:t>
      </w:r>
      <w:r>
        <w:t>щегося и с соответствующей методической поддержкой исправления самим обучающимся своих ошибок.</w:t>
      </w:r>
    </w:p>
    <w:p w:rsidR="00767BB0" w:rsidRDefault="00767BB0" w:rsidP="00767BB0">
      <w:pPr>
        <w:pStyle w:val="body"/>
      </w:pPr>
      <w:r>
        <w:t>Как показывают психолого-педагогические исследования, а также опыт педагогической работы, такая технология обучения в рамках со</w:t>
      </w:r>
      <w:r>
        <w:t>в</w:t>
      </w:r>
      <w:r>
        <w:t>местно-распределительной деятельности (термин Д. Б. Эльконина) ра</w:t>
      </w:r>
      <w:r>
        <w:t>з</w:t>
      </w:r>
      <w:r>
        <w:t>вивает способность детей работать не только в типовых учебных сит</w:t>
      </w:r>
      <w:r>
        <w:t>у</w:t>
      </w:r>
      <w:r>
        <w:t>ациях, но и в новых нестандартных ситуациях. С этой точки зрения п</w:t>
      </w:r>
      <w:r>
        <w:t>е</w:t>
      </w:r>
      <w:r>
        <w:t>дагогический работник сам должен хорошо знать, какие учебные оп</w:t>
      </w:r>
      <w:r>
        <w:t>е</w:t>
      </w:r>
      <w:r>
        <w:t xml:space="preserve">рации наполняют то или иное учебное действие. </w:t>
      </w:r>
    </w:p>
    <w:p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w:t>
      </w:r>
      <w:r>
        <w:t>о</w:t>
      </w:r>
      <w:r>
        <w:t>вышения мотивации обучения можно предложить обучающемуся новый вид деятельности (возможный только в условиях экранного предста</w:t>
      </w:r>
      <w:r>
        <w:t>в</w:t>
      </w:r>
      <w:r>
        <w:t>ления объектов, явлений) — выбирать (из информационного банка) экранные (виртуальные) модели изучаемых предметов (объектов, явл</w:t>
      </w:r>
      <w:r>
        <w:t>е</w:t>
      </w:r>
      <w:r>
        <w:t>ний) и видоизменять их таким образом, чтобы привести их к сходству или похожести с другими.</w:t>
      </w:r>
    </w:p>
    <w:p w:rsidR="00767BB0" w:rsidRDefault="00767BB0" w:rsidP="00767BB0">
      <w:pPr>
        <w:pStyle w:val="body"/>
      </w:pPr>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w:t>
      </w:r>
      <w:r>
        <w:t>е</w:t>
      </w:r>
      <w:r>
        <w:t>ленных свойств с целью их дифференциации на внешние (несущ</w:t>
      </w:r>
      <w:r>
        <w:t>е</w:t>
      </w:r>
      <w:r>
        <w:t>ственные) и главные (существенные) свойства; выделение общих гла</w:t>
      </w:r>
      <w:r>
        <w:t>в</w:t>
      </w:r>
      <w:r>
        <w:t>ных (существенных) признаков всех имеющихся объектов; разбиение объектов на группы (типы) по общему главному (существенному) пр</w:t>
      </w:r>
      <w:r>
        <w:t>и</w:t>
      </w:r>
      <w:r>
        <w:t>знаку. Обучающемуся можно предложить (в условиях экранного пре</w:t>
      </w:r>
      <w:r>
        <w:t>д</w:t>
      </w:r>
      <w:r>
        <w:t>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w:t>
      </w:r>
      <w:r>
        <w:t>ф</w:t>
      </w:r>
      <w:r>
        <w:t>ференциации. При этом возможна фиксация деятельности обучающегося в электронном формате для рассмотрения педагогом итогов работы.</w:t>
      </w:r>
    </w:p>
    <w:p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w:t>
      </w:r>
      <w:r>
        <w:t>е</w:t>
      </w:r>
      <w:r>
        <w:t>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w:t>
      </w:r>
      <w:r>
        <w:t>е</w:t>
      </w:r>
      <w:r>
        <w:lastRenderedPageBreak/>
        <w:t>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w:t>
      </w:r>
      <w:r>
        <w:t>ю</w:t>
      </w:r>
      <w:r>
        <w:t>щегося в электронном формате для рассмотрения учителем итогов р</w:t>
      </w:r>
      <w:r>
        <w:t>а</w:t>
      </w:r>
      <w:r>
        <w:t>боты.</w:t>
      </w:r>
    </w:p>
    <w:p w:rsidR="00767BB0" w:rsidRDefault="00767BB0" w:rsidP="00767BB0">
      <w:pPr>
        <w:pStyle w:val="body"/>
        <w:rPr>
          <w:spacing w:val="-1"/>
        </w:rPr>
      </w:pPr>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767BB0" w:rsidRDefault="00767BB0" w:rsidP="00767BB0">
      <w:pPr>
        <w:pStyle w:val="h3"/>
      </w:pPr>
      <w:r>
        <w:t>2.2.4. Место универсальн</w:t>
      </w:r>
      <w:r w:rsidR="00E60AC8">
        <w:t xml:space="preserve">ых учебных действий </w:t>
      </w:r>
      <w:r w:rsidR="00E60AC8">
        <w:br/>
        <w:t>в</w:t>
      </w:r>
      <w:r>
        <w:t xml:space="preserve"> рабочих программах</w:t>
      </w:r>
    </w:p>
    <w:p w:rsidR="00767BB0" w:rsidRDefault="00767BB0" w:rsidP="00767BB0">
      <w:pPr>
        <w:pStyle w:val="body"/>
      </w:pPr>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w:t>
      </w:r>
      <w:r>
        <w:t>и</w:t>
      </w:r>
      <w:r>
        <w:t>мает обязанности учителя контролировать динамику становления всех групп УУД для того, чтобы вовремя устранять возникшие у обуча</w:t>
      </w:r>
      <w:r>
        <w:t>ю</w:t>
      </w:r>
      <w:r>
        <w:t xml:space="preserve">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w:t>
      </w:r>
      <w:r>
        <w:t>р</w:t>
      </w:r>
      <w:r>
        <w:t>жать его, высказать надежду на дальнейшие успехи. При этом резул</w:t>
      </w:r>
      <w:r>
        <w:t>ь</w:t>
      </w:r>
      <w:r>
        <w:t>таты контрольно-оценочной деятельности, зафиксированные в эле</w:t>
      </w:r>
      <w:r>
        <w:t>к</w:t>
      </w:r>
      <w:r>
        <w:t xml:space="preserve">тронном формате, позволят интенсифицировать работу учителя. </w:t>
      </w:r>
    </w:p>
    <w:p w:rsidR="00767BB0" w:rsidRDefault="00767BB0" w:rsidP="00767BB0">
      <w:pPr>
        <w:pStyle w:val="body"/>
        <w:rPr>
          <w:spacing w:val="-1"/>
        </w:rPr>
      </w:pPr>
      <w:r>
        <w:rPr>
          <w:spacing w:val="-1"/>
        </w:rPr>
        <w:t>Можно использовать словесную оценку: «молодец, стараешься, у тебя обязательно получится», но отметку можно поставить только в том сл</w:t>
      </w:r>
      <w:r>
        <w:rPr>
          <w:spacing w:val="-1"/>
        </w:rPr>
        <w:t>у</w:t>
      </w:r>
      <w:r>
        <w:rPr>
          <w:spacing w:val="-1"/>
        </w:rPr>
        <w:t>чае, если учебная задача решена самостоятельно и правильно, т. е. во</w:t>
      </w:r>
      <w:r>
        <w:rPr>
          <w:spacing w:val="-1"/>
        </w:rPr>
        <w:t>з</w:t>
      </w:r>
      <w:r>
        <w:rPr>
          <w:spacing w:val="-1"/>
        </w:rPr>
        <w:t xml:space="preserve">можно говорить о сформировавшемся универсальном действии. </w:t>
      </w:r>
    </w:p>
    <w:p w:rsidR="00767BB0" w:rsidRDefault="00E60AC8" w:rsidP="00767BB0">
      <w:pPr>
        <w:pStyle w:val="body"/>
      </w:pPr>
      <w:r>
        <w:t>В</w:t>
      </w:r>
      <w:r w:rsidR="00767BB0">
        <w:t xml:space="preserve">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w:t>
      </w:r>
      <w:r w:rsidR="00767BB0">
        <w:t>ь</w:t>
      </w:r>
      <w:r w:rsidR="00767BB0">
        <w:t>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w:t>
      </w:r>
      <w:r w:rsidR="00767BB0">
        <w:t>й</w:t>
      </w:r>
      <w:r w:rsidR="00767BB0">
        <w:lastRenderedPageBreak/>
        <w:t>ствиями, поскольку пока дети работают на предметных учебных де</w:t>
      </w:r>
      <w:r w:rsidR="00767BB0">
        <w:t>й</w:t>
      </w:r>
      <w:r w:rsidR="00767BB0">
        <w:t xml:space="preserve">ствиях, и только к концу второго года обучения появляются признаки универсальности. </w:t>
      </w:r>
    </w:p>
    <w:p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w:t>
      </w:r>
      <w:r>
        <w:t>ь</w:t>
      </w:r>
      <w:r>
        <w:t>тура).</w:t>
      </w:r>
    </w:p>
    <w:p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w:t>
      </w:r>
      <w:r>
        <w:rPr>
          <w:spacing w:val="1"/>
        </w:rPr>
        <w:t>й</w:t>
      </w:r>
      <w:r>
        <w:rPr>
          <w:spacing w:val="1"/>
        </w:rPr>
        <w:t>ствия включают перечень базовых логических действий; базовых и</w:t>
      </w:r>
      <w:r>
        <w:rPr>
          <w:spacing w:val="1"/>
        </w:rPr>
        <w:t>с</w:t>
      </w:r>
      <w:r>
        <w:rPr>
          <w:spacing w:val="1"/>
        </w:rPr>
        <w:t>следовательских действий; работу с информацией. Коммуникативные УУД включают перечень действий участника учебного диалога, де</w:t>
      </w:r>
      <w:r>
        <w:rPr>
          <w:spacing w:val="1"/>
        </w:rPr>
        <w:t>й</w:t>
      </w:r>
      <w:r>
        <w:rPr>
          <w:spacing w:val="1"/>
        </w:rPr>
        <w:t>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w:t>
      </w:r>
      <w:r>
        <w:rPr>
          <w:spacing w:val="1"/>
        </w:rPr>
        <w:t>ш</w:t>
      </w:r>
      <w:r>
        <w:rPr>
          <w:spacing w:val="1"/>
        </w:rPr>
        <w:t>ной совместной деятельности.</w:t>
      </w:r>
    </w:p>
    <w:p w:rsidR="00767BB0" w:rsidRDefault="00767BB0" w:rsidP="00767BB0">
      <w:pPr>
        <w:pStyle w:val="body"/>
      </w:pPr>
      <w:r>
        <w:t>С учётом части, формируемой участниками образовательных отн</w:t>
      </w:r>
      <w:r>
        <w:t>о</w:t>
      </w:r>
      <w:r>
        <w:t>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w:t>
      </w:r>
      <w:r>
        <w:t>а</w:t>
      </w:r>
      <w:r>
        <w:t>боты за компьютером или с другими электронными средствами обуч</w:t>
      </w:r>
      <w:r>
        <w:t>е</w:t>
      </w:r>
      <w:r>
        <w:t xml:space="preserve">ния. </w:t>
      </w:r>
    </w:p>
    <w:p w:rsidR="00767BB0" w:rsidRDefault="00767BB0" w:rsidP="00E60AC8">
      <w:pPr>
        <w:pStyle w:val="body"/>
      </w:pPr>
      <w:r>
        <w:t>В тематическом планировании показываются возможные виды де</w:t>
      </w:r>
      <w:r>
        <w:t>я</w:t>
      </w:r>
      <w:r>
        <w:t>тельности, методы, приёмы и формы организации обучения, напра</w:t>
      </w:r>
      <w:r>
        <w:t>в</w:t>
      </w:r>
      <w:r>
        <w:t>ленные на формирование всех видов УУД. Здесь на методическом уровне прослеживается вклад каждого учебного предмета в формир</w:t>
      </w:r>
      <w:r>
        <w:t>о</w:t>
      </w:r>
      <w:r>
        <w:t>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w:t>
      </w:r>
      <w:r w:rsidR="00E60AC8">
        <w:t>ой среды.</w:t>
      </w:r>
    </w:p>
    <w:p w:rsidR="00323721" w:rsidRDefault="00323721" w:rsidP="00323721">
      <w:pPr>
        <w:pStyle w:val="body"/>
        <w:ind w:firstLine="0"/>
        <w:rPr>
          <w:b/>
        </w:rPr>
      </w:pPr>
    </w:p>
    <w:p w:rsidR="00323721" w:rsidRPr="00323721" w:rsidRDefault="00323721" w:rsidP="00323721">
      <w:pPr>
        <w:pStyle w:val="body"/>
        <w:jc w:val="center"/>
        <w:rPr>
          <w:b/>
        </w:rPr>
      </w:pPr>
    </w:p>
    <w:p w:rsidR="00767BB0" w:rsidRDefault="00767BB0" w:rsidP="001F4BAE">
      <w:pPr>
        <w:pStyle w:val="h1"/>
      </w:pPr>
      <w:r>
        <w:lastRenderedPageBreak/>
        <w:t>2.3. программа воспитания</w:t>
      </w:r>
    </w:p>
    <w:p w:rsidR="00767BB0" w:rsidRPr="00CA194F" w:rsidRDefault="00767BB0" w:rsidP="00767BB0">
      <w:pPr>
        <w:pStyle w:val="h3-first"/>
      </w:pPr>
      <w:r>
        <w:t>2.3.1.</w:t>
      </w:r>
      <w:r>
        <w:t> </w:t>
      </w:r>
      <w:r>
        <w:t>Пояснительная записка</w:t>
      </w:r>
    </w:p>
    <w:p w:rsidR="00FF34A4" w:rsidRPr="00A51FDA" w:rsidRDefault="00FF34A4" w:rsidP="00FF34A4">
      <w:pPr>
        <w:spacing w:line="276" w:lineRule="auto"/>
        <w:ind w:firstLine="708"/>
      </w:pPr>
      <w:r>
        <w:t>Воспитательная работа в ЧОУ НОШ «Православная школа г. Сорочинска» строится в соответствии с программой духо</w:t>
      </w:r>
      <w:r>
        <w:t>в</w:t>
      </w:r>
      <w:r>
        <w:t>но-нравственного воспитания. Программа Духовно-нравственного во</w:t>
      </w:r>
      <w:r>
        <w:t>с</w:t>
      </w:r>
      <w:r>
        <w:t>питания учащихся (далее</w:t>
      </w:r>
      <w:r w:rsidRPr="00A51FDA">
        <w:t xml:space="preserve"> – Программа) разработана в соответствии с Конституцией РФ, ст. 28, ст. 29 (о свободе совести и о свободе инфо</w:t>
      </w:r>
      <w:r w:rsidRPr="00A51FDA">
        <w:t>р</w:t>
      </w:r>
      <w:r w:rsidRPr="00A51FDA">
        <w:t>мации), Федеральным законом «О свободе совести и религиозных об</w:t>
      </w:r>
      <w:r w:rsidRPr="00A51FDA">
        <w:t>ъ</w:t>
      </w:r>
      <w:r w:rsidRPr="00A51FDA">
        <w:t>единениях» (ст. 3, п. 1, ст. 5, п. 4), Федеральным Законом «Об образ</w:t>
      </w:r>
      <w:r w:rsidRPr="00A51FDA">
        <w:t>о</w:t>
      </w:r>
      <w:r w:rsidRPr="00A51FDA">
        <w:t>вании РФ», Национальной доктриной образования, Международной конвенцией «О правах ребенка» 1989 г., «Всеобщей декларацией прав человека», Гражданским кодексом РФ, «Основами законодательства РФ о культуре», «Концепции духовно-нравственного развития и воспитания личности граждан</w:t>
      </w:r>
      <w:r>
        <w:t>ина России» (2009 г.), Уставом Ч</w:t>
      </w:r>
      <w:r w:rsidRPr="00A51FDA">
        <w:t>ОУ НОШ «Прав</w:t>
      </w:r>
      <w:r w:rsidRPr="00A51FDA">
        <w:t>о</w:t>
      </w:r>
      <w:r w:rsidRPr="00A51FDA">
        <w:t>славная школа г.Сорочинска»  и другими законодательными актами и нормативными документами, касающимися сфер образования и кул</w:t>
      </w:r>
      <w:r w:rsidRPr="00A51FDA">
        <w:t>ь</w:t>
      </w:r>
      <w:r w:rsidRPr="00A51FDA">
        <w:t>туры.</w:t>
      </w:r>
    </w:p>
    <w:p w:rsidR="00D9619B" w:rsidRDefault="00FF34A4" w:rsidP="00FF34A4">
      <w:pPr>
        <w:spacing w:line="276" w:lineRule="auto"/>
        <w:ind w:firstLine="708"/>
      </w:pPr>
      <w:r w:rsidRPr="00A51FDA">
        <w:t>Все эти юридические документы утверждают гарантии прав ребенка получать знания и воспитываться в соответствии с теми кул</w:t>
      </w:r>
      <w:r w:rsidRPr="00A51FDA">
        <w:t>ь</w:t>
      </w:r>
      <w:r w:rsidRPr="00A51FDA">
        <w:t>турно-историческими традициями, которые являются для него родными. Для русского человека эти традиции коренятся в Православии – гос</w:t>
      </w:r>
      <w:r w:rsidRPr="00A51FDA">
        <w:t>у</w:t>
      </w:r>
      <w:r w:rsidRPr="00A51FDA">
        <w:t>дарствообразующей и культурообразующей духовной среде России.</w:t>
      </w:r>
    </w:p>
    <w:p w:rsidR="00D9619B" w:rsidRDefault="00D9619B" w:rsidP="00D9619B">
      <w:pPr>
        <w:pStyle w:val="body"/>
      </w:pPr>
      <w: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D9619B" w:rsidRDefault="00D9619B" w:rsidP="00CA194F">
      <w:pPr>
        <w:pStyle w:val="list-bullet"/>
        <w:spacing w:line="276" w:lineRule="auto"/>
      </w:pPr>
      <w:r>
        <w:t>неукоснительное соблюдение законности и прав семьи и обуч</w:t>
      </w:r>
      <w:r>
        <w:t>а</w:t>
      </w:r>
      <w:r>
        <w:t>ющегося, соблюдение конфиденциальности информации об об</w:t>
      </w:r>
      <w:r>
        <w:t>у</w:t>
      </w:r>
      <w:r>
        <w:t>чающемся и семье, приоритет безопасности обучающегося при нахождении в образовательной организации;</w:t>
      </w:r>
    </w:p>
    <w:p w:rsidR="00D9619B" w:rsidRDefault="00D9619B" w:rsidP="00CA194F">
      <w:pPr>
        <w:pStyle w:val="list-bullet"/>
        <w:spacing w:line="276" w:lineRule="auto"/>
      </w:pPr>
      <w:r>
        <w:t>ориентир на создание в образовательной организации психол</w:t>
      </w:r>
      <w:r>
        <w:t>о</w:t>
      </w:r>
      <w:r>
        <w:t>гически комфортной среды для каждого обучающегося и взро</w:t>
      </w:r>
      <w:r>
        <w:t>с</w:t>
      </w:r>
      <w:r>
        <w:t>лого, без которой невозможно конструктивное взаимодействие обучающихся и педагогических работников, профилактика бу</w:t>
      </w:r>
      <w:r>
        <w:t>л</w:t>
      </w:r>
      <w:r>
        <w:t xml:space="preserve">линга в школьной среде; </w:t>
      </w:r>
    </w:p>
    <w:p w:rsidR="00D9619B" w:rsidRDefault="00D9619B" w:rsidP="00CA194F">
      <w:pPr>
        <w:pStyle w:val="list-bullet"/>
        <w:spacing w:line="276" w:lineRule="auto"/>
      </w:pPr>
      <w:r>
        <w:lastRenderedPageBreak/>
        <w:t>реализация процесса воспитания главным образом через создание в образовательной организации детско-взрослых общностей, к</w:t>
      </w:r>
      <w:r>
        <w:t>о</w:t>
      </w:r>
      <w:r>
        <w:t>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rsidR="00D9619B" w:rsidRDefault="00D9619B" w:rsidP="00D9619B">
      <w:pPr>
        <w:pStyle w:val="list-bullet"/>
      </w:pPr>
      <w:r>
        <w:t>организация основных совместных дел обучающихся и педаг</w:t>
      </w:r>
      <w:r>
        <w:t>о</w:t>
      </w:r>
      <w:r>
        <w:t>гических работников как предмета совместной заботы и взрослых, и обучающихся;</w:t>
      </w:r>
    </w:p>
    <w:p w:rsidR="00D9619B" w:rsidRDefault="00D9619B" w:rsidP="00D9619B">
      <w:pPr>
        <w:pStyle w:val="list-bullet"/>
      </w:pPr>
      <w:r>
        <w:t>системность, целесообразность и нешаблонность воспитания как условия его эффективности.</w:t>
      </w:r>
    </w:p>
    <w:p w:rsidR="00D9619B" w:rsidRDefault="00D9619B" w:rsidP="00D9619B">
      <w:pPr>
        <w:pStyle w:val="body"/>
      </w:pPr>
      <w:r>
        <w:t xml:space="preserve">Основными традициями воспитания в образовательной организации являются следующие: </w:t>
      </w:r>
    </w:p>
    <w:p w:rsidR="00D9619B" w:rsidRDefault="00D9619B" w:rsidP="00D9619B">
      <w:pPr>
        <w:pStyle w:val="list-bullet"/>
      </w:pPr>
      <w:r>
        <w:t>стержнем годового цикла воспитательной работы образовател</w:t>
      </w:r>
      <w:r>
        <w:t>ь</w:t>
      </w:r>
      <w:r>
        <w:t>ной организации являются ключевые общешкольные дела, через которые осуществляется интеграция воспитательных усилий п</w:t>
      </w:r>
      <w:r>
        <w:t>е</w:t>
      </w:r>
      <w:r>
        <w:t>дагогических работников;</w:t>
      </w:r>
    </w:p>
    <w:p w:rsidR="00D9619B" w:rsidRDefault="00D9619B" w:rsidP="00D9619B">
      <w:pPr>
        <w:pStyle w:val="list-bullet"/>
      </w:pPr>
      <w:r>
        <w:t>важной чертой каждого ключевого дела и большинства испол</w:t>
      </w:r>
      <w:r>
        <w:t>ь</w:t>
      </w:r>
      <w:r>
        <w:t>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w:t>
      </w:r>
      <w:r>
        <w:t>к</w:t>
      </w:r>
      <w:r>
        <w:t>тивный анализ их результатов;</w:t>
      </w:r>
    </w:p>
    <w:p w:rsidR="00D9619B" w:rsidRDefault="00D9619B" w:rsidP="00D9619B">
      <w:pPr>
        <w:pStyle w:val="list-bullet"/>
      </w:pPr>
      <w: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w:t>
      </w:r>
      <w:r>
        <w:t>и</w:t>
      </w:r>
      <w:r>
        <w:t>затора);</w:t>
      </w:r>
    </w:p>
    <w:p w:rsidR="00D9619B" w:rsidRDefault="00D9619B" w:rsidP="00D9619B">
      <w:pPr>
        <w:pStyle w:val="list-bullet"/>
      </w:pPr>
      <w:r>
        <w:t>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w:t>
      </w:r>
      <w:r>
        <w:t>и</w:t>
      </w:r>
      <w:r>
        <w:t xml:space="preserve">альная активность; </w:t>
      </w:r>
    </w:p>
    <w:p w:rsidR="00D9619B" w:rsidRDefault="00D9619B" w:rsidP="00D9619B">
      <w:pPr>
        <w:pStyle w:val="list-bullet"/>
        <w:rPr>
          <w:spacing w:val="-1"/>
        </w:rPr>
      </w:pPr>
      <w:r>
        <w:rPr>
          <w:spacing w:val="-1"/>
        </w:rPr>
        <w:t>педагогические работники образовательной организации орие</w:t>
      </w:r>
      <w:r>
        <w:rPr>
          <w:spacing w:val="-1"/>
        </w:rPr>
        <w:t>н</w:t>
      </w:r>
      <w:r>
        <w:rPr>
          <w:spacing w:val="-1"/>
        </w:rPr>
        <w:t>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w:t>
      </w:r>
      <w:r>
        <w:rPr>
          <w:spacing w:val="-1"/>
        </w:rPr>
        <w:t>о</w:t>
      </w:r>
      <w:r>
        <w:rPr>
          <w:spacing w:val="-1"/>
        </w:rPr>
        <w:t>отношений;</w:t>
      </w:r>
    </w:p>
    <w:p w:rsidR="00D9619B" w:rsidRDefault="00D9619B" w:rsidP="00D9619B">
      <w:pPr>
        <w:pStyle w:val="list-bullet"/>
        <w:rPr>
          <w:spacing w:val="-1"/>
        </w:rPr>
      </w:pPr>
      <w:r>
        <w:rPr>
          <w:spacing w:val="-1"/>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w:t>
      </w:r>
      <w:r>
        <w:rPr>
          <w:spacing w:val="-1"/>
        </w:rPr>
        <w:t>и</w:t>
      </w:r>
      <w:r>
        <w:rPr>
          <w:spacing w:val="-1"/>
        </w:rPr>
        <w:t>онную, посредническую (в разрешении конфликтов) функции.</w:t>
      </w:r>
    </w:p>
    <w:p w:rsidR="00FF34A4" w:rsidRDefault="00FF34A4" w:rsidP="00FF34A4">
      <w:pPr>
        <w:spacing w:line="276" w:lineRule="auto"/>
        <w:ind w:firstLine="708"/>
      </w:pPr>
    </w:p>
    <w:p w:rsidR="00C824AB" w:rsidRPr="00C824AB" w:rsidRDefault="00C824AB" w:rsidP="00C824AB">
      <w:pPr>
        <w:spacing w:line="276" w:lineRule="auto"/>
        <w:ind w:firstLine="0"/>
        <w:rPr>
          <w:b/>
          <w:sz w:val="22"/>
        </w:rPr>
      </w:pPr>
      <w:r w:rsidRPr="00C824AB">
        <w:rPr>
          <w:b/>
          <w:sz w:val="22"/>
        </w:rPr>
        <w:t>2.3.2. Особенностиорганизуемого в образовательной орган</w:t>
      </w:r>
      <w:r w:rsidRPr="00C824AB">
        <w:rPr>
          <w:b/>
          <w:sz w:val="22"/>
        </w:rPr>
        <w:t>и</w:t>
      </w:r>
      <w:r w:rsidRPr="00C824AB">
        <w:rPr>
          <w:b/>
          <w:sz w:val="22"/>
        </w:rPr>
        <w:t>зации воспитательного процесса.</w:t>
      </w:r>
    </w:p>
    <w:p w:rsidR="00FF34A4" w:rsidRPr="00874AA4" w:rsidRDefault="00FF34A4" w:rsidP="00FF34A4">
      <w:pPr>
        <w:spacing w:line="276" w:lineRule="auto"/>
        <w:ind w:firstLine="708"/>
        <w:rPr>
          <w:i/>
        </w:rPr>
      </w:pPr>
      <w:r w:rsidRPr="00874AA4">
        <w:rPr>
          <w:i/>
        </w:rPr>
        <w:lastRenderedPageBreak/>
        <w:t xml:space="preserve">Особенности образовательного учреждения. </w:t>
      </w:r>
    </w:p>
    <w:p w:rsidR="00FF34A4" w:rsidRDefault="00FF34A4" w:rsidP="00FF34A4">
      <w:pPr>
        <w:spacing w:line="276" w:lineRule="auto"/>
        <w:ind w:firstLine="708"/>
      </w:pPr>
      <w:r>
        <w:t>Частное общеобразовательное учреждение начальная общео</w:t>
      </w:r>
      <w:r>
        <w:t>б</w:t>
      </w:r>
      <w:r>
        <w:t xml:space="preserve">разовательная школа «Православная школа г. Сорочинска Оренбургской области», образована по благословению митрополита Оренбургского и Бузулукского Валентина (Мишука). Официальный день открытия 1 сентября 2011 года. Учредителями Школы является </w:t>
      </w:r>
      <w:r w:rsidRPr="00A51FDA">
        <w:t>Местная религио</w:t>
      </w:r>
      <w:r w:rsidRPr="00A51FDA">
        <w:t>з</w:t>
      </w:r>
      <w:r w:rsidRPr="00A51FDA">
        <w:t>ная организация Православный Приход храма Архистратига Михаила г. Сорочинска Оренбургской области Бузулукской Епархии Русской Пр</w:t>
      </w:r>
      <w:r w:rsidRPr="00A51FDA">
        <w:t>а</w:t>
      </w:r>
      <w:r w:rsidRPr="00A51FDA">
        <w:t>вославной Церкви (Московский Патриархат).</w:t>
      </w:r>
      <w:r>
        <w:t xml:space="preserve"> В связи с этим, согласно Уставу, у школы имеются следующие характерные особенности: </w:t>
      </w:r>
    </w:p>
    <w:p w:rsidR="00FF34A4" w:rsidRDefault="00FF34A4" w:rsidP="00C824AB">
      <w:pPr>
        <w:spacing w:line="276" w:lineRule="auto"/>
        <w:ind w:firstLine="0"/>
      </w:pPr>
      <w:r>
        <w:t xml:space="preserve">- основной целью образовательного процесса, осуществляемого Школой, является предоставление </w:t>
      </w:r>
      <w:r w:rsidR="00D90C12">
        <w:t>об</w:t>
      </w:r>
      <w:r>
        <w:t>уча</w:t>
      </w:r>
      <w:r w:rsidR="00D90C12">
        <w:t>ю</w:t>
      </w:r>
      <w:r>
        <w:t>щимся образования в соответствии с федеральными государственными образовательными стандартами и требованиями, предъявляемыми к содержанию религиозного образов</w:t>
      </w:r>
      <w:r>
        <w:t>а</w:t>
      </w:r>
      <w:r>
        <w:t>ния, а также духовно-нравственное (религиозное) воспитание обуча</w:t>
      </w:r>
      <w:r>
        <w:t>ю</w:t>
      </w:r>
      <w:r>
        <w:t xml:space="preserve">щихся на основе христианских традиций Русской Православной Церкви; </w:t>
      </w:r>
    </w:p>
    <w:p w:rsidR="00FF34A4" w:rsidRDefault="00FF34A4" w:rsidP="00FF34A4">
      <w:pPr>
        <w:spacing w:line="276" w:lineRule="auto"/>
        <w:ind w:firstLine="0"/>
      </w:pPr>
      <w:r>
        <w:t xml:space="preserve">  - в структуру административного управления Школы кроме директора и заместителя  директора включена должность духовника школы, к</w:t>
      </w:r>
      <w:r>
        <w:t>о</w:t>
      </w:r>
      <w:r>
        <w:t xml:space="preserve">торый является лицом, организующим направления, содержание, формы и методы духовно-нравственного образования и воспитания </w:t>
      </w:r>
      <w:r w:rsidR="00D90C12">
        <w:t>об</w:t>
      </w:r>
      <w:r>
        <w:t>уча</w:t>
      </w:r>
      <w:r w:rsidR="00D90C12">
        <w:t>ю</w:t>
      </w:r>
      <w:r>
        <w:t xml:space="preserve">щихся; </w:t>
      </w:r>
    </w:p>
    <w:p w:rsidR="00FF34A4" w:rsidRDefault="00FF34A4" w:rsidP="00FF34A4">
      <w:pPr>
        <w:spacing w:line="276" w:lineRule="auto"/>
        <w:ind w:firstLine="0"/>
      </w:pPr>
      <w:r>
        <w:t xml:space="preserve">  - внутренняя жизнь Школы подчинена церковному уставу и календ</w:t>
      </w:r>
      <w:r>
        <w:t>а</w:t>
      </w:r>
      <w:r>
        <w:t>рю;</w:t>
      </w:r>
    </w:p>
    <w:p w:rsidR="00FF34A4" w:rsidRDefault="00FF34A4" w:rsidP="00FF34A4">
      <w:pPr>
        <w:spacing w:line="276" w:lineRule="auto"/>
        <w:ind w:firstLine="0"/>
      </w:pPr>
      <w:r>
        <w:t xml:space="preserve">  - непосредственное включение обучающихся в практическую жизнь православного прихода и Православной Школы.</w:t>
      </w:r>
    </w:p>
    <w:p w:rsidR="001777E8" w:rsidRDefault="001777E8" w:rsidP="00C824AB">
      <w:pPr>
        <w:spacing w:line="276" w:lineRule="auto"/>
        <w:ind w:firstLine="0"/>
        <w:rPr>
          <w:b/>
          <w:bCs/>
        </w:rPr>
      </w:pPr>
    </w:p>
    <w:p w:rsidR="00FF34A4" w:rsidRDefault="001777E8" w:rsidP="00C824AB">
      <w:pPr>
        <w:spacing w:line="276" w:lineRule="auto"/>
        <w:ind w:firstLine="0"/>
      </w:pPr>
      <w:r>
        <w:rPr>
          <w:b/>
          <w:bCs/>
        </w:rPr>
        <w:t xml:space="preserve">                    Ц</w:t>
      </w:r>
      <w:r w:rsidR="00FF34A4" w:rsidRPr="00A51FDA">
        <w:rPr>
          <w:b/>
          <w:bCs/>
        </w:rPr>
        <w:t>ели и задачи программы.</w:t>
      </w:r>
    </w:p>
    <w:p w:rsidR="001777E8" w:rsidRDefault="001777E8" w:rsidP="001777E8">
      <w:pPr>
        <w:pStyle w:val="body"/>
      </w:pPr>
      <w:r>
        <w:t>Современный воспитательный идеал об</w:t>
      </w:r>
      <w:r w:rsidR="00CA194F">
        <w:t>учающегося в православной школе</w:t>
      </w:r>
      <w:r w:rsidR="00CA194F" w:rsidRPr="00CA194F">
        <w:t xml:space="preserve"> -</w:t>
      </w:r>
      <w:r>
        <w:t xml:space="preserve"> это человек считающий целью своей жизни приближение к д</w:t>
      </w:r>
      <w:r>
        <w:t>у</w:t>
      </w:r>
      <w:r>
        <w:t>ховному идеалу христианства, высоконравственный, творческий, ко</w:t>
      </w:r>
      <w:r>
        <w:t>м</w:t>
      </w:r>
      <w:r>
        <w:t>петентный гражданин России, принимающий судьбу Отечества и Пр</w:t>
      </w:r>
      <w:r>
        <w:t>а</w:t>
      </w:r>
      <w:r>
        <w:t>вославной церкви как свою личную, осознающий ответственность за настоящее и будущее своей страны, укоренённый в духовных и кул</w:t>
      </w:r>
      <w:r>
        <w:t>ь</w:t>
      </w:r>
      <w:r>
        <w:t xml:space="preserve">турных традициях православных народов России. </w:t>
      </w:r>
    </w:p>
    <w:p w:rsidR="001777E8" w:rsidRDefault="001777E8" w:rsidP="001777E8">
      <w:pPr>
        <w:pStyle w:val="body"/>
      </w:pPr>
      <w:r>
        <w:t>Исходя из этого воспитательного идеала, а также основываясь на б</w:t>
      </w:r>
      <w:r>
        <w:t>а</w:t>
      </w:r>
      <w:r>
        <w:t>зовых для нашего общества ценностях (таких как Бог, вера, семья, труд, отечество, природа, мир, знания, культура, здоровье, человек), форм</w:t>
      </w:r>
      <w:r>
        <w:t>у</w:t>
      </w:r>
      <w:r>
        <w:t xml:space="preserve">лируется общая </w:t>
      </w:r>
      <w:r>
        <w:rPr>
          <w:rStyle w:val="Bold"/>
          <w:bCs w:val="0"/>
        </w:rPr>
        <w:t>цель воспитания</w:t>
      </w:r>
      <w:r>
        <w:t xml:space="preserve"> в общеобразовательной организ</w:t>
      </w:r>
      <w:r>
        <w:t>а</w:t>
      </w:r>
      <w:r>
        <w:t>ции — личностное развитие обучающихся, проявляющееся в:</w:t>
      </w:r>
    </w:p>
    <w:p w:rsidR="001777E8" w:rsidRDefault="001777E8" w:rsidP="001777E8">
      <w:pPr>
        <w:pStyle w:val="list-bullet"/>
      </w:pPr>
      <w:r>
        <w:lastRenderedPageBreak/>
        <w:t>усвоении ими знаний основных норм, которые Православная церковь и российское общество выработало на основе этих це</w:t>
      </w:r>
      <w:r>
        <w:t>н</w:t>
      </w:r>
      <w:r>
        <w:t xml:space="preserve">ностей (т. е. в усвоении ими социально значимых знаний); </w:t>
      </w:r>
    </w:p>
    <w:p w:rsidR="001777E8" w:rsidRDefault="001777E8" w:rsidP="001777E8">
      <w:pPr>
        <w:pStyle w:val="list-bullet"/>
      </w:pPr>
      <w:r>
        <w:t>развитии их позитивных отношений к этим общественным це</w:t>
      </w:r>
      <w:r>
        <w:t>н</w:t>
      </w:r>
      <w:r>
        <w:t>ностям (т. е. в развитии их социально значимых отношений);</w:t>
      </w:r>
    </w:p>
    <w:p w:rsidR="001777E8" w:rsidRDefault="001777E8" w:rsidP="001777E8">
      <w:pPr>
        <w:pStyle w:val="list-bullet"/>
      </w:pPr>
      <w:r>
        <w:t>приобретении ими соответствующего этим ценностям опыта п</w:t>
      </w:r>
      <w:r>
        <w:t>о</w:t>
      </w:r>
      <w:r>
        <w:t>ведения, опыта применения сформированных знаний и отношений на практике (т. е. в приобретении ими опыта осуществления с</w:t>
      </w:r>
      <w:r>
        <w:t>о</w:t>
      </w:r>
      <w:r>
        <w:t>циально значимых дел).</w:t>
      </w:r>
    </w:p>
    <w:p w:rsidR="001777E8" w:rsidRDefault="001777E8" w:rsidP="001777E8">
      <w:pPr>
        <w:pStyle w:val="body"/>
      </w:pPr>
      <w:r>
        <w:t>Данная цель ориентирует педагогических работников не на обесп</w:t>
      </w:r>
      <w:r>
        <w:t>е</w:t>
      </w:r>
      <w:r>
        <w:t>чение соответствия личности обучающегося единому уровню восп</w:t>
      </w:r>
      <w:r>
        <w:t>и</w:t>
      </w:r>
      <w:r>
        <w:t>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партнёрские отношения я</w:t>
      </w:r>
      <w:r>
        <w:t>в</w:t>
      </w:r>
      <w:r>
        <w:t>ляются важным фактором успеха в достижении цели.</w:t>
      </w:r>
    </w:p>
    <w:p w:rsidR="001777E8" w:rsidRPr="003C3A17" w:rsidRDefault="001777E8" w:rsidP="001777E8">
      <w:pPr>
        <w:pStyle w:val="body"/>
      </w:pPr>
      <w:r>
        <w:rPr>
          <w:rFonts w:cs="Times New Roman"/>
          <w:spacing w:val="-1"/>
        </w:rPr>
        <w:t> </w:t>
      </w:r>
      <w:r>
        <w:rPr>
          <w:spacing w:val="-1"/>
        </w:rPr>
        <w:t xml:space="preserve">В воспитании обучающихся младшего школьного возраста </w:t>
      </w:r>
      <w:r w:rsidRPr="00CA194F">
        <w:rPr>
          <w:spacing w:val="-1"/>
        </w:rPr>
        <w:t>(</w:t>
      </w:r>
      <w:r w:rsidRPr="00CA194F">
        <w:rPr>
          <w:rStyle w:val="Bold"/>
          <w:b w:val="0"/>
          <w:bCs w:val="0"/>
          <w:spacing w:val="-1"/>
        </w:rPr>
        <w:t>уровень начального общего образования</w:t>
      </w:r>
      <w:r w:rsidRPr="00CA194F">
        <w:rPr>
          <w:spacing w:val="-1"/>
        </w:rPr>
        <w:t>)</w:t>
      </w:r>
      <w:r>
        <w:rPr>
          <w:spacing w:val="-1"/>
        </w:rPr>
        <w:t>, для конкретизации общей цели восп</w:t>
      </w:r>
      <w:r>
        <w:rPr>
          <w:spacing w:val="-1"/>
        </w:rPr>
        <w:t>и</w:t>
      </w:r>
      <w:r>
        <w:rPr>
          <w:spacing w:val="-1"/>
        </w:rPr>
        <w:t xml:space="preserve">тания, целевым приоритетом является создание благоприятных условий для усвоения обучающимися лично-духовных и социально значимых знаний — знаний основных норм и традиций Православной церкви, членами которой они являются, и того общества, в котором они живут. </w:t>
      </w:r>
    </w:p>
    <w:p w:rsidR="001777E8" w:rsidRDefault="001777E8" w:rsidP="001777E8">
      <w:pPr>
        <w:pStyle w:val="body"/>
      </w:pPr>
      <w:r>
        <w:t>Выделение данного приоритета связано с особенностями обуча</w:t>
      </w:r>
      <w:r>
        <w:t>ю</w:t>
      </w:r>
      <w:r>
        <w:t>щихся младшего школьного возраста: с их потребностью самоутве</w:t>
      </w:r>
      <w:r>
        <w:t>р</w:t>
      </w:r>
      <w:r>
        <w:t>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w:t>
      </w:r>
      <w:r>
        <w:t>а</w:t>
      </w:r>
      <w:r>
        <w:t>ются в православной образовательной организации духовником орг</w:t>
      </w:r>
      <w:r>
        <w:t>а</w:t>
      </w:r>
      <w:r>
        <w:t>низации и педагогическими работниками и воспринимаются обуча</w:t>
      </w:r>
      <w:r>
        <w:t>ю</w:t>
      </w:r>
      <w:r>
        <w:t>щимися именно как нормы и традиции поведения обучающегося в пр</w:t>
      </w:r>
      <w:r>
        <w:t>а</w:t>
      </w:r>
      <w:r>
        <w:t>вославной школе. Их знание станет базой для развития социально зн</w:t>
      </w:r>
      <w:r>
        <w:t>а</w:t>
      </w:r>
      <w:r>
        <w:t>чимых отношений обучающихся и накопления ими опыта осуществл</w:t>
      </w:r>
      <w:r>
        <w:t>е</w:t>
      </w:r>
      <w:r>
        <w:t>ния социально значимых дел и в дальнейшем, в подростковом и юн</w:t>
      </w:r>
      <w:r>
        <w:t>о</w:t>
      </w:r>
      <w:r>
        <w:t>шеском возрасте. К наиболее важным из них относятся следующие:</w:t>
      </w:r>
    </w:p>
    <w:p w:rsidR="001777E8" w:rsidRDefault="001777E8" w:rsidP="001777E8">
      <w:pPr>
        <w:pStyle w:val="list-bullet"/>
      </w:pPr>
      <w:r>
        <w:t>быть искренно и свободно верующим человеком, стремящимся к достижению евангельского духовно-нравственного идеала;</w:t>
      </w:r>
    </w:p>
    <w:p w:rsidR="001777E8" w:rsidRDefault="001777E8" w:rsidP="001777E8">
      <w:pPr>
        <w:pStyle w:val="list-bullet"/>
      </w:pPr>
      <w:r>
        <w:t>быть любящим, послушным и отзывчивым сыном (дочерью), братом (сестрой), внуком (внучкой); уважать старших и заб</w:t>
      </w:r>
      <w:r>
        <w:t>о</w:t>
      </w:r>
      <w:r>
        <w:t>титься о младших членах семьи; выполнять посильную для об</w:t>
      </w:r>
      <w:r>
        <w:t>у</w:t>
      </w:r>
      <w:r>
        <w:t>чающегося домашнюю работу, помогая старшим;</w:t>
      </w:r>
    </w:p>
    <w:p w:rsidR="001777E8" w:rsidRDefault="001777E8" w:rsidP="001777E8">
      <w:pPr>
        <w:pStyle w:val="list-bullet"/>
      </w:pPr>
      <w:r>
        <w:lastRenderedPageBreak/>
        <w:t>быть трудолюбивым, следуя принципу «делу время, потехе час» как в учебных занятиях, так и в домашних делах, доводить начатое дело до конца;</w:t>
      </w:r>
    </w:p>
    <w:p w:rsidR="001777E8" w:rsidRDefault="001777E8" w:rsidP="001777E8">
      <w:pPr>
        <w:pStyle w:val="list-bullet"/>
      </w:pPr>
      <w:r>
        <w:t xml:space="preserve">знать и любить свою Родину — родной дом, двор, улицу, город, село, страну; </w:t>
      </w:r>
    </w:p>
    <w:p w:rsidR="001777E8" w:rsidRDefault="001777E8" w:rsidP="001777E8">
      <w:pPr>
        <w:pStyle w:val="list-bullet"/>
      </w:pPr>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w:t>
      </w:r>
      <w:r>
        <w:t>и</w:t>
      </w:r>
      <w:r>
        <w:t xml:space="preserve">вать птиц в морозные зимы; не засорять бытовым мусором улицы, леса, водоёмы); </w:t>
      </w:r>
    </w:p>
    <w:p w:rsidR="001777E8" w:rsidRDefault="001777E8" w:rsidP="001777E8">
      <w:pPr>
        <w:pStyle w:val="list-bullet"/>
      </w:pPr>
      <w:r>
        <w:t xml:space="preserve">проявлять миролюбие — не затевать конфликтов и стремиться решать спорные вопросы, не прибегая к силе; </w:t>
      </w:r>
    </w:p>
    <w:p w:rsidR="001777E8" w:rsidRDefault="001777E8" w:rsidP="001777E8">
      <w:pPr>
        <w:pStyle w:val="list-bullet"/>
      </w:pPr>
      <w:r>
        <w:t>стремиться узнавать что-то новое, проявлять любознательность, ценить знания;</w:t>
      </w:r>
    </w:p>
    <w:p w:rsidR="001777E8" w:rsidRDefault="001777E8" w:rsidP="001777E8">
      <w:pPr>
        <w:pStyle w:val="list-bullet"/>
      </w:pPr>
      <w:r>
        <w:t>быть вежливым и опрятным, скромным и приветливым;</w:t>
      </w:r>
    </w:p>
    <w:p w:rsidR="001777E8" w:rsidRDefault="001777E8" w:rsidP="001777E8">
      <w:pPr>
        <w:pStyle w:val="list-bullet"/>
      </w:pPr>
      <w:r>
        <w:t xml:space="preserve">соблюдать правила личной гигиены, режим дня, вести здоровый образ жизни; </w:t>
      </w:r>
    </w:p>
    <w:p w:rsidR="001777E8" w:rsidRDefault="001777E8" w:rsidP="001777E8">
      <w:pPr>
        <w:pStyle w:val="list-bullet"/>
      </w:pPr>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1777E8" w:rsidRDefault="001777E8" w:rsidP="001777E8">
      <w:pPr>
        <w:pStyle w:val="list-bullet"/>
      </w:pPr>
      <w:r>
        <w:t>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w:t>
      </w:r>
      <w:r>
        <w:t>о</w:t>
      </w:r>
      <w:r>
        <w:t xml:space="preserve">вать самостоятельно, без помощи старших. </w:t>
      </w:r>
    </w:p>
    <w:p w:rsidR="001777E8" w:rsidRDefault="001777E8" w:rsidP="001777E8">
      <w:pPr>
        <w:pStyle w:val="body"/>
      </w:pPr>
      <w:r>
        <w:t>Знание обучающимися младших классов данных духовных принципов и социальных норм и традиций, понимание важности следования им имеет особое значение для этого возраста, поскольку облегчает вхо</w:t>
      </w:r>
      <w:r>
        <w:t>ж</w:t>
      </w:r>
      <w:r>
        <w:t xml:space="preserve">дение в необъятное божественное мироздание и широкий социальный мир, в открывающиеся им мир Божественного Промысла о спасении каждого человека и систему общественных отношений людей. </w:t>
      </w:r>
    </w:p>
    <w:p w:rsidR="001777E8" w:rsidRDefault="001777E8" w:rsidP="001777E8">
      <w:pPr>
        <w:pStyle w:val="body"/>
      </w:pPr>
      <w:r w:rsidRPr="001777E8">
        <w:rPr>
          <w:rStyle w:val="Bold"/>
          <w:bCs w:val="0"/>
          <w:i/>
        </w:rPr>
        <w:t>Выделение в общей цели воспитания целевых приоритетов, св</w:t>
      </w:r>
      <w:r w:rsidRPr="001777E8">
        <w:rPr>
          <w:rStyle w:val="Bold"/>
          <w:bCs w:val="0"/>
          <w:i/>
        </w:rPr>
        <w:t>я</w:t>
      </w:r>
      <w:r w:rsidRPr="001777E8">
        <w:rPr>
          <w:rStyle w:val="Bold"/>
          <w:bCs w:val="0"/>
          <w:i/>
        </w:rPr>
        <w:t>занных с возрастными особенностями воспитанников, не означает игнорирования других составляющих общей цели воспитания.</w:t>
      </w:r>
      <w:r>
        <w:t xml:space="preserve"> Пр</w:t>
      </w:r>
      <w:r>
        <w:t>и</w:t>
      </w:r>
      <w:r>
        <w:t>оритет — это то, чему педагогическим работникам, работающим с об</w:t>
      </w:r>
      <w:r>
        <w:t>у</w:t>
      </w:r>
      <w:r>
        <w:t xml:space="preserve">чающимися конкретной возрастной категории, предстоит уделять большее, но не единственное внимание. </w:t>
      </w:r>
    </w:p>
    <w:p w:rsidR="001777E8" w:rsidRDefault="001777E8" w:rsidP="001777E8">
      <w:pPr>
        <w:pStyle w:val="body"/>
      </w:pPr>
      <w:r>
        <w:t>Добросовестная работа педагогических работников, направленная на достижение поставленной цели, позволит обучающемуся получить н</w:t>
      </w:r>
      <w:r>
        <w:t>е</w:t>
      </w:r>
      <w:r>
        <w:lastRenderedPageBreak/>
        <w:t>обходимые внутриличные и социальные навыки, которые помогут ему лучше ориентироваться в противоречивом мире человеческой природы (прежде всего в своём внутреннем духовном мире), сложном мире ч</w:t>
      </w:r>
      <w:r>
        <w:t>е</w:t>
      </w:r>
      <w:r>
        <w:t>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w:t>
      </w:r>
      <w:r>
        <w:t>о</w:t>
      </w:r>
      <w:r>
        <w:t>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1777E8" w:rsidRDefault="001777E8" w:rsidP="001777E8">
      <w:pPr>
        <w:pStyle w:val="body"/>
      </w:pPr>
      <w:r>
        <w:t xml:space="preserve">Достижению поставленной цели воспитания обучающихся будет способствовать решение следующих основных задач: </w:t>
      </w:r>
    </w:p>
    <w:p w:rsidR="001777E8" w:rsidRDefault="001777E8" w:rsidP="001777E8">
      <w:pPr>
        <w:pStyle w:val="list-bullet"/>
      </w:pPr>
      <w:r>
        <w:t>реализовывать воспитательные возможности общешкольных ключевых дел (общая молитва, осознанное участие в богослуж</w:t>
      </w:r>
      <w:r>
        <w:t>е</w:t>
      </w:r>
      <w:r>
        <w:t>ниях и Церковных Таинствах, совместная подготовка школьных тематических мероприятий и праздников), поддерживать трад</w:t>
      </w:r>
      <w:r>
        <w:t>и</w:t>
      </w:r>
      <w:r>
        <w:t>ции их проведения  в школьном сообществе;</w:t>
      </w:r>
    </w:p>
    <w:p w:rsidR="001777E8" w:rsidRDefault="001777E8" w:rsidP="001777E8">
      <w:pPr>
        <w:pStyle w:val="list-bullet"/>
      </w:pPr>
      <w:r>
        <w:t>реализовывать потенциал духовника образовательной организ</w:t>
      </w:r>
      <w:r>
        <w:t>а</w:t>
      </w:r>
      <w:r>
        <w:t>ции и классного руководства в воспитании обучающихся;</w:t>
      </w:r>
    </w:p>
    <w:p w:rsidR="001777E8" w:rsidRDefault="001777E8" w:rsidP="001777E8">
      <w:pPr>
        <w:pStyle w:val="list-bullet"/>
      </w:pPr>
      <w:r>
        <w:t>реализовывать программы внеурочной деятельности духо</w:t>
      </w:r>
      <w:r>
        <w:t>в</w:t>
      </w:r>
      <w:r>
        <w:t>но-нравственной и эстетической направленности, эффективно использовать их воспитательные возможности;</w:t>
      </w:r>
    </w:p>
    <w:p w:rsidR="001777E8" w:rsidRDefault="001777E8" w:rsidP="001777E8">
      <w:pPr>
        <w:pStyle w:val="list-bullet"/>
      </w:pPr>
      <w: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1777E8" w:rsidRDefault="001777E8" w:rsidP="001777E8">
      <w:pPr>
        <w:pStyle w:val="list-bullet"/>
      </w:pPr>
      <w:r>
        <w:t>организовывать для обучающихся экскурсии, экспедиции, походы и реализовывать их воспитательный потенциал;</w:t>
      </w:r>
    </w:p>
    <w:p w:rsidR="001777E8" w:rsidRDefault="001777E8" w:rsidP="001777E8">
      <w:pPr>
        <w:pStyle w:val="list-bullet"/>
        <w:rPr>
          <w:spacing w:val="-1"/>
        </w:rPr>
      </w:pPr>
      <w:r>
        <w:rPr>
          <w:spacing w:val="-1"/>
        </w:rPr>
        <w:t>развивать предметно-эстетическую среду образовательной орг</w:t>
      </w:r>
      <w:r>
        <w:rPr>
          <w:spacing w:val="-1"/>
        </w:rPr>
        <w:t>а</w:t>
      </w:r>
      <w:r>
        <w:rPr>
          <w:spacing w:val="-1"/>
        </w:rPr>
        <w:t>низации и реализовывать её воспитательные возможности;</w:t>
      </w:r>
    </w:p>
    <w:p w:rsidR="001777E8" w:rsidRDefault="001777E8" w:rsidP="001777E8">
      <w:pPr>
        <w:pStyle w:val="list-bullet"/>
      </w:pPr>
      <w:r>
        <w:t>организовать работу с семьями обучающихся, их родителями (законными представителями), направленную на совместное р</w:t>
      </w:r>
      <w:r>
        <w:t>е</w:t>
      </w:r>
      <w:r>
        <w:t>шение проблем личностного развития обучающихся.</w:t>
      </w:r>
    </w:p>
    <w:p w:rsidR="001777E8" w:rsidRDefault="001777E8" w:rsidP="001777E8">
      <w:pPr>
        <w:pStyle w:val="body"/>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w:t>
      </w:r>
      <w:r>
        <w:t>к</w:t>
      </w:r>
      <w:r>
        <w:t>тивным способом профилактики антисоциального поведения обуча</w:t>
      </w:r>
      <w:r>
        <w:t>ю</w:t>
      </w:r>
      <w:r>
        <w:t>щихся.</w:t>
      </w:r>
    </w:p>
    <w:p w:rsidR="001777E8" w:rsidRDefault="001777E8" w:rsidP="008A5B0C">
      <w:pPr>
        <w:spacing w:before="100" w:beforeAutospacing="1" w:after="119" w:line="276" w:lineRule="auto"/>
        <w:ind w:firstLine="0"/>
        <w:rPr>
          <w:b/>
          <w:bCs/>
          <w:sz w:val="22"/>
        </w:rPr>
      </w:pPr>
    </w:p>
    <w:p w:rsidR="001777E8" w:rsidRDefault="001777E8" w:rsidP="008A5B0C">
      <w:pPr>
        <w:spacing w:before="100" w:beforeAutospacing="1" w:after="119" w:line="276" w:lineRule="auto"/>
        <w:ind w:firstLine="0"/>
        <w:rPr>
          <w:b/>
          <w:bCs/>
          <w:sz w:val="22"/>
        </w:rPr>
      </w:pPr>
    </w:p>
    <w:p w:rsidR="001777E8" w:rsidRDefault="001777E8" w:rsidP="008A5B0C">
      <w:pPr>
        <w:spacing w:before="100" w:beforeAutospacing="1" w:after="119" w:line="276" w:lineRule="auto"/>
        <w:ind w:firstLine="0"/>
        <w:rPr>
          <w:b/>
          <w:bCs/>
          <w:sz w:val="22"/>
        </w:rPr>
      </w:pPr>
    </w:p>
    <w:p w:rsidR="00FF34A4" w:rsidRDefault="008A5B0C" w:rsidP="008A5B0C">
      <w:pPr>
        <w:spacing w:before="100" w:beforeAutospacing="1" w:after="119" w:line="276" w:lineRule="auto"/>
        <w:ind w:firstLine="0"/>
        <w:rPr>
          <w:b/>
          <w:bCs/>
          <w:sz w:val="22"/>
        </w:rPr>
      </w:pPr>
      <w:r w:rsidRPr="008A5B0C">
        <w:rPr>
          <w:b/>
          <w:bCs/>
          <w:sz w:val="22"/>
        </w:rPr>
        <w:lastRenderedPageBreak/>
        <w:t>2.3.3. Виды, формы и содержание деятельности.</w:t>
      </w:r>
    </w:p>
    <w:p w:rsidR="00460BB0" w:rsidRDefault="00460BB0" w:rsidP="00FF34A4">
      <w:pPr>
        <w:spacing w:before="100" w:beforeAutospacing="1" w:after="119" w:line="276" w:lineRule="auto"/>
        <w:rPr>
          <w:bCs/>
        </w:rPr>
      </w:pPr>
      <w:r w:rsidRPr="00460BB0">
        <w:rPr>
          <w:bCs/>
        </w:rPr>
        <w:t>В образовательной организации воспитательная деятельность ос</w:t>
      </w:r>
      <w:r w:rsidRPr="00460BB0">
        <w:rPr>
          <w:bCs/>
        </w:rPr>
        <w:t>у</w:t>
      </w:r>
      <w:r w:rsidRPr="00460BB0">
        <w:rPr>
          <w:bCs/>
        </w:rPr>
        <w:t xml:space="preserve">ществляется в следующих </w:t>
      </w:r>
      <w:r w:rsidRPr="0095438F">
        <w:rPr>
          <w:b/>
          <w:bCs/>
        </w:rPr>
        <w:t>видах</w:t>
      </w:r>
      <w:r w:rsidRPr="00460BB0">
        <w:rPr>
          <w:bCs/>
        </w:rPr>
        <w:t>:</w:t>
      </w:r>
    </w:p>
    <w:p w:rsidR="00460BB0" w:rsidRDefault="00460BB0" w:rsidP="00460BB0">
      <w:pPr>
        <w:spacing w:before="100" w:beforeAutospacing="1" w:after="119" w:line="276" w:lineRule="auto"/>
        <w:rPr>
          <w:bCs/>
        </w:rPr>
      </w:pPr>
      <w:r w:rsidRPr="00460BB0">
        <w:rPr>
          <w:bCs/>
          <w:i/>
          <w:szCs w:val="20"/>
        </w:rPr>
        <w:t>духовно-нравственн</w:t>
      </w:r>
      <w:r w:rsidR="00365502">
        <w:rPr>
          <w:bCs/>
          <w:i/>
          <w:szCs w:val="20"/>
        </w:rPr>
        <w:t>ое воспитание</w:t>
      </w:r>
      <w:r w:rsidRPr="00460BB0">
        <w:rPr>
          <w:bCs/>
        </w:rPr>
        <w:t>: организуется посредством кат</w:t>
      </w:r>
      <w:r w:rsidRPr="00460BB0">
        <w:rPr>
          <w:bCs/>
        </w:rPr>
        <w:t>е</w:t>
      </w:r>
      <w:r w:rsidRPr="00460BB0">
        <w:rPr>
          <w:bCs/>
        </w:rPr>
        <w:t>хизации обучающихся</w:t>
      </w:r>
      <w:r w:rsidR="006A49A6">
        <w:rPr>
          <w:bCs/>
        </w:rPr>
        <w:t xml:space="preserve"> духовником-священником образовательной о</w:t>
      </w:r>
      <w:r w:rsidR="006A49A6">
        <w:rPr>
          <w:bCs/>
        </w:rPr>
        <w:t>р</w:t>
      </w:r>
      <w:r w:rsidR="006A49A6">
        <w:rPr>
          <w:bCs/>
        </w:rPr>
        <w:t>ганизации</w:t>
      </w:r>
      <w:r w:rsidRPr="00460BB0">
        <w:rPr>
          <w:bCs/>
        </w:rPr>
        <w:t xml:space="preserve">, </w:t>
      </w:r>
      <w:r w:rsidR="00CA194F">
        <w:rPr>
          <w:bCs/>
        </w:rPr>
        <w:t>изучения</w:t>
      </w:r>
      <w:r>
        <w:rPr>
          <w:bCs/>
        </w:rPr>
        <w:t xml:space="preserve"> программ религиозного компонента начального общего образования</w:t>
      </w:r>
      <w:r w:rsidR="00B73AF3">
        <w:rPr>
          <w:bCs/>
        </w:rPr>
        <w:t xml:space="preserve"> во внеурочной деятельности по учебным предметам Основы православной веры, Церковнославаянский язык, Церковное пение</w:t>
      </w:r>
      <w:r w:rsidR="00CA194F">
        <w:rPr>
          <w:bCs/>
        </w:rPr>
        <w:t>, участия</w:t>
      </w:r>
      <w:r>
        <w:rPr>
          <w:bCs/>
        </w:rPr>
        <w:t xml:space="preserve"> обучающихся в церковных Таинствах и богослужени</w:t>
      </w:r>
      <w:r w:rsidR="00CA194F">
        <w:rPr>
          <w:bCs/>
        </w:rPr>
        <w:t>ях, совместной молитве в течение</w:t>
      </w:r>
      <w:r>
        <w:rPr>
          <w:bCs/>
        </w:rPr>
        <w:t xml:space="preserve"> школьного дня, подготовки и проведения классных и общешкольных праз</w:t>
      </w:r>
      <w:r w:rsidR="00CA194F">
        <w:rPr>
          <w:bCs/>
        </w:rPr>
        <w:t>д</w:t>
      </w:r>
      <w:r>
        <w:rPr>
          <w:bCs/>
        </w:rPr>
        <w:t>ников и утренников на духо</w:t>
      </w:r>
      <w:r>
        <w:rPr>
          <w:bCs/>
        </w:rPr>
        <w:t>в</w:t>
      </w:r>
      <w:r w:rsidR="00CA194F">
        <w:rPr>
          <w:bCs/>
        </w:rPr>
        <w:t>но-нравственные темы, проведения</w:t>
      </w:r>
      <w:r>
        <w:rPr>
          <w:bCs/>
        </w:rPr>
        <w:t xml:space="preserve"> тематических классных часов;</w:t>
      </w:r>
    </w:p>
    <w:p w:rsidR="00CD0895" w:rsidRDefault="00365502" w:rsidP="00460BB0">
      <w:pPr>
        <w:spacing w:before="100" w:beforeAutospacing="1" w:after="119" w:line="276" w:lineRule="auto"/>
        <w:rPr>
          <w:bCs/>
        </w:rPr>
      </w:pPr>
      <w:r>
        <w:rPr>
          <w:bCs/>
          <w:i/>
        </w:rPr>
        <w:t xml:space="preserve">умственное </w:t>
      </w:r>
      <w:r>
        <w:rPr>
          <w:bCs/>
          <w:i/>
          <w:szCs w:val="20"/>
        </w:rPr>
        <w:t>воспитание</w:t>
      </w:r>
      <w:r w:rsidR="00460BB0" w:rsidRPr="00460BB0">
        <w:rPr>
          <w:bCs/>
          <w:i/>
        </w:rPr>
        <w:t xml:space="preserve">: </w:t>
      </w:r>
      <w:r w:rsidR="00CD0895">
        <w:rPr>
          <w:bCs/>
        </w:rPr>
        <w:t>организуется посредством урочной и вн</w:t>
      </w:r>
      <w:r w:rsidR="00CD0895">
        <w:rPr>
          <w:bCs/>
        </w:rPr>
        <w:t>е</w:t>
      </w:r>
      <w:r w:rsidR="00CD0895">
        <w:rPr>
          <w:bCs/>
        </w:rPr>
        <w:t>урочной деятельности в рамках реализации образовательных программ начального общего образования, экскурсий, в</w:t>
      </w:r>
      <w:r w:rsidR="006A49A6">
        <w:rPr>
          <w:bCs/>
        </w:rPr>
        <w:t>ст</w:t>
      </w:r>
      <w:r w:rsidR="00CD0895">
        <w:rPr>
          <w:bCs/>
        </w:rPr>
        <w:t>реч с интересными людьми;</w:t>
      </w:r>
    </w:p>
    <w:p w:rsidR="00C87C4C" w:rsidRDefault="00365502" w:rsidP="00C87C4C">
      <w:pPr>
        <w:spacing w:before="100" w:beforeAutospacing="1" w:after="119" w:line="276" w:lineRule="auto"/>
        <w:rPr>
          <w:bCs/>
        </w:rPr>
      </w:pPr>
      <w:r>
        <w:rPr>
          <w:bCs/>
          <w:i/>
        </w:rPr>
        <w:t xml:space="preserve">гражданско-патриотическое </w:t>
      </w:r>
      <w:r>
        <w:rPr>
          <w:bCs/>
          <w:i/>
          <w:szCs w:val="20"/>
        </w:rPr>
        <w:t>воспитание</w:t>
      </w:r>
      <w:r w:rsidR="00CD0895" w:rsidRPr="00CD0895">
        <w:rPr>
          <w:bCs/>
          <w:i/>
        </w:rPr>
        <w:t>:</w:t>
      </w:r>
      <w:r w:rsidR="00CD0895">
        <w:rPr>
          <w:bCs/>
        </w:rPr>
        <w:t xml:space="preserve">организуется посредством </w:t>
      </w:r>
      <w:r w:rsidR="00C87C4C">
        <w:rPr>
          <w:bCs/>
        </w:rPr>
        <w:t xml:space="preserve">проведения занятий </w:t>
      </w:r>
      <w:r w:rsidR="006A49A6">
        <w:rPr>
          <w:bCs/>
        </w:rPr>
        <w:t xml:space="preserve">по учебным предметам </w:t>
      </w:r>
      <w:r w:rsidR="00C87C4C">
        <w:rPr>
          <w:bCs/>
        </w:rPr>
        <w:t>внеурочной де</w:t>
      </w:r>
      <w:r w:rsidR="00CA194F">
        <w:rPr>
          <w:bCs/>
        </w:rPr>
        <w:t>ятельности «Моё Оренбуржье» и «</w:t>
      </w:r>
      <w:r w:rsidR="00C87C4C">
        <w:rPr>
          <w:bCs/>
        </w:rPr>
        <w:t xml:space="preserve">Разговоры о важном», подготовки и проведения </w:t>
      </w:r>
      <w:r w:rsidR="00CD0895">
        <w:rPr>
          <w:bCs/>
        </w:rPr>
        <w:t xml:space="preserve">тематических </w:t>
      </w:r>
      <w:r w:rsidR="00C87C4C">
        <w:rPr>
          <w:bCs/>
        </w:rPr>
        <w:t>утренников гражданско-патриотической тематики, уч</w:t>
      </w:r>
      <w:r w:rsidR="00C87C4C">
        <w:rPr>
          <w:bCs/>
        </w:rPr>
        <w:t>а</w:t>
      </w:r>
      <w:r w:rsidR="00CA194F">
        <w:rPr>
          <w:bCs/>
        </w:rPr>
        <w:t>стия</w:t>
      </w:r>
      <w:r w:rsidR="00C87C4C">
        <w:rPr>
          <w:bCs/>
        </w:rPr>
        <w:t xml:space="preserve"> в городских и школьных  мероприятиях д</w:t>
      </w:r>
      <w:r w:rsidR="00CA194F">
        <w:rPr>
          <w:bCs/>
        </w:rPr>
        <w:t>анной направленности, проведения</w:t>
      </w:r>
      <w:r w:rsidR="00C87C4C">
        <w:rPr>
          <w:bCs/>
        </w:rPr>
        <w:t xml:space="preserve"> тематических классных часов;</w:t>
      </w:r>
    </w:p>
    <w:p w:rsidR="00365502" w:rsidRDefault="00C87C4C" w:rsidP="00C87C4C">
      <w:pPr>
        <w:spacing w:before="100" w:beforeAutospacing="1" w:after="119" w:line="276" w:lineRule="auto"/>
        <w:rPr>
          <w:bCs/>
        </w:rPr>
      </w:pPr>
      <w:r w:rsidRPr="00C87C4C">
        <w:rPr>
          <w:bCs/>
          <w:i/>
        </w:rPr>
        <w:t>эстетическ</w:t>
      </w:r>
      <w:r w:rsidR="00365502">
        <w:rPr>
          <w:bCs/>
          <w:i/>
        </w:rPr>
        <w:t xml:space="preserve">ое </w:t>
      </w:r>
      <w:r w:rsidR="00365502">
        <w:rPr>
          <w:bCs/>
          <w:i/>
          <w:szCs w:val="20"/>
        </w:rPr>
        <w:t>воспитание</w:t>
      </w:r>
      <w:r>
        <w:rPr>
          <w:bCs/>
        </w:rPr>
        <w:t xml:space="preserve">: организуется посредством проведения занятий урочной и внеурочной деятельности по </w:t>
      </w:r>
      <w:r w:rsidR="006A49A6">
        <w:rPr>
          <w:bCs/>
        </w:rPr>
        <w:t xml:space="preserve">учебным </w:t>
      </w:r>
      <w:r>
        <w:rPr>
          <w:bCs/>
        </w:rPr>
        <w:t xml:space="preserve">предметам: </w:t>
      </w:r>
      <w:r w:rsidR="00365502">
        <w:rPr>
          <w:bCs/>
        </w:rPr>
        <w:t xml:space="preserve">Литературное чтение, </w:t>
      </w:r>
      <w:r>
        <w:rPr>
          <w:bCs/>
        </w:rPr>
        <w:t>Музыка, Изобразительное искусство, Технология,</w:t>
      </w:r>
      <w:r w:rsidR="00365502">
        <w:rPr>
          <w:bCs/>
        </w:rPr>
        <w:t xml:space="preserve"> Церковное пение;  подготовки и проведения классных и общешкольных праз</w:t>
      </w:r>
      <w:r w:rsidR="00CA194F">
        <w:rPr>
          <w:bCs/>
        </w:rPr>
        <w:t>дников и утренников, участия</w:t>
      </w:r>
      <w:r w:rsidR="00365502">
        <w:rPr>
          <w:bCs/>
        </w:rPr>
        <w:t xml:space="preserve"> в творческих конкурсах муниц</w:t>
      </w:r>
      <w:r w:rsidR="00365502">
        <w:rPr>
          <w:bCs/>
        </w:rPr>
        <w:t>и</w:t>
      </w:r>
      <w:r w:rsidR="00365502">
        <w:rPr>
          <w:bCs/>
        </w:rPr>
        <w:t>пального и регионального уровня;</w:t>
      </w:r>
    </w:p>
    <w:p w:rsidR="00365502" w:rsidRDefault="00365502" w:rsidP="00C87C4C">
      <w:pPr>
        <w:spacing w:before="100" w:beforeAutospacing="1" w:after="119" w:line="276" w:lineRule="auto"/>
        <w:rPr>
          <w:bCs/>
        </w:rPr>
      </w:pPr>
      <w:r w:rsidRPr="00365502">
        <w:rPr>
          <w:bCs/>
          <w:i/>
        </w:rPr>
        <w:t>физическ</w:t>
      </w:r>
      <w:r>
        <w:rPr>
          <w:bCs/>
          <w:i/>
        </w:rPr>
        <w:t xml:space="preserve">ое </w:t>
      </w:r>
      <w:r>
        <w:rPr>
          <w:bCs/>
          <w:i/>
          <w:szCs w:val="20"/>
        </w:rPr>
        <w:t>воспитание</w:t>
      </w:r>
      <w:r>
        <w:rPr>
          <w:bCs/>
        </w:rPr>
        <w:t>: организуется посредством проведения зан</w:t>
      </w:r>
      <w:r>
        <w:rPr>
          <w:bCs/>
        </w:rPr>
        <w:t>я</w:t>
      </w:r>
      <w:r>
        <w:rPr>
          <w:bCs/>
        </w:rPr>
        <w:t xml:space="preserve">тий </w:t>
      </w:r>
      <w:r w:rsidR="006A49A6">
        <w:rPr>
          <w:bCs/>
        </w:rPr>
        <w:t xml:space="preserve">учебного </w:t>
      </w:r>
      <w:r>
        <w:rPr>
          <w:bCs/>
        </w:rPr>
        <w:t>предмета Физическая культура, школьных зарядок и фи</w:t>
      </w:r>
      <w:r>
        <w:rPr>
          <w:bCs/>
        </w:rPr>
        <w:t>з</w:t>
      </w:r>
      <w:r>
        <w:rPr>
          <w:bCs/>
        </w:rPr>
        <w:t>культминуток, работы летнего школьного лагеря, проведения школьных спортивных мероприятий;</w:t>
      </w:r>
    </w:p>
    <w:p w:rsidR="00365502" w:rsidRDefault="00365502" w:rsidP="00C87C4C">
      <w:pPr>
        <w:spacing w:before="100" w:beforeAutospacing="1" w:after="119" w:line="276" w:lineRule="auto"/>
        <w:rPr>
          <w:bCs/>
        </w:rPr>
      </w:pPr>
      <w:r w:rsidRPr="00365502">
        <w:rPr>
          <w:bCs/>
          <w:i/>
        </w:rPr>
        <w:lastRenderedPageBreak/>
        <w:t>трудовое</w:t>
      </w:r>
      <w:r>
        <w:rPr>
          <w:bCs/>
          <w:i/>
          <w:szCs w:val="20"/>
        </w:rPr>
        <w:t>воспитание</w:t>
      </w:r>
      <w:r>
        <w:rPr>
          <w:bCs/>
        </w:rPr>
        <w:t xml:space="preserve">: организуется посредством проведения занятий </w:t>
      </w:r>
      <w:r w:rsidR="006A49A6">
        <w:rPr>
          <w:bCs/>
        </w:rPr>
        <w:t xml:space="preserve">учебного </w:t>
      </w:r>
      <w:r>
        <w:rPr>
          <w:bCs/>
        </w:rPr>
        <w:t>предмета Технология, проведения трудовых субботников на территории школы, организации дежурства по классу;</w:t>
      </w:r>
    </w:p>
    <w:p w:rsidR="00365502" w:rsidRDefault="00365502" w:rsidP="00C87C4C">
      <w:pPr>
        <w:spacing w:before="100" w:beforeAutospacing="1" w:after="119" w:line="276" w:lineRule="auto"/>
        <w:rPr>
          <w:bCs/>
        </w:rPr>
      </w:pPr>
      <w:r w:rsidRPr="00365502">
        <w:rPr>
          <w:bCs/>
          <w:i/>
        </w:rPr>
        <w:t>экологическое</w:t>
      </w:r>
      <w:r>
        <w:rPr>
          <w:bCs/>
          <w:i/>
          <w:szCs w:val="20"/>
        </w:rPr>
        <w:t>воспитание</w:t>
      </w:r>
      <w:r>
        <w:rPr>
          <w:bCs/>
        </w:rPr>
        <w:t>: организуется посредством проведения з</w:t>
      </w:r>
      <w:r>
        <w:rPr>
          <w:bCs/>
        </w:rPr>
        <w:t>а</w:t>
      </w:r>
      <w:r>
        <w:rPr>
          <w:bCs/>
        </w:rPr>
        <w:t xml:space="preserve">нятий </w:t>
      </w:r>
      <w:r w:rsidR="006A49A6">
        <w:rPr>
          <w:bCs/>
        </w:rPr>
        <w:t xml:space="preserve">учебного </w:t>
      </w:r>
      <w:r>
        <w:rPr>
          <w:bCs/>
        </w:rPr>
        <w:t>пре</w:t>
      </w:r>
      <w:r w:rsidR="00CA194F">
        <w:rPr>
          <w:bCs/>
        </w:rPr>
        <w:t>дмета Окружающий мир, проведения</w:t>
      </w:r>
      <w:r>
        <w:rPr>
          <w:bCs/>
        </w:rPr>
        <w:t xml:space="preserve"> тематических классных часов;</w:t>
      </w:r>
    </w:p>
    <w:p w:rsidR="00460BB0" w:rsidRPr="00CD0895" w:rsidRDefault="00365502" w:rsidP="00C87C4C">
      <w:pPr>
        <w:spacing w:before="100" w:beforeAutospacing="1" w:after="119" w:line="276" w:lineRule="auto"/>
        <w:rPr>
          <w:bCs/>
        </w:rPr>
      </w:pPr>
      <w:r w:rsidRPr="00365502">
        <w:rPr>
          <w:bCs/>
          <w:i/>
        </w:rPr>
        <w:t>социальное</w:t>
      </w:r>
      <w:r>
        <w:rPr>
          <w:bCs/>
          <w:i/>
          <w:szCs w:val="20"/>
        </w:rPr>
        <w:t>воспитание</w:t>
      </w:r>
      <w:r>
        <w:rPr>
          <w:bCs/>
        </w:rPr>
        <w:t>: организуется посредством проведения зан</w:t>
      </w:r>
      <w:r>
        <w:rPr>
          <w:bCs/>
        </w:rPr>
        <w:t>я</w:t>
      </w:r>
      <w:r w:rsidR="0095438F">
        <w:rPr>
          <w:bCs/>
        </w:rPr>
        <w:t xml:space="preserve">тий </w:t>
      </w:r>
      <w:r w:rsidR="006A49A6">
        <w:rPr>
          <w:bCs/>
        </w:rPr>
        <w:t xml:space="preserve">учебных </w:t>
      </w:r>
      <w:r w:rsidR="0095438F">
        <w:rPr>
          <w:bCs/>
        </w:rPr>
        <w:t xml:space="preserve">предметовурочной и внеурочной деятельности: </w:t>
      </w:r>
      <w:r>
        <w:rPr>
          <w:bCs/>
        </w:rPr>
        <w:t>Окруж</w:t>
      </w:r>
      <w:r>
        <w:rPr>
          <w:bCs/>
        </w:rPr>
        <w:t>а</w:t>
      </w:r>
      <w:r>
        <w:rPr>
          <w:bCs/>
        </w:rPr>
        <w:t>ющий мир</w:t>
      </w:r>
      <w:r w:rsidR="0095438F">
        <w:rPr>
          <w:bCs/>
        </w:rPr>
        <w:t>, Литературное чтение, «Моё Оренбуржье», «Разговоры о важном», подготовки и проведения классных и общешкольных праз</w:t>
      </w:r>
      <w:r w:rsidR="00CA194F">
        <w:rPr>
          <w:bCs/>
        </w:rPr>
        <w:t>д</w:t>
      </w:r>
      <w:r w:rsidR="0095438F">
        <w:rPr>
          <w:bCs/>
        </w:rPr>
        <w:t>ников и утренников на темы нравственности и взаимоотношени</w:t>
      </w:r>
      <w:r w:rsidR="00CA194F">
        <w:rPr>
          <w:bCs/>
        </w:rPr>
        <w:t>й людей, проведения</w:t>
      </w:r>
      <w:r w:rsidR="0095438F">
        <w:rPr>
          <w:bCs/>
        </w:rPr>
        <w:t xml:space="preserve"> тематических классных часов. </w:t>
      </w:r>
    </w:p>
    <w:p w:rsidR="0095438F" w:rsidRDefault="0095438F" w:rsidP="00767BB0">
      <w:pPr>
        <w:pStyle w:val="body"/>
        <w:rPr>
          <w:bCs/>
        </w:rPr>
      </w:pPr>
      <w:r w:rsidRPr="00460BB0">
        <w:rPr>
          <w:bCs/>
        </w:rPr>
        <w:t>В образовательной организации воспитательная деятельность ос</w:t>
      </w:r>
      <w:r w:rsidRPr="00460BB0">
        <w:rPr>
          <w:bCs/>
        </w:rPr>
        <w:t>у</w:t>
      </w:r>
      <w:r w:rsidRPr="00460BB0">
        <w:rPr>
          <w:bCs/>
        </w:rPr>
        <w:t xml:space="preserve">ществляется в следующих </w:t>
      </w:r>
      <w:r w:rsidR="00C56600">
        <w:rPr>
          <w:b/>
          <w:bCs/>
        </w:rPr>
        <w:t>формах</w:t>
      </w:r>
      <w:r w:rsidRPr="00460BB0">
        <w:rPr>
          <w:bCs/>
        </w:rPr>
        <w:t>:</w:t>
      </w:r>
      <w:r w:rsidR="00D90C12">
        <w:rPr>
          <w:bCs/>
        </w:rPr>
        <w:t xml:space="preserve"> индивидуальной, групповой и ма</w:t>
      </w:r>
      <w:r w:rsidR="00D90C12">
        <w:rPr>
          <w:bCs/>
        </w:rPr>
        <w:t>с</w:t>
      </w:r>
      <w:r w:rsidR="00D90C12">
        <w:rPr>
          <w:bCs/>
        </w:rPr>
        <w:t>совой.</w:t>
      </w:r>
    </w:p>
    <w:p w:rsidR="00D90C12" w:rsidRDefault="00D90C12" w:rsidP="00767BB0">
      <w:pPr>
        <w:pStyle w:val="body"/>
        <w:rPr>
          <w:bCs/>
          <w:i/>
        </w:rPr>
      </w:pPr>
      <w:r>
        <w:rPr>
          <w:b/>
          <w:bCs/>
          <w:i/>
          <w:u w:val="single"/>
        </w:rPr>
        <w:t>И</w:t>
      </w:r>
      <w:r w:rsidR="00C56600" w:rsidRPr="00D90C12">
        <w:rPr>
          <w:b/>
          <w:bCs/>
          <w:i/>
          <w:u w:val="single"/>
        </w:rPr>
        <w:t>ндивидуальная</w:t>
      </w:r>
      <w:r w:rsidR="00B73AF3" w:rsidRPr="00D90C12">
        <w:rPr>
          <w:b/>
          <w:bCs/>
          <w:i/>
          <w:u w:val="single"/>
        </w:rPr>
        <w:t xml:space="preserve">форма </w:t>
      </w:r>
      <w:r w:rsidR="0086271D" w:rsidRPr="00D90C12">
        <w:rPr>
          <w:b/>
          <w:bCs/>
          <w:i/>
          <w:u w:val="single"/>
        </w:rPr>
        <w:t>деятельност</w:t>
      </w:r>
      <w:r w:rsidR="00B73AF3" w:rsidRPr="00D90C12">
        <w:rPr>
          <w:b/>
          <w:bCs/>
          <w:i/>
          <w:u w:val="single"/>
        </w:rPr>
        <w:t>и</w:t>
      </w:r>
    </w:p>
    <w:p w:rsidR="00C56600" w:rsidRDefault="00B73AF3" w:rsidP="00767BB0">
      <w:pPr>
        <w:pStyle w:val="body"/>
        <w:rPr>
          <w:bCs/>
        </w:rPr>
      </w:pPr>
      <w:r w:rsidRPr="00A471E4">
        <w:rPr>
          <w:bCs/>
        </w:rPr>
        <w:t>осуществляется</w:t>
      </w:r>
    </w:p>
    <w:p w:rsidR="00A471E4" w:rsidRDefault="00A471E4" w:rsidP="00EC6DD5">
      <w:pPr>
        <w:pStyle w:val="body"/>
        <w:numPr>
          <w:ilvl w:val="0"/>
          <w:numId w:val="19"/>
        </w:numPr>
        <w:rPr>
          <w:bCs/>
        </w:rPr>
      </w:pPr>
      <w:r w:rsidRPr="00A471E4">
        <w:rPr>
          <w:b/>
          <w:bCs/>
        </w:rPr>
        <w:t>классным руководителем</w:t>
      </w:r>
      <w:r>
        <w:rPr>
          <w:bCs/>
        </w:rPr>
        <w:t>, в обязанности которого входит:</w:t>
      </w:r>
    </w:p>
    <w:p w:rsidR="00A471E4" w:rsidRDefault="00A471E4" w:rsidP="00A471E4">
      <w:pPr>
        <w:pStyle w:val="list-bullet"/>
      </w:pPr>
      <w: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w:t>
      </w:r>
      <w:r>
        <w:t>о</w:t>
      </w:r>
      <w:r>
        <w:t>гружающих обучающегося в мир человеческих отношений, в о</w:t>
      </w:r>
      <w:r>
        <w:t>р</w:t>
      </w:r>
      <w:r>
        <w:t xml:space="preserve">ганизуемых педагогическим работником беседах по тем или иным нравственным проблемам;; </w:t>
      </w:r>
    </w:p>
    <w:p w:rsidR="00A471E4" w:rsidRDefault="00A471E4" w:rsidP="00A471E4">
      <w:pPr>
        <w:pStyle w:val="list-bullet"/>
      </w:pPr>
      <w: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w:t>
      </w:r>
      <w:r>
        <w:t>е</w:t>
      </w:r>
      <w:r>
        <w:t>мость и т. п.), когда каждая проблема трансформируется классным руководителем в задачу для обучающегося, которую они со</w:t>
      </w:r>
      <w:r>
        <w:t>в</w:t>
      </w:r>
      <w:r>
        <w:t xml:space="preserve">местно стараются решить; </w:t>
      </w:r>
    </w:p>
    <w:p w:rsidR="00A471E4" w:rsidRDefault="00A471E4" w:rsidP="00A471E4">
      <w:pPr>
        <w:pStyle w:val="list-bullet"/>
      </w:pPr>
      <w: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w:t>
      </w:r>
      <w:r>
        <w:t>ч</w:t>
      </w:r>
      <w:r>
        <w:t>ностные достижения, но и в ходе индивидуальных неформальных бесед с классным руководителем в начале каждого года план</w:t>
      </w:r>
      <w:r>
        <w:t>и</w:t>
      </w:r>
      <w:r>
        <w:t>руют их, а в конце года — вместе анализируют свои успехи и неудачи;</w:t>
      </w:r>
    </w:p>
    <w:p w:rsidR="00A471E4" w:rsidRDefault="00A471E4" w:rsidP="00A471E4">
      <w:pPr>
        <w:pStyle w:val="list-bullet"/>
      </w:pPr>
      <w:r>
        <w:lastRenderedPageBreak/>
        <w:t>коррекция поведения обучающегося через частные беседы с ним, его родителями (законными представителями), с другими об</w:t>
      </w:r>
      <w:r>
        <w:t>у</w:t>
      </w:r>
      <w:r>
        <w:t>чающимися класса.</w:t>
      </w:r>
    </w:p>
    <w:p w:rsidR="00A471E4" w:rsidRPr="00A471E4" w:rsidRDefault="00A471E4" w:rsidP="00A471E4">
      <w:pPr>
        <w:pStyle w:val="body"/>
        <w:keepNext/>
        <w:rPr>
          <w:rStyle w:val="Bold"/>
          <w:b w:val="0"/>
          <w:bCs w:val="0"/>
        </w:rPr>
      </w:pPr>
      <w:r w:rsidRPr="00A471E4">
        <w:rPr>
          <w:rStyle w:val="Bold"/>
          <w:b w:val="0"/>
          <w:bCs w:val="0"/>
        </w:rPr>
        <w:t>Работа с учителями-предметниками в классе:</w:t>
      </w:r>
    </w:p>
    <w:p w:rsidR="00A471E4" w:rsidRDefault="00A471E4" w:rsidP="00A471E4">
      <w:pPr>
        <w:pStyle w:val="list-bullet"/>
      </w:pPr>
      <w:r>
        <w:t>регулярные консультации классного руководителя с учител</w:t>
      </w:r>
      <w:r>
        <w:t>я</w:t>
      </w:r>
      <w:r>
        <w:t>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471E4" w:rsidRDefault="00A471E4" w:rsidP="00A471E4">
      <w:pPr>
        <w:pStyle w:val="list-bullet"/>
      </w:pPr>
      <w:r>
        <w:t>проведение мини-педсоветов, направленных на решение ко</w:t>
      </w:r>
      <w:r>
        <w:t>н</w:t>
      </w:r>
      <w:r>
        <w:t>кретных проблем класса и интеграцию воспитательных влияний на обучающихся;</w:t>
      </w:r>
    </w:p>
    <w:p w:rsidR="00A471E4" w:rsidRDefault="00A471E4" w:rsidP="00A471E4">
      <w:pPr>
        <w:pStyle w:val="list-bullet"/>
      </w:pPr>
      <w:r>
        <w:t>привлечение учителей-предметников к участию во внутриклас</w:t>
      </w:r>
      <w:r>
        <w:t>с</w:t>
      </w:r>
      <w:r>
        <w:t>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471E4" w:rsidRDefault="00A471E4" w:rsidP="00A471E4">
      <w:pPr>
        <w:pStyle w:val="list-bullet"/>
      </w:pPr>
      <w: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471E4" w:rsidRPr="00A471E4" w:rsidRDefault="00A471E4" w:rsidP="00A471E4">
      <w:pPr>
        <w:pStyle w:val="body"/>
        <w:rPr>
          <w:rStyle w:val="Bold"/>
          <w:b w:val="0"/>
          <w:bCs w:val="0"/>
        </w:rPr>
      </w:pPr>
      <w:r w:rsidRPr="00A471E4">
        <w:rPr>
          <w:rStyle w:val="Bold"/>
          <w:b w:val="0"/>
          <w:bCs w:val="0"/>
        </w:rPr>
        <w:t>Работа с родителями (законными представителями) обучающихся:</w:t>
      </w:r>
    </w:p>
    <w:p w:rsidR="00A471E4" w:rsidRDefault="00A471E4" w:rsidP="00A471E4">
      <w:pPr>
        <w:pStyle w:val="list-bullet"/>
      </w:pPr>
      <w:r>
        <w:t>регулярное информирование родителей (законных представит</w:t>
      </w:r>
      <w:r>
        <w:t>е</w:t>
      </w:r>
      <w:r>
        <w:t>лей) о школьных успехах и проблемах обучающихся, о жизни класса в целом;</w:t>
      </w:r>
    </w:p>
    <w:p w:rsidR="00A471E4" w:rsidRDefault="00A471E4" w:rsidP="00A471E4">
      <w:pPr>
        <w:pStyle w:val="list-bullet"/>
        <w:rPr>
          <w:spacing w:val="2"/>
        </w:rPr>
      </w:pPr>
      <w:r>
        <w:rPr>
          <w:spacing w:val="2"/>
        </w:rPr>
        <w:t>помощь родителям (законным представителям) обучающихся в регулировании отношений между ними, администрацией обр</w:t>
      </w:r>
      <w:r>
        <w:rPr>
          <w:spacing w:val="2"/>
        </w:rPr>
        <w:t>а</w:t>
      </w:r>
      <w:r>
        <w:rPr>
          <w:spacing w:val="2"/>
        </w:rPr>
        <w:t xml:space="preserve">зовательной организации и учителями-предметниками; </w:t>
      </w:r>
    </w:p>
    <w:p w:rsidR="00A471E4" w:rsidRDefault="00A471E4" w:rsidP="00A471E4">
      <w:pPr>
        <w:pStyle w:val="list-bullet"/>
      </w:pPr>
      <w:r>
        <w:t>организация родительских собраний, происходящих в режиме обсуждения наиболее острых проблем обучения и воспитания обучающихся;</w:t>
      </w:r>
    </w:p>
    <w:p w:rsidR="00A471E4" w:rsidRDefault="00A471E4" w:rsidP="00A471E4">
      <w:pPr>
        <w:pStyle w:val="list-bullet"/>
      </w:pPr>
      <w:r>
        <w:t>создание и организация работы родительских комитетов классов, участвующих в управлении образовательной организацией и р</w:t>
      </w:r>
      <w:r>
        <w:t>е</w:t>
      </w:r>
      <w:r>
        <w:t>шении вопросов воспитания и обучения обучающихся;</w:t>
      </w:r>
    </w:p>
    <w:p w:rsidR="00A471E4" w:rsidRDefault="00A471E4" w:rsidP="00A471E4">
      <w:pPr>
        <w:pStyle w:val="list-bullet"/>
      </w:pPr>
      <w:r>
        <w:t>привлечение членов семей обучающихся к организации и пров</w:t>
      </w:r>
      <w:r>
        <w:t>е</w:t>
      </w:r>
      <w:r>
        <w:t>дению дел класса;</w:t>
      </w:r>
    </w:p>
    <w:p w:rsidR="00A471E4" w:rsidRDefault="00A471E4" w:rsidP="00A471E4">
      <w:pPr>
        <w:pStyle w:val="list-bullet"/>
      </w:pPr>
      <w:r>
        <w:t>организация на базе класса семейных праздников, конкурсов, с</w:t>
      </w:r>
      <w:r>
        <w:t>о</w:t>
      </w:r>
      <w:r>
        <w:t>ревнований, направленных на сплочение семьи и образовательной организации.</w:t>
      </w:r>
    </w:p>
    <w:p w:rsidR="00A471E4" w:rsidRPr="00A471E4" w:rsidRDefault="00D86182" w:rsidP="00EC6DD5">
      <w:pPr>
        <w:pStyle w:val="list-bullet"/>
        <w:numPr>
          <w:ilvl w:val="0"/>
          <w:numId w:val="19"/>
        </w:numPr>
        <w:rPr>
          <w:b/>
        </w:rPr>
      </w:pPr>
      <w:r>
        <w:rPr>
          <w:b/>
        </w:rPr>
        <w:t>д</w:t>
      </w:r>
      <w:r w:rsidR="00A471E4" w:rsidRPr="00A471E4">
        <w:rPr>
          <w:b/>
        </w:rPr>
        <w:t>уховником-священником образовательной организац</w:t>
      </w:r>
      <w:r w:rsidR="00A471E4" w:rsidRPr="00A471E4">
        <w:rPr>
          <w:b/>
        </w:rPr>
        <w:t>и</w:t>
      </w:r>
      <w:r w:rsidR="00A471E4" w:rsidRPr="00A471E4">
        <w:rPr>
          <w:b/>
        </w:rPr>
        <w:t>и</w:t>
      </w:r>
      <w:r w:rsidR="00A471E4" w:rsidRPr="00A471E4">
        <w:t>который</w:t>
      </w:r>
      <w:r w:rsidR="00A471E4">
        <w:t>:</w:t>
      </w:r>
    </w:p>
    <w:p w:rsidR="00A471E4" w:rsidRDefault="00D86182" w:rsidP="00EC6DD5">
      <w:pPr>
        <w:pStyle w:val="list-bullet"/>
        <w:numPr>
          <w:ilvl w:val="0"/>
          <w:numId w:val="20"/>
        </w:numPr>
      </w:pPr>
      <w:r>
        <w:t>п</w:t>
      </w:r>
      <w:r w:rsidRPr="00D86182">
        <w:t>роводит индивидуальные беседы духовно-нравственного с</w:t>
      </w:r>
      <w:r w:rsidRPr="00D86182">
        <w:t>о</w:t>
      </w:r>
      <w:r w:rsidRPr="00D86182">
        <w:t>держания с обучающимися</w:t>
      </w:r>
      <w:r>
        <w:t>, помогает им найти правильное р</w:t>
      </w:r>
      <w:r>
        <w:t>е</w:t>
      </w:r>
      <w:r>
        <w:t>шени</w:t>
      </w:r>
      <w:r w:rsidR="00D90C12">
        <w:t>е возникших проблемных ситуаций</w:t>
      </w:r>
      <w:r w:rsidRPr="00D86182">
        <w:t>;</w:t>
      </w:r>
    </w:p>
    <w:p w:rsidR="00D86182" w:rsidRDefault="00D86182" w:rsidP="00EC6DD5">
      <w:pPr>
        <w:pStyle w:val="list-bullet"/>
        <w:numPr>
          <w:ilvl w:val="0"/>
          <w:numId w:val="20"/>
        </w:numPr>
      </w:pPr>
      <w:r>
        <w:lastRenderedPageBreak/>
        <w:t>прини</w:t>
      </w:r>
      <w:r w:rsidR="00CA194F">
        <w:t>мает у обучающихся исповедь во время участия</w:t>
      </w:r>
      <w:r>
        <w:t xml:space="preserve"> после</w:t>
      </w:r>
      <w:r>
        <w:t>д</w:t>
      </w:r>
      <w:r>
        <w:t>них в Таинстве Покаяния;</w:t>
      </w:r>
    </w:p>
    <w:p w:rsidR="00D86182" w:rsidRDefault="00D86182" w:rsidP="00EC6DD5">
      <w:pPr>
        <w:pStyle w:val="list-bullet"/>
        <w:numPr>
          <w:ilvl w:val="0"/>
          <w:numId w:val="20"/>
        </w:numPr>
      </w:pPr>
      <w:r>
        <w:t>участвует в разрешении всех сложных и спорных вопросов жизни школы;</w:t>
      </w:r>
    </w:p>
    <w:p w:rsidR="00D86182" w:rsidRDefault="00D90C12" w:rsidP="00EC6DD5">
      <w:pPr>
        <w:pStyle w:val="list-bullet"/>
        <w:numPr>
          <w:ilvl w:val="0"/>
          <w:numId w:val="20"/>
        </w:numPr>
      </w:pPr>
      <w:r>
        <w:t>даёт администрации и педагогам школы рекомендации по о</w:t>
      </w:r>
      <w:r>
        <w:t>р</w:t>
      </w:r>
      <w:r>
        <w:t>ганизации духовно-нравственного воспитания обучающихся.</w:t>
      </w:r>
    </w:p>
    <w:p w:rsidR="00D90C12" w:rsidRDefault="00D90C12" w:rsidP="00D90C12">
      <w:pPr>
        <w:pStyle w:val="list-bullet"/>
        <w:numPr>
          <w:ilvl w:val="0"/>
          <w:numId w:val="0"/>
        </w:numPr>
        <w:ind w:left="720"/>
        <w:rPr>
          <w:b/>
          <w:i/>
          <w:u w:val="single"/>
        </w:rPr>
      </w:pPr>
      <w:r>
        <w:rPr>
          <w:b/>
          <w:i/>
          <w:u w:val="single"/>
        </w:rPr>
        <w:t>Групповая форма воспитательной деятельности</w:t>
      </w:r>
    </w:p>
    <w:p w:rsidR="00D90C12" w:rsidRDefault="00D90C12" w:rsidP="00D90C12">
      <w:pPr>
        <w:pStyle w:val="list-bullet"/>
        <w:numPr>
          <w:ilvl w:val="0"/>
          <w:numId w:val="0"/>
        </w:numPr>
        <w:ind w:left="720"/>
      </w:pPr>
      <w:r>
        <w:t>осуществляется:</w:t>
      </w:r>
    </w:p>
    <w:p w:rsidR="00D90C12" w:rsidRPr="00D90C12" w:rsidRDefault="00D90C12" w:rsidP="00EC6DD5">
      <w:pPr>
        <w:pStyle w:val="list-bullet"/>
        <w:numPr>
          <w:ilvl w:val="0"/>
          <w:numId w:val="21"/>
        </w:numPr>
      </w:pPr>
      <w:r w:rsidRPr="00A471E4">
        <w:rPr>
          <w:b/>
          <w:bCs/>
        </w:rPr>
        <w:t>классным руководителем</w:t>
      </w:r>
    </w:p>
    <w:p w:rsidR="00D90C12" w:rsidRDefault="00D90C12" w:rsidP="00D90C12">
      <w:pPr>
        <w:pStyle w:val="list-bullet"/>
        <w:numPr>
          <w:ilvl w:val="0"/>
          <w:numId w:val="0"/>
        </w:numPr>
        <w:ind w:left="1080"/>
        <w:rPr>
          <w:bCs/>
        </w:rPr>
      </w:pPr>
      <w:r w:rsidRPr="00175FE9">
        <w:rPr>
          <w:bCs/>
        </w:rPr>
        <w:t>в обязанности котор</w:t>
      </w:r>
      <w:r w:rsidR="00175FE9">
        <w:rPr>
          <w:bCs/>
        </w:rPr>
        <w:t>ого</w:t>
      </w:r>
      <w:r w:rsidRPr="00175FE9">
        <w:rPr>
          <w:bCs/>
        </w:rPr>
        <w:t xml:space="preserve"> вход</w:t>
      </w:r>
      <w:r w:rsidR="00175FE9">
        <w:rPr>
          <w:bCs/>
        </w:rPr>
        <w:t>и</w:t>
      </w:r>
      <w:r w:rsidRPr="00175FE9">
        <w:rPr>
          <w:bCs/>
        </w:rPr>
        <w:t>т</w:t>
      </w:r>
      <w:r w:rsidR="00175FE9">
        <w:rPr>
          <w:bCs/>
        </w:rPr>
        <w:t>:</w:t>
      </w:r>
    </w:p>
    <w:p w:rsidR="00175FE9" w:rsidRDefault="00175FE9" w:rsidP="00175FE9">
      <w:pPr>
        <w:pStyle w:val="list-bullet"/>
      </w:pPr>
      <w: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175FE9" w:rsidRDefault="00175FE9" w:rsidP="00175FE9">
      <w:pPr>
        <w:pStyle w:val="list-bullet"/>
        <w:rPr>
          <w:spacing w:val="2"/>
        </w:rPr>
      </w:pPr>
      <w:r>
        <w:rPr>
          <w:spacing w:val="2"/>
        </w:rPr>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w:t>
      </w:r>
      <w:r>
        <w:rPr>
          <w:spacing w:val="2"/>
        </w:rPr>
        <w:t>е</w:t>
      </w:r>
      <w:r>
        <w:rPr>
          <w:spacing w:val="2"/>
        </w:rPr>
        <w:t>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w:t>
      </w:r>
      <w:r>
        <w:rPr>
          <w:spacing w:val="2"/>
        </w:rPr>
        <w:t>о</w:t>
      </w:r>
      <w:r>
        <w:rPr>
          <w:spacing w:val="2"/>
        </w:rPr>
        <w:t xml:space="preserve">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75FE9" w:rsidRDefault="00175FE9" w:rsidP="00175FE9">
      <w:pPr>
        <w:pStyle w:val="list-bullet"/>
      </w:pPr>
      <w:r>
        <w:t>проведение классных часов как времени плодотворного и дов</w:t>
      </w:r>
      <w:r>
        <w:t>е</w:t>
      </w:r>
      <w:r>
        <w:t>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w:t>
      </w:r>
      <w:r>
        <w:t>ю</w:t>
      </w:r>
      <w:r>
        <w:t>щегося в беседе, предоставления обучающимся возможности о</w:t>
      </w:r>
      <w:r>
        <w:t>б</w:t>
      </w:r>
      <w:r>
        <w:t>суждения и принятия решений по обсуждаемой проблеме, созд</w:t>
      </w:r>
      <w:r>
        <w:t>а</w:t>
      </w:r>
      <w:r>
        <w:t xml:space="preserve">ния благоприятной среды для общения; </w:t>
      </w:r>
    </w:p>
    <w:p w:rsidR="00175FE9" w:rsidRDefault="00175FE9" w:rsidP="00175FE9">
      <w:pPr>
        <w:pStyle w:val="list-bullet"/>
      </w:pPr>
      <w: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w:t>
      </w:r>
      <w:r>
        <w:t>е</w:t>
      </w:r>
      <w:r>
        <w:t>лями; празднования в классе дней рождения обучающихся, включающие в себя подготовленные ученическими микрогру</w:t>
      </w:r>
      <w:r>
        <w:t>п</w:t>
      </w:r>
      <w:r>
        <w:t xml:space="preserve">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175FE9" w:rsidRDefault="00175FE9" w:rsidP="00175FE9">
      <w:pPr>
        <w:pStyle w:val="list-bullet"/>
      </w:pPr>
      <w:r>
        <w:t>выработка совместно с обучающимися законов класса, помог</w:t>
      </w:r>
      <w:r>
        <w:t>а</w:t>
      </w:r>
      <w:r>
        <w:t xml:space="preserve">ющих им освоить нормы и правила общения, которым они должны следовать в образовательной организации. </w:t>
      </w:r>
    </w:p>
    <w:p w:rsidR="00175FE9" w:rsidRDefault="00175FE9" w:rsidP="00EC6DD5">
      <w:pPr>
        <w:pStyle w:val="list-bullet"/>
        <w:numPr>
          <w:ilvl w:val="0"/>
          <w:numId w:val="21"/>
        </w:numPr>
      </w:pPr>
      <w:r>
        <w:rPr>
          <w:b/>
        </w:rPr>
        <w:lastRenderedPageBreak/>
        <w:t>п</w:t>
      </w:r>
      <w:r w:rsidRPr="00175FE9">
        <w:rPr>
          <w:b/>
        </w:rPr>
        <w:t>реподавателями учебных предметов урочной и вн</w:t>
      </w:r>
      <w:r w:rsidRPr="00175FE9">
        <w:rPr>
          <w:b/>
        </w:rPr>
        <w:t>е</w:t>
      </w:r>
      <w:r w:rsidRPr="00175FE9">
        <w:rPr>
          <w:b/>
        </w:rPr>
        <w:t>урочной деятельности</w:t>
      </w:r>
      <w:r w:rsidR="00CA194F">
        <w:rPr>
          <w:b/>
        </w:rPr>
        <w:t>,</w:t>
      </w:r>
      <w:r>
        <w:t>которые:</w:t>
      </w:r>
    </w:p>
    <w:p w:rsidR="00175FE9" w:rsidRDefault="00175FE9" w:rsidP="00EC6DD5">
      <w:pPr>
        <w:pStyle w:val="list-bullet"/>
        <w:numPr>
          <w:ilvl w:val="0"/>
          <w:numId w:val="22"/>
        </w:numPr>
      </w:pPr>
      <w:r>
        <w:t>в процессе препо</w:t>
      </w:r>
      <w:r w:rsidR="00CA194F">
        <w:t>давания своих учебных предметов</w:t>
      </w:r>
      <w:r>
        <w:t xml:space="preserve"> акце</w:t>
      </w:r>
      <w:r>
        <w:t>н</w:t>
      </w:r>
      <w:r>
        <w:t>тируют внимание обучающихся на аспектах, имеющих п</w:t>
      </w:r>
      <w:r>
        <w:t>о</w:t>
      </w:r>
      <w:r>
        <w:t>ложительный воспитательный смысл.</w:t>
      </w:r>
    </w:p>
    <w:p w:rsidR="00175FE9" w:rsidRDefault="00175FE9" w:rsidP="00175FE9">
      <w:pPr>
        <w:pStyle w:val="list-bullet"/>
        <w:numPr>
          <w:ilvl w:val="0"/>
          <w:numId w:val="0"/>
        </w:numPr>
        <w:ind w:left="587"/>
        <w:rPr>
          <w:b/>
          <w:i/>
          <w:u w:val="single"/>
        </w:rPr>
      </w:pPr>
      <w:r>
        <w:rPr>
          <w:b/>
          <w:i/>
          <w:u w:val="single"/>
        </w:rPr>
        <w:t>Массовая (общешкольная) форма воспитательной деятел</w:t>
      </w:r>
      <w:r>
        <w:rPr>
          <w:b/>
          <w:i/>
          <w:u w:val="single"/>
        </w:rPr>
        <w:t>ь</w:t>
      </w:r>
      <w:r>
        <w:rPr>
          <w:b/>
          <w:i/>
          <w:u w:val="single"/>
        </w:rPr>
        <w:t>ности</w:t>
      </w:r>
    </w:p>
    <w:p w:rsidR="00175FE9" w:rsidRDefault="00175FE9" w:rsidP="00175FE9">
      <w:pPr>
        <w:pStyle w:val="list-bullet"/>
        <w:numPr>
          <w:ilvl w:val="0"/>
          <w:numId w:val="0"/>
        </w:numPr>
        <w:ind w:left="587"/>
      </w:pPr>
      <w:r>
        <w:t>осуществляется:</w:t>
      </w:r>
    </w:p>
    <w:p w:rsidR="00175FE9" w:rsidRDefault="00175FE9" w:rsidP="001E0DE9">
      <w:pPr>
        <w:pStyle w:val="list-bullet"/>
        <w:numPr>
          <w:ilvl w:val="0"/>
          <w:numId w:val="0"/>
        </w:numPr>
        <w:ind w:left="947"/>
      </w:pPr>
      <w:r w:rsidRPr="00175FE9">
        <w:rPr>
          <w:b/>
        </w:rPr>
        <w:t>администрацией</w:t>
      </w:r>
      <w:r>
        <w:rPr>
          <w:b/>
        </w:rPr>
        <w:t>, духовником</w:t>
      </w:r>
      <w:r w:rsidRPr="00175FE9">
        <w:rPr>
          <w:b/>
        </w:rPr>
        <w:t xml:space="preserve"> и педколлективом школы</w:t>
      </w:r>
      <w:r>
        <w:t>, которые</w:t>
      </w:r>
    </w:p>
    <w:p w:rsidR="00175FE9" w:rsidRDefault="00175FE9" w:rsidP="00EC6DD5">
      <w:pPr>
        <w:pStyle w:val="list-bullet"/>
        <w:numPr>
          <w:ilvl w:val="0"/>
          <w:numId w:val="22"/>
        </w:numPr>
      </w:pPr>
      <w:r>
        <w:t>определяют и контролируют исполнение правил поведения обучающихся в образовательной организации;</w:t>
      </w:r>
    </w:p>
    <w:p w:rsidR="00175FE9" w:rsidRDefault="00175FE9" w:rsidP="00EC6DD5">
      <w:pPr>
        <w:pStyle w:val="list-bullet"/>
        <w:numPr>
          <w:ilvl w:val="0"/>
          <w:numId w:val="22"/>
        </w:numPr>
      </w:pPr>
      <w:r>
        <w:t>определяют и контролируют исполнение норм и форм уч</w:t>
      </w:r>
      <w:r>
        <w:t>а</w:t>
      </w:r>
      <w:r>
        <w:t>стия обучающихся в жизни Православной Церкви;</w:t>
      </w:r>
    </w:p>
    <w:p w:rsidR="00175FE9" w:rsidRDefault="00175FE9" w:rsidP="00175FE9">
      <w:pPr>
        <w:pStyle w:val="list-bullet"/>
        <w:ind w:firstLine="0"/>
      </w:pPr>
      <w:r>
        <w:t xml:space="preserve">   определяют обязательные для обучающихся формы участия в жизни школы</w:t>
      </w:r>
      <w:r w:rsidR="001E0DE9">
        <w:t>:</w:t>
      </w:r>
    </w:p>
    <w:p w:rsidR="00175FE9" w:rsidRDefault="00175FE9" w:rsidP="00175FE9">
      <w:pPr>
        <w:pStyle w:val="list-bullet"/>
        <w:numPr>
          <w:ilvl w:val="0"/>
          <w:numId w:val="0"/>
        </w:numPr>
        <w:ind w:left="567"/>
      </w:pPr>
      <w:r>
        <w:t>- общешкольные праздники — ежегодно проводимые творческие (театрализованные, музыкальные, литературные и т. п.) дела, к</w:t>
      </w:r>
      <w:r>
        <w:t>о</w:t>
      </w:r>
      <w:r>
        <w:t>торые связаны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175FE9" w:rsidRDefault="00175FE9" w:rsidP="001E0DE9">
      <w:pPr>
        <w:pStyle w:val="list-bullet"/>
        <w:numPr>
          <w:ilvl w:val="0"/>
          <w:numId w:val="0"/>
        </w:numPr>
        <w:ind w:left="567"/>
      </w:pPr>
      <w:r>
        <w:rPr>
          <w:spacing w:val="1"/>
        </w:rPr>
        <w:t>- церемонии награждения (по итогам года) обучающихся и п</w:t>
      </w:r>
      <w:r>
        <w:rPr>
          <w:spacing w:val="1"/>
        </w:rPr>
        <w:t>е</w:t>
      </w:r>
      <w:r>
        <w:rPr>
          <w:spacing w:val="1"/>
        </w:rPr>
        <w:t>дагогических работников за активное участие в жизни образов</w:t>
      </w:r>
      <w:r>
        <w:rPr>
          <w:spacing w:val="1"/>
        </w:rPr>
        <w:t>а</w:t>
      </w:r>
      <w:r>
        <w:rPr>
          <w:spacing w:val="1"/>
        </w:rPr>
        <w:t>тельной организации, защиту чести образовательной организации в конкурсах, соревнованиях, олимпиадах</w:t>
      </w:r>
      <w:r>
        <w:t>.</w:t>
      </w:r>
    </w:p>
    <w:p w:rsidR="00767BB0" w:rsidRDefault="00767BB0" w:rsidP="00767BB0">
      <w:pPr>
        <w:pStyle w:val="h3"/>
      </w:pPr>
      <w:r>
        <w:t>2.3.4.</w:t>
      </w:r>
      <w:r>
        <w:t> </w:t>
      </w:r>
      <w:r>
        <w:t xml:space="preserve">Основные направления самоанализа </w:t>
      </w:r>
      <w:r>
        <w:br/>
        <w:t>воспитательной работы</w:t>
      </w:r>
    </w:p>
    <w:p w:rsidR="008907B7" w:rsidRPr="008907B7" w:rsidRDefault="008907B7" w:rsidP="008907B7">
      <w:pPr>
        <w:adjustRightInd w:val="0"/>
        <w:ind w:right="-1" w:firstLine="284"/>
        <w:rPr>
          <w:rFonts w:eastAsia="Times New Roman" w:cs="Arial"/>
          <w:szCs w:val="20"/>
        </w:rPr>
      </w:pPr>
      <w:r w:rsidRPr="008907B7">
        <w:rPr>
          <w:rFonts w:eastAsia="Times New Roman" w:cs="Arial"/>
          <w:szCs w:val="20"/>
        </w:rPr>
        <w:t>Анализ организуемого в школе воспитательного процесса проводится с целью выявления основных проблем школьного воспитания и посл</w:t>
      </w:r>
      <w:r w:rsidRPr="008907B7">
        <w:rPr>
          <w:rFonts w:eastAsia="Times New Roman" w:cs="Arial"/>
          <w:szCs w:val="20"/>
        </w:rPr>
        <w:t>е</w:t>
      </w:r>
      <w:r w:rsidRPr="008907B7">
        <w:rPr>
          <w:rFonts w:eastAsia="Times New Roman" w:cs="Arial"/>
          <w:szCs w:val="20"/>
        </w:rPr>
        <w:t xml:space="preserve">дующего их решения. </w:t>
      </w:r>
    </w:p>
    <w:p w:rsidR="008907B7" w:rsidRPr="008907B7" w:rsidRDefault="008907B7" w:rsidP="008907B7">
      <w:pPr>
        <w:adjustRightInd w:val="0"/>
        <w:ind w:right="-1" w:firstLine="284"/>
        <w:rPr>
          <w:rFonts w:eastAsia="Times New Roman" w:cs="Arial"/>
          <w:szCs w:val="20"/>
        </w:rPr>
      </w:pPr>
      <w:r w:rsidRPr="008907B7">
        <w:rPr>
          <w:rFonts w:eastAsia="Times New Roman" w:cs="Arial"/>
          <w:szCs w:val="20"/>
        </w:rPr>
        <w:t>Анализ осуществляется ежегодно силами администраци</w:t>
      </w:r>
      <w:r w:rsidRPr="008907B7">
        <w:rPr>
          <w:rFonts w:cs="Arial"/>
          <w:szCs w:val="20"/>
        </w:rPr>
        <w:t>и школы, классных руководителей</w:t>
      </w:r>
      <w:r w:rsidRPr="008907B7">
        <w:rPr>
          <w:rFonts w:eastAsia="Times New Roman" w:cs="Arial"/>
          <w:szCs w:val="20"/>
        </w:rPr>
        <w:t xml:space="preserve">. </w:t>
      </w:r>
    </w:p>
    <w:p w:rsidR="008907B7" w:rsidRPr="008907B7" w:rsidRDefault="008907B7" w:rsidP="008907B7">
      <w:pPr>
        <w:adjustRightInd w:val="0"/>
        <w:ind w:right="-1" w:firstLine="284"/>
        <w:rPr>
          <w:rFonts w:eastAsia="Times New Roman" w:cs="Arial"/>
          <w:szCs w:val="20"/>
        </w:rPr>
      </w:pPr>
      <w:r w:rsidRPr="008907B7">
        <w:rPr>
          <w:rFonts w:eastAsia="Times New Roman" w:cs="Arial"/>
          <w:szCs w:val="20"/>
        </w:rPr>
        <w:t>Основными принципами, на основе которых осуществляется анализ воспитательного процесса в школе, являются:</w:t>
      </w:r>
    </w:p>
    <w:p w:rsidR="008907B7" w:rsidRPr="008907B7" w:rsidRDefault="008907B7" w:rsidP="008907B7">
      <w:pPr>
        <w:numPr>
          <w:ilvl w:val="0"/>
          <w:numId w:val="23"/>
        </w:numPr>
        <w:adjustRightInd w:val="0"/>
        <w:spacing w:line="240" w:lineRule="auto"/>
        <w:ind w:left="0" w:right="-1" w:firstLine="284"/>
        <w:rPr>
          <w:rFonts w:cs="Arial"/>
          <w:szCs w:val="20"/>
        </w:rPr>
      </w:pPr>
      <w:r w:rsidRPr="008907B7">
        <w:rPr>
          <w:rFonts w:cs="Arial"/>
          <w:szCs w:val="20"/>
        </w:rPr>
        <w:t xml:space="preserve">принцип гуманистической направленности осуществляемого анализа; </w:t>
      </w:r>
    </w:p>
    <w:p w:rsidR="008907B7" w:rsidRPr="008907B7" w:rsidRDefault="008907B7" w:rsidP="008907B7">
      <w:pPr>
        <w:numPr>
          <w:ilvl w:val="0"/>
          <w:numId w:val="23"/>
        </w:numPr>
        <w:adjustRightInd w:val="0"/>
        <w:spacing w:line="240" w:lineRule="auto"/>
        <w:ind w:left="0" w:right="-1" w:firstLine="284"/>
        <w:rPr>
          <w:rFonts w:cs="Arial"/>
          <w:szCs w:val="20"/>
        </w:rPr>
      </w:pPr>
      <w:r w:rsidRPr="008907B7">
        <w:rPr>
          <w:rFonts w:cs="Arial"/>
          <w:szCs w:val="20"/>
        </w:rPr>
        <w:t>принцип приоритета анализа сущностных сторон воспитания, ориентирующий на изучение качественных показателей деятельности;</w:t>
      </w:r>
    </w:p>
    <w:p w:rsidR="008907B7" w:rsidRPr="008907B7" w:rsidRDefault="008907B7" w:rsidP="008907B7">
      <w:pPr>
        <w:numPr>
          <w:ilvl w:val="0"/>
          <w:numId w:val="23"/>
        </w:numPr>
        <w:adjustRightInd w:val="0"/>
        <w:spacing w:line="240" w:lineRule="auto"/>
        <w:ind w:left="0" w:right="-1" w:firstLine="284"/>
        <w:rPr>
          <w:rFonts w:cs="Arial"/>
          <w:szCs w:val="20"/>
        </w:rPr>
      </w:pPr>
      <w:r w:rsidRPr="008907B7">
        <w:rPr>
          <w:rFonts w:cs="Arial"/>
          <w:szCs w:val="20"/>
        </w:rPr>
        <w:lastRenderedPageBreak/>
        <w:t>принцип развивающего характера осуществляемого анализа, ориентирующий на использование его результатов для совершенств</w:t>
      </w:r>
      <w:r w:rsidRPr="008907B7">
        <w:rPr>
          <w:rFonts w:cs="Arial"/>
          <w:szCs w:val="20"/>
        </w:rPr>
        <w:t>о</w:t>
      </w:r>
      <w:r w:rsidRPr="008907B7">
        <w:rPr>
          <w:rFonts w:cs="Arial"/>
          <w:szCs w:val="20"/>
        </w:rPr>
        <w:t>вания воспитательной деятельности педагогов;</w:t>
      </w:r>
    </w:p>
    <w:p w:rsidR="008907B7" w:rsidRPr="008907B7" w:rsidRDefault="008907B7" w:rsidP="008907B7">
      <w:pPr>
        <w:numPr>
          <w:ilvl w:val="0"/>
          <w:numId w:val="23"/>
        </w:numPr>
        <w:adjustRightInd w:val="0"/>
        <w:spacing w:line="240" w:lineRule="auto"/>
        <w:ind w:left="0" w:right="-1" w:firstLine="284"/>
        <w:rPr>
          <w:rFonts w:cs="Arial"/>
          <w:szCs w:val="20"/>
        </w:rPr>
      </w:pPr>
      <w:r w:rsidRPr="008907B7">
        <w:rPr>
          <w:rFonts w:cs="Arial"/>
          <w:szCs w:val="20"/>
        </w:rPr>
        <w:t>принцип разделенной ответственности за результаты личнос</w:t>
      </w:r>
      <w:r w:rsidRPr="008907B7">
        <w:rPr>
          <w:rFonts w:cs="Arial"/>
          <w:szCs w:val="20"/>
        </w:rPr>
        <w:t>т</w:t>
      </w:r>
      <w:r w:rsidRPr="008907B7">
        <w:rPr>
          <w:rFonts w:cs="Arial"/>
          <w:szCs w:val="20"/>
        </w:rPr>
        <w:t>ного развития школьников, ориентирующий на понимание того, что личностное развитие школьников – это результат как социального, д</w:t>
      </w:r>
      <w:r w:rsidRPr="008907B7">
        <w:rPr>
          <w:rFonts w:cs="Arial"/>
          <w:szCs w:val="20"/>
        </w:rPr>
        <w:t>у</w:t>
      </w:r>
      <w:r w:rsidRPr="008907B7">
        <w:rPr>
          <w:rFonts w:cs="Arial"/>
          <w:szCs w:val="20"/>
        </w:rPr>
        <w:t>ховно-нравственного воспитания (в котором школа участвует наряду с другими социальными институтами), так и стихийной социализации и саморазвития детей.</w:t>
      </w:r>
    </w:p>
    <w:p w:rsidR="008907B7" w:rsidRPr="008907B7" w:rsidRDefault="008907B7" w:rsidP="008907B7">
      <w:pPr>
        <w:ind w:firstLine="284"/>
        <w:rPr>
          <w:rFonts w:eastAsia="Times New Roman" w:cs="Times New Roman"/>
          <w:szCs w:val="20"/>
        </w:rPr>
      </w:pPr>
      <w:r w:rsidRPr="008907B7">
        <w:rPr>
          <w:rFonts w:eastAsia="Times New Roman" w:cs="Times New Roman"/>
          <w:szCs w:val="20"/>
        </w:rPr>
        <w:t>Структура аналитического отчета воспитательной деятельности включает следующие разделы:</w:t>
      </w:r>
    </w:p>
    <w:p w:rsidR="008907B7" w:rsidRPr="008907B7" w:rsidRDefault="008907B7" w:rsidP="008907B7">
      <w:pPr>
        <w:numPr>
          <w:ilvl w:val="1"/>
          <w:numId w:val="24"/>
        </w:numPr>
        <w:tabs>
          <w:tab w:val="left" w:pos="142"/>
        </w:tabs>
        <w:spacing w:line="240" w:lineRule="auto"/>
        <w:ind w:firstLine="284"/>
        <w:rPr>
          <w:rFonts w:eastAsia="Times New Roman" w:cs="Times New Roman"/>
          <w:b/>
          <w:i/>
          <w:iCs/>
          <w:szCs w:val="20"/>
        </w:rPr>
      </w:pPr>
      <w:r w:rsidRPr="008907B7">
        <w:rPr>
          <w:rFonts w:eastAsia="Times New Roman" w:cs="Times New Roman"/>
          <w:b/>
          <w:i/>
          <w:iCs/>
          <w:szCs w:val="20"/>
        </w:rPr>
        <w:t>Анализ работы по направлениям деятельности.</w:t>
      </w:r>
    </w:p>
    <w:p w:rsidR="008907B7" w:rsidRPr="008907B7" w:rsidRDefault="008907B7" w:rsidP="008907B7">
      <w:pPr>
        <w:ind w:firstLine="284"/>
        <w:rPr>
          <w:rFonts w:cs="Times New Roman"/>
          <w:szCs w:val="20"/>
        </w:rPr>
      </w:pPr>
      <w:r w:rsidRPr="008907B7">
        <w:rPr>
          <w:rFonts w:eastAsia="Times New Roman" w:cs="Times New Roman"/>
          <w:i/>
          <w:iCs/>
          <w:szCs w:val="20"/>
        </w:rPr>
        <w:t xml:space="preserve">Критериями, </w:t>
      </w:r>
      <w:r w:rsidRPr="008907B7">
        <w:rPr>
          <w:rFonts w:eastAsia="Times New Roman" w:cs="Times New Roman"/>
          <w:szCs w:val="20"/>
        </w:rPr>
        <w:t>на основе которых делается данный анализ, являются:</w:t>
      </w:r>
    </w:p>
    <w:p w:rsidR="008907B7" w:rsidRPr="008907B7" w:rsidRDefault="008907B7" w:rsidP="008907B7">
      <w:pPr>
        <w:ind w:firstLine="284"/>
        <w:rPr>
          <w:rFonts w:cs="Times New Roman"/>
          <w:szCs w:val="20"/>
        </w:rPr>
      </w:pPr>
      <w:r w:rsidRPr="008907B7">
        <w:rPr>
          <w:rFonts w:eastAsia="Times New Roman" w:cs="Times New Roman"/>
          <w:szCs w:val="20"/>
        </w:rPr>
        <w:t>-анализ реализации целей и решения задач, поставленных в начале года образовательной организацией;</w:t>
      </w:r>
    </w:p>
    <w:p w:rsidR="008907B7" w:rsidRPr="008907B7" w:rsidRDefault="008907B7" w:rsidP="008907B7">
      <w:pPr>
        <w:ind w:firstLine="284"/>
        <w:rPr>
          <w:rFonts w:cs="Times New Roman"/>
          <w:szCs w:val="20"/>
        </w:rPr>
      </w:pPr>
      <w:r w:rsidRPr="008907B7">
        <w:rPr>
          <w:rFonts w:eastAsia="Times New Roman" w:cs="Times New Roman"/>
          <w:szCs w:val="20"/>
        </w:rPr>
        <w:t>-анализ ключевых дел, мероприятий, проводимых в школе по разным направлениям.</w:t>
      </w:r>
    </w:p>
    <w:p w:rsidR="008907B7" w:rsidRPr="008907B7" w:rsidRDefault="008907B7" w:rsidP="008907B7">
      <w:pPr>
        <w:ind w:firstLine="284"/>
        <w:rPr>
          <w:rFonts w:cs="Times New Roman"/>
          <w:szCs w:val="20"/>
        </w:rPr>
      </w:pPr>
      <w:r w:rsidRPr="008907B7">
        <w:rPr>
          <w:rFonts w:eastAsia="Times New Roman" w:cs="Times New Roman"/>
          <w:i/>
          <w:iCs/>
          <w:szCs w:val="20"/>
        </w:rPr>
        <w:t xml:space="preserve">Осуществляется </w:t>
      </w:r>
      <w:r w:rsidRPr="008907B7">
        <w:rPr>
          <w:rFonts w:eastAsia="Times New Roman" w:cs="Times New Roman"/>
          <w:szCs w:val="20"/>
        </w:rPr>
        <w:t>анализ заместителем директора по уче</w:t>
      </w:r>
      <w:r w:rsidRPr="008907B7">
        <w:rPr>
          <w:rFonts w:eastAsia="Times New Roman" w:cs="Times New Roman"/>
          <w:szCs w:val="20"/>
        </w:rPr>
        <w:t>б</w:t>
      </w:r>
      <w:r w:rsidRPr="008907B7">
        <w:rPr>
          <w:rFonts w:eastAsia="Times New Roman" w:cs="Times New Roman"/>
          <w:szCs w:val="20"/>
        </w:rPr>
        <w:t>но-воспитательной работе.</w:t>
      </w:r>
    </w:p>
    <w:p w:rsidR="008907B7" w:rsidRPr="008907B7" w:rsidRDefault="008907B7" w:rsidP="008907B7">
      <w:pPr>
        <w:ind w:firstLine="284"/>
        <w:rPr>
          <w:rFonts w:eastAsia="Times New Roman" w:cs="Times New Roman"/>
          <w:szCs w:val="20"/>
        </w:rPr>
      </w:pPr>
      <w:r w:rsidRPr="008907B7">
        <w:rPr>
          <w:rFonts w:eastAsia="Times New Roman" w:cs="Times New Roman"/>
          <w:i/>
          <w:iCs/>
          <w:szCs w:val="20"/>
        </w:rPr>
        <w:t xml:space="preserve">Способами </w:t>
      </w:r>
      <w:r w:rsidRPr="008907B7">
        <w:rPr>
          <w:rFonts w:eastAsia="Times New Roman" w:cs="Times New Roman"/>
          <w:szCs w:val="20"/>
        </w:rPr>
        <w:t xml:space="preserve">получения информации являются аналитические справки, приказы по проведению различного рода мероприятий, мониторинг участия в конкурсах, соревнованиях, акциях и т.п. </w:t>
      </w:r>
    </w:p>
    <w:p w:rsidR="008907B7" w:rsidRPr="008907B7" w:rsidRDefault="008907B7" w:rsidP="008907B7">
      <w:pPr>
        <w:autoSpaceDE w:val="0"/>
        <w:autoSpaceDN w:val="0"/>
        <w:adjustRightInd w:val="0"/>
        <w:spacing w:line="240" w:lineRule="auto"/>
        <w:ind w:firstLine="284"/>
        <w:rPr>
          <w:rFonts w:cs="Times New Roman"/>
          <w:color w:val="000000"/>
          <w:szCs w:val="20"/>
        </w:rPr>
      </w:pPr>
      <w:r w:rsidRPr="008907B7">
        <w:rPr>
          <w:rFonts w:cs="Times New Roman"/>
          <w:b/>
          <w:bCs/>
          <w:i/>
          <w:iCs/>
          <w:color w:val="000000"/>
          <w:szCs w:val="20"/>
        </w:rPr>
        <w:t xml:space="preserve">2. Результаты воспитания, социализации и саморазвития школьников. </w:t>
      </w:r>
    </w:p>
    <w:p w:rsidR="008907B7" w:rsidRPr="008907B7" w:rsidRDefault="008907B7" w:rsidP="008907B7">
      <w:pPr>
        <w:autoSpaceDE w:val="0"/>
        <w:autoSpaceDN w:val="0"/>
        <w:adjustRightInd w:val="0"/>
        <w:spacing w:line="240" w:lineRule="auto"/>
        <w:ind w:firstLine="284"/>
        <w:rPr>
          <w:rFonts w:cs="Times New Roman"/>
          <w:color w:val="000000"/>
          <w:szCs w:val="20"/>
        </w:rPr>
      </w:pPr>
      <w:r w:rsidRPr="008907B7">
        <w:rPr>
          <w:rFonts w:cs="Times New Roman"/>
          <w:i/>
          <w:color w:val="000000"/>
          <w:szCs w:val="20"/>
        </w:rPr>
        <w:t>Критерием</w:t>
      </w:r>
      <w:r w:rsidRPr="008907B7">
        <w:rPr>
          <w:rFonts w:cs="Times New Roman"/>
          <w:color w:val="000000"/>
          <w:szCs w:val="20"/>
        </w:rPr>
        <w:t>, на основе которого осуществляется данный анализ, я</w:t>
      </w:r>
      <w:r w:rsidRPr="008907B7">
        <w:rPr>
          <w:rFonts w:cs="Times New Roman"/>
          <w:color w:val="000000"/>
          <w:szCs w:val="20"/>
        </w:rPr>
        <w:t>в</w:t>
      </w:r>
      <w:r w:rsidRPr="008907B7">
        <w:rPr>
          <w:rFonts w:cs="Times New Roman"/>
          <w:color w:val="000000"/>
          <w:szCs w:val="20"/>
        </w:rPr>
        <w:t xml:space="preserve">ляется динамика личностного развития обучающихся каждого класса. </w:t>
      </w:r>
    </w:p>
    <w:p w:rsidR="008907B7" w:rsidRPr="008907B7" w:rsidRDefault="008907B7" w:rsidP="008907B7">
      <w:pPr>
        <w:autoSpaceDE w:val="0"/>
        <w:autoSpaceDN w:val="0"/>
        <w:adjustRightInd w:val="0"/>
        <w:spacing w:line="240" w:lineRule="auto"/>
        <w:ind w:firstLine="284"/>
        <w:rPr>
          <w:rFonts w:cs="Times New Roman"/>
          <w:color w:val="000000"/>
          <w:szCs w:val="20"/>
        </w:rPr>
      </w:pPr>
      <w:r w:rsidRPr="008907B7">
        <w:rPr>
          <w:rFonts w:cs="Times New Roman"/>
          <w:iCs/>
          <w:color w:val="000000"/>
          <w:szCs w:val="20"/>
        </w:rPr>
        <w:t>Осуществляется</w:t>
      </w:r>
      <w:r w:rsidRPr="008907B7">
        <w:rPr>
          <w:rFonts w:cs="Times New Roman"/>
          <w:color w:val="000000"/>
          <w:szCs w:val="20"/>
        </w:rPr>
        <w:t xml:space="preserve"> анализ классными руководителями совместно с з</w:t>
      </w:r>
      <w:r w:rsidRPr="008907B7">
        <w:rPr>
          <w:rFonts w:cs="Times New Roman"/>
          <w:color w:val="000000"/>
          <w:szCs w:val="20"/>
        </w:rPr>
        <w:t>а</w:t>
      </w:r>
      <w:r w:rsidRPr="008907B7">
        <w:rPr>
          <w:rFonts w:cs="Times New Roman"/>
          <w:color w:val="000000"/>
          <w:szCs w:val="20"/>
        </w:rPr>
        <w:t xml:space="preserve">местителем директора по </w:t>
      </w:r>
      <w:r w:rsidRPr="008907B7">
        <w:rPr>
          <w:rFonts w:eastAsia="Times New Roman" w:cs="Times New Roman"/>
          <w:szCs w:val="20"/>
        </w:rPr>
        <w:t>учебно-воспитательной</w:t>
      </w:r>
      <w:r w:rsidRPr="008907B7">
        <w:rPr>
          <w:rFonts w:cs="Times New Roman"/>
          <w:color w:val="000000"/>
          <w:szCs w:val="20"/>
        </w:rPr>
        <w:t xml:space="preserve">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8907B7" w:rsidRPr="008907B7" w:rsidRDefault="008907B7" w:rsidP="008907B7">
      <w:pPr>
        <w:ind w:firstLine="284"/>
        <w:rPr>
          <w:rFonts w:cs="Times New Roman"/>
          <w:szCs w:val="20"/>
        </w:rPr>
      </w:pPr>
      <w:r w:rsidRPr="008907B7">
        <w:rPr>
          <w:rFonts w:cs="Times New Roman"/>
          <w:iCs/>
          <w:szCs w:val="20"/>
        </w:rPr>
        <w:t xml:space="preserve">Способом </w:t>
      </w:r>
      <w:r w:rsidRPr="008907B7">
        <w:rPr>
          <w:rFonts w:cs="Times New Roman"/>
          <w:szCs w:val="20"/>
        </w:rPr>
        <w:t>получения информации о результатах воспитания, соци</w:t>
      </w:r>
      <w:r w:rsidRPr="008907B7">
        <w:rPr>
          <w:rFonts w:cs="Times New Roman"/>
          <w:szCs w:val="20"/>
        </w:rPr>
        <w:t>а</w:t>
      </w:r>
      <w:r w:rsidRPr="008907B7">
        <w:rPr>
          <w:rFonts w:cs="Times New Roman"/>
          <w:szCs w:val="20"/>
        </w:rPr>
        <w:t>лизации и саморазвития обучающихся является педагогическое набл</w:t>
      </w:r>
      <w:r w:rsidRPr="008907B7">
        <w:rPr>
          <w:rFonts w:cs="Times New Roman"/>
          <w:szCs w:val="20"/>
        </w:rPr>
        <w:t>ю</w:t>
      </w:r>
      <w:r w:rsidRPr="008907B7">
        <w:rPr>
          <w:rFonts w:cs="Times New Roman"/>
          <w:szCs w:val="20"/>
        </w:rPr>
        <w:t xml:space="preserve">дение, а так же </w:t>
      </w:r>
      <w:r w:rsidRPr="008907B7">
        <w:rPr>
          <w:rFonts w:eastAsia="Times New Roman" w:cs="Times New Roman"/>
          <w:szCs w:val="20"/>
        </w:rPr>
        <w:t>является изучение уровня воспитанности по методике Н. П. Капустина в каждом классном коллективе и затем в целом по школе.</w:t>
      </w:r>
    </w:p>
    <w:p w:rsidR="008907B7" w:rsidRPr="008907B7" w:rsidRDefault="008907B7" w:rsidP="008907B7">
      <w:pPr>
        <w:ind w:firstLine="284"/>
        <w:rPr>
          <w:rFonts w:cs="Times New Roman"/>
          <w:szCs w:val="20"/>
        </w:rPr>
      </w:pPr>
      <w:r w:rsidRPr="008907B7">
        <w:rPr>
          <w:rFonts w:cs="Times New Roman"/>
          <w:iCs/>
          <w:szCs w:val="20"/>
        </w:rPr>
        <w:t xml:space="preserve">Внимание </w:t>
      </w:r>
      <w:r w:rsidRPr="008907B7">
        <w:rPr>
          <w:rFonts w:cs="Times New Roman"/>
          <w:szCs w:val="20"/>
        </w:rPr>
        <w:t>педагогов сосредотачивается на следующих вопросах: какие прежде существовавшие проблемы личностного развития об</w:t>
      </w:r>
      <w:r w:rsidRPr="008907B7">
        <w:rPr>
          <w:rFonts w:cs="Times New Roman"/>
          <w:szCs w:val="20"/>
        </w:rPr>
        <w:t>у</w:t>
      </w:r>
      <w:r w:rsidRPr="008907B7">
        <w:rPr>
          <w:rFonts w:cs="Times New Roman"/>
          <w:szCs w:val="20"/>
        </w:rPr>
        <w:t>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907B7" w:rsidRPr="008907B7" w:rsidRDefault="008907B7" w:rsidP="008907B7">
      <w:pPr>
        <w:ind w:firstLine="284"/>
        <w:rPr>
          <w:rFonts w:eastAsia="Times New Roman" w:cs="Times New Roman"/>
          <w:b/>
          <w:i/>
          <w:iCs/>
          <w:szCs w:val="20"/>
        </w:rPr>
      </w:pPr>
      <w:r w:rsidRPr="008907B7">
        <w:rPr>
          <w:rFonts w:eastAsia="Times New Roman" w:cs="Times New Roman"/>
          <w:b/>
          <w:i/>
          <w:iCs/>
          <w:szCs w:val="20"/>
        </w:rPr>
        <w:t>3.Состояние организуемой в школе совместной деятельности школьников и педагогов, родителей.</w:t>
      </w:r>
    </w:p>
    <w:p w:rsidR="008907B7" w:rsidRPr="008907B7" w:rsidRDefault="008907B7" w:rsidP="008907B7">
      <w:pPr>
        <w:ind w:firstLine="284"/>
        <w:rPr>
          <w:rFonts w:eastAsia="Times New Roman" w:cs="Times New Roman"/>
          <w:i/>
          <w:iCs/>
          <w:szCs w:val="20"/>
        </w:rPr>
      </w:pPr>
      <w:r w:rsidRPr="008907B7">
        <w:rPr>
          <w:rFonts w:eastAsia="Times New Roman" w:cs="Times New Roman"/>
          <w:szCs w:val="20"/>
        </w:rPr>
        <w:lastRenderedPageBreak/>
        <w:t>Критерием, на основе которого осуществляется данный анализ, я</w:t>
      </w:r>
      <w:r w:rsidRPr="008907B7">
        <w:rPr>
          <w:rFonts w:eastAsia="Times New Roman" w:cs="Times New Roman"/>
          <w:szCs w:val="20"/>
        </w:rPr>
        <w:t>в</w:t>
      </w:r>
      <w:r w:rsidRPr="008907B7">
        <w:rPr>
          <w:rFonts w:eastAsia="Times New Roman" w:cs="Times New Roman"/>
          <w:szCs w:val="20"/>
        </w:rPr>
        <w:t>ляется изучение уровня удовлетворенности детей и их родителей.</w:t>
      </w:r>
    </w:p>
    <w:p w:rsidR="008907B7" w:rsidRPr="008907B7" w:rsidRDefault="008907B7" w:rsidP="008907B7">
      <w:pPr>
        <w:ind w:firstLine="284"/>
        <w:rPr>
          <w:rFonts w:eastAsia="Times New Roman" w:cs="Times New Roman"/>
          <w:i/>
          <w:iCs/>
          <w:szCs w:val="20"/>
        </w:rPr>
      </w:pPr>
      <w:r w:rsidRPr="008907B7">
        <w:rPr>
          <w:rFonts w:eastAsia="Times New Roman" w:cs="Times New Roman"/>
          <w:szCs w:val="20"/>
        </w:rPr>
        <w:t>Осуществляется анализ заместителем директора по уче</w:t>
      </w:r>
      <w:r w:rsidRPr="008907B7">
        <w:rPr>
          <w:rFonts w:eastAsia="Times New Roman" w:cs="Times New Roman"/>
          <w:szCs w:val="20"/>
        </w:rPr>
        <w:t>б</w:t>
      </w:r>
      <w:r w:rsidRPr="008907B7">
        <w:rPr>
          <w:rFonts w:eastAsia="Times New Roman" w:cs="Times New Roman"/>
          <w:szCs w:val="20"/>
        </w:rPr>
        <w:t>но-воспитательной работе с последующим обсуждением его результатов на педагогическом совете школы.</w:t>
      </w:r>
    </w:p>
    <w:p w:rsidR="008907B7" w:rsidRPr="008907B7" w:rsidRDefault="008907B7" w:rsidP="008907B7">
      <w:pPr>
        <w:ind w:firstLine="284"/>
        <w:rPr>
          <w:rFonts w:eastAsia="Times New Roman" w:cs="Times New Roman"/>
          <w:szCs w:val="20"/>
        </w:rPr>
      </w:pPr>
      <w:r w:rsidRPr="008907B7">
        <w:rPr>
          <w:rFonts w:eastAsia="Times New Roman" w:cs="Times New Roman"/>
          <w:szCs w:val="20"/>
        </w:rPr>
        <w:t xml:space="preserve">Способамиполучения информации является мониторинг уровня удовлетворенности образовательным и воспитательным процессом, </w:t>
      </w:r>
      <w:r w:rsidRPr="008907B7">
        <w:rPr>
          <w:rFonts w:cs="Times New Roman"/>
          <w:szCs w:val="20"/>
        </w:rPr>
        <w:t>б</w:t>
      </w:r>
      <w:r w:rsidRPr="008907B7">
        <w:rPr>
          <w:rFonts w:cs="Times New Roman"/>
          <w:szCs w:val="20"/>
        </w:rPr>
        <w:t>е</w:t>
      </w:r>
      <w:r w:rsidRPr="008907B7">
        <w:rPr>
          <w:rFonts w:cs="Times New Roman"/>
          <w:szCs w:val="20"/>
        </w:rPr>
        <w:t xml:space="preserve">седы с обучающихся и их родителями (законными представителями), педагогами, духовником школы,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Внимание при этом сосредотачивается на вопросах, связанных с: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 качеством проводимых общешкольных ключевых дел;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 качеством совместной деятельности классных руководителей и их классов;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 качеством организуемой в школе внеурочной деятельности;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 качеством реализации личностно развивающего потенциала школьных уроков; </w:t>
      </w:r>
    </w:p>
    <w:p w:rsidR="008907B7" w:rsidRPr="008907B7" w:rsidRDefault="008907B7" w:rsidP="008907B7">
      <w:pPr>
        <w:autoSpaceDE w:val="0"/>
        <w:autoSpaceDN w:val="0"/>
        <w:adjustRightInd w:val="0"/>
        <w:ind w:firstLine="284"/>
        <w:rPr>
          <w:rFonts w:cs="Times New Roman"/>
          <w:color w:val="000000"/>
          <w:szCs w:val="20"/>
        </w:rPr>
      </w:pPr>
      <w:r w:rsidRPr="008907B7">
        <w:rPr>
          <w:rFonts w:cs="Times New Roman"/>
          <w:color w:val="000000"/>
          <w:szCs w:val="20"/>
        </w:rPr>
        <w:t xml:space="preserve">- качеством проводимых в образовательной организации экскурсий, походов; </w:t>
      </w:r>
    </w:p>
    <w:p w:rsidR="008907B7" w:rsidRPr="008907B7" w:rsidRDefault="008907B7" w:rsidP="008907B7">
      <w:pPr>
        <w:ind w:firstLine="284"/>
        <w:rPr>
          <w:rFonts w:cs="Times New Roman"/>
          <w:szCs w:val="20"/>
        </w:rPr>
      </w:pPr>
      <w:r w:rsidRPr="008907B7">
        <w:rPr>
          <w:rFonts w:cs="Times New Roman"/>
          <w:szCs w:val="20"/>
        </w:rPr>
        <w:t xml:space="preserve">- качеством организации предметно-эстетической среды школы; </w:t>
      </w:r>
    </w:p>
    <w:p w:rsidR="008907B7" w:rsidRPr="008907B7" w:rsidRDefault="008907B7" w:rsidP="008907B7">
      <w:pPr>
        <w:ind w:firstLine="284"/>
        <w:rPr>
          <w:rFonts w:eastAsia="Times New Roman" w:cs="Times New Roman"/>
          <w:szCs w:val="20"/>
        </w:rPr>
      </w:pPr>
      <w:r w:rsidRPr="008907B7">
        <w:rPr>
          <w:rFonts w:cs="Times New Roman"/>
          <w:szCs w:val="20"/>
        </w:rPr>
        <w:t>- качеством взаимодействия образовательной организации и семей обучающихся.</w:t>
      </w:r>
    </w:p>
    <w:p w:rsidR="008907B7" w:rsidRPr="008907B7" w:rsidRDefault="008907B7" w:rsidP="008907B7">
      <w:pPr>
        <w:ind w:firstLine="284"/>
        <w:rPr>
          <w:rFonts w:eastAsia="Times New Roman" w:cs="Times New Roman"/>
          <w:szCs w:val="20"/>
        </w:rPr>
      </w:pPr>
      <w:r w:rsidRPr="008907B7">
        <w:rPr>
          <w:rFonts w:eastAsia="Times New Roman" w:cs="Times New Roman"/>
          <w:szCs w:val="20"/>
        </w:rPr>
        <w:t>Вниманиепри этом сосредотачивается на следующих вопросах: я</w:t>
      </w:r>
      <w:r w:rsidRPr="008907B7">
        <w:rPr>
          <w:rFonts w:eastAsia="Times New Roman" w:cs="Times New Roman"/>
          <w:szCs w:val="20"/>
        </w:rPr>
        <w:t>в</w:t>
      </w:r>
      <w:r w:rsidRPr="008907B7">
        <w:rPr>
          <w:rFonts w:eastAsia="Times New Roman" w:cs="Times New Roman"/>
          <w:szCs w:val="20"/>
        </w:rPr>
        <w:t>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w:t>
      </w:r>
    </w:p>
    <w:p w:rsidR="008907B7" w:rsidRPr="008907B7" w:rsidRDefault="008907B7" w:rsidP="008907B7">
      <w:pPr>
        <w:tabs>
          <w:tab w:val="left" w:pos="0"/>
          <w:tab w:val="left" w:pos="284"/>
        </w:tabs>
        <w:ind w:firstLine="284"/>
        <w:rPr>
          <w:rFonts w:eastAsia="Times New Roman" w:cs="Times New Roman"/>
          <w:b/>
          <w:i/>
          <w:iCs/>
          <w:szCs w:val="20"/>
        </w:rPr>
      </w:pPr>
      <w:r w:rsidRPr="008907B7">
        <w:rPr>
          <w:rFonts w:eastAsia="Times New Roman" w:cs="Times New Roman"/>
          <w:b/>
          <w:i/>
          <w:iCs/>
          <w:szCs w:val="20"/>
        </w:rPr>
        <w:t>4.Качество воспитательной деятельности классных руковод</w:t>
      </w:r>
      <w:r w:rsidRPr="008907B7">
        <w:rPr>
          <w:rFonts w:eastAsia="Times New Roman" w:cs="Times New Roman"/>
          <w:b/>
          <w:i/>
          <w:iCs/>
          <w:szCs w:val="20"/>
        </w:rPr>
        <w:t>и</w:t>
      </w:r>
      <w:r w:rsidRPr="008907B7">
        <w:rPr>
          <w:rFonts w:eastAsia="Times New Roman" w:cs="Times New Roman"/>
          <w:b/>
          <w:i/>
          <w:iCs/>
          <w:szCs w:val="20"/>
        </w:rPr>
        <w:t>телей.</w:t>
      </w:r>
    </w:p>
    <w:p w:rsidR="008907B7" w:rsidRPr="008907B7" w:rsidRDefault="008907B7" w:rsidP="008907B7">
      <w:pPr>
        <w:ind w:firstLine="284"/>
        <w:rPr>
          <w:rFonts w:cs="Times New Roman"/>
          <w:szCs w:val="20"/>
        </w:rPr>
      </w:pPr>
      <w:r w:rsidRPr="008907B7">
        <w:rPr>
          <w:rFonts w:eastAsia="Times New Roman" w:cs="Times New Roman"/>
          <w:szCs w:val="20"/>
        </w:rPr>
        <w:t>Критериями, на основе которых осуществляется данный анализ, я</w:t>
      </w:r>
      <w:r w:rsidRPr="008907B7">
        <w:rPr>
          <w:rFonts w:eastAsia="Times New Roman" w:cs="Times New Roman"/>
          <w:szCs w:val="20"/>
        </w:rPr>
        <w:t>в</w:t>
      </w:r>
      <w:r w:rsidRPr="008907B7">
        <w:rPr>
          <w:rFonts w:eastAsia="Times New Roman" w:cs="Times New Roman"/>
          <w:szCs w:val="20"/>
        </w:rPr>
        <w:t>ляются: умение классных руководителей конкретизировать общую цель воспитания в соответствии со спецификой своей профессиональной д</w:t>
      </w:r>
      <w:r w:rsidRPr="008907B7">
        <w:rPr>
          <w:rFonts w:eastAsia="Times New Roman" w:cs="Times New Roman"/>
          <w:szCs w:val="20"/>
        </w:rPr>
        <w:t>е</w:t>
      </w:r>
      <w:r w:rsidRPr="008907B7">
        <w:rPr>
          <w:rFonts w:eastAsia="Times New Roman" w:cs="Times New Roman"/>
          <w:szCs w:val="20"/>
        </w:rPr>
        <w:t>ятельности и особенностями своих воспитанников; соответствие и</w:t>
      </w:r>
      <w:r w:rsidRPr="008907B7">
        <w:rPr>
          <w:rFonts w:eastAsia="Times New Roman" w:cs="Times New Roman"/>
          <w:szCs w:val="20"/>
        </w:rPr>
        <w:t>с</w:t>
      </w:r>
      <w:r w:rsidRPr="008907B7">
        <w:rPr>
          <w:rFonts w:eastAsia="Times New Roman" w:cs="Times New Roman"/>
          <w:szCs w:val="20"/>
        </w:rPr>
        <w:t>пользуемых педагогами форм работы с детьми собственным целям воспитания и особенностям своих воспитанников; актуальность и ра</w:t>
      </w:r>
      <w:r w:rsidRPr="008907B7">
        <w:rPr>
          <w:rFonts w:eastAsia="Times New Roman" w:cs="Times New Roman"/>
          <w:szCs w:val="20"/>
        </w:rPr>
        <w:t>з</w:t>
      </w:r>
      <w:r w:rsidRPr="008907B7">
        <w:rPr>
          <w:rFonts w:eastAsia="Times New Roman" w:cs="Times New Roman"/>
          <w:szCs w:val="20"/>
        </w:rPr>
        <w:t>нообразие содержания их совместной с детьми деятельности, его четкая ориентация на конкретные результаты воспитания.</w:t>
      </w:r>
    </w:p>
    <w:p w:rsidR="008907B7" w:rsidRPr="008907B7" w:rsidRDefault="008907B7" w:rsidP="008907B7">
      <w:pPr>
        <w:ind w:firstLine="284"/>
        <w:rPr>
          <w:rFonts w:eastAsia="Times New Roman" w:cs="Times New Roman"/>
          <w:i/>
          <w:iCs/>
          <w:szCs w:val="20"/>
        </w:rPr>
      </w:pPr>
      <w:r w:rsidRPr="008907B7">
        <w:rPr>
          <w:rFonts w:eastAsia="Times New Roman" w:cs="Times New Roman"/>
          <w:szCs w:val="20"/>
        </w:rPr>
        <w:t>Осуществляетсяанализ заместителем директора по уче</w:t>
      </w:r>
      <w:r w:rsidRPr="008907B7">
        <w:rPr>
          <w:rFonts w:eastAsia="Times New Roman" w:cs="Times New Roman"/>
          <w:szCs w:val="20"/>
        </w:rPr>
        <w:t>б</w:t>
      </w:r>
      <w:r w:rsidRPr="008907B7">
        <w:rPr>
          <w:rFonts w:eastAsia="Times New Roman" w:cs="Times New Roman"/>
          <w:szCs w:val="20"/>
        </w:rPr>
        <w:t>но-воспитательной работе.</w:t>
      </w:r>
    </w:p>
    <w:p w:rsidR="008907B7" w:rsidRPr="008907B7" w:rsidRDefault="008907B7" w:rsidP="008907B7">
      <w:pPr>
        <w:ind w:firstLine="284"/>
        <w:rPr>
          <w:rFonts w:cs="Times New Roman"/>
          <w:szCs w:val="20"/>
        </w:rPr>
      </w:pPr>
      <w:r w:rsidRPr="008907B7">
        <w:rPr>
          <w:rFonts w:eastAsia="Times New Roman" w:cs="Times New Roman"/>
          <w:szCs w:val="20"/>
        </w:rPr>
        <w:t xml:space="preserve">Способами получения информации о воспитательной деятельности классных руководителей является анализ воспитательной работы класса, </w:t>
      </w:r>
      <w:r w:rsidRPr="008907B7">
        <w:rPr>
          <w:rFonts w:eastAsia="Times New Roman" w:cs="Times New Roman"/>
          <w:szCs w:val="20"/>
        </w:rPr>
        <w:lastRenderedPageBreak/>
        <w:t>посещение (с согласия педагогов) их занятий с детьми, анализ пов</w:t>
      </w:r>
      <w:r w:rsidRPr="008907B7">
        <w:rPr>
          <w:rFonts w:eastAsia="Times New Roman" w:cs="Times New Roman"/>
          <w:szCs w:val="20"/>
        </w:rPr>
        <w:t>е</w:t>
      </w:r>
      <w:r w:rsidRPr="008907B7">
        <w:rPr>
          <w:rFonts w:eastAsia="Times New Roman" w:cs="Times New Roman"/>
          <w:szCs w:val="20"/>
        </w:rPr>
        <w:t>денных педагогами мероприятий, анализ ведения документов, сопр</w:t>
      </w:r>
      <w:r w:rsidRPr="008907B7">
        <w:rPr>
          <w:rFonts w:eastAsia="Times New Roman" w:cs="Times New Roman"/>
          <w:szCs w:val="20"/>
        </w:rPr>
        <w:t>о</w:t>
      </w:r>
      <w:r w:rsidRPr="008907B7">
        <w:rPr>
          <w:rFonts w:eastAsia="Times New Roman" w:cs="Times New Roman"/>
          <w:szCs w:val="20"/>
        </w:rPr>
        <w:t>вождающих воспитательный процесс в классе.</w:t>
      </w:r>
    </w:p>
    <w:p w:rsidR="008907B7" w:rsidRPr="008907B7" w:rsidRDefault="008907B7" w:rsidP="008907B7">
      <w:pPr>
        <w:ind w:firstLine="284"/>
        <w:rPr>
          <w:rFonts w:cs="Times New Roman"/>
          <w:szCs w:val="20"/>
        </w:rPr>
      </w:pPr>
      <w:r w:rsidRPr="008907B7">
        <w:rPr>
          <w:rFonts w:eastAsia="Times New Roman" w:cs="Times New Roman"/>
          <w:szCs w:val="20"/>
        </w:rPr>
        <w:t>Вниманиезаместителя директора</w:t>
      </w:r>
      <w:r>
        <w:rPr>
          <w:rFonts w:eastAsia="Times New Roman" w:cs="Times New Roman"/>
          <w:szCs w:val="20"/>
        </w:rPr>
        <w:t xml:space="preserve"> по учебно-воспитательной работе </w:t>
      </w:r>
      <w:r w:rsidRPr="008907B7">
        <w:rPr>
          <w:rFonts w:eastAsia="Times New Roman" w:cs="Times New Roman"/>
          <w:szCs w:val="20"/>
        </w:rPr>
        <w:t>сосредотачивается на следующих вопросах: испытывают ли классные руководители затруднения в определении цели своей воспитательной деятельности; испытывают ли они проблемы с реализацией воспит</w:t>
      </w:r>
      <w:r w:rsidRPr="008907B7">
        <w:rPr>
          <w:rFonts w:eastAsia="Times New Roman" w:cs="Times New Roman"/>
          <w:szCs w:val="20"/>
        </w:rPr>
        <w:t>а</w:t>
      </w:r>
      <w:r w:rsidRPr="008907B7">
        <w:rPr>
          <w:rFonts w:eastAsia="Times New Roman" w:cs="Times New Roman"/>
          <w:szCs w:val="20"/>
        </w:rPr>
        <w:t>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w:t>
      </w:r>
    </w:p>
    <w:p w:rsidR="008907B7" w:rsidRPr="008907B7" w:rsidRDefault="008907B7" w:rsidP="008907B7">
      <w:pPr>
        <w:spacing w:line="5" w:lineRule="exact"/>
        <w:ind w:firstLine="284"/>
        <w:rPr>
          <w:rFonts w:cs="Times New Roman"/>
          <w:szCs w:val="20"/>
        </w:rPr>
      </w:pPr>
    </w:p>
    <w:p w:rsidR="008907B7" w:rsidRPr="008907B7" w:rsidRDefault="008907B7" w:rsidP="008907B7">
      <w:pPr>
        <w:ind w:firstLine="284"/>
        <w:rPr>
          <w:rFonts w:eastAsia="Times New Roman" w:cs="Times New Roman"/>
          <w:bCs/>
          <w:iCs/>
          <w:szCs w:val="20"/>
        </w:rPr>
      </w:pPr>
      <w:r w:rsidRPr="008907B7">
        <w:rPr>
          <w:rFonts w:eastAsia="Times New Roman" w:cs="Times New Roman"/>
          <w:bCs/>
          <w:iCs/>
          <w:szCs w:val="20"/>
        </w:rPr>
        <w:t>Итогом самоанализа организуемой в школе воспитательной работы является перечень выявленных проблем, над которыми предстоит раб</w:t>
      </w:r>
      <w:r w:rsidRPr="008907B7">
        <w:rPr>
          <w:rFonts w:eastAsia="Times New Roman" w:cs="Times New Roman"/>
          <w:bCs/>
          <w:iCs/>
          <w:szCs w:val="20"/>
        </w:rPr>
        <w:t>о</w:t>
      </w:r>
      <w:r w:rsidRPr="008907B7">
        <w:rPr>
          <w:rFonts w:eastAsia="Times New Roman" w:cs="Times New Roman"/>
          <w:bCs/>
          <w:iCs/>
          <w:szCs w:val="20"/>
        </w:rPr>
        <w:t>тать педагогическому коллективу, и проект направленных на это управленческих решений.</w:t>
      </w:r>
    </w:p>
    <w:p w:rsidR="008907B7" w:rsidRPr="008907B7" w:rsidRDefault="008907B7" w:rsidP="008907B7">
      <w:pPr>
        <w:ind w:firstLine="284"/>
        <w:rPr>
          <w:rFonts w:eastAsia="Times New Roman" w:cs="Times New Roman"/>
          <w:b/>
          <w:i/>
          <w:szCs w:val="20"/>
        </w:rPr>
      </w:pPr>
    </w:p>
    <w:p w:rsidR="00767BB0" w:rsidRDefault="00767BB0" w:rsidP="00767BB0">
      <w:pPr>
        <w:pStyle w:val="h1"/>
      </w:pPr>
      <w:r>
        <w:lastRenderedPageBreak/>
        <w:t>3. Организационный раздел</w:t>
      </w:r>
    </w:p>
    <w:p w:rsidR="00767BB0" w:rsidRDefault="00AF3CB3" w:rsidP="00767BB0">
      <w:pPr>
        <w:pStyle w:val="h2-first"/>
      </w:pPr>
      <w:r>
        <w:t>3.1.</w:t>
      </w:r>
      <w:r w:rsidR="00767BB0">
        <w:t xml:space="preserve">учебный план </w:t>
      </w:r>
      <w:r w:rsidR="00767BB0">
        <w:br/>
        <w:t>начального общего образования</w:t>
      </w:r>
    </w:p>
    <w:p w:rsidR="008907B7" w:rsidRPr="008907B7" w:rsidRDefault="008907B7" w:rsidP="008907B7">
      <w:pPr>
        <w:jc w:val="center"/>
        <w:rPr>
          <w:b/>
          <w:szCs w:val="20"/>
        </w:rPr>
      </w:pPr>
      <w:r w:rsidRPr="008907B7">
        <w:rPr>
          <w:b/>
          <w:szCs w:val="20"/>
        </w:rPr>
        <w:t>Пояснительная записка к учебному плану</w:t>
      </w:r>
    </w:p>
    <w:p w:rsidR="008907B7" w:rsidRPr="008907B7" w:rsidRDefault="008907B7" w:rsidP="008907B7">
      <w:pPr>
        <w:jc w:val="center"/>
        <w:rPr>
          <w:b/>
          <w:szCs w:val="20"/>
        </w:rPr>
      </w:pPr>
      <w:r w:rsidRPr="008907B7">
        <w:rPr>
          <w:b/>
          <w:szCs w:val="20"/>
        </w:rPr>
        <w:t>ЧОУ  НОШ «Православная школа г. Сорочинска»</w:t>
      </w:r>
    </w:p>
    <w:p w:rsidR="008907B7" w:rsidRPr="008907B7" w:rsidRDefault="003A1F4D" w:rsidP="008907B7">
      <w:pPr>
        <w:jc w:val="center"/>
        <w:rPr>
          <w:b/>
          <w:szCs w:val="20"/>
        </w:rPr>
      </w:pPr>
      <w:r>
        <w:rPr>
          <w:b/>
          <w:szCs w:val="20"/>
        </w:rPr>
        <w:t>2023 – 2024</w:t>
      </w:r>
      <w:r w:rsidR="008907B7" w:rsidRPr="008907B7">
        <w:rPr>
          <w:b/>
          <w:szCs w:val="20"/>
        </w:rPr>
        <w:t xml:space="preserve">  учебный год</w:t>
      </w:r>
    </w:p>
    <w:p w:rsidR="008907B7" w:rsidRPr="008907B7" w:rsidRDefault="008907B7" w:rsidP="008907B7">
      <w:pPr>
        <w:rPr>
          <w:szCs w:val="20"/>
        </w:rPr>
      </w:pPr>
    </w:p>
    <w:p w:rsidR="008907B7" w:rsidRPr="008907B7" w:rsidRDefault="008907B7" w:rsidP="008907B7">
      <w:pPr>
        <w:ind w:firstLine="720"/>
        <w:rPr>
          <w:szCs w:val="20"/>
        </w:rPr>
      </w:pPr>
      <w:r w:rsidRPr="008907B7">
        <w:rPr>
          <w:szCs w:val="20"/>
        </w:rPr>
        <w:t>Базисный учебный план ЧОУ НОШ «Православная школа г. Сорочинска» составлен на основе федеральных и региональных норм</w:t>
      </w:r>
      <w:r w:rsidRPr="008907B7">
        <w:rPr>
          <w:szCs w:val="20"/>
        </w:rPr>
        <w:t>а</w:t>
      </w:r>
      <w:r w:rsidRPr="008907B7">
        <w:rPr>
          <w:szCs w:val="20"/>
        </w:rPr>
        <w:t>тивных документов.</w:t>
      </w:r>
    </w:p>
    <w:p w:rsidR="008907B7" w:rsidRPr="008907B7" w:rsidRDefault="008907B7" w:rsidP="008907B7">
      <w:pPr>
        <w:spacing w:line="276" w:lineRule="auto"/>
        <w:ind w:firstLine="709"/>
        <w:rPr>
          <w:szCs w:val="20"/>
        </w:rPr>
      </w:pPr>
      <w:r w:rsidRPr="008907B7">
        <w:rPr>
          <w:szCs w:val="20"/>
        </w:rPr>
        <w:t>Учебные планы образовательных организаций Оренбургской области, реализующих основные общеобразовательные программы начального общего, основного общего образования (далее – образов</w:t>
      </w:r>
      <w:r w:rsidRPr="008907B7">
        <w:rPr>
          <w:szCs w:val="20"/>
        </w:rPr>
        <w:t>а</w:t>
      </w:r>
      <w:r w:rsidRPr="008907B7">
        <w:rPr>
          <w:szCs w:val="20"/>
        </w:rPr>
        <w:t>тельные организации), формируются в соответствии с</w:t>
      </w:r>
      <w:r w:rsidRPr="008907B7">
        <w:rPr>
          <w:bCs/>
          <w:iCs/>
          <w:szCs w:val="20"/>
        </w:rPr>
        <w:t>документами</w:t>
      </w:r>
      <w:r w:rsidRPr="008907B7">
        <w:rPr>
          <w:szCs w:val="20"/>
        </w:rPr>
        <w:t>:</w:t>
      </w:r>
    </w:p>
    <w:p w:rsidR="008907B7" w:rsidRPr="008907B7" w:rsidRDefault="008907B7" w:rsidP="008907B7">
      <w:pPr>
        <w:numPr>
          <w:ilvl w:val="0"/>
          <w:numId w:val="25"/>
        </w:numPr>
        <w:spacing w:line="276" w:lineRule="auto"/>
        <w:rPr>
          <w:szCs w:val="20"/>
        </w:rPr>
      </w:pPr>
      <w:r w:rsidRPr="008907B7">
        <w:rPr>
          <w:szCs w:val="20"/>
        </w:rPr>
        <w:t>1. Федеральный закон от 29.12.2012г. № 273-ФЗ «Об образовании в Российской Федерации» (с изменениями)</w:t>
      </w:r>
    </w:p>
    <w:p w:rsidR="008907B7" w:rsidRPr="008907B7" w:rsidRDefault="008907B7" w:rsidP="008907B7">
      <w:pPr>
        <w:pStyle w:val="af8"/>
        <w:widowControl/>
        <w:numPr>
          <w:ilvl w:val="0"/>
          <w:numId w:val="25"/>
        </w:numPr>
        <w:autoSpaceDE/>
        <w:autoSpaceDN/>
        <w:spacing w:before="180" w:after="180"/>
        <w:jc w:val="both"/>
        <w:rPr>
          <w:sz w:val="20"/>
          <w:szCs w:val="20"/>
        </w:rPr>
      </w:pPr>
      <w:r w:rsidRPr="008907B7">
        <w:rPr>
          <w:sz w:val="20"/>
          <w:szCs w:val="20"/>
        </w:rPr>
        <w:t>Приказ Министерства просвещения Российской Федерации от 31.05.2021г. №286 «Об утверждении и введении в действие фед</w:t>
      </w:r>
      <w:r w:rsidRPr="008907B7">
        <w:rPr>
          <w:sz w:val="20"/>
          <w:szCs w:val="20"/>
        </w:rPr>
        <w:t>е</w:t>
      </w:r>
      <w:r w:rsidRPr="008907B7">
        <w:rPr>
          <w:sz w:val="20"/>
          <w:szCs w:val="20"/>
        </w:rPr>
        <w:t>рального государственного образовательного стандарта начального общего образования»</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Приказ Министерства просвещения РФ от 22.03.2021 года №115 «Об утверждении Порядка организации и осуществления образовател</w:t>
      </w:r>
      <w:r w:rsidRPr="008907B7">
        <w:rPr>
          <w:color w:val="auto"/>
          <w:sz w:val="20"/>
          <w:szCs w:val="20"/>
        </w:rPr>
        <w:t>ь</w:t>
      </w:r>
      <w:r w:rsidRPr="008907B7">
        <w:rPr>
          <w:color w:val="auto"/>
          <w:sz w:val="20"/>
          <w:szCs w:val="20"/>
        </w:rPr>
        <w:t>ной деятельности по основным общеобразовательным программам - образовательным программам начального общего, основного о</w:t>
      </w:r>
      <w:r w:rsidRPr="008907B7">
        <w:rPr>
          <w:color w:val="auto"/>
          <w:sz w:val="20"/>
          <w:szCs w:val="20"/>
        </w:rPr>
        <w:t>б</w:t>
      </w:r>
      <w:r w:rsidRPr="008907B7">
        <w:rPr>
          <w:color w:val="auto"/>
          <w:sz w:val="20"/>
          <w:szCs w:val="20"/>
        </w:rPr>
        <w:t>щего и среднего общего образования».</w:t>
      </w:r>
    </w:p>
    <w:p w:rsidR="008907B7" w:rsidRPr="008907B7" w:rsidRDefault="008907B7" w:rsidP="008907B7">
      <w:pPr>
        <w:pStyle w:val="Default"/>
        <w:numPr>
          <w:ilvl w:val="0"/>
          <w:numId w:val="25"/>
        </w:numPr>
        <w:rPr>
          <w:color w:val="auto"/>
          <w:sz w:val="20"/>
          <w:szCs w:val="20"/>
        </w:rPr>
      </w:pPr>
      <w:r w:rsidRPr="008907B7">
        <w:rPr>
          <w:color w:val="auto"/>
          <w:sz w:val="20"/>
          <w:szCs w:val="20"/>
        </w:rPr>
        <w:t>Приказ Министерства образования и науки РФ от 23.08.2017</w:t>
      </w:r>
    </w:p>
    <w:p w:rsidR="008907B7" w:rsidRDefault="008907B7" w:rsidP="008907B7">
      <w:pPr>
        <w:pStyle w:val="Default"/>
        <w:rPr>
          <w:color w:val="auto"/>
          <w:sz w:val="20"/>
          <w:szCs w:val="20"/>
        </w:rPr>
      </w:pPr>
      <w:r w:rsidRPr="008907B7">
        <w:rPr>
          <w:color w:val="auto"/>
          <w:sz w:val="20"/>
          <w:szCs w:val="20"/>
        </w:rPr>
        <w:t xml:space="preserve"> № 816 «Об утверждении порядка применения организациями, </w:t>
      </w:r>
    </w:p>
    <w:p w:rsidR="008907B7" w:rsidRDefault="008907B7" w:rsidP="008907B7">
      <w:pPr>
        <w:pStyle w:val="Default"/>
        <w:rPr>
          <w:color w:val="auto"/>
          <w:sz w:val="20"/>
          <w:szCs w:val="20"/>
        </w:rPr>
      </w:pPr>
      <w:r w:rsidRPr="008907B7">
        <w:rPr>
          <w:color w:val="auto"/>
          <w:sz w:val="20"/>
          <w:szCs w:val="20"/>
        </w:rPr>
        <w:t>осуществляющими образовательную деятельность, электронного</w:t>
      </w:r>
    </w:p>
    <w:p w:rsidR="008907B7" w:rsidRDefault="008907B7" w:rsidP="008907B7">
      <w:pPr>
        <w:pStyle w:val="Default"/>
        <w:rPr>
          <w:color w:val="auto"/>
          <w:sz w:val="20"/>
          <w:szCs w:val="20"/>
        </w:rPr>
      </w:pPr>
      <w:r w:rsidRPr="008907B7">
        <w:rPr>
          <w:color w:val="auto"/>
          <w:sz w:val="20"/>
          <w:szCs w:val="20"/>
        </w:rPr>
        <w:t xml:space="preserve"> обучения, дистанционных образовательных технологий </w:t>
      </w:r>
    </w:p>
    <w:p w:rsidR="008907B7" w:rsidRPr="008907B7" w:rsidRDefault="008907B7" w:rsidP="008907B7">
      <w:pPr>
        <w:pStyle w:val="Default"/>
        <w:rPr>
          <w:color w:val="auto"/>
          <w:sz w:val="20"/>
          <w:szCs w:val="20"/>
        </w:rPr>
      </w:pPr>
      <w:r w:rsidRPr="008907B7">
        <w:rPr>
          <w:color w:val="auto"/>
          <w:sz w:val="20"/>
          <w:szCs w:val="20"/>
        </w:rPr>
        <w:t>при реализации образовательных программ».</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Приказ Министерства просвещения Российской Федерации от 20.05.2020г. №254 «Об утверждении федерального перечня уче</w:t>
      </w:r>
      <w:r w:rsidRPr="008907B7">
        <w:rPr>
          <w:color w:val="auto"/>
          <w:sz w:val="20"/>
          <w:szCs w:val="20"/>
        </w:rPr>
        <w:t>б</w:t>
      </w:r>
      <w:r w:rsidRPr="008907B7">
        <w:rPr>
          <w:color w:val="auto"/>
          <w:sz w:val="20"/>
          <w:szCs w:val="20"/>
        </w:rPr>
        <w:t xml:space="preserve">ников, допущенных к использованию при реализации имеющих государственную аккредитацию образовательных программ </w:t>
      </w:r>
      <w:r w:rsidRPr="008907B7">
        <w:rPr>
          <w:color w:val="auto"/>
          <w:sz w:val="20"/>
          <w:szCs w:val="20"/>
        </w:rPr>
        <w:lastRenderedPageBreak/>
        <w:t>начального общего, основного общего, среднего общего образов</w:t>
      </w:r>
      <w:r w:rsidRPr="008907B7">
        <w:rPr>
          <w:color w:val="auto"/>
          <w:sz w:val="20"/>
          <w:szCs w:val="20"/>
        </w:rPr>
        <w:t>а</w:t>
      </w:r>
      <w:r w:rsidRPr="008907B7">
        <w:rPr>
          <w:color w:val="auto"/>
          <w:sz w:val="20"/>
          <w:szCs w:val="20"/>
        </w:rPr>
        <w:t>ния».</w:t>
      </w:r>
    </w:p>
    <w:p w:rsidR="008907B7" w:rsidRPr="008907B7" w:rsidRDefault="003A1F4D" w:rsidP="008907B7">
      <w:pPr>
        <w:pStyle w:val="Default"/>
        <w:numPr>
          <w:ilvl w:val="0"/>
          <w:numId w:val="25"/>
        </w:numPr>
        <w:jc w:val="both"/>
        <w:rPr>
          <w:color w:val="auto"/>
          <w:sz w:val="20"/>
          <w:szCs w:val="20"/>
        </w:rPr>
      </w:pPr>
      <w:r w:rsidRPr="003A1F4D">
        <w:rPr>
          <w:color w:val="auto"/>
          <w:sz w:val="20"/>
          <w:szCs w:val="20"/>
        </w:rPr>
        <w:t>Приказ Министерства просвещения Российской Федерации от 21.09.2022г. №858</w:t>
      </w:r>
      <w:r w:rsidR="008907B7" w:rsidRPr="008907B7">
        <w:rPr>
          <w:color w:val="auto"/>
          <w:sz w:val="20"/>
          <w:szCs w:val="20"/>
        </w:rPr>
        <w:t xml:space="preserve"> «О внесении изменений в федеральный перечень учебников, рекомендуемых к использованию при реализации им</w:t>
      </w:r>
      <w:r w:rsidR="008907B7" w:rsidRPr="008907B7">
        <w:rPr>
          <w:color w:val="auto"/>
          <w:sz w:val="20"/>
          <w:szCs w:val="20"/>
        </w:rPr>
        <w:t>е</w:t>
      </w:r>
      <w:r w:rsidR="008907B7" w:rsidRPr="008907B7">
        <w:rPr>
          <w:color w:val="auto"/>
          <w:sz w:val="20"/>
          <w:szCs w:val="20"/>
        </w:rPr>
        <w:t>ющих государственную аккредитацию образовательных программ начального общего, основного общего, среднего общего образов</w:t>
      </w:r>
      <w:r w:rsidR="008907B7" w:rsidRPr="008907B7">
        <w:rPr>
          <w:color w:val="auto"/>
          <w:sz w:val="20"/>
          <w:szCs w:val="20"/>
        </w:rPr>
        <w:t>а</w:t>
      </w:r>
      <w:r>
        <w:rPr>
          <w:color w:val="auto"/>
          <w:sz w:val="20"/>
          <w:szCs w:val="20"/>
        </w:rPr>
        <w:t>ния».</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Приказ Министерства образования и науки Российской Федерации от 09.06.2016г. №699 «Об утверждении перечня организаций, ос</w:t>
      </w:r>
      <w:r w:rsidRPr="008907B7">
        <w:rPr>
          <w:color w:val="auto"/>
          <w:sz w:val="20"/>
          <w:szCs w:val="20"/>
        </w:rPr>
        <w:t>у</w:t>
      </w:r>
      <w:r w:rsidRPr="008907B7">
        <w:rPr>
          <w:color w:val="auto"/>
          <w:sz w:val="20"/>
          <w:szCs w:val="20"/>
        </w:rPr>
        <w:t>ществляющих выпуск учебных пособий, которые допускаются к использованию при реализации имеющих государственную аккр</w:t>
      </w:r>
      <w:r w:rsidRPr="008907B7">
        <w:rPr>
          <w:color w:val="auto"/>
          <w:sz w:val="20"/>
          <w:szCs w:val="20"/>
        </w:rPr>
        <w:t>е</w:t>
      </w:r>
      <w:r w:rsidRPr="008907B7">
        <w:rPr>
          <w:color w:val="auto"/>
          <w:sz w:val="20"/>
          <w:szCs w:val="20"/>
        </w:rPr>
        <w:t>дитацию и реализующих образовательные программ начального общего, основного общего, среднего общего образования».</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Санитарными правилами СП 2.4.3648-20 «Санита</w:t>
      </w:r>
      <w:r w:rsidRPr="008907B7">
        <w:rPr>
          <w:color w:val="auto"/>
          <w:sz w:val="20"/>
          <w:szCs w:val="20"/>
        </w:rPr>
        <w:t>р</w:t>
      </w:r>
      <w:r w:rsidRPr="008907B7">
        <w:rPr>
          <w:color w:val="auto"/>
          <w:sz w:val="20"/>
          <w:szCs w:val="20"/>
        </w:rPr>
        <w:t>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28.09.2020 №28;</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Санитарными правилами и нормами СанПин 1.2.3685-21 «Гиги</w:t>
      </w:r>
      <w:r w:rsidRPr="008907B7">
        <w:rPr>
          <w:color w:val="auto"/>
          <w:sz w:val="20"/>
          <w:szCs w:val="20"/>
        </w:rPr>
        <w:t>е</w:t>
      </w:r>
      <w:r w:rsidRPr="008907B7">
        <w:rPr>
          <w:color w:val="auto"/>
          <w:sz w:val="20"/>
          <w:szCs w:val="20"/>
        </w:rPr>
        <w:t>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w:t>
      </w:r>
      <w:r w:rsidRPr="008907B7">
        <w:rPr>
          <w:color w:val="auto"/>
          <w:sz w:val="20"/>
          <w:szCs w:val="20"/>
        </w:rPr>
        <w:t>и</w:t>
      </w:r>
      <w:r w:rsidRPr="008907B7">
        <w:rPr>
          <w:color w:val="auto"/>
          <w:sz w:val="20"/>
          <w:szCs w:val="20"/>
        </w:rPr>
        <w:t>тарного врача Российской Федерации от 28.01.2021 №28;</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Письмо Департамента государственной политики в сфере общего образования Министерства образования и науки Российской Фед</w:t>
      </w:r>
      <w:r w:rsidRPr="008907B7">
        <w:rPr>
          <w:color w:val="auto"/>
          <w:sz w:val="20"/>
          <w:szCs w:val="20"/>
        </w:rPr>
        <w:t>е</w:t>
      </w:r>
      <w:r w:rsidRPr="008907B7">
        <w:rPr>
          <w:color w:val="auto"/>
          <w:sz w:val="20"/>
          <w:szCs w:val="20"/>
        </w:rPr>
        <w:t>рации от 22.08.2012г. № 08-250 «О введении учебного курса ОРКСЭ»</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Письмо Департамента государственной политики в сфере общего образования Министерства образования и науки Российской Фед</w:t>
      </w:r>
      <w:r w:rsidRPr="008907B7">
        <w:rPr>
          <w:color w:val="auto"/>
          <w:sz w:val="20"/>
          <w:szCs w:val="20"/>
        </w:rPr>
        <w:t>е</w:t>
      </w:r>
      <w:r w:rsidRPr="008907B7">
        <w:rPr>
          <w:color w:val="auto"/>
          <w:sz w:val="20"/>
          <w:szCs w:val="20"/>
        </w:rPr>
        <w:t xml:space="preserve">рации от 21.04.2014г. № 08-516 «О реализации курса ОРКСЭ» </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Письмо Департамента государственной политики в сфере общего образования Министерства образования и науки Российской Фед</w:t>
      </w:r>
      <w:r w:rsidRPr="008907B7">
        <w:rPr>
          <w:color w:val="auto"/>
          <w:sz w:val="20"/>
          <w:szCs w:val="20"/>
        </w:rPr>
        <w:t>е</w:t>
      </w:r>
      <w:r w:rsidRPr="008907B7">
        <w:rPr>
          <w:color w:val="auto"/>
          <w:sz w:val="20"/>
          <w:szCs w:val="20"/>
        </w:rPr>
        <w:t xml:space="preserve">рации от 19.01.2018г. № 08-96 «О методических рекомендациях» </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 xml:space="preserve">Письмо Министерства образования и науки Российской Федерации от 31.03.2015г. №08-461 «О направлении регламента выбора модуля курса ОРКиСЭ». </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Письмо Министерства образования и науки Российской Федерации от 25.05.2015г.  № 08-761 «Об изучении предметных областей: «Основы религиозных культур и светской этики» и «Основы д</w:t>
      </w:r>
      <w:r w:rsidRPr="008907B7">
        <w:rPr>
          <w:color w:val="auto"/>
          <w:sz w:val="20"/>
          <w:szCs w:val="20"/>
        </w:rPr>
        <w:t>у</w:t>
      </w:r>
      <w:r w:rsidRPr="008907B7">
        <w:rPr>
          <w:color w:val="auto"/>
          <w:sz w:val="20"/>
          <w:szCs w:val="20"/>
        </w:rPr>
        <w:t xml:space="preserve">ховно-нравственной культуры народов России"                                                                                                </w:t>
      </w:r>
    </w:p>
    <w:p w:rsidR="008907B7" w:rsidRPr="008907B7" w:rsidRDefault="008907B7" w:rsidP="008907B7">
      <w:pPr>
        <w:pStyle w:val="Default"/>
        <w:numPr>
          <w:ilvl w:val="0"/>
          <w:numId w:val="25"/>
        </w:numPr>
        <w:jc w:val="both"/>
        <w:rPr>
          <w:color w:val="auto"/>
          <w:sz w:val="20"/>
          <w:szCs w:val="20"/>
        </w:rPr>
      </w:pPr>
      <w:r w:rsidRPr="008907B7">
        <w:rPr>
          <w:color w:val="auto"/>
          <w:sz w:val="20"/>
          <w:szCs w:val="20"/>
        </w:rPr>
        <w:t>Письмо Министерства просвещения РФ от 19.03.2020 года №ГД-39/04   «О направлении методических рекомендаций».</w:t>
      </w:r>
    </w:p>
    <w:p w:rsidR="008907B7" w:rsidRPr="008907B7" w:rsidRDefault="008907B7" w:rsidP="008907B7">
      <w:pPr>
        <w:pStyle w:val="Default"/>
        <w:numPr>
          <w:ilvl w:val="0"/>
          <w:numId w:val="26"/>
        </w:numPr>
        <w:jc w:val="both"/>
        <w:rPr>
          <w:color w:val="auto"/>
          <w:sz w:val="20"/>
          <w:szCs w:val="20"/>
        </w:rPr>
      </w:pPr>
      <w:r w:rsidRPr="008907B7">
        <w:rPr>
          <w:color w:val="auto"/>
          <w:sz w:val="20"/>
          <w:szCs w:val="20"/>
        </w:rPr>
        <w:lastRenderedPageBreak/>
        <w:t>Письмо Министерства просвещения Российской Федерации от 11.11.2021 №03-1899 «Об обеспечении учебными изданиями (учебниками и учебными пособиями) обучающихся в 2022/2023 учебном году».</w:t>
      </w:r>
    </w:p>
    <w:p w:rsidR="008907B7" w:rsidRPr="008907B7" w:rsidRDefault="008907B7" w:rsidP="008907B7">
      <w:pPr>
        <w:numPr>
          <w:ilvl w:val="0"/>
          <w:numId w:val="25"/>
        </w:numPr>
        <w:tabs>
          <w:tab w:val="left" w:pos="426"/>
        </w:tabs>
        <w:spacing w:line="240" w:lineRule="auto"/>
        <w:jc w:val="left"/>
        <w:rPr>
          <w:szCs w:val="20"/>
        </w:rPr>
      </w:pPr>
      <w:r w:rsidRPr="008907B7">
        <w:rPr>
          <w:szCs w:val="20"/>
        </w:rPr>
        <w:t>Устав  ЧОУ НОШ «Православная школа г. Сорочинска»</w:t>
      </w:r>
    </w:p>
    <w:p w:rsidR="008907B7" w:rsidRPr="008907B7" w:rsidRDefault="008907B7" w:rsidP="008907B7">
      <w:pPr>
        <w:pStyle w:val="Default"/>
        <w:jc w:val="both"/>
        <w:rPr>
          <w:color w:val="auto"/>
          <w:sz w:val="20"/>
          <w:szCs w:val="20"/>
        </w:rPr>
      </w:pPr>
      <w:r w:rsidRPr="008907B7">
        <w:rPr>
          <w:color w:val="auto"/>
          <w:sz w:val="20"/>
          <w:szCs w:val="20"/>
        </w:rPr>
        <w:t xml:space="preserve">Организация образовательного процесса регламентируется годовым календарным учебным графиком, который является самостоятельным нормативным документом. Режим функционирования устанавливается Уставом </w:t>
      </w:r>
      <w:r w:rsidRPr="008907B7">
        <w:rPr>
          <w:sz w:val="20"/>
          <w:szCs w:val="20"/>
        </w:rPr>
        <w:t xml:space="preserve">ЧОУ НОШ «Православная школа г. Сорочинска» </w:t>
      </w:r>
      <w:r w:rsidRPr="008907B7">
        <w:rPr>
          <w:color w:val="auto"/>
          <w:sz w:val="20"/>
          <w:szCs w:val="20"/>
        </w:rPr>
        <w:t>и приказом Управления образования администрации Сорочинского городского округа Оренбургской области № 485 от 04.08.2022 г «О сроках пров</w:t>
      </w:r>
      <w:r w:rsidRPr="008907B7">
        <w:rPr>
          <w:color w:val="auto"/>
          <w:sz w:val="20"/>
          <w:szCs w:val="20"/>
        </w:rPr>
        <w:t>е</w:t>
      </w:r>
      <w:r w:rsidRPr="008907B7">
        <w:rPr>
          <w:color w:val="auto"/>
          <w:sz w:val="20"/>
          <w:szCs w:val="20"/>
        </w:rPr>
        <w:t xml:space="preserve">дения школьных каникул в 2022-2023 учебном году». </w:t>
      </w:r>
    </w:p>
    <w:p w:rsidR="008907B7" w:rsidRPr="008907B7" w:rsidRDefault="008907B7" w:rsidP="008907B7">
      <w:pPr>
        <w:pStyle w:val="Default"/>
        <w:jc w:val="both"/>
        <w:rPr>
          <w:color w:val="auto"/>
          <w:sz w:val="20"/>
          <w:szCs w:val="20"/>
        </w:rPr>
      </w:pPr>
      <w:r w:rsidRPr="008907B7">
        <w:rPr>
          <w:color w:val="auto"/>
          <w:sz w:val="20"/>
          <w:szCs w:val="20"/>
        </w:rPr>
        <w:t xml:space="preserve">Учебный план начального общего образования  </w:t>
      </w:r>
      <w:r w:rsidRPr="008907B7">
        <w:rPr>
          <w:sz w:val="20"/>
          <w:szCs w:val="20"/>
        </w:rPr>
        <w:t>ЧОУ НОШ «Прав</w:t>
      </w:r>
      <w:r w:rsidRPr="008907B7">
        <w:rPr>
          <w:sz w:val="20"/>
          <w:szCs w:val="20"/>
        </w:rPr>
        <w:t>о</w:t>
      </w:r>
      <w:r w:rsidRPr="008907B7">
        <w:rPr>
          <w:sz w:val="20"/>
          <w:szCs w:val="20"/>
        </w:rPr>
        <w:t xml:space="preserve">славная школа г. Сорочинска» </w:t>
      </w:r>
      <w:r w:rsidRPr="008907B7">
        <w:rPr>
          <w:color w:val="auto"/>
          <w:sz w:val="20"/>
          <w:szCs w:val="20"/>
        </w:rPr>
        <w:t>на 2022-2023 учебный год обеспечивает выполнение гигиенических требований к режиму образовательного процесса, установленных санитарными правилами СП 2.4.3648-20 «С</w:t>
      </w:r>
      <w:r w:rsidRPr="008907B7">
        <w:rPr>
          <w:color w:val="auto"/>
          <w:sz w:val="20"/>
          <w:szCs w:val="20"/>
        </w:rPr>
        <w:t>а</w:t>
      </w:r>
      <w:r w:rsidRPr="008907B7">
        <w:rPr>
          <w:color w:val="auto"/>
          <w:sz w:val="20"/>
          <w:szCs w:val="20"/>
        </w:rPr>
        <w:t>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w:t>
      </w:r>
      <w:r w:rsidRPr="008907B7">
        <w:rPr>
          <w:color w:val="auto"/>
          <w:sz w:val="20"/>
          <w:szCs w:val="20"/>
        </w:rPr>
        <w:t>й</w:t>
      </w:r>
      <w:r w:rsidRPr="008907B7">
        <w:rPr>
          <w:color w:val="auto"/>
          <w:sz w:val="20"/>
          <w:szCs w:val="20"/>
        </w:rPr>
        <w:t>ской Федерации от 28.09.2020 №28; санитарными правилами и нормами СанПин 1.2.3685-21 «Гигиенические нормативы и требования к обесп</w:t>
      </w:r>
      <w:r w:rsidRPr="008907B7">
        <w:rPr>
          <w:color w:val="auto"/>
          <w:sz w:val="20"/>
          <w:szCs w:val="20"/>
        </w:rPr>
        <w:t>е</w:t>
      </w:r>
      <w:r w:rsidRPr="008907B7">
        <w:rPr>
          <w:color w:val="auto"/>
          <w:sz w:val="20"/>
          <w:szCs w:val="20"/>
        </w:rPr>
        <w:t>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№28 и пред</w:t>
      </w:r>
      <w:r w:rsidRPr="008907B7">
        <w:rPr>
          <w:color w:val="auto"/>
          <w:sz w:val="20"/>
          <w:szCs w:val="20"/>
        </w:rPr>
        <w:t>у</w:t>
      </w:r>
      <w:r w:rsidRPr="008907B7">
        <w:rPr>
          <w:color w:val="auto"/>
          <w:sz w:val="20"/>
          <w:szCs w:val="20"/>
        </w:rPr>
        <w:t>сматривает четырехлетний нормативный срок освоения образовател</w:t>
      </w:r>
      <w:r w:rsidRPr="008907B7">
        <w:rPr>
          <w:color w:val="auto"/>
          <w:sz w:val="20"/>
          <w:szCs w:val="20"/>
        </w:rPr>
        <w:t>ь</w:t>
      </w:r>
      <w:r w:rsidRPr="008907B7">
        <w:rPr>
          <w:color w:val="auto"/>
          <w:sz w:val="20"/>
          <w:szCs w:val="20"/>
        </w:rPr>
        <w:t xml:space="preserve">ных программ начального общего образования для 1-4 классов. </w:t>
      </w:r>
    </w:p>
    <w:p w:rsidR="008907B7" w:rsidRPr="008907B7" w:rsidRDefault="008907B7" w:rsidP="008907B7">
      <w:pPr>
        <w:pStyle w:val="Default"/>
        <w:rPr>
          <w:color w:val="auto"/>
          <w:sz w:val="20"/>
          <w:szCs w:val="20"/>
        </w:rPr>
      </w:pPr>
      <w:r w:rsidRPr="008907B7">
        <w:rPr>
          <w:color w:val="auto"/>
          <w:sz w:val="20"/>
          <w:szCs w:val="20"/>
        </w:rPr>
        <w:t xml:space="preserve">Образовательная деятельность проводится во время учебного года. </w:t>
      </w:r>
    </w:p>
    <w:p w:rsidR="008907B7" w:rsidRPr="008907B7" w:rsidRDefault="008907B7" w:rsidP="008907B7">
      <w:pPr>
        <w:pStyle w:val="Default"/>
        <w:jc w:val="both"/>
        <w:rPr>
          <w:color w:val="auto"/>
          <w:sz w:val="20"/>
          <w:szCs w:val="20"/>
        </w:rPr>
      </w:pPr>
      <w:r w:rsidRPr="008907B7">
        <w:rPr>
          <w:color w:val="auto"/>
          <w:sz w:val="20"/>
          <w:szCs w:val="20"/>
        </w:rPr>
        <w:t xml:space="preserve">Учебный год начинается 1 сентября 2022 года. </w:t>
      </w:r>
    </w:p>
    <w:p w:rsidR="008907B7" w:rsidRPr="008907B7" w:rsidRDefault="008907B7" w:rsidP="008907B7">
      <w:pPr>
        <w:pStyle w:val="Default"/>
        <w:jc w:val="both"/>
        <w:rPr>
          <w:color w:val="auto"/>
          <w:sz w:val="20"/>
          <w:szCs w:val="20"/>
        </w:rPr>
      </w:pPr>
      <w:r w:rsidRPr="008907B7">
        <w:rPr>
          <w:color w:val="auto"/>
          <w:sz w:val="20"/>
          <w:szCs w:val="20"/>
        </w:rPr>
        <w:t xml:space="preserve">В 1-4 классах учебный год делится на четверти. </w:t>
      </w:r>
    </w:p>
    <w:p w:rsidR="008907B7" w:rsidRPr="008907B7" w:rsidRDefault="008907B7" w:rsidP="008907B7">
      <w:pPr>
        <w:pStyle w:val="Default"/>
        <w:jc w:val="both"/>
        <w:rPr>
          <w:color w:val="auto"/>
          <w:sz w:val="20"/>
          <w:szCs w:val="20"/>
        </w:rPr>
      </w:pPr>
      <w:r w:rsidRPr="008907B7">
        <w:rPr>
          <w:color w:val="auto"/>
          <w:sz w:val="20"/>
          <w:szCs w:val="20"/>
        </w:rPr>
        <w:t>Количество учебных недель определено в календарном учебном граф</w:t>
      </w:r>
      <w:r w:rsidRPr="008907B7">
        <w:rPr>
          <w:color w:val="auto"/>
          <w:sz w:val="20"/>
          <w:szCs w:val="20"/>
        </w:rPr>
        <w:t>и</w:t>
      </w:r>
      <w:r w:rsidRPr="008907B7">
        <w:rPr>
          <w:color w:val="auto"/>
          <w:sz w:val="20"/>
          <w:szCs w:val="20"/>
        </w:rPr>
        <w:t xml:space="preserve">ке: в 1 классах - не менее 33 недель; во 2-4 классах - не менее 34 учебных недель. </w:t>
      </w:r>
    </w:p>
    <w:p w:rsidR="008907B7" w:rsidRPr="008907B7" w:rsidRDefault="008907B7" w:rsidP="008907B7">
      <w:pPr>
        <w:pStyle w:val="Default"/>
        <w:jc w:val="both"/>
        <w:rPr>
          <w:color w:val="auto"/>
          <w:sz w:val="20"/>
          <w:szCs w:val="20"/>
        </w:rPr>
      </w:pPr>
      <w:r w:rsidRPr="008907B7">
        <w:rPr>
          <w:color w:val="auto"/>
          <w:sz w:val="20"/>
          <w:szCs w:val="20"/>
        </w:rPr>
        <w:t xml:space="preserve">Количество учебных занятий за 4 учебных года составляет 3039 часов в соответствии с требованиями к организации образовательного процесса к учебной нагрузке при 5-дневной учебной неделе. </w:t>
      </w:r>
    </w:p>
    <w:p w:rsidR="008907B7" w:rsidRPr="008907B7" w:rsidRDefault="008907B7" w:rsidP="008907B7">
      <w:pPr>
        <w:pStyle w:val="Default"/>
        <w:jc w:val="both"/>
        <w:rPr>
          <w:color w:val="auto"/>
          <w:sz w:val="20"/>
          <w:szCs w:val="20"/>
        </w:rPr>
      </w:pPr>
      <w:r w:rsidRPr="008907B7">
        <w:rPr>
          <w:color w:val="auto"/>
          <w:sz w:val="20"/>
          <w:szCs w:val="20"/>
        </w:rPr>
        <w:t>Промежуточная аттестация обучающихся</w:t>
      </w:r>
      <w:r>
        <w:rPr>
          <w:color w:val="auto"/>
          <w:sz w:val="20"/>
          <w:szCs w:val="20"/>
        </w:rPr>
        <w:t xml:space="preserve"> 1-4</w:t>
      </w:r>
      <w:r w:rsidRPr="008907B7">
        <w:rPr>
          <w:color w:val="auto"/>
          <w:sz w:val="20"/>
          <w:szCs w:val="20"/>
        </w:rPr>
        <w:t xml:space="preserve"> классов проводится по итогам освоени</w:t>
      </w:r>
      <w:r w:rsidR="009D62A5">
        <w:rPr>
          <w:color w:val="auto"/>
          <w:sz w:val="20"/>
          <w:szCs w:val="20"/>
        </w:rPr>
        <w:t>я общеобразовательной программы</w:t>
      </w:r>
      <w:r w:rsidRPr="008907B7">
        <w:rPr>
          <w:color w:val="auto"/>
          <w:sz w:val="20"/>
          <w:szCs w:val="20"/>
        </w:rPr>
        <w:t xml:space="preserve"> на уровне начального общего образования - один раз в год. </w:t>
      </w:r>
    </w:p>
    <w:p w:rsidR="008907B7" w:rsidRPr="008907B7" w:rsidRDefault="008907B7" w:rsidP="008907B7">
      <w:pPr>
        <w:pStyle w:val="Default"/>
        <w:jc w:val="both"/>
        <w:rPr>
          <w:color w:val="auto"/>
          <w:sz w:val="20"/>
          <w:szCs w:val="20"/>
        </w:rPr>
      </w:pPr>
      <w:r w:rsidRPr="008907B7">
        <w:rPr>
          <w:color w:val="auto"/>
          <w:sz w:val="20"/>
          <w:szCs w:val="20"/>
        </w:rPr>
        <w:t>Во 2 - 4 классах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 проводятся контрольные работы по математике, контрольные диктанты по русскому языку, т</w:t>
      </w:r>
      <w:r w:rsidRPr="008907B7">
        <w:rPr>
          <w:color w:val="auto"/>
          <w:sz w:val="20"/>
          <w:szCs w:val="20"/>
        </w:rPr>
        <w:t>е</w:t>
      </w:r>
      <w:r w:rsidRPr="008907B7">
        <w:rPr>
          <w:color w:val="auto"/>
          <w:sz w:val="20"/>
          <w:szCs w:val="20"/>
        </w:rPr>
        <w:t xml:space="preserve">стовые работы по литературному чтению, окружающему миру и др. предметам, комплексные диагностические работы. </w:t>
      </w:r>
    </w:p>
    <w:p w:rsidR="008907B7" w:rsidRPr="008907B7" w:rsidRDefault="008907B7" w:rsidP="008907B7">
      <w:pPr>
        <w:pStyle w:val="Default"/>
        <w:ind w:firstLine="708"/>
        <w:jc w:val="both"/>
        <w:rPr>
          <w:color w:val="auto"/>
          <w:sz w:val="20"/>
          <w:szCs w:val="20"/>
        </w:rPr>
      </w:pPr>
      <w:r w:rsidRPr="008907B7">
        <w:rPr>
          <w:color w:val="auto"/>
          <w:sz w:val="20"/>
          <w:szCs w:val="20"/>
        </w:rPr>
        <w:lastRenderedPageBreak/>
        <w:t>Промежуточная аттестация</w:t>
      </w:r>
      <w:r w:rsidRPr="008907B7">
        <w:rPr>
          <w:sz w:val="20"/>
          <w:szCs w:val="20"/>
        </w:rPr>
        <w:t xml:space="preserve"> по предметам</w:t>
      </w:r>
      <w:r w:rsidRPr="008907B7">
        <w:rPr>
          <w:color w:val="auto"/>
          <w:sz w:val="20"/>
          <w:szCs w:val="20"/>
        </w:rPr>
        <w:t xml:space="preserve"> проводится без пр</w:t>
      </w:r>
      <w:r w:rsidRPr="008907B7">
        <w:rPr>
          <w:color w:val="auto"/>
          <w:sz w:val="20"/>
          <w:szCs w:val="20"/>
        </w:rPr>
        <w:t>е</w:t>
      </w:r>
      <w:r w:rsidRPr="008907B7">
        <w:rPr>
          <w:color w:val="auto"/>
          <w:sz w:val="20"/>
          <w:szCs w:val="20"/>
        </w:rPr>
        <w:t>кращения образовательной деятельности.</w:t>
      </w:r>
    </w:p>
    <w:p w:rsidR="008907B7" w:rsidRPr="008907B7" w:rsidRDefault="008907B7" w:rsidP="008907B7">
      <w:pPr>
        <w:pStyle w:val="Default"/>
        <w:rPr>
          <w:color w:val="auto"/>
          <w:sz w:val="20"/>
          <w:szCs w:val="20"/>
        </w:rPr>
      </w:pPr>
    </w:p>
    <w:p w:rsidR="008907B7" w:rsidRPr="008907B7" w:rsidRDefault="008907B7" w:rsidP="008907B7">
      <w:pPr>
        <w:jc w:val="center"/>
        <w:rPr>
          <w:b/>
          <w:szCs w:val="20"/>
        </w:rPr>
      </w:pPr>
    </w:p>
    <w:p w:rsidR="008907B7" w:rsidRPr="008907B7" w:rsidRDefault="008907B7" w:rsidP="008907B7">
      <w:pPr>
        <w:jc w:val="center"/>
        <w:rPr>
          <w:b/>
          <w:szCs w:val="20"/>
        </w:rPr>
      </w:pPr>
    </w:p>
    <w:p w:rsidR="008907B7" w:rsidRPr="008907B7" w:rsidRDefault="008907B7" w:rsidP="008907B7">
      <w:pPr>
        <w:jc w:val="center"/>
        <w:rPr>
          <w:b/>
          <w:szCs w:val="20"/>
        </w:rPr>
      </w:pPr>
      <w:r w:rsidRPr="008907B7">
        <w:rPr>
          <w:b/>
          <w:szCs w:val="20"/>
        </w:rPr>
        <w:t xml:space="preserve">График промежуточной аттестации обучающихся 1-4 классов </w:t>
      </w:r>
    </w:p>
    <w:p w:rsidR="009D62A5" w:rsidRDefault="008907B7" w:rsidP="008907B7">
      <w:pPr>
        <w:jc w:val="center"/>
        <w:rPr>
          <w:b/>
          <w:szCs w:val="20"/>
        </w:rPr>
      </w:pPr>
      <w:r w:rsidRPr="008907B7">
        <w:rPr>
          <w:b/>
          <w:szCs w:val="20"/>
        </w:rPr>
        <w:t>ЧОУ НОШ «Правосла</w:t>
      </w:r>
      <w:r w:rsidR="00731DB4">
        <w:rPr>
          <w:b/>
          <w:szCs w:val="20"/>
        </w:rPr>
        <w:t>вная школа г. Сорочинска» в 2023-2024</w:t>
      </w:r>
      <w:r w:rsidRPr="008907B7">
        <w:rPr>
          <w:b/>
          <w:szCs w:val="20"/>
        </w:rPr>
        <w:t xml:space="preserve"> учебном году</w:t>
      </w:r>
      <w:r w:rsidR="009D62A5">
        <w:rPr>
          <w:b/>
          <w:szCs w:val="20"/>
        </w:rPr>
        <w:t>.</w:t>
      </w:r>
    </w:p>
    <w:p w:rsidR="009D62A5" w:rsidRDefault="009D62A5" w:rsidP="008907B7">
      <w:pPr>
        <w:jc w:val="center"/>
        <w:rPr>
          <w:b/>
          <w:szCs w:val="20"/>
        </w:rPr>
      </w:pPr>
    </w:p>
    <w:tbl>
      <w:tblPr>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992"/>
        <w:gridCol w:w="992"/>
        <w:gridCol w:w="992"/>
        <w:gridCol w:w="1134"/>
      </w:tblGrid>
      <w:tr w:rsidR="009D62A5" w:rsidRPr="009D62A5" w:rsidTr="009D62A5">
        <w:tc>
          <w:tcPr>
            <w:tcW w:w="959" w:type="dxa"/>
          </w:tcPr>
          <w:p w:rsidR="009D62A5" w:rsidRPr="009D62A5" w:rsidRDefault="009D62A5" w:rsidP="009D62A5">
            <w:pPr>
              <w:widowControl w:val="0"/>
              <w:autoSpaceDE w:val="0"/>
              <w:autoSpaceDN w:val="0"/>
              <w:adjustRightInd w:val="0"/>
              <w:ind w:firstLine="0"/>
              <w:rPr>
                <w:b/>
                <w:sz w:val="16"/>
                <w:szCs w:val="16"/>
              </w:rPr>
            </w:pPr>
            <w:r w:rsidRPr="009D62A5">
              <w:rPr>
                <w:b/>
                <w:sz w:val="16"/>
                <w:szCs w:val="16"/>
              </w:rPr>
              <w:t>Дата</w:t>
            </w:r>
          </w:p>
        </w:tc>
        <w:tc>
          <w:tcPr>
            <w:tcW w:w="1843" w:type="dxa"/>
          </w:tcPr>
          <w:p w:rsidR="009D62A5" w:rsidRPr="009D62A5" w:rsidRDefault="009D62A5" w:rsidP="00170FE2">
            <w:pPr>
              <w:widowControl w:val="0"/>
              <w:autoSpaceDE w:val="0"/>
              <w:autoSpaceDN w:val="0"/>
              <w:adjustRightInd w:val="0"/>
              <w:ind w:firstLine="720"/>
              <w:jc w:val="center"/>
              <w:rPr>
                <w:b/>
                <w:szCs w:val="20"/>
              </w:rPr>
            </w:pPr>
            <w:r w:rsidRPr="009D62A5">
              <w:rPr>
                <w:b/>
                <w:szCs w:val="20"/>
              </w:rPr>
              <w:t>Учебные предметы</w:t>
            </w:r>
          </w:p>
        </w:tc>
        <w:tc>
          <w:tcPr>
            <w:tcW w:w="992" w:type="dxa"/>
          </w:tcPr>
          <w:p w:rsidR="009D62A5" w:rsidRPr="009D62A5" w:rsidRDefault="009D62A5" w:rsidP="009D62A5">
            <w:pPr>
              <w:widowControl w:val="0"/>
              <w:autoSpaceDE w:val="0"/>
              <w:autoSpaceDN w:val="0"/>
              <w:adjustRightInd w:val="0"/>
              <w:ind w:firstLine="0"/>
              <w:rPr>
                <w:b/>
                <w:szCs w:val="20"/>
              </w:rPr>
            </w:pPr>
            <w:r>
              <w:rPr>
                <w:b/>
                <w:szCs w:val="20"/>
              </w:rPr>
              <w:t xml:space="preserve"> 1 </w:t>
            </w:r>
            <w:r w:rsidRPr="009D62A5">
              <w:rPr>
                <w:b/>
                <w:szCs w:val="20"/>
              </w:rPr>
              <w:t>класс</w:t>
            </w:r>
          </w:p>
        </w:tc>
        <w:tc>
          <w:tcPr>
            <w:tcW w:w="992" w:type="dxa"/>
          </w:tcPr>
          <w:p w:rsidR="009D62A5" w:rsidRPr="009D62A5" w:rsidRDefault="009D62A5" w:rsidP="009D62A5">
            <w:pPr>
              <w:widowControl w:val="0"/>
              <w:autoSpaceDE w:val="0"/>
              <w:autoSpaceDN w:val="0"/>
              <w:adjustRightInd w:val="0"/>
              <w:ind w:firstLine="0"/>
              <w:rPr>
                <w:b/>
                <w:szCs w:val="20"/>
              </w:rPr>
            </w:pPr>
            <w:r w:rsidRPr="009D62A5">
              <w:rPr>
                <w:b/>
                <w:szCs w:val="20"/>
              </w:rPr>
              <w:t>2 класс</w:t>
            </w:r>
          </w:p>
        </w:tc>
        <w:tc>
          <w:tcPr>
            <w:tcW w:w="992" w:type="dxa"/>
          </w:tcPr>
          <w:p w:rsidR="009D62A5" w:rsidRPr="009D62A5" w:rsidRDefault="009D62A5" w:rsidP="009D62A5">
            <w:pPr>
              <w:widowControl w:val="0"/>
              <w:autoSpaceDE w:val="0"/>
              <w:autoSpaceDN w:val="0"/>
              <w:adjustRightInd w:val="0"/>
              <w:ind w:firstLine="0"/>
              <w:rPr>
                <w:b/>
                <w:szCs w:val="20"/>
              </w:rPr>
            </w:pPr>
            <w:r w:rsidRPr="009D62A5">
              <w:rPr>
                <w:b/>
                <w:szCs w:val="20"/>
              </w:rPr>
              <w:t>3 класс</w:t>
            </w:r>
          </w:p>
        </w:tc>
        <w:tc>
          <w:tcPr>
            <w:tcW w:w="1134" w:type="dxa"/>
          </w:tcPr>
          <w:p w:rsidR="009D62A5" w:rsidRPr="009D62A5" w:rsidRDefault="009D62A5" w:rsidP="009D62A5">
            <w:pPr>
              <w:widowControl w:val="0"/>
              <w:autoSpaceDE w:val="0"/>
              <w:autoSpaceDN w:val="0"/>
              <w:adjustRightInd w:val="0"/>
              <w:ind w:firstLine="0"/>
              <w:rPr>
                <w:b/>
                <w:szCs w:val="20"/>
              </w:rPr>
            </w:pPr>
            <w:r w:rsidRPr="009D62A5">
              <w:rPr>
                <w:b/>
                <w:szCs w:val="20"/>
              </w:rPr>
              <w:t>4 класс</w:t>
            </w:r>
          </w:p>
        </w:tc>
      </w:tr>
      <w:tr w:rsidR="009D62A5" w:rsidRPr="009D62A5" w:rsidTr="009D62A5">
        <w:trPr>
          <w:trHeight w:val="480"/>
        </w:trPr>
        <w:tc>
          <w:tcPr>
            <w:tcW w:w="959" w:type="dxa"/>
          </w:tcPr>
          <w:p w:rsidR="009D62A5" w:rsidRPr="00731DB4" w:rsidRDefault="003A1F4D" w:rsidP="009D62A5">
            <w:pPr>
              <w:widowControl w:val="0"/>
              <w:autoSpaceDE w:val="0"/>
              <w:autoSpaceDN w:val="0"/>
              <w:adjustRightInd w:val="0"/>
              <w:ind w:firstLine="0"/>
              <w:rPr>
                <w:sz w:val="16"/>
                <w:szCs w:val="16"/>
              </w:rPr>
            </w:pPr>
            <w:r>
              <w:rPr>
                <w:sz w:val="16"/>
                <w:szCs w:val="16"/>
              </w:rPr>
              <w:t>16</w:t>
            </w:r>
            <w:r w:rsidR="009D62A5"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Русский язык</w:t>
            </w:r>
            <w:r>
              <w:rPr>
                <w:szCs w:val="20"/>
              </w:rPr>
              <w:t>.</w:t>
            </w:r>
          </w:p>
        </w:tc>
        <w:tc>
          <w:tcPr>
            <w:tcW w:w="4110" w:type="dxa"/>
            <w:gridSpan w:val="4"/>
          </w:tcPr>
          <w:p w:rsidR="009D62A5" w:rsidRPr="009D62A5" w:rsidRDefault="009D62A5" w:rsidP="009D62A5">
            <w:pPr>
              <w:widowControl w:val="0"/>
              <w:autoSpaceDE w:val="0"/>
              <w:autoSpaceDN w:val="0"/>
              <w:adjustRightInd w:val="0"/>
              <w:jc w:val="center"/>
              <w:rPr>
                <w:szCs w:val="20"/>
              </w:rPr>
            </w:pPr>
            <w:r w:rsidRPr="009D62A5">
              <w:rPr>
                <w:szCs w:val="20"/>
              </w:rPr>
              <w:t>Диктант с грамматическим заданием</w:t>
            </w:r>
            <w:r>
              <w:rPr>
                <w:szCs w:val="20"/>
              </w:rPr>
              <w:t>.</w:t>
            </w:r>
          </w:p>
        </w:tc>
      </w:tr>
      <w:tr w:rsidR="009D62A5" w:rsidRPr="009D62A5" w:rsidTr="009D62A5">
        <w:trPr>
          <w:trHeight w:val="480"/>
        </w:trPr>
        <w:tc>
          <w:tcPr>
            <w:tcW w:w="959" w:type="dxa"/>
          </w:tcPr>
          <w:p w:rsidR="003A1F4D" w:rsidRPr="009D62A5" w:rsidRDefault="003A1F4D" w:rsidP="003A1F4D">
            <w:pPr>
              <w:widowControl w:val="0"/>
              <w:autoSpaceDE w:val="0"/>
              <w:autoSpaceDN w:val="0"/>
              <w:adjustRightInd w:val="0"/>
              <w:ind w:firstLine="0"/>
              <w:rPr>
                <w:sz w:val="16"/>
                <w:szCs w:val="16"/>
              </w:rPr>
            </w:pPr>
            <w:r>
              <w:rPr>
                <w:sz w:val="16"/>
                <w:szCs w:val="16"/>
              </w:rPr>
              <w:t>18.05.2024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Литературное чтение</w:t>
            </w:r>
            <w:r>
              <w:rPr>
                <w:szCs w:val="20"/>
              </w:rPr>
              <w:t>.</w:t>
            </w:r>
          </w:p>
        </w:tc>
        <w:tc>
          <w:tcPr>
            <w:tcW w:w="4110" w:type="dxa"/>
            <w:gridSpan w:val="4"/>
          </w:tcPr>
          <w:p w:rsidR="009D62A5" w:rsidRPr="009D62A5" w:rsidRDefault="009D62A5" w:rsidP="009D62A5">
            <w:pPr>
              <w:widowControl w:val="0"/>
              <w:autoSpaceDE w:val="0"/>
              <w:autoSpaceDN w:val="0"/>
              <w:adjustRightInd w:val="0"/>
              <w:jc w:val="center"/>
              <w:rPr>
                <w:szCs w:val="20"/>
              </w:rPr>
            </w:pPr>
            <w:r w:rsidRPr="009D62A5">
              <w:rPr>
                <w:szCs w:val="20"/>
              </w:rPr>
              <w:t>Комплексная контрольная работа и пр</w:t>
            </w:r>
            <w:r w:rsidRPr="009D62A5">
              <w:rPr>
                <w:szCs w:val="20"/>
              </w:rPr>
              <w:t>о</w:t>
            </w:r>
            <w:r w:rsidRPr="009D62A5">
              <w:rPr>
                <w:szCs w:val="20"/>
              </w:rPr>
              <w:t>верка техники чтения</w:t>
            </w:r>
            <w:r>
              <w:rPr>
                <w:szCs w:val="20"/>
              </w:rPr>
              <w:t>.</w:t>
            </w:r>
          </w:p>
        </w:tc>
      </w:tr>
      <w:tr w:rsidR="009D62A5" w:rsidRPr="009D62A5" w:rsidTr="009D62A5">
        <w:trPr>
          <w:trHeight w:val="1300"/>
        </w:trPr>
        <w:tc>
          <w:tcPr>
            <w:tcW w:w="959" w:type="dxa"/>
          </w:tcPr>
          <w:p w:rsidR="009D62A5" w:rsidRPr="00731DB4" w:rsidRDefault="00F5750F" w:rsidP="009D62A5">
            <w:pPr>
              <w:widowControl w:val="0"/>
              <w:autoSpaceDE w:val="0"/>
              <w:autoSpaceDN w:val="0"/>
              <w:adjustRightInd w:val="0"/>
              <w:ind w:firstLine="0"/>
              <w:rPr>
                <w:sz w:val="16"/>
                <w:szCs w:val="16"/>
              </w:rPr>
            </w:pPr>
            <w:r>
              <w:rPr>
                <w:sz w:val="16"/>
                <w:szCs w:val="16"/>
              </w:rPr>
              <w:t>21</w:t>
            </w:r>
            <w:r w:rsidR="009D62A5"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Математика</w:t>
            </w:r>
            <w:r>
              <w:rPr>
                <w:szCs w:val="20"/>
              </w:rPr>
              <w:t>.</w:t>
            </w:r>
          </w:p>
        </w:tc>
        <w:tc>
          <w:tcPr>
            <w:tcW w:w="4110" w:type="dxa"/>
            <w:gridSpan w:val="4"/>
          </w:tcPr>
          <w:p w:rsidR="009D62A5" w:rsidRPr="009D62A5" w:rsidRDefault="009D62A5" w:rsidP="009D62A5">
            <w:pPr>
              <w:widowControl w:val="0"/>
              <w:autoSpaceDE w:val="0"/>
              <w:autoSpaceDN w:val="0"/>
              <w:adjustRightInd w:val="0"/>
              <w:ind w:left="-108" w:firstLine="720"/>
              <w:jc w:val="center"/>
              <w:rPr>
                <w:szCs w:val="20"/>
              </w:rPr>
            </w:pPr>
            <w:r w:rsidRPr="009D62A5">
              <w:rPr>
                <w:szCs w:val="20"/>
              </w:rPr>
              <w:t>Итоговая контрольная работа</w:t>
            </w:r>
            <w:r>
              <w:rPr>
                <w:szCs w:val="20"/>
              </w:rPr>
              <w:t>.</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2</w:t>
            </w:r>
            <w:r w:rsidRPr="009D62A5">
              <w:rPr>
                <w:sz w:val="16"/>
                <w:szCs w:val="16"/>
                <w:lang w:val="en-US"/>
              </w:rPr>
              <w:t>3</w:t>
            </w:r>
            <w:r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Иностранный язык (английский язык)</w:t>
            </w:r>
            <w:r>
              <w:rPr>
                <w:szCs w:val="20"/>
              </w:rPr>
              <w:t>.</w:t>
            </w:r>
          </w:p>
        </w:tc>
        <w:tc>
          <w:tcPr>
            <w:tcW w:w="4110" w:type="dxa"/>
            <w:gridSpan w:val="4"/>
          </w:tcPr>
          <w:p w:rsidR="009D62A5" w:rsidRPr="009D62A5" w:rsidRDefault="009D62A5" w:rsidP="009D62A5">
            <w:pPr>
              <w:widowControl w:val="0"/>
              <w:autoSpaceDE w:val="0"/>
              <w:autoSpaceDN w:val="0"/>
              <w:adjustRightInd w:val="0"/>
              <w:ind w:firstLine="720"/>
              <w:jc w:val="center"/>
              <w:rPr>
                <w:szCs w:val="20"/>
              </w:rPr>
            </w:pPr>
            <w:r w:rsidRPr="009D62A5">
              <w:rPr>
                <w:szCs w:val="20"/>
              </w:rPr>
              <w:t>Итоговый тест</w:t>
            </w:r>
            <w:r>
              <w:rPr>
                <w:szCs w:val="20"/>
              </w:rPr>
              <w:t>.</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2</w:t>
            </w:r>
            <w:r w:rsidRPr="009D62A5">
              <w:rPr>
                <w:sz w:val="16"/>
                <w:szCs w:val="16"/>
                <w:lang w:val="en-US"/>
              </w:rPr>
              <w:t>2</w:t>
            </w:r>
            <w:r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Окружающий мир</w:t>
            </w:r>
            <w:r>
              <w:rPr>
                <w:szCs w:val="20"/>
              </w:rPr>
              <w:t>.</w:t>
            </w:r>
          </w:p>
        </w:tc>
        <w:tc>
          <w:tcPr>
            <w:tcW w:w="4110" w:type="dxa"/>
            <w:gridSpan w:val="4"/>
          </w:tcPr>
          <w:p w:rsidR="009D62A5" w:rsidRPr="009D62A5" w:rsidRDefault="009D62A5" w:rsidP="009D62A5">
            <w:pPr>
              <w:widowControl w:val="0"/>
              <w:autoSpaceDE w:val="0"/>
              <w:autoSpaceDN w:val="0"/>
              <w:adjustRightInd w:val="0"/>
              <w:jc w:val="center"/>
              <w:rPr>
                <w:szCs w:val="20"/>
              </w:rPr>
            </w:pPr>
            <w:r w:rsidRPr="009D62A5">
              <w:rPr>
                <w:szCs w:val="20"/>
              </w:rPr>
              <w:t>Комплексная контрольная работа</w:t>
            </w:r>
            <w:r>
              <w:rPr>
                <w:szCs w:val="20"/>
              </w:rPr>
              <w:t>.</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1</w:t>
            </w:r>
            <w:r w:rsidR="003A1F4D">
              <w:rPr>
                <w:sz w:val="16"/>
                <w:szCs w:val="16"/>
              </w:rPr>
              <w:t>7</w:t>
            </w:r>
            <w:r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Основы рел</w:t>
            </w:r>
            <w:r w:rsidRPr="009D62A5">
              <w:rPr>
                <w:szCs w:val="20"/>
              </w:rPr>
              <w:t>и</w:t>
            </w:r>
            <w:r w:rsidRPr="009D62A5">
              <w:rPr>
                <w:szCs w:val="20"/>
              </w:rPr>
              <w:t>гиозных культур и светской этики</w:t>
            </w:r>
            <w:r>
              <w:rPr>
                <w:szCs w:val="20"/>
              </w:rPr>
              <w:t>.</w:t>
            </w:r>
          </w:p>
        </w:tc>
        <w:tc>
          <w:tcPr>
            <w:tcW w:w="1984" w:type="dxa"/>
            <w:gridSpan w:val="2"/>
          </w:tcPr>
          <w:p w:rsidR="009D62A5" w:rsidRPr="009D62A5" w:rsidRDefault="009D62A5" w:rsidP="00170FE2">
            <w:pPr>
              <w:widowControl w:val="0"/>
              <w:autoSpaceDE w:val="0"/>
              <w:autoSpaceDN w:val="0"/>
              <w:adjustRightInd w:val="0"/>
              <w:ind w:firstLine="720"/>
              <w:rPr>
                <w:szCs w:val="20"/>
              </w:rPr>
            </w:pPr>
          </w:p>
        </w:tc>
        <w:tc>
          <w:tcPr>
            <w:tcW w:w="992" w:type="dxa"/>
          </w:tcPr>
          <w:p w:rsidR="009D62A5" w:rsidRPr="009D62A5" w:rsidRDefault="009D62A5" w:rsidP="00170FE2">
            <w:pPr>
              <w:widowControl w:val="0"/>
              <w:autoSpaceDE w:val="0"/>
              <w:autoSpaceDN w:val="0"/>
              <w:adjustRightInd w:val="0"/>
              <w:ind w:firstLine="720"/>
              <w:rPr>
                <w:szCs w:val="20"/>
              </w:rPr>
            </w:pPr>
          </w:p>
        </w:tc>
        <w:tc>
          <w:tcPr>
            <w:tcW w:w="1134" w:type="dxa"/>
          </w:tcPr>
          <w:p w:rsidR="009D62A5" w:rsidRPr="009D62A5" w:rsidRDefault="009D62A5" w:rsidP="009D62A5">
            <w:pPr>
              <w:widowControl w:val="0"/>
              <w:autoSpaceDE w:val="0"/>
              <w:autoSpaceDN w:val="0"/>
              <w:adjustRightInd w:val="0"/>
              <w:ind w:firstLine="0"/>
              <w:jc w:val="center"/>
              <w:rPr>
                <w:sz w:val="16"/>
                <w:szCs w:val="16"/>
              </w:rPr>
            </w:pPr>
            <w:r w:rsidRPr="009D62A5">
              <w:rPr>
                <w:sz w:val="16"/>
                <w:szCs w:val="16"/>
              </w:rPr>
              <w:t>Презентация.</w:t>
            </w:r>
          </w:p>
          <w:p w:rsidR="009D62A5" w:rsidRPr="009D62A5" w:rsidRDefault="009D62A5" w:rsidP="009D62A5">
            <w:pPr>
              <w:widowControl w:val="0"/>
              <w:autoSpaceDE w:val="0"/>
              <w:autoSpaceDN w:val="0"/>
              <w:adjustRightInd w:val="0"/>
              <w:ind w:firstLine="0"/>
              <w:jc w:val="center"/>
              <w:rPr>
                <w:szCs w:val="20"/>
              </w:rPr>
            </w:pPr>
            <w:r w:rsidRPr="009D62A5">
              <w:rPr>
                <w:sz w:val="16"/>
                <w:szCs w:val="16"/>
              </w:rPr>
              <w:t>Защита творческих работ.</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1</w:t>
            </w:r>
            <w:r w:rsidRPr="009D62A5">
              <w:rPr>
                <w:sz w:val="16"/>
                <w:szCs w:val="16"/>
                <w:lang w:val="en-US"/>
              </w:rPr>
              <w:t>7</w:t>
            </w:r>
            <w:r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Музыка</w:t>
            </w:r>
            <w:r>
              <w:rPr>
                <w:szCs w:val="20"/>
              </w:rPr>
              <w:t>.</w:t>
            </w:r>
          </w:p>
        </w:tc>
        <w:tc>
          <w:tcPr>
            <w:tcW w:w="4110" w:type="dxa"/>
            <w:gridSpan w:val="4"/>
          </w:tcPr>
          <w:p w:rsidR="009D62A5" w:rsidRPr="009D62A5" w:rsidRDefault="009D62A5" w:rsidP="00170FE2">
            <w:pPr>
              <w:widowControl w:val="0"/>
              <w:autoSpaceDE w:val="0"/>
              <w:autoSpaceDN w:val="0"/>
              <w:adjustRightInd w:val="0"/>
              <w:rPr>
                <w:szCs w:val="20"/>
              </w:rPr>
            </w:pPr>
            <w:r w:rsidRPr="009D62A5">
              <w:rPr>
                <w:szCs w:val="20"/>
              </w:rPr>
              <w:t>Итоговый тест. Творческий концерт</w:t>
            </w:r>
            <w:r>
              <w:rPr>
                <w:szCs w:val="20"/>
              </w:rPr>
              <w:t>.</w:t>
            </w:r>
          </w:p>
        </w:tc>
      </w:tr>
      <w:tr w:rsidR="009D62A5" w:rsidRPr="009D62A5" w:rsidTr="009D62A5">
        <w:tc>
          <w:tcPr>
            <w:tcW w:w="959" w:type="dxa"/>
          </w:tcPr>
          <w:p w:rsidR="009D62A5" w:rsidRPr="00731DB4" w:rsidRDefault="003A1F4D" w:rsidP="009D62A5">
            <w:pPr>
              <w:widowControl w:val="0"/>
              <w:autoSpaceDE w:val="0"/>
              <w:autoSpaceDN w:val="0"/>
              <w:adjustRightInd w:val="0"/>
              <w:ind w:firstLine="0"/>
              <w:rPr>
                <w:sz w:val="16"/>
                <w:szCs w:val="16"/>
              </w:rPr>
            </w:pPr>
            <w:r>
              <w:rPr>
                <w:sz w:val="16"/>
                <w:szCs w:val="16"/>
              </w:rPr>
              <w:t>24</w:t>
            </w:r>
            <w:r w:rsidR="009D62A5"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ind w:firstLine="0"/>
              <w:jc w:val="center"/>
              <w:rPr>
                <w:szCs w:val="20"/>
              </w:rPr>
            </w:pPr>
            <w:r w:rsidRPr="009D62A5">
              <w:rPr>
                <w:szCs w:val="20"/>
              </w:rPr>
              <w:t>Изобразительное искусство</w:t>
            </w:r>
            <w:r>
              <w:rPr>
                <w:szCs w:val="20"/>
              </w:rPr>
              <w:t>.</w:t>
            </w:r>
          </w:p>
        </w:tc>
        <w:tc>
          <w:tcPr>
            <w:tcW w:w="4110" w:type="dxa"/>
            <w:gridSpan w:val="4"/>
          </w:tcPr>
          <w:p w:rsidR="009D62A5" w:rsidRPr="009D62A5" w:rsidRDefault="009D62A5" w:rsidP="009D62A5">
            <w:pPr>
              <w:widowControl w:val="0"/>
              <w:autoSpaceDE w:val="0"/>
              <w:autoSpaceDN w:val="0"/>
              <w:adjustRightInd w:val="0"/>
              <w:ind w:firstLine="720"/>
              <w:jc w:val="center"/>
              <w:rPr>
                <w:szCs w:val="20"/>
              </w:rPr>
            </w:pPr>
            <w:r w:rsidRPr="009D62A5">
              <w:rPr>
                <w:szCs w:val="20"/>
              </w:rPr>
              <w:t>Проверочная работа по итогам года</w:t>
            </w:r>
            <w:r>
              <w:rPr>
                <w:szCs w:val="20"/>
              </w:rPr>
              <w:t>.</w:t>
            </w:r>
            <w:r w:rsidRPr="009D62A5">
              <w:rPr>
                <w:szCs w:val="20"/>
              </w:rPr>
              <w:t xml:space="preserve"> Выставка лучших работ</w:t>
            </w:r>
            <w:r>
              <w:rPr>
                <w:szCs w:val="20"/>
              </w:rPr>
              <w:t>.</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2</w:t>
            </w:r>
            <w:r w:rsidR="003A1F4D">
              <w:rPr>
                <w:sz w:val="16"/>
                <w:szCs w:val="16"/>
              </w:rPr>
              <w:t>0</w:t>
            </w:r>
            <w:r w:rsidRPr="009D62A5">
              <w:rPr>
                <w:sz w:val="16"/>
                <w:szCs w:val="16"/>
              </w:rPr>
              <w:t>.05.202</w:t>
            </w:r>
            <w:r w:rsidR="00731DB4">
              <w:rPr>
                <w:sz w:val="16"/>
                <w:szCs w:val="16"/>
              </w:rPr>
              <w:t>4</w:t>
            </w:r>
          </w:p>
        </w:tc>
        <w:tc>
          <w:tcPr>
            <w:tcW w:w="1843" w:type="dxa"/>
          </w:tcPr>
          <w:p w:rsidR="009D62A5" w:rsidRPr="009D62A5" w:rsidRDefault="009D62A5" w:rsidP="009D62A5">
            <w:pPr>
              <w:widowControl w:val="0"/>
              <w:autoSpaceDE w:val="0"/>
              <w:autoSpaceDN w:val="0"/>
              <w:adjustRightInd w:val="0"/>
              <w:jc w:val="center"/>
              <w:rPr>
                <w:szCs w:val="20"/>
              </w:rPr>
            </w:pPr>
            <w:r w:rsidRPr="009D62A5">
              <w:rPr>
                <w:szCs w:val="20"/>
              </w:rPr>
              <w:t>Технология</w:t>
            </w:r>
            <w:r>
              <w:rPr>
                <w:szCs w:val="20"/>
              </w:rPr>
              <w:t>.</w:t>
            </w:r>
          </w:p>
        </w:tc>
        <w:tc>
          <w:tcPr>
            <w:tcW w:w="4110" w:type="dxa"/>
            <w:gridSpan w:val="4"/>
          </w:tcPr>
          <w:p w:rsidR="009D62A5" w:rsidRPr="009D62A5" w:rsidRDefault="009D62A5" w:rsidP="00170FE2">
            <w:pPr>
              <w:widowControl w:val="0"/>
              <w:autoSpaceDE w:val="0"/>
              <w:autoSpaceDN w:val="0"/>
              <w:adjustRightInd w:val="0"/>
              <w:ind w:firstLine="720"/>
              <w:rPr>
                <w:szCs w:val="20"/>
              </w:rPr>
            </w:pPr>
            <w:r w:rsidRPr="009D62A5">
              <w:rPr>
                <w:szCs w:val="20"/>
              </w:rPr>
              <w:t>Итоговая творческая работа</w:t>
            </w:r>
            <w:r>
              <w:rPr>
                <w:szCs w:val="20"/>
              </w:rPr>
              <w:t>.</w:t>
            </w:r>
          </w:p>
        </w:tc>
      </w:tr>
      <w:tr w:rsidR="009D62A5" w:rsidRPr="009D62A5" w:rsidTr="009D62A5">
        <w:tc>
          <w:tcPr>
            <w:tcW w:w="959" w:type="dxa"/>
          </w:tcPr>
          <w:p w:rsidR="009D62A5" w:rsidRPr="00731DB4" w:rsidRDefault="009D62A5" w:rsidP="009D62A5">
            <w:pPr>
              <w:widowControl w:val="0"/>
              <w:autoSpaceDE w:val="0"/>
              <w:autoSpaceDN w:val="0"/>
              <w:adjustRightInd w:val="0"/>
              <w:ind w:firstLine="0"/>
              <w:rPr>
                <w:sz w:val="16"/>
                <w:szCs w:val="16"/>
              </w:rPr>
            </w:pPr>
            <w:r w:rsidRPr="009D62A5">
              <w:rPr>
                <w:sz w:val="16"/>
                <w:szCs w:val="16"/>
              </w:rPr>
              <w:t>22.04.202</w:t>
            </w:r>
            <w:r w:rsidR="00731DB4">
              <w:rPr>
                <w:sz w:val="16"/>
                <w:szCs w:val="16"/>
              </w:rPr>
              <w:t>4</w:t>
            </w:r>
          </w:p>
        </w:tc>
        <w:tc>
          <w:tcPr>
            <w:tcW w:w="1843" w:type="dxa"/>
          </w:tcPr>
          <w:p w:rsidR="009D62A5" w:rsidRDefault="009D62A5" w:rsidP="009D62A5">
            <w:pPr>
              <w:widowControl w:val="0"/>
              <w:autoSpaceDE w:val="0"/>
              <w:autoSpaceDN w:val="0"/>
              <w:adjustRightInd w:val="0"/>
              <w:ind w:firstLine="0"/>
              <w:jc w:val="center"/>
              <w:rPr>
                <w:szCs w:val="20"/>
              </w:rPr>
            </w:pPr>
            <w:r w:rsidRPr="009D62A5">
              <w:rPr>
                <w:szCs w:val="20"/>
              </w:rPr>
              <w:t>Физическая</w:t>
            </w:r>
          </w:p>
          <w:p w:rsidR="009D62A5" w:rsidRPr="009D62A5" w:rsidRDefault="009D62A5" w:rsidP="009D62A5">
            <w:pPr>
              <w:widowControl w:val="0"/>
              <w:autoSpaceDE w:val="0"/>
              <w:autoSpaceDN w:val="0"/>
              <w:adjustRightInd w:val="0"/>
              <w:ind w:firstLine="0"/>
              <w:jc w:val="center"/>
              <w:rPr>
                <w:szCs w:val="20"/>
              </w:rPr>
            </w:pPr>
            <w:r w:rsidRPr="009D62A5">
              <w:rPr>
                <w:szCs w:val="20"/>
              </w:rPr>
              <w:t>культура</w:t>
            </w:r>
            <w:r>
              <w:rPr>
                <w:szCs w:val="20"/>
              </w:rPr>
              <w:t>.</w:t>
            </w:r>
          </w:p>
        </w:tc>
        <w:tc>
          <w:tcPr>
            <w:tcW w:w="2976" w:type="dxa"/>
            <w:gridSpan w:val="3"/>
          </w:tcPr>
          <w:p w:rsidR="009D62A5" w:rsidRPr="009D62A5" w:rsidRDefault="009D62A5" w:rsidP="00170FE2">
            <w:pPr>
              <w:widowControl w:val="0"/>
              <w:autoSpaceDE w:val="0"/>
              <w:autoSpaceDN w:val="0"/>
              <w:adjustRightInd w:val="0"/>
              <w:rPr>
                <w:szCs w:val="20"/>
              </w:rPr>
            </w:pPr>
            <w:r w:rsidRPr="009D62A5">
              <w:rPr>
                <w:szCs w:val="20"/>
              </w:rPr>
              <w:t>Дифференцированный зачёт</w:t>
            </w:r>
            <w:r>
              <w:rPr>
                <w:szCs w:val="20"/>
              </w:rPr>
              <w:t>.</w:t>
            </w:r>
          </w:p>
        </w:tc>
        <w:tc>
          <w:tcPr>
            <w:tcW w:w="1134" w:type="dxa"/>
          </w:tcPr>
          <w:p w:rsidR="009D62A5" w:rsidRPr="009D62A5" w:rsidRDefault="009D62A5" w:rsidP="009D62A5">
            <w:pPr>
              <w:widowControl w:val="0"/>
              <w:autoSpaceDE w:val="0"/>
              <w:autoSpaceDN w:val="0"/>
              <w:adjustRightInd w:val="0"/>
              <w:ind w:firstLine="0"/>
              <w:jc w:val="center"/>
              <w:rPr>
                <w:szCs w:val="20"/>
              </w:rPr>
            </w:pPr>
            <w:r w:rsidRPr="009D62A5">
              <w:rPr>
                <w:szCs w:val="20"/>
              </w:rPr>
              <w:t>Реги</w:t>
            </w:r>
            <w:r w:rsidRPr="009D62A5">
              <w:rPr>
                <w:szCs w:val="20"/>
              </w:rPr>
              <w:t>о</w:t>
            </w:r>
            <w:r w:rsidRPr="009D62A5">
              <w:rPr>
                <w:szCs w:val="20"/>
              </w:rPr>
              <w:t>нальный зачёт</w:t>
            </w:r>
            <w:r>
              <w:rPr>
                <w:szCs w:val="20"/>
              </w:rPr>
              <w:t>.</w:t>
            </w:r>
          </w:p>
        </w:tc>
      </w:tr>
    </w:tbl>
    <w:p w:rsidR="00170FE2" w:rsidRDefault="00170FE2" w:rsidP="00170FE2">
      <w:pPr>
        <w:pStyle w:val="Default"/>
        <w:rPr>
          <w:color w:val="auto"/>
          <w:sz w:val="20"/>
          <w:szCs w:val="20"/>
        </w:rPr>
      </w:pPr>
    </w:p>
    <w:p w:rsidR="00170FE2" w:rsidRPr="00170FE2" w:rsidRDefault="00170FE2" w:rsidP="00170FE2">
      <w:pPr>
        <w:pStyle w:val="Default"/>
        <w:rPr>
          <w:color w:val="auto"/>
          <w:sz w:val="20"/>
          <w:szCs w:val="20"/>
        </w:rPr>
      </w:pPr>
      <w:r w:rsidRPr="00170FE2">
        <w:rPr>
          <w:color w:val="auto"/>
          <w:sz w:val="20"/>
          <w:szCs w:val="20"/>
        </w:rPr>
        <w:t xml:space="preserve">Продолжительность учебной недели: </w:t>
      </w:r>
    </w:p>
    <w:p w:rsidR="00170FE2" w:rsidRPr="00170FE2" w:rsidRDefault="00170FE2" w:rsidP="00170FE2">
      <w:pPr>
        <w:pStyle w:val="Default"/>
        <w:rPr>
          <w:color w:val="auto"/>
          <w:sz w:val="20"/>
          <w:szCs w:val="20"/>
        </w:rPr>
      </w:pPr>
      <w:r w:rsidRPr="00170FE2">
        <w:rPr>
          <w:color w:val="auto"/>
          <w:sz w:val="20"/>
          <w:szCs w:val="20"/>
        </w:rPr>
        <w:t>5-дневная для 1-4 классов (при соблюдении гигиенических требований к максимальным величинам недельной образовательной нагрузки).</w:t>
      </w:r>
    </w:p>
    <w:p w:rsidR="00170FE2" w:rsidRPr="00170FE2" w:rsidRDefault="00170FE2" w:rsidP="00170FE2">
      <w:pPr>
        <w:pStyle w:val="Default"/>
        <w:rPr>
          <w:color w:val="auto"/>
          <w:sz w:val="20"/>
          <w:szCs w:val="20"/>
        </w:rPr>
      </w:pPr>
      <w:r w:rsidRPr="00170FE2">
        <w:rPr>
          <w:color w:val="auto"/>
          <w:sz w:val="20"/>
          <w:szCs w:val="20"/>
        </w:rPr>
        <w:t xml:space="preserve">Начало занятий в 9 часов 00 минут. </w:t>
      </w:r>
    </w:p>
    <w:p w:rsidR="00170FE2" w:rsidRPr="00170FE2" w:rsidRDefault="00170FE2" w:rsidP="00170FE2">
      <w:pPr>
        <w:pStyle w:val="Default"/>
        <w:rPr>
          <w:color w:val="auto"/>
          <w:sz w:val="20"/>
          <w:szCs w:val="20"/>
        </w:rPr>
      </w:pPr>
      <w:r w:rsidRPr="00170FE2">
        <w:rPr>
          <w:color w:val="auto"/>
          <w:sz w:val="20"/>
          <w:szCs w:val="20"/>
        </w:rPr>
        <w:lastRenderedPageBreak/>
        <w:t xml:space="preserve">Обучение осуществляется в 1 смену. </w:t>
      </w:r>
    </w:p>
    <w:p w:rsidR="00170FE2" w:rsidRPr="00170FE2" w:rsidRDefault="00170FE2" w:rsidP="00170FE2">
      <w:pPr>
        <w:pStyle w:val="Default"/>
        <w:jc w:val="both"/>
        <w:rPr>
          <w:color w:val="auto"/>
          <w:sz w:val="20"/>
          <w:szCs w:val="20"/>
        </w:rPr>
      </w:pPr>
      <w:r w:rsidRPr="00170FE2">
        <w:rPr>
          <w:color w:val="auto"/>
          <w:sz w:val="20"/>
          <w:szCs w:val="20"/>
        </w:rPr>
        <w:t xml:space="preserve">Количество часов, отведенных на освоение обучающимися учебного плана </w:t>
      </w:r>
      <w:r w:rsidRPr="00170FE2">
        <w:rPr>
          <w:sz w:val="20"/>
          <w:szCs w:val="20"/>
        </w:rPr>
        <w:t>ЧОУ НОШ «Православная школа г. Сорочинска»</w:t>
      </w:r>
      <w:r w:rsidRPr="00170FE2">
        <w:rPr>
          <w:color w:val="auto"/>
          <w:sz w:val="20"/>
          <w:szCs w:val="20"/>
        </w:rPr>
        <w:t>, состоящего из обязательной части и части, формируемой участниками образовател</w:t>
      </w:r>
      <w:r w:rsidRPr="00170FE2">
        <w:rPr>
          <w:color w:val="auto"/>
          <w:sz w:val="20"/>
          <w:szCs w:val="20"/>
        </w:rPr>
        <w:t>ь</w:t>
      </w:r>
      <w:r w:rsidRPr="00170FE2">
        <w:rPr>
          <w:color w:val="auto"/>
          <w:sz w:val="20"/>
          <w:szCs w:val="20"/>
        </w:rPr>
        <w:t>ного процесса, не превышает величину недельной образовательной нагрузки.</w:t>
      </w:r>
    </w:p>
    <w:p w:rsidR="00170FE2" w:rsidRPr="00170FE2" w:rsidRDefault="00170FE2" w:rsidP="00170FE2">
      <w:pPr>
        <w:pStyle w:val="Default"/>
        <w:jc w:val="both"/>
        <w:rPr>
          <w:color w:val="auto"/>
          <w:sz w:val="20"/>
          <w:szCs w:val="20"/>
        </w:rPr>
      </w:pPr>
      <w:r w:rsidRPr="00170FE2">
        <w:rPr>
          <w:bCs/>
          <w:iCs/>
          <w:color w:val="auto"/>
          <w:sz w:val="20"/>
          <w:szCs w:val="20"/>
        </w:rPr>
        <w:t xml:space="preserve">Максимальная аудиторная нагрузка </w:t>
      </w:r>
      <w:r w:rsidRPr="00170FE2">
        <w:rPr>
          <w:color w:val="auto"/>
          <w:sz w:val="20"/>
          <w:szCs w:val="20"/>
        </w:rPr>
        <w:t>обучающихся соответствует но</w:t>
      </w:r>
      <w:r w:rsidRPr="00170FE2">
        <w:rPr>
          <w:color w:val="auto"/>
          <w:sz w:val="20"/>
          <w:szCs w:val="20"/>
        </w:rPr>
        <w:t>р</w:t>
      </w:r>
      <w:r w:rsidRPr="00170FE2">
        <w:rPr>
          <w:color w:val="auto"/>
          <w:sz w:val="20"/>
          <w:szCs w:val="20"/>
        </w:rPr>
        <w:t>мативным требования СанПнН 1.2.3685-21 «Гигиенические нормативы и требования к обеспечению безопасности и (или) безвредности для ч</w:t>
      </w:r>
      <w:r w:rsidRPr="00170FE2">
        <w:rPr>
          <w:color w:val="auto"/>
          <w:sz w:val="20"/>
          <w:szCs w:val="20"/>
        </w:rPr>
        <w:t>е</w:t>
      </w:r>
      <w:r w:rsidRPr="00170FE2">
        <w:rPr>
          <w:color w:val="auto"/>
          <w:sz w:val="20"/>
          <w:szCs w:val="20"/>
        </w:rPr>
        <w:t>ловека факторов среды обитания», утверждённых постановлением Главного государственного санитарного врача Российской Федерации от 28.01.2021 №28.</w:t>
      </w:r>
    </w:p>
    <w:p w:rsidR="00170FE2" w:rsidRPr="00170FE2" w:rsidRDefault="00170FE2" w:rsidP="00170FE2">
      <w:pPr>
        <w:pStyle w:val="Default"/>
        <w:rPr>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199"/>
        <w:gridCol w:w="1199"/>
        <w:gridCol w:w="1199"/>
        <w:gridCol w:w="1199"/>
      </w:tblGrid>
      <w:tr w:rsidR="00170FE2" w:rsidRPr="00170FE2" w:rsidTr="00170FE2">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Класс</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1 класс</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2 класс</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3 класс</w:t>
            </w:r>
          </w:p>
        </w:tc>
        <w:tc>
          <w:tcPr>
            <w:tcW w:w="1915"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 xml:space="preserve"> 4 класс</w:t>
            </w:r>
          </w:p>
        </w:tc>
      </w:tr>
      <w:tr w:rsidR="00170FE2" w:rsidRPr="00170FE2" w:rsidTr="00170FE2">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Максимальная нагрузка</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 xml:space="preserve">   21</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23</w:t>
            </w:r>
          </w:p>
        </w:tc>
        <w:tc>
          <w:tcPr>
            <w:tcW w:w="1914"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23</w:t>
            </w:r>
          </w:p>
        </w:tc>
        <w:tc>
          <w:tcPr>
            <w:tcW w:w="1915" w:type="dxa"/>
          </w:tcPr>
          <w:p w:rsidR="00170FE2" w:rsidRPr="00170FE2" w:rsidRDefault="00170FE2" w:rsidP="00170FE2">
            <w:pPr>
              <w:pStyle w:val="Default"/>
              <w:rPr>
                <w:rFonts w:eastAsia="Calibri"/>
                <w:color w:val="auto"/>
                <w:sz w:val="20"/>
                <w:szCs w:val="20"/>
              </w:rPr>
            </w:pPr>
            <w:r w:rsidRPr="00170FE2">
              <w:rPr>
                <w:rFonts w:eastAsia="Calibri"/>
                <w:color w:val="auto"/>
                <w:sz w:val="20"/>
                <w:szCs w:val="20"/>
              </w:rPr>
              <w:t>23</w:t>
            </w:r>
          </w:p>
        </w:tc>
      </w:tr>
    </w:tbl>
    <w:p w:rsidR="00170FE2" w:rsidRPr="00170FE2" w:rsidRDefault="00170FE2" w:rsidP="00170FE2">
      <w:pPr>
        <w:pStyle w:val="Default"/>
        <w:rPr>
          <w:sz w:val="20"/>
          <w:szCs w:val="20"/>
        </w:rPr>
      </w:pPr>
    </w:p>
    <w:p w:rsidR="00170FE2" w:rsidRPr="00170FE2" w:rsidRDefault="00170FE2" w:rsidP="00170FE2">
      <w:pPr>
        <w:pStyle w:val="Default"/>
        <w:rPr>
          <w:color w:val="auto"/>
          <w:sz w:val="20"/>
          <w:szCs w:val="20"/>
        </w:rPr>
      </w:pPr>
    </w:p>
    <w:p w:rsidR="00170FE2" w:rsidRPr="00170FE2" w:rsidRDefault="00170FE2" w:rsidP="00170FE2">
      <w:pPr>
        <w:pStyle w:val="Default"/>
        <w:jc w:val="both"/>
        <w:rPr>
          <w:color w:val="auto"/>
          <w:sz w:val="20"/>
          <w:szCs w:val="20"/>
        </w:rPr>
      </w:pPr>
      <w:r w:rsidRPr="00170FE2">
        <w:rPr>
          <w:color w:val="auto"/>
          <w:sz w:val="20"/>
          <w:szCs w:val="20"/>
        </w:rPr>
        <w:t>Недельная нагрузка равномерно распределена в течение учебной недели, при этом объем максимально допустимой недельной нагрузки в течение дня составляет:</w:t>
      </w:r>
    </w:p>
    <w:p w:rsidR="00170FE2" w:rsidRPr="00170FE2" w:rsidRDefault="00170FE2" w:rsidP="00170FE2">
      <w:pPr>
        <w:pStyle w:val="Default"/>
        <w:rPr>
          <w:color w:val="auto"/>
          <w:sz w:val="20"/>
          <w:szCs w:val="20"/>
        </w:rPr>
      </w:pPr>
      <w:r w:rsidRPr="00170FE2">
        <w:rPr>
          <w:color w:val="auto"/>
          <w:sz w:val="20"/>
          <w:szCs w:val="20"/>
        </w:rPr>
        <w:t>- для обучающихся 1 классов - не превышает 4 уроков, и один раз в н</w:t>
      </w:r>
      <w:r w:rsidRPr="00170FE2">
        <w:rPr>
          <w:color w:val="auto"/>
          <w:sz w:val="20"/>
          <w:szCs w:val="20"/>
        </w:rPr>
        <w:t>е</w:t>
      </w:r>
      <w:r w:rsidRPr="00170FE2">
        <w:rPr>
          <w:color w:val="auto"/>
          <w:sz w:val="20"/>
          <w:szCs w:val="20"/>
        </w:rPr>
        <w:t>делю - не более 5 уроков, за счет урока физической культуры;</w:t>
      </w:r>
    </w:p>
    <w:p w:rsidR="00170FE2" w:rsidRPr="00170FE2" w:rsidRDefault="00170FE2" w:rsidP="00170FE2">
      <w:pPr>
        <w:pStyle w:val="Default"/>
        <w:rPr>
          <w:color w:val="auto"/>
          <w:sz w:val="20"/>
          <w:szCs w:val="20"/>
        </w:rPr>
      </w:pPr>
      <w:r w:rsidRPr="00170FE2">
        <w:rPr>
          <w:color w:val="auto"/>
          <w:sz w:val="20"/>
          <w:szCs w:val="20"/>
        </w:rPr>
        <w:t>- для обучающихся 2-4 классов - не более 5 уроков; и один раз в неделю - не более 6 уроков, за счет урока физической культуры.</w:t>
      </w:r>
    </w:p>
    <w:p w:rsidR="00170FE2" w:rsidRPr="00170FE2" w:rsidRDefault="00170FE2" w:rsidP="00170FE2">
      <w:pPr>
        <w:pStyle w:val="Default"/>
        <w:jc w:val="both"/>
        <w:rPr>
          <w:color w:val="auto"/>
          <w:sz w:val="20"/>
          <w:szCs w:val="20"/>
        </w:rPr>
      </w:pPr>
      <w:r w:rsidRPr="00170FE2">
        <w:rPr>
          <w:color w:val="auto"/>
          <w:sz w:val="20"/>
          <w:szCs w:val="20"/>
        </w:rPr>
        <w:t>Объем домашних заданий (по всем предметам) предполагает затраты времени на его выполнение, не превышающие (в астрономических ч</w:t>
      </w:r>
      <w:r w:rsidRPr="00170FE2">
        <w:rPr>
          <w:color w:val="auto"/>
          <w:sz w:val="20"/>
          <w:szCs w:val="20"/>
        </w:rPr>
        <w:t>а</w:t>
      </w:r>
      <w:r w:rsidRPr="00170FE2">
        <w:rPr>
          <w:color w:val="auto"/>
          <w:sz w:val="20"/>
          <w:szCs w:val="20"/>
        </w:rPr>
        <w:t>сах): в 1-ых классах -1ч.; во 2-3 классах - 1,5часа; в 4 классах - 2часа.</w:t>
      </w:r>
    </w:p>
    <w:p w:rsidR="00170FE2" w:rsidRPr="00170FE2" w:rsidRDefault="00170FE2" w:rsidP="00170FE2">
      <w:pPr>
        <w:pStyle w:val="Default"/>
        <w:rPr>
          <w:color w:val="auto"/>
          <w:sz w:val="20"/>
          <w:szCs w:val="20"/>
        </w:rPr>
      </w:pPr>
      <w:r w:rsidRPr="00170FE2">
        <w:rPr>
          <w:color w:val="auto"/>
          <w:sz w:val="20"/>
          <w:szCs w:val="20"/>
        </w:rPr>
        <w:t>Обучение в первом классе осуществляется с соблюдением следующих дополнительных требований:</w:t>
      </w:r>
    </w:p>
    <w:p w:rsidR="00170FE2" w:rsidRPr="00170FE2" w:rsidRDefault="00170FE2" w:rsidP="00170FE2">
      <w:pPr>
        <w:pStyle w:val="Default"/>
        <w:jc w:val="both"/>
        <w:rPr>
          <w:color w:val="auto"/>
          <w:sz w:val="20"/>
          <w:szCs w:val="20"/>
        </w:rPr>
      </w:pPr>
      <w:r w:rsidRPr="00170FE2">
        <w:rPr>
          <w:color w:val="auto"/>
          <w:sz w:val="20"/>
          <w:szCs w:val="20"/>
        </w:rPr>
        <w:t>учебные занятия проводятся по пятидневной учебной неделе и только в первую смену с соблюдением следующих требований:</w:t>
      </w:r>
    </w:p>
    <w:p w:rsidR="00170FE2" w:rsidRPr="00170FE2" w:rsidRDefault="00170FE2" w:rsidP="00170FE2">
      <w:pPr>
        <w:pStyle w:val="Default"/>
        <w:rPr>
          <w:color w:val="auto"/>
          <w:sz w:val="20"/>
          <w:szCs w:val="20"/>
        </w:rPr>
      </w:pPr>
      <w:r w:rsidRPr="00170FE2">
        <w:rPr>
          <w:color w:val="auto"/>
          <w:sz w:val="20"/>
          <w:szCs w:val="20"/>
        </w:rPr>
        <w:t>• в сентябре - октябре по 3 урока в день по 35 минут каждый,</w:t>
      </w:r>
    </w:p>
    <w:p w:rsidR="00170FE2" w:rsidRPr="00170FE2" w:rsidRDefault="00170FE2" w:rsidP="00170FE2">
      <w:pPr>
        <w:pStyle w:val="Default"/>
        <w:rPr>
          <w:color w:val="auto"/>
          <w:sz w:val="20"/>
          <w:szCs w:val="20"/>
        </w:rPr>
      </w:pPr>
      <w:r w:rsidRPr="00170FE2">
        <w:rPr>
          <w:color w:val="auto"/>
          <w:sz w:val="20"/>
          <w:szCs w:val="20"/>
        </w:rPr>
        <w:t>• в ноябре - декабре по 4 урока по 35 минут каждый,</w:t>
      </w:r>
    </w:p>
    <w:p w:rsidR="00170FE2" w:rsidRPr="00170FE2" w:rsidRDefault="00170FE2" w:rsidP="00170FE2">
      <w:pPr>
        <w:pStyle w:val="Default"/>
        <w:rPr>
          <w:color w:val="auto"/>
          <w:sz w:val="20"/>
          <w:szCs w:val="20"/>
        </w:rPr>
      </w:pPr>
      <w:r w:rsidRPr="00170FE2">
        <w:rPr>
          <w:color w:val="auto"/>
          <w:sz w:val="20"/>
          <w:szCs w:val="20"/>
        </w:rPr>
        <w:t>• в январе - мае по 4 урока по 40 минут каждый;</w:t>
      </w:r>
    </w:p>
    <w:p w:rsidR="00170FE2" w:rsidRPr="00170FE2" w:rsidRDefault="00170FE2" w:rsidP="00170FE2">
      <w:pPr>
        <w:pStyle w:val="Default"/>
        <w:jc w:val="both"/>
        <w:rPr>
          <w:color w:val="auto"/>
          <w:sz w:val="20"/>
          <w:szCs w:val="20"/>
        </w:rPr>
      </w:pPr>
      <w:r w:rsidRPr="00170FE2">
        <w:rPr>
          <w:color w:val="auto"/>
          <w:sz w:val="20"/>
          <w:szCs w:val="20"/>
        </w:rPr>
        <w:t>В середине учебного дня, организовано проведение динамической пауз</w:t>
      </w:r>
      <w:r w:rsidR="00731DB4">
        <w:rPr>
          <w:color w:val="auto"/>
          <w:sz w:val="20"/>
          <w:szCs w:val="20"/>
        </w:rPr>
        <w:t>ы продолжительностью не менее 15</w:t>
      </w:r>
      <w:r w:rsidRPr="00170FE2">
        <w:rPr>
          <w:color w:val="auto"/>
          <w:sz w:val="20"/>
          <w:szCs w:val="20"/>
        </w:rPr>
        <w:t xml:space="preserve"> минут;</w:t>
      </w:r>
    </w:p>
    <w:p w:rsidR="00170FE2" w:rsidRPr="00170FE2" w:rsidRDefault="00170FE2" w:rsidP="00170FE2">
      <w:pPr>
        <w:pStyle w:val="Default"/>
        <w:jc w:val="both"/>
        <w:rPr>
          <w:color w:val="auto"/>
          <w:sz w:val="20"/>
          <w:szCs w:val="20"/>
        </w:rPr>
      </w:pPr>
      <w:r w:rsidRPr="00170FE2">
        <w:rPr>
          <w:color w:val="auto"/>
          <w:sz w:val="20"/>
          <w:szCs w:val="20"/>
        </w:rPr>
        <w:t>Продолжительность урока во 2-4 классах составляет 40 минут.</w:t>
      </w:r>
    </w:p>
    <w:p w:rsidR="00170FE2" w:rsidRPr="00170FE2" w:rsidRDefault="00170FE2" w:rsidP="00170FE2">
      <w:pPr>
        <w:pStyle w:val="Default"/>
        <w:rPr>
          <w:color w:val="auto"/>
          <w:sz w:val="20"/>
          <w:szCs w:val="20"/>
        </w:rPr>
      </w:pPr>
      <w:r w:rsidRPr="00170FE2">
        <w:rPr>
          <w:color w:val="auto"/>
          <w:sz w:val="20"/>
          <w:szCs w:val="20"/>
        </w:rPr>
        <w:t>Проведение нулевых уроков запрещено.</w:t>
      </w:r>
    </w:p>
    <w:p w:rsidR="00170FE2" w:rsidRPr="00170FE2" w:rsidRDefault="00170FE2" w:rsidP="00170FE2">
      <w:pPr>
        <w:pStyle w:val="Default"/>
        <w:jc w:val="both"/>
        <w:rPr>
          <w:color w:val="auto"/>
          <w:sz w:val="20"/>
          <w:szCs w:val="20"/>
        </w:rPr>
      </w:pPr>
      <w:r w:rsidRPr="00170FE2">
        <w:rPr>
          <w:color w:val="auto"/>
          <w:sz w:val="20"/>
          <w:szCs w:val="20"/>
        </w:rPr>
        <w:t>Все дополнительные занятия проводятся с перерывом 30 минут после окончания последнего урока.</w:t>
      </w:r>
    </w:p>
    <w:p w:rsidR="00170FE2" w:rsidRPr="00170FE2" w:rsidRDefault="00170FE2" w:rsidP="00170FE2">
      <w:pPr>
        <w:pStyle w:val="Default"/>
        <w:jc w:val="both"/>
        <w:rPr>
          <w:color w:val="auto"/>
          <w:sz w:val="20"/>
          <w:szCs w:val="20"/>
        </w:rPr>
      </w:pPr>
      <w:r w:rsidRPr="00170FE2">
        <w:rPr>
          <w:sz w:val="20"/>
          <w:szCs w:val="20"/>
        </w:rPr>
        <w:t xml:space="preserve">ЧОУ НОШ «Православная школа г. Сорочинска» </w:t>
      </w:r>
      <w:r w:rsidRPr="00170FE2">
        <w:rPr>
          <w:color w:val="auto"/>
          <w:sz w:val="20"/>
          <w:szCs w:val="20"/>
        </w:rPr>
        <w:t>для использования при реализации образовательных программ выбирает:</w:t>
      </w:r>
    </w:p>
    <w:p w:rsidR="00170FE2" w:rsidRPr="00170FE2" w:rsidRDefault="00170FE2" w:rsidP="00170FE2">
      <w:pPr>
        <w:pStyle w:val="Default"/>
        <w:jc w:val="both"/>
        <w:rPr>
          <w:color w:val="auto"/>
          <w:sz w:val="20"/>
          <w:szCs w:val="20"/>
        </w:rPr>
      </w:pPr>
      <w:r w:rsidRPr="00170FE2">
        <w:rPr>
          <w:color w:val="auto"/>
          <w:sz w:val="20"/>
          <w:szCs w:val="20"/>
        </w:rPr>
        <w:lastRenderedPageBreak/>
        <w:t>- учебники из числа входящих в федеральный перечень учебников, р</w:t>
      </w:r>
      <w:r w:rsidRPr="00170FE2">
        <w:rPr>
          <w:color w:val="auto"/>
          <w:sz w:val="20"/>
          <w:szCs w:val="20"/>
        </w:rPr>
        <w:t>е</w:t>
      </w:r>
      <w:r w:rsidRPr="00170FE2">
        <w:rPr>
          <w:color w:val="auto"/>
          <w:sz w:val="20"/>
          <w:szCs w:val="20"/>
        </w:rPr>
        <w:t>комендуемых к использованию при реализации имеющих госуда</w:t>
      </w:r>
      <w:r w:rsidRPr="00170FE2">
        <w:rPr>
          <w:color w:val="auto"/>
          <w:sz w:val="20"/>
          <w:szCs w:val="20"/>
        </w:rPr>
        <w:t>р</w:t>
      </w:r>
      <w:r w:rsidRPr="00170FE2">
        <w:rPr>
          <w:color w:val="auto"/>
          <w:sz w:val="20"/>
          <w:szCs w:val="20"/>
        </w:rPr>
        <w:t>ственную аккредитацию образовательных программ начального общего, основного общего, среднего общего образования (</w:t>
      </w:r>
      <w:r w:rsidRPr="008A19CC">
        <w:rPr>
          <w:b/>
          <w:color w:val="auto"/>
          <w:sz w:val="20"/>
          <w:szCs w:val="20"/>
        </w:rPr>
        <w:t>Приказ Министе</w:t>
      </w:r>
      <w:r w:rsidRPr="008A19CC">
        <w:rPr>
          <w:b/>
          <w:color w:val="auto"/>
          <w:sz w:val="20"/>
          <w:szCs w:val="20"/>
        </w:rPr>
        <w:t>р</w:t>
      </w:r>
      <w:r w:rsidRPr="008A19CC">
        <w:rPr>
          <w:b/>
          <w:color w:val="auto"/>
          <w:sz w:val="20"/>
          <w:szCs w:val="20"/>
        </w:rPr>
        <w:t>ства просвещения Ро</w:t>
      </w:r>
      <w:r w:rsidR="008A19CC" w:rsidRPr="008A19CC">
        <w:rPr>
          <w:b/>
          <w:color w:val="auto"/>
          <w:sz w:val="20"/>
          <w:szCs w:val="20"/>
        </w:rPr>
        <w:t>ссийской Федерации от 21.09.2022</w:t>
      </w:r>
      <w:r w:rsidRPr="008A19CC">
        <w:rPr>
          <w:b/>
          <w:color w:val="auto"/>
          <w:sz w:val="20"/>
          <w:szCs w:val="20"/>
        </w:rPr>
        <w:t>г. №</w:t>
      </w:r>
      <w:r w:rsidR="008A19CC" w:rsidRPr="008A19CC">
        <w:rPr>
          <w:b/>
          <w:color w:val="auto"/>
          <w:sz w:val="20"/>
          <w:szCs w:val="20"/>
        </w:rPr>
        <w:t>858</w:t>
      </w:r>
      <w:r w:rsidRPr="00170FE2">
        <w:rPr>
          <w:color w:val="auto"/>
          <w:sz w:val="20"/>
          <w:szCs w:val="20"/>
        </w:rPr>
        <w:t>);</w:t>
      </w:r>
    </w:p>
    <w:p w:rsidR="00170FE2" w:rsidRPr="00170FE2" w:rsidRDefault="00170FE2" w:rsidP="00170FE2">
      <w:pPr>
        <w:pStyle w:val="Default"/>
        <w:jc w:val="both"/>
        <w:rPr>
          <w:color w:val="auto"/>
          <w:sz w:val="20"/>
          <w:szCs w:val="20"/>
        </w:rPr>
      </w:pPr>
      <w:r w:rsidRPr="00170FE2">
        <w:rPr>
          <w:color w:val="auto"/>
          <w:sz w:val="20"/>
          <w:szCs w:val="20"/>
        </w:rPr>
        <w:t>- учебные пособия, выпущенные организациями, входящими в перечень организаций, осуществляющих выпуск учебных пособий, которые д</w:t>
      </w:r>
      <w:r w:rsidRPr="00170FE2">
        <w:rPr>
          <w:color w:val="auto"/>
          <w:sz w:val="20"/>
          <w:szCs w:val="20"/>
        </w:rPr>
        <w:t>о</w:t>
      </w:r>
      <w:r w:rsidRPr="00170FE2">
        <w:rPr>
          <w:color w:val="auto"/>
          <w:sz w:val="20"/>
          <w:szCs w:val="20"/>
        </w:rPr>
        <w:t>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w:t>
      </w:r>
      <w:r w:rsidRPr="00170FE2">
        <w:rPr>
          <w:color w:val="auto"/>
          <w:sz w:val="20"/>
          <w:szCs w:val="20"/>
        </w:rPr>
        <w:t>о</w:t>
      </w:r>
      <w:r w:rsidRPr="00170FE2">
        <w:rPr>
          <w:color w:val="auto"/>
          <w:sz w:val="20"/>
          <w:szCs w:val="20"/>
        </w:rPr>
        <w:t xml:space="preserve">вания и науки Российской Федерации от 09.06.2016 №699). </w:t>
      </w:r>
    </w:p>
    <w:p w:rsidR="00170FE2" w:rsidRPr="00170FE2" w:rsidRDefault="00170FE2" w:rsidP="00170FE2">
      <w:pPr>
        <w:pStyle w:val="Default"/>
        <w:jc w:val="both"/>
        <w:rPr>
          <w:color w:val="auto"/>
          <w:sz w:val="20"/>
          <w:szCs w:val="20"/>
        </w:rPr>
      </w:pPr>
      <w:r w:rsidRPr="00170FE2">
        <w:rPr>
          <w:color w:val="auto"/>
          <w:sz w:val="20"/>
          <w:szCs w:val="20"/>
        </w:rPr>
        <w:t>Учебная нагрузка педагогических работников определяется с учетом количества часов по учебному плану, рабочих программ учебных пре</w:t>
      </w:r>
      <w:r w:rsidRPr="00170FE2">
        <w:rPr>
          <w:color w:val="auto"/>
          <w:sz w:val="20"/>
          <w:szCs w:val="20"/>
        </w:rPr>
        <w:t>д</w:t>
      </w:r>
      <w:r w:rsidRPr="00170FE2">
        <w:rPr>
          <w:color w:val="auto"/>
          <w:sz w:val="20"/>
          <w:szCs w:val="20"/>
        </w:rPr>
        <w:t>метов, образовательной программы, в соответствии с приказом Мин</w:t>
      </w:r>
      <w:r w:rsidRPr="00170FE2">
        <w:rPr>
          <w:color w:val="auto"/>
          <w:sz w:val="20"/>
          <w:szCs w:val="20"/>
        </w:rPr>
        <w:t>и</w:t>
      </w:r>
      <w:r w:rsidRPr="00170FE2">
        <w:rPr>
          <w:color w:val="auto"/>
          <w:sz w:val="20"/>
          <w:szCs w:val="20"/>
        </w:rPr>
        <w:t>стерства образования и науки Российской Федерации от 22.12.2014 № 1601 «О продолжительности рабочего времени (нормах часов педаг</w:t>
      </w:r>
      <w:r w:rsidRPr="00170FE2">
        <w:rPr>
          <w:color w:val="auto"/>
          <w:sz w:val="20"/>
          <w:szCs w:val="20"/>
        </w:rPr>
        <w:t>о</w:t>
      </w:r>
      <w:r w:rsidRPr="00170FE2">
        <w:rPr>
          <w:color w:val="auto"/>
          <w:sz w:val="20"/>
          <w:szCs w:val="20"/>
        </w:rPr>
        <w:t>гической работы за ставку заработной платы) педагогических работн</w:t>
      </w:r>
      <w:r w:rsidRPr="00170FE2">
        <w:rPr>
          <w:color w:val="auto"/>
          <w:sz w:val="20"/>
          <w:szCs w:val="20"/>
        </w:rPr>
        <w:t>и</w:t>
      </w:r>
      <w:r w:rsidRPr="00170FE2">
        <w:rPr>
          <w:color w:val="auto"/>
          <w:sz w:val="20"/>
          <w:szCs w:val="20"/>
        </w:rPr>
        <w:t>ков и о порядке определения учебной нагрузки педагогических рабо</w:t>
      </w:r>
      <w:r w:rsidRPr="00170FE2">
        <w:rPr>
          <w:color w:val="auto"/>
          <w:sz w:val="20"/>
          <w:szCs w:val="20"/>
        </w:rPr>
        <w:t>т</w:t>
      </w:r>
      <w:r w:rsidRPr="00170FE2">
        <w:rPr>
          <w:color w:val="auto"/>
          <w:sz w:val="20"/>
          <w:szCs w:val="20"/>
        </w:rPr>
        <w:t>ников, оговариваемой в трудовом договоре».</w:t>
      </w:r>
    </w:p>
    <w:p w:rsidR="00170FE2" w:rsidRPr="00170FE2" w:rsidRDefault="00170FE2" w:rsidP="00170FE2">
      <w:pPr>
        <w:pStyle w:val="Default"/>
        <w:rPr>
          <w:color w:val="auto"/>
          <w:sz w:val="20"/>
          <w:szCs w:val="20"/>
        </w:rPr>
      </w:pPr>
    </w:p>
    <w:p w:rsidR="00170FE2" w:rsidRPr="00170FE2" w:rsidRDefault="00170FE2" w:rsidP="00170FE2">
      <w:pPr>
        <w:pStyle w:val="Default"/>
        <w:jc w:val="center"/>
        <w:rPr>
          <w:b/>
          <w:bCs/>
          <w:color w:val="auto"/>
          <w:sz w:val="20"/>
          <w:szCs w:val="20"/>
        </w:rPr>
      </w:pPr>
      <w:r w:rsidRPr="00170FE2">
        <w:rPr>
          <w:b/>
          <w:bCs/>
          <w:color w:val="auto"/>
          <w:sz w:val="20"/>
          <w:szCs w:val="20"/>
        </w:rPr>
        <w:t>Учебный план начального общего образования</w:t>
      </w:r>
    </w:p>
    <w:p w:rsidR="00170FE2" w:rsidRPr="00170FE2" w:rsidRDefault="00170FE2" w:rsidP="00170FE2">
      <w:pPr>
        <w:pStyle w:val="Default"/>
        <w:jc w:val="center"/>
        <w:rPr>
          <w:b/>
          <w:bCs/>
          <w:color w:val="auto"/>
          <w:sz w:val="20"/>
          <w:szCs w:val="20"/>
        </w:rPr>
      </w:pPr>
      <w:r w:rsidRPr="00170FE2">
        <w:rPr>
          <w:b/>
          <w:sz w:val="20"/>
          <w:szCs w:val="20"/>
        </w:rPr>
        <w:t>ЧОУ НОШ «Православная школа г. Сорочинска»</w:t>
      </w:r>
    </w:p>
    <w:p w:rsidR="00170FE2" w:rsidRPr="00170FE2" w:rsidRDefault="00F5750F" w:rsidP="00170FE2">
      <w:pPr>
        <w:pStyle w:val="Default"/>
        <w:jc w:val="both"/>
        <w:rPr>
          <w:b/>
          <w:bCs/>
          <w:color w:val="auto"/>
          <w:sz w:val="20"/>
          <w:szCs w:val="20"/>
        </w:rPr>
      </w:pPr>
      <w:r>
        <w:rPr>
          <w:color w:val="auto"/>
          <w:sz w:val="20"/>
          <w:szCs w:val="20"/>
        </w:rPr>
        <w:t xml:space="preserve">      </w:t>
      </w:r>
      <w:r w:rsidR="00CF300C">
        <w:rPr>
          <w:color w:val="auto"/>
          <w:sz w:val="20"/>
          <w:szCs w:val="20"/>
        </w:rPr>
        <w:t>Учебный план на 2023-2024</w:t>
      </w:r>
      <w:r w:rsidR="00170FE2" w:rsidRPr="00170FE2">
        <w:rPr>
          <w:color w:val="auto"/>
          <w:sz w:val="20"/>
          <w:szCs w:val="20"/>
        </w:rPr>
        <w:t xml:space="preserve"> учебный год ориентирован на 4-летний нормативный срок освоения образовательных программ начального общего образования. Учебный план </w:t>
      </w:r>
      <w:r w:rsidR="00170FE2" w:rsidRPr="00170FE2">
        <w:rPr>
          <w:sz w:val="20"/>
          <w:szCs w:val="20"/>
        </w:rPr>
        <w:t>ЧОУ НОШ «Православная школа г. Сорочинска»</w:t>
      </w:r>
      <w:r w:rsidR="00633B5C">
        <w:rPr>
          <w:sz w:val="20"/>
          <w:szCs w:val="20"/>
        </w:rPr>
        <w:t xml:space="preserve"> </w:t>
      </w:r>
      <w:r w:rsidR="00170FE2" w:rsidRPr="00170FE2">
        <w:rPr>
          <w:color w:val="auto"/>
          <w:sz w:val="20"/>
          <w:szCs w:val="20"/>
        </w:rPr>
        <w:t>для 1-4-х классов формируется в соответствии с фед</w:t>
      </w:r>
      <w:r w:rsidR="00170FE2" w:rsidRPr="00170FE2">
        <w:rPr>
          <w:color w:val="auto"/>
          <w:sz w:val="20"/>
          <w:szCs w:val="20"/>
        </w:rPr>
        <w:t>е</w:t>
      </w:r>
      <w:r w:rsidR="00170FE2" w:rsidRPr="00170FE2">
        <w:rPr>
          <w:color w:val="auto"/>
          <w:sz w:val="20"/>
          <w:szCs w:val="20"/>
        </w:rPr>
        <w:t>ральным государственным образовательным стандартом начального общего образования, утвержденным приказом Министерства просв</w:t>
      </w:r>
      <w:r w:rsidR="00170FE2" w:rsidRPr="00170FE2">
        <w:rPr>
          <w:color w:val="auto"/>
          <w:sz w:val="20"/>
          <w:szCs w:val="20"/>
        </w:rPr>
        <w:t>е</w:t>
      </w:r>
      <w:r w:rsidR="00170FE2" w:rsidRPr="00170FE2">
        <w:rPr>
          <w:color w:val="auto"/>
          <w:sz w:val="20"/>
          <w:szCs w:val="20"/>
        </w:rPr>
        <w:t>щения Российской Федерации от 31.05.21 № 286; зарегистрированного Минюстом России 05.07.21, регистрационный №64100.</w:t>
      </w:r>
    </w:p>
    <w:p w:rsidR="00170FE2" w:rsidRPr="00170FE2" w:rsidRDefault="00170FE2" w:rsidP="00170FE2">
      <w:pPr>
        <w:pStyle w:val="Default"/>
        <w:jc w:val="both"/>
        <w:rPr>
          <w:color w:val="auto"/>
          <w:sz w:val="20"/>
          <w:szCs w:val="20"/>
        </w:rPr>
      </w:pPr>
      <w:r w:rsidRPr="00170FE2">
        <w:rPr>
          <w:color w:val="auto"/>
          <w:sz w:val="20"/>
          <w:szCs w:val="20"/>
        </w:rPr>
        <w:t>Обучение в 1 классе осуществляется с соблюдением следующих треб</w:t>
      </w:r>
      <w:r w:rsidRPr="00170FE2">
        <w:rPr>
          <w:color w:val="auto"/>
          <w:sz w:val="20"/>
          <w:szCs w:val="20"/>
        </w:rPr>
        <w:t>о</w:t>
      </w:r>
      <w:r w:rsidRPr="00170FE2">
        <w:rPr>
          <w:color w:val="auto"/>
          <w:sz w:val="20"/>
          <w:szCs w:val="20"/>
        </w:rPr>
        <w:t>ваний: в сентябре-октябре четвертый урок и одни раз в неделю пятый урок (всего 48 уроков) следует проводить в нетрадиционной форме: целевые прогулки, экскурсии, уроки - театрализации. Уроки в нетрад</w:t>
      </w:r>
      <w:r w:rsidRPr="00170FE2">
        <w:rPr>
          <w:color w:val="auto"/>
          <w:sz w:val="20"/>
          <w:szCs w:val="20"/>
        </w:rPr>
        <w:t>и</w:t>
      </w:r>
      <w:r w:rsidRPr="00170FE2">
        <w:rPr>
          <w:color w:val="auto"/>
          <w:sz w:val="20"/>
          <w:szCs w:val="20"/>
        </w:rPr>
        <w:t>ционной форме распределяются в рамках учебного плана в соответствии с рабочими программами учителей следующим образом: 24 урока ф</w:t>
      </w:r>
      <w:r w:rsidRPr="00170FE2">
        <w:rPr>
          <w:color w:val="auto"/>
          <w:sz w:val="20"/>
          <w:szCs w:val="20"/>
        </w:rPr>
        <w:t>и</w:t>
      </w:r>
      <w:r w:rsidRPr="00170FE2">
        <w:rPr>
          <w:color w:val="auto"/>
          <w:sz w:val="20"/>
          <w:szCs w:val="20"/>
        </w:rPr>
        <w:t>зической культуры и 24 урока по другим учебным предметам, в том числе: 4-5 экскурсий по окружающему миру, 3-4 экскурсии по изобр</w:t>
      </w:r>
      <w:r w:rsidRPr="00170FE2">
        <w:rPr>
          <w:color w:val="auto"/>
          <w:sz w:val="20"/>
          <w:szCs w:val="20"/>
        </w:rPr>
        <w:t>а</w:t>
      </w:r>
      <w:r w:rsidRPr="00170FE2">
        <w:rPr>
          <w:color w:val="auto"/>
          <w:sz w:val="20"/>
          <w:szCs w:val="20"/>
        </w:rPr>
        <w:t>зительному искусству, 4-6 нетрадиционных занятий по технологии; 4-5 уроков-театрализаций по музыке, 6-7 уроков-игр  экскурсий по мат</w:t>
      </w:r>
      <w:r w:rsidRPr="00170FE2">
        <w:rPr>
          <w:color w:val="auto"/>
          <w:sz w:val="20"/>
          <w:szCs w:val="20"/>
        </w:rPr>
        <w:t>е</w:t>
      </w:r>
      <w:r w:rsidRPr="00170FE2">
        <w:rPr>
          <w:color w:val="auto"/>
          <w:sz w:val="20"/>
          <w:szCs w:val="20"/>
        </w:rPr>
        <w:t>матике (кроме уроков русского языка и литературного чтения).</w:t>
      </w:r>
    </w:p>
    <w:p w:rsidR="00170FE2" w:rsidRPr="00170FE2" w:rsidRDefault="00170FE2" w:rsidP="00170FE2">
      <w:pPr>
        <w:pStyle w:val="Default"/>
        <w:jc w:val="both"/>
        <w:rPr>
          <w:color w:val="auto"/>
          <w:sz w:val="20"/>
          <w:szCs w:val="20"/>
        </w:rPr>
      </w:pPr>
      <w:r w:rsidRPr="00170FE2">
        <w:rPr>
          <w:color w:val="auto"/>
          <w:sz w:val="20"/>
          <w:szCs w:val="20"/>
        </w:rPr>
        <w:t>Учебный план начального общего образования реализуется с использ</w:t>
      </w:r>
      <w:r w:rsidRPr="00170FE2">
        <w:rPr>
          <w:color w:val="auto"/>
          <w:sz w:val="20"/>
          <w:szCs w:val="20"/>
        </w:rPr>
        <w:t>о</w:t>
      </w:r>
      <w:r w:rsidRPr="00170FE2">
        <w:rPr>
          <w:color w:val="auto"/>
          <w:sz w:val="20"/>
          <w:szCs w:val="20"/>
        </w:rPr>
        <w:t>ванием УМК «Школа России».</w:t>
      </w:r>
    </w:p>
    <w:p w:rsidR="00170FE2" w:rsidRPr="00CF300C" w:rsidRDefault="00CF300C" w:rsidP="00012D4A">
      <w:pPr>
        <w:pStyle w:val="Default"/>
        <w:jc w:val="both"/>
        <w:rPr>
          <w:color w:val="auto"/>
          <w:sz w:val="20"/>
          <w:szCs w:val="20"/>
        </w:rPr>
      </w:pPr>
      <w:r>
        <w:rPr>
          <w:color w:val="auto"/>
          <w:sz w:val="20"/>
          <w:szCs w:val="20"/>
        </w:rPr>
        <w:lastRenderedPageBreak/>
        <w:t xml:space="preserve">      </w:t>
      </w:r>
      <w:r w:rsidR="00170FE2" w:rsidRPr="00170FE2">
        <w:rPr>
          <w:color w:val="auto"/>
          <w:sz w:val="20"/>
          <w:szCs w:val="20"/>
        </w:rPr>
        <w:t xml:space="preserve">В 1-3 классах, 1 час в неделю </w:t>
      </w:r>
      <w:r w:rsidR="00D241E7">
        <w:rPr>
          <w:color w:val="auto"/>
          <w:sz w:val="20"/>
          <w:szCs w:val="20"/>
        </w:rPr>
        <w:t xml:space="preserve">в </w:t>
      </w:r>
      <w:r w:rsidR="00170FE2" w:rsidRPr="00D241E7">
        <w:rPr>
          <w:bCs/>
          <w:iCs/>
          <w:color w:val="auto"/>
          <w:sz w:val="20"/>
          <w:szCs w:val="20"/>
        </w:rPr>
        <w:t>части учебного плана, формируемой участниками образовательных отношений</w:t>
      </w:r>
      <w:r w:rsidR="00170FE2" w:rsidRPr="00170FE2">
        <w:rPr>
          <w:color w:val="auto"/>
          <w:sz w:val="20"/>
          <w:szCs w:val="20"/>
        </w:rPr>
        <w:t>, использует</w:t>
      </w:r>
      <w:r>
        <w:rPr>
          <w:color w:val="auto"/>
          <w:sz w:val="20"/>
          <w:szCs w:val="20"/>
        </w:rPr>
        <w:t>ся на изучение учебных предметов</w:t>
      </w:r>
      <w:r w:rsidR="00170FE2" w:rsidRPr="00170FE2">
        <w:rPr>
          <w:color w:val="auto"/>
          <w:sz w:val="20"/>
          <w:szCs w:val="20"/>
        </w:rPr>
        <w:t xml:space="preserve"> «</w:t>
      </w:r>
      <w:r>
        <w:rPr>
          <w:color w:val="auto"/>
          <w:sz w:val="20"/>
          <w:szCs w:val="20"/>
        </w:rPr>
        <w:t>Занимательная математика" в 1-м классе и "Наглядная геометрия" во 2-3 классах</w:t>
      </w:r>
      <w:r w:rsidR="00170FE2" w:rsidRPr="00170FE2">
        <w:rPr>
          <w:color w:val="auto"/>
          <w:sz w:val="20"/>
          <w:szCs w:val="20"/>
        </w:rPr>
        <w:t>.</w:t>
      </w:r>
      <w:r>
        <w:rPr>
          <w:color w:val="auto"/>
          <w:sz w:val="20"/>
          <w:szCs w:val="20"/>
        </w:rPr>
        <w:t xml:space="preserve"> </w:t>
      </w:r>
      <w:r w:rsidR="00D241E7">
        <w:rPr>
          <w:color w:val="auto"/>
          <w:sz w:val="20"/>
          <w:szCs w:val="20"/>
        </w:rPr>
        <w:t>Изучение данных учебных пре</w:t>
      </w:r>
      <w:r w:rsidR="00D241E7">
        <w:rPr>
          <w:color w:val="auto"/>
          <w:sz w:val="20"/>
          <w:szCs w:val="20"/>
        </w:rPr>
        <w:t>д</w:t>
      </w:r>
      <w:r w:rsidR="00D241E7">
        <w:rPr>
          <w:color w:val="auto"/>
          <w:sz w:val="20"/>
          <w:szCs w:val="20"/>
        </w:rPr>
        <w:t>метов проводится в соответствии с пожеланиями законных представ</w:t>
      </w:r>
      <w:r w:rsidR="00D241E7">
        <w:rPr>
          <w:color w:val="auto"/>
          <w:sz w:val="20"/>
          <w:szCs w:val="20"/>
        </w:rPr>
        <w:t>и</w:t>
      </w:r>
      <w:r w:rsidR="00D241E7">
        <w:rPr>
          <w:color w:val="auto"/>
          <w:sz w:val="20"/>
          <w:szCs w:val="20"/>
        </w:rPr>
        <w:t>телей обучающихся, для успешного формирования у обучающихся м</w:t>
      </w:r>
      <w:r w:rsidR="00D241E7">
        <w:rPr>
          <w:color w:val="auto"/>
          <w:sz w:val="20"/>
          <w:szCs w:val="20"/>
        </w:rPr>
        <w:t>а</w:t>
      </w:r>
      <w:r w:rsidR="00D241E7">
        <w:rPr>
          <w:color w:val="auto"/>
          <w:sz w:val="20"/>
          <w:szCs w:val="20"/>
        </w:rPr>
        <w:t>темати</w:t>
      </w:r>
      <w:r w:rsidR="00633B5C">
        <w:rPr>
          <w:color w:val="auto"/>
          <w:sz w:val="20"/>
          <w:szCs w:val="20"/>
        </w:rPr>
        <w:t>ческой грамотности</w:t>
      </w:r>
      <w:r w:rsidR="00D241E7">
        <w:rPr>
          <w:color w:val="auto"/>
          <w:sz w:val="20"/>
          <w:szCs w:val="20"/>
        </w:rPr>
        <w:t xml:space="preserve">. </w:t>
      </w:r>
    </w:p>
    <w:p w:rsidR="00170FE2" w:rsidRPr="00170FE2" w:rsidRDefault="00CF300C" w:rsidP="00012D4A">
      <w:pPr>
        <w:pStyle w:val="Default"/>
        <w:jc w:val="both"/>
        <w:rPr>
          <w:color w:val="auto"/>
          <w:sz w:val="20"/>
          <w:szCs w:val="20"/>
        </w:rPr>
      </w:pPr>
      <w:r>
        <w:rPr>
          <w:color w:val="auto"/>
          <w:sz w:val="20"/>
          <w:szCs w:val="20"/>
        </w:rPr>
        <w:t xml:space="preserve">      </w:t>
      </w:r>
      <w:r w:rsidR="00170FE2" w:rsidRPr="00170FE2">
        <w:rPr>
          <w:color w:val="auto"/>
          <w:sz w:val="20"/>
          <w:szCs w:val="20"/>
        </w:rPr>
        <w:t xml:space="preserve">В </w:t>
      </w:r>
      <w:r>
        <w:rPr>
          <w:color w:val="auto"/>
          <w:sz w:val="20"/>
          <w:szCs w:val="20"/>
        </w:rPr>
        <w:t>обязательную часть учебного</w:t>
      </w:r>
      <w:r w:rsidR="00170FE2" w:rsidRPr="00170FE2">
        <w:rPr>
          <w:color w:val="auto"/>
          <w:sz w:val="20"/>
          <w:szCs w:val="20"/>
        </w:rPr>
        <w:t xml:space="preserve"> пла</w:t>
      </w:r>
      <w:r>
        <w:rPr>
          <w:color w:val="auto"/>
          <w:sz w:val="20"/>
          <w:szCs w:val="20"/>
        </w:rPr>
        <w:t xml:space="preserve">на </w:t>
      </w:r>
      <w:r w:rsidR="00170FE2" w:rsidRPr="00170FE2">
        <w:rPr>
          <w:color w:val="auto"/>
          <w:sz w:val="20"/>
          <w:szCs w:val="20"/>
        </w:rPr>
        <w:t xml:space="preserve"> включен 1 час в неделю (34 часа в год) на изучение учебного предмета курса «Основы религиозных культур и светской этики» (далее - ОРКСЭ).</w:t>
      </w:r>
      <w:r>
        <w:rPr>
          <w:color w:val="auto"/>
          <w:sz w:val="20"/>
          <w:szCs w:val="20"/>
        </w:rPr>
        <w:t xml:space="preserve"> </w:t>
      </w:r>
      <w:r w:rsidR="00170FE2" w:rsidRPr="00170FE2">
        <w:rPr>
          <w:color w:val="auto"/>
          <w:sz w:val="20"/>
          <w:szCs w:val="20"/>
        </w:rPr>
        <w:t>Целью комплексного курса ОРКСЭ является формирование у обучающихся мотиваций к осозна</w:t>
      </w:r>
      <w:r w:rsidR="00170FE2" w:rsidRPr="00170FE2">
        <w:rPr>
          <w:color w:val="auto"/>
          <w:sz w:val="20"/>
          <w:szCs w:val="20"/>
        </w:rPr>
        <w:t>н</w:t>
      </w:r>
      <w:r w:rsidR="00170FE2" w:rsidRPr="00170FE2">
        <w:rPr>
          <w:color w:val="auto"/>
          <w:sz w:val="20"/>
          <w:szCs w:val="20"/>
        </w:rPr>
        <w:t>ному нравственному поведению, основанному на знании и уважении культурных и религиозных традиций многонационального народа Ро</w:t>
      </w:r>
      <w:r w:rsidR="00170FE2" w:rsidRPr="00170FE2">
        <w:rPr>
          <w:color w:val="auto"/>
          <w:sz w:val="20"/>
          <w:szCs w:val="20"/>
        </w:rPr>
        <w:t>с</w:t>
      </w:r>
      <w:r w:rsidR="00170FE2" w:rsidRPr="00170FE2">
        <w:rPr>
          <w:color w:val="auto"/>
          <w:sz w:val="20"/>
          <w:szCs w:val="20"/>
        </w:rPr>
        <w:t>сии, а также к диалогу с представителями других культур и мирово</w:t>
      </w:r>
      <w:r w:rsidR="00170FE2" w:rsidRPr="00170FE2">
        <w:rPr>
          <w:color w:val="auto"/>
          <w:sz w:val="20"/>
          <w:szCs w:val="20"/>
        </w:rPr>
        <w:t>з</w:t>
      </w:r>
      <w:r w:rsidR="00170FE2" w:rsidRPr="00170FE2">
        <w:rPr>
          <w:color w:val="auto"/>
          <w:sz w:val="20"/>
          <w:szCs w:val="20"/>
        </w:rPr>
        <w:t>зрений; развитие представлений, обучающихся о значении нравственных норм и ценностей личности, семьи, общества; обобщение знаний, пон</w:t>
      </w:r>
      <w:r w:rsidR="00170FE2" w:rsidRPr="00170FE2">
        <w:rPr>
          <w:color w:val="auto"/>
          <w:sz w:val="20"/>
          <w:szCs w:val="20"/>
        </w:rPr>
        <w:t>я</w:t>
      </w:r>
      <w:r w:rsidR="00170FE2" w:rsidRPr="00170FE2">
        <w:rPr>
          <w:color w:val="auto"/>
          <w:sz w:val="20"/>
          <w:szCs w:val="20"/>
        </w:rPr>
        <w:t>тий и представлений о духовной культуре и морали, ранее полученных обучающимися в начальной школе, и формирование у них ценнос</w:t>
      </w:r>
      <w:r w:rsidR="00170FE2" w:rsidRPr="00170FE2">
        <w:rPr>
          <w:color w:val="auto"/>
          <w:sz w:val="20"/>
          <w:szCs w:val="20"/>
        </w:rPr>
        <w:t>т</w:t>
      </w:r>
      <w:r w:rsidR="00170FE2" w:rsidRPr="00170FE2">
        <w:rPr>
          <w:color w:val="auto"/>
          <w:sz w:val="20"/>
          <w:szCs w:val="20"/>
        </w:rPr>
        <w:t>носмысловых мировоззренческих основ, обеспечивающих целостное восприятие отечественной истории и культуры при изучении гуман</w:t>
      </w:r>
      <w:r w:rsidR="00170FE2" w:rsidRPr="00170FE2">
        <w:rPr>
          <w:color w:val="auto"/>
          <w:sz w:val="20"/>
          <w:szCs w:val="20"/>
        </w:rPr>
        <w:t>и</w:t>
      </w:r>
      <w:r w:rsidR="00170FE2" w:rsidRPr="00170FE2">
        <w:rPr>
          <w:color w:val="auto"/>
          <w:sz w:val="20"/>
          <w:szCs w:val="20"/>
        </w:rPr>
        <w:t>тарных предметов на ступени основной школы; 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w:t>
      </w:r>
    </w:p>
    <w:p w:rsidR="00170FE2" w:rsidRPr="00170FE2" w:rsidRDefault="00170FE2" w:rsidP="00012D4A">
      <w:pPr>
        <w:pStyle w:val="Default"/>
        <w:jc w:val="both"/>
        <w:rPr>
          <w:color w:val="auto"/>
          <w:sz w:val="20"/>
          <w:szCs w:val="20"/>
        </w:rPr>
      </w:pPr>
      <w:r w:rsidRPr="00170FE2">
        <w:rPr>
          <w:color w:val="auto"/>
          <w:sz w:val="20"/>
          <w:szCs w:val="20"/>
        </w:rPr>
        <w:t>Комплексный курс является светским. Сведения об истоках традиций и культуры не рассматриваются как конкуренты научных знаний и р</w:t>
      </w:r>
      <w:r w:rsidRPr="00170FE2">
        <w:rPr>
          <w:color w:val="auto"/>
          <w:sz w:val="20"/>
          <w:szCs w:val="20"/>
        </w:rPr>
        <w:t>е</w:t>
      </w:r>
      <w:r w:rsidRPr="00170FE2">
        <w:rPr>
          <w:color w:val="auto"/>
          <w:sz w:val="20"/>
          <w:szCs w:val="20"/>
        </w:rPr>
        <w:t>зультатов научных исследований. Преподавание курса ОРКСЭ ведется с использованием учебников, входящи</w:t>
      </w:r>
      <w:r w:rsidR="00D241E7">
        <w:rPr>
          <w:color w:val="auto"/>
          <w:sz w:val="20"/>
          <w:szCs w:val="20"/>
        </w:rPr>
        <w:t>х в федеральный перечень на 2023-2024</w:t>
      </w:r>
      <w:r w:rsidRPr="00170FE2">
        <w:rPr>
          <w:color w:val="auto"/>
          <w:sz w:val="20"/>
          <w:szCs w:val="20"/>
        </w:rPr>
        <w:t xml:space="preserve"> учебный год. </w:t>
      </w:r>
    </w:p>
    <w:p w:rsidR="00170FE2" w:rsidRPr="00170FE2" w:rsidRDefault="00D241E7" w:rsidP="00012D4A">
      <w:pPr>
        <w:pStyle w:val="Default"/>
        <w:jc w:val="both"/>
        <w:rPr>
          <w:color w:val="auto"/>
          <w:sz w:val="20"/>
          <w:szCs w:val="20"/>
        </w:rPr>
      </w:pPr>
      <w:r>
        <w:rPr>
          <w:color w:val="auto"/>
          <w:sz w:val="20"/>
          <w:szCs w:val="20"/>
        </w:rPr>
        <w:t xml:space="preserve">    </w:t>
      </w:r>
      <w:r w:rsidR="00170FE2" w:rsidRPr="00170FE2">
        <w:rPr>
          <w:color w:val="auto"/>
          <w:sz w:val="20"/>
          <w:szCs w:val="20"/>
        </w:rPr>
        <w:t>В обязательной предметной области «Иностранный язык» изучается предмет «Иностранный язык (английский)» во 2-4 классах.</w:t>
      </w:r>
    </w:p>
    <w:p w:rsidR="00170FE2" w:rsidRPr="00170FE2" w:rsidRDefault="00633B5C" w:rsidP="00170FE2">
      <w:pPr>
        <w:pStyle w:val="Default"/>
        <w:jc w:val="both"/>
        <w:rPr>
          <w:sz w:val="20"/>
          <w:szCs w:val="20"/>
        </w:rPr>
      </w:pPr>
      <w:r>
        <w:rPr>
          <w:color w:val="auto"/>
          <w:sz w:val="20"/>
          <w:szCs w:val="20"/>
        </w:rPr>
        <w:t xml:space="preserve">    </w:t>
      </w:r>
      <w:r w:rsidR="005A1C3E">
        <w:rPr>
          <w:color w:val="auto"/>
          <w:sz w:val="20"/>
          <w:szCs w:val="20"/>
        </w:rPr>
        <w:t>В 4 классе 4</w:t>
      </w:r>
      <w:r w:rsidR="00170FE2" w:rsidRPr="00170FE2">
        <w:rPr>
          <w:color w:val="auto"/>
          <w:sz w:val="20"/>
          <w:szCs w:val="20"/>
        </w:rPr>
        <w:t xml:space="preserve"> час</w:t>
      </w:r>
      <w:r w:rsidR="005A1C3E">
        <w:rPr>
          <w:color w:val="auto"/>
          <w:sz w:val="20"/>
          <w:szCs w:val="20"/>
        </w:rPr>
        <w:t>а</w:t>
      </w:r>
      <w:r w:rsidR="00170FE2" w:rsidRPr="00170FE2">
        <w:rPr>
          <w:color w:val="auto"/>
          <w:sz w:val="20"/>
          <w:szCs w:val="20"/>
        </w:rPr>
        <w:t xml:space="preserve"> </w:t>
      </w:r>
      <w:r w:rsidR="005A1C3E">
        <w:rPr>
          <w:color w:val="auto"/>
          <w:sz w:val="20"/>
          <w:szCs w:val="20"/>
        </w:rPr>
        <w:t xml:space="preserve">в неделю </w:t>
      </w:r>
      <w:r w:rsidR="00170FE2" w:rsidRPr="00170FE2">
        <w:rPr>
          <w:color w:val="auto"/>
          <w:sz w:val="20"/>
          <w:szCs w:val="20"/>
        </w:rPr>
        <w:t>предусмотрен</w:t>
      </w:r>
      <w:r w:rsidR="005A1C3E">
        <w:rPr>
          <w:color w:val="auto"/>
          <w:sz w:val="20"/>
          <w:szCs w:val="20"/>
        </w:rPr>
        <w:t>ы для</w:t>
      </w:r>
      <w:r w:rsidR="00170FE2" w:rsidRPr="00170FE2">
        <w:rPr>
          <w:color w:val="auto"/>
          <w:sz w:val="20"/>
          <w:szCs w:val="20"/>
        </w:rPr>
        <w:t xml:space="preserve"> изучение предмета «Литературное чтение».  </w:t>
      </w:r>
      <w:r w:rsidR="00170FE2" w:rsidRPr="00170FE2">
        <w:rPr>
          <w:sz w:val="20"/>
          <w:szCs w:val="20"/>
        </w:rPr>
        <w:t>Новый стандарт нацеливает учителя на нео</w:t>
      </w:r>
      <w:r w:rsidR="00170FE2" w:rsidRPr="00170FE2">
        <w:rPr>
          <w:sz w:val="20"/>
          <w:szCs w:val="20"/>
        </w:rPr>
        <w:t>б</w:t>
      </w:r>
      <w:r w:rsidR="00170FE2" w:rsidRPr="00170FE2">
        <w:rPr>
          <w:sz w:val="20"/>
          <w:szCs w:val="20"/>
        </w:rPr>
        <w:t>ходимость усиления внимания к решению новой важной задачи – фо</w:t>
      </w:r>
      <w:r w:rsidR="00170FE2" w:rsidRPr="00170FE2">
        <w:rPr>
          <w:sz w:val="20"/>
          <w:szCs w:val="20"/>
        </w:rPr>
        <w:t>р</w:t>
      </w:r>
      <w:r w:rsidR="00170FE2" w:rsidRPr="00170FE2">
        <w:rPr>
          <w:sz w:val="20"/>
          <w:szCs w:val="20"/>
        </w:rPr>
        <w:t>мированию чи</w:t>
      </w:r>
      <w:r w:rsidR="005A1C3E">
        <w:rPr>
          <w:sz w:val="20"/>
          <w:szCs w:val="20"/>
        </w:rPr>
        <w:t xml:space="preserve">тательской самостоятельности.  </w:t>
      </w:r>
      <w:r w:rsidR="00170FE2" w:rsidRPr="00170FE2">
        <w:rPr>
          <w:sz w:val="20"/>
          <w:szCs w:val="20"/>
        </w:rPr>
        <w:t>Младшие школьники должны понимать, что книга имеет особое значение в жизни людей, что интерес к чтению является необходимым элементом культуры каждого человека.  Это становится основой для развития читательских  умений – выбрать книгу, определить ее тему по иллюстрациям или аннотации, пользоваться оглавлением. Этот час необходим для изучения произв</w:t>
      </w:r>
      <w:r w:rsidR="00170FE2" w:rsidRPr="00170FE2">
        <w:rPr>
          <w:sz w:val="20"/>
          <w:szCs w:val="20"/>
        </w:rPr>
        <w:t>е</w:t>
      </w:r>
      <w:r w:rsidR="00170FE2" w:rsidRPr="00170FE2">
        <w:rPr>
          <w:sz w:val="20"/>
          <w:szCs w:val="20"/>
        </w:rPr>
        <w:t>дений, предусмотренных новым ФГОС.</w:t>
      </w:r>
    </w:p>
    <w:p w:rsidR="00170FE2" w:rsidRPr="00170FE2" w:rsidRDefault="00CF300C" w:rsidP="00012D4A">
      <w:pPr>
        <w:pStyle w:val="Default"/>
        <w:jc w:val="both"/>
        <w:rPr>
          <w:color w:val="auto"/>
          <w:sz w:val="20"/>
          <w:szCs w:val="20"/>
        </w:rPr>
      </w:pPr>
      <w:r>
        <w:rPr>
          <w:color w:val="auto"/>
          <w:sz w:val="20"/>
          <w:szCs w:val="20"/>
        </w:rPr>
        <w:t xml:space="preserve">      </w:t>
      </w:r>
      <w:r w:rsidR="00170FE2" w:rsidRPr="00170FE2">
        <w:rPr>
          <w:color w:val="auto"/>
          <w:sz w:val="20"/>
          <w:szCs w:val="20"/>
        </w:rPr>
        <w:t>В 1-4 классах  введение в историческое образование в школе осуществляется в рамках предмета «Окружающий мир».</w:t>
      </w:r>
      <w:r w:rsidR="00633B5C">
        <w:rPr>
          <w:color w:val="auto"/>
          <w:sz w:val="20"/>
          <w:szCs w:val="20"/>
        </w:rPr>
        <w:t xml:space="preserve"> </w:t>
      </w:r>
      <w:r w:rsidR="00170FE2" w:rsidRPr="00170FE2">
        <w:rPr>
          <w:color w:val="auto"/>
          <w:spacing w:val="2"/>
          <w:sz w:val="20"/>
          <w:szCs w:val="20"/>
          <w:shd w:val="clear" w:color="auto" w:fill="FFFFFF"/>
        </w:rPr>
        <w:t>Одним  из важнейших результатов обучения является формирование внутренней позиции и мировоззрения маленького гражданина, усвоение им баз</w:t>
      </w:r>
      <w:r w:rsidR="00170FE2" w:rsidRPr="00170FE2">
        <w:rPr>
          <w:color w:val="auto"/>
          <w:spacing w:val="2"/>
          <w:sz w:val="20"/>
          <w:szCs w:val="20"/>
          <w:shd w:val="clear" w:color="auto" w:fill="FFFFFF"/>
        </w:rPr>
        <w:t>о</w:t>
      </w:r>
      <w:r w:rsidR="00170FE2" w:rsidRPr="00170FE2">
        <w:rPr>
          <w:color w:val="auto"/>
          <w:spacing w:val="2"/>
          <w:sz w:val="20"/>
          <w:szCs w:val="20"/>
          <w:shd w:val="clear" w:color="auto" w:fill="FFFFFF"/>
        </w:rPr>
        <w:lastRenderedPageBreak/>
        <w:t>вых ценностей. Уважать старших и заботиться о младших, знать и любить свою Родину, защищать слабых.</w:t>
      </w:r>
    </w:p>
    <w:p w:rsidR="00170FE2" w:rsidRPr="00170FE2" w:rsidRDefault="00633B5C" w:rsidP="00012D4A">
      <w:pPr>
        <w:pStyle w:val="Default"/>
        <w:jc w:val="both"/>
        <w:rPr>
          <w:color w:val="auto"/>
          <w:sz w:val="20"/>
          <w:szCs w:val="20"/>
        </w:rPr>
      </w:pPr>
      <w:r>
        <w:rPr>
          <w:color w:val="auto"/>
          <w:sz w:val="20"/>
          <w:szCs w:val="20"/>
        </w:rPr>
        <w:t xml:space="preserve">    </w:t>
      </w:r>
      <w:r w:rsidR="00170FE2" w:rsidRPr="00170FE2">
        <w:rPr>
          <w:color w:val="auto"/>
          <w:sz w:val="20"/>
          <w:szCs w:val="20"/>
        </w:rPr>
        <w:t>В случае необходимости предусматривается реализация учебного плана с использованием электронного обучения и дистанционных о</w:t>
      </w:r>
      <w:r w:rsidR="00170FE2" w:rsidRPr="00170FE2">
        <w:rPr>
          <w:color w:val="auto"/>
          <w:sz w:val="20"/>
          <w:szCs w:val="20"/>
        </w:rPr>
        <w:t>б</w:t>
      </w:r>
      <w:r w:rsidR="00170FE2" w:rsidRPr="00170FE2">
        <w:rPr>
          <w:color w:val="auto"/>
          <w:sz w:val="20"/>
          <w:szCs w:val="20"/>
        </w:rPr>
        <w:t>разовательных технологий; для каждого класса устанавливается со</w:t>
      </w:r>
      <w:r w:rsidR="00170FE2" w:rsidRPr="00170FE2">
        <w:rPr>
          <w:color w:val="auto"/>
          <w:sz w:val="20"/>
          <w:szCs w:val="20"/>
        </w:rPr>
        <w:t>б</w:t>
      </w:r>
      <w:r w:rsidR="00170FE2" w:rsidRPr="00170FE2">
        <w:rPr>
          <w:color w:val="auto"/>
          <w:sz w:val="20"/>
          <w:szCs w:val="20"/>
        </w:rPr>
        <w:t>ственное время начала уроков и перемен.</w:t>
      </w:r>
    </w:p>
    <w:p w:rsidR="00170FE2" w:rsidRPr="00170FE2" w:rsidRDefault="00633B5C" w:rsidP="00012D4A">
      <w:pPr>
        <w:pStyle w:val="afa"/>
        <w:jc w:val="both"/>
        <w:rPr>
          <w:sz w:val="20"/>
          <w:szCs w:val="20"/>
        </w:rPr>
      </w:pPr>
      <w:r>
        <w:rPr>
          <w:sz w:val="20"/>
          <w:szCs w:val="20"/>
        </w:rPr>
        <w:t xml:space="preserve">   </w:t>
      </w:r>
      <w:r w:rsidR="00170FE2" w:rsidRPr="00170FE2">
        <w:rPr>
          <w:sz w:val="20"/>
          <w:szCs w:val="20"/>
        </w:rPr>
        <w:t>В целях повышения уровня знаний обучающихся в области пожарной безопасности в ЧОУ НОШ «Православная школа г. Сорочинска» вкл</w:t>
      </w:r>
      <w:r w:rsidR="00170FE2" w:rsidRPr="00170FE2">
        <w:rPr>
          <w:sz w:val="20"/>
          <w:szCs w:val="20"/>
        </w:rPr>
        <w:t>ю</w:t>
      </w:r>
      <w:r w:rsidR="00170FE2" w:rsidRPr="00170FE2">
        <w:rPr>
          <w:sz w:val="20"/>
          <w:szCs w:val="20"/>
        </w:rPr>
        <w:t>чается изучение вопросов в рамках учебного предмета «Окружающий мир», «Основы безопасности жизнедеятельности» по теме «Основы  пожарной безопасности» в объёме 10 часов, «Правила дорожного дв</w:t>
      </w:r>
      <w:r w:rsidR="00170FE2" w:rsidRPr="00170FE2">
        <w:rPr>
          <w:sz w:val="20"/>
          <w:szCs w:val="20"/>
        </w:rPr>
        <w:t>и</w:t>
      </w:r>
      <w:r w:rsidR="00170FE2" w:rsidRPr="00170FE2">
        <w:rPr>
          <w:sz w:val="20"/>
          <w:szCs w:val="20"/>
        </w:rPr>
        <w:t>жения» 10 часов.</w:t>
      </w:r>
    </w:p>
    <w:p w:rsidR="00012D4A" w:rsidRDefault="00012D4A" w:rsidP="00012D4A">
      <w:pPr>
        <w:jc w:val="center"/>
        <w:rPr>
          <w:rFonts w:cs="Times New Roman"/>
          <w:b/>
        </w:rPr>
      </w:pPr>
    </w:p>
    <w:p w:rsidR="00012D4A" w:rsidRDefault="00012D4A" w:rsidP="00012D4A">
      <w:pPr>
        <w:jc w:val="center"/>
        <w:rPr>
          <w:rFonts w:cs="Times New Roman"/>
          <w:b/>
        </w:rPr>
      </w:pPr>
    </w:p>
    <w:p w:rsidR="00012D4A" w:rsidRDefault="00012D4A" w:rsidP="00012D4A">
      <w:pPr>
        <w:jc w:val="center"/>
        <w:rPr>
          <w:rFonts w:cs="Times New Roman"/>
          <w:b/>
        </w:rPr>
      </w:pPr>
    </w:p>
    <w:p w:rsidR="00012D4A" w:rsidRDefault="00012D4A"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BD4269" w:rsidRDefault="00BD4269" w:rsidP="00012D4A">
      <w:pPr>
        <w:jc w:val="center"/>
        <w:rPr>
          <w:rFonts w:cs="Times New Roman"/>
          <w:b/>
        </w:rPr>
      </w:pPr>
    </w:p>
    <w:p w:rsidR="005A1C3E" w:rsidRDefault="005A1C3E" w:rsidP="00012D4A">
      <w:pPr>
        <w:jc w:val="center"/>
        <w:rPr>
          <w:rFonts w:cs="Times New Roman"/>
          <w:b/>
        </w:rPr>
      </w:pPr>
    </w:p>
    <w:p w:rsidR="005A1C3E" w:rsidRDefault="005A1C3E" w:rsidP="00012D4A">
      <w:pPr>
        <w:jc w:val="center"/>
        <w:rPr>
          <w:rFonts w:cs="Times New Roman"/>
          <w:b/>
        </w:rPr>
      </w:pPr>
    </w:p>
    <w:p w:rsidR="005A1C3E" w:rsidRDefault="005A1C3E" w:rsidP="00012D4A">
      <w:pPr>
        <w:jc w:val="center"/>
        <w:rPr>
          <w:rFonts w:cs="Times New Roman"/>
          <w:b/>
        </w:rPr>
      </w:pPr>
    </w:p>
    <w:p w:rsidR="005A1C3E" w:rsidRDefault="005A1C3E" w:rsidP="00012D4A">
      <w:pPr>
        <w:jc w:val="center"/>
        <w:rPr>
          <w:rFonts w:cs="Times New Roman"/>
          <w:b/>
        </w:rPr>
      </w:pPr>
    </w:p>
    <w:p w:rsidR="005A1C3E" w:rsidRDefault="005A1C3E" w:rsidP="00012D4A">
      <w:pPr>
        <w:jc w:val="center"/>
        <w:rPr>
          <w:rFonts w:cs="Times New Roman"/>
          <w:b/>
        </w:rPr>
      </w:pPr>
    </w:p>
    <w:p w:rsidR="00BD4269" w:rsidRDefault="00BD4269" w:rsidP="00012D4A">
      <w:pPr>
        <w:jc w:val="center"/>
        <w:rPr>
          <w:rFonts w:cs="Times New Roman"/>
          <w:b/>
        </w:rPr>
      </w:pPr>
    </w:p>
    <w:p w:rsidR="00012D4A" w:rsidRPr="00667431" w:rsidRDefault="00012D4A" w:rsidP="00012D4A">
      <w:pPr>
        <w:jc w:val="center"/>
        <w:rPr>
          <w:rFonts w:cs="Times New Roman"/>
          <w:b/>
        </w:rPr>
      </w:pPr>
      <w:r w:rsidRPr="00667431">
        <w:rPr>
          <w:rFonts w:cs="Times New Roman"/>
          <w:b/>
        </w:rPr>
        <w:lastRenderedPageBreak/>
        <w:t xml:space="preserve">Учебный план </w:t>
      </w:r>
    </w:p>
    <w:p w:rsidR="00012D4A" w:rsidRPr="00667431" w:rsidRDefault="00012D4A" w:rsidP="00012D4A">
      <w:pPr>
        <w:jc w:val="center"/>
        <w:rPr>
          <w:rFonts w:cs="Times New Roman"/>
          <w:b/>
        </w:rPr>
      </w:pPr>
      <w:r w:rsidRPr="00667431">
        <w:rPr>
          <w:rFonts w:cs="Times New Roman"/>
          <w:b/>
        </w:rPr>
        <w:t>ЧОУ НОШ «Православ</w:t>
      </w:r>
      <w:r w:rsidR="00D16518">
        <w:rPr>
          <w:rFonts w:cs="Times New Roman"/>
          <w:b/>
        </w:rPr>
        <w:t>ная школа г. Сорочинска» на 2023-2024</w:t>
      </w:r>
      <w:r w:rsidRPr="00667431">
        <w:rPr>
          <w:rFonts w:cs="Times New Roman"/>
          <w:b/>
        </w:rPr>
        <w:t xml:space="preserve"> учебный год</w:t>
      </w:r>
    </w:p>
    <w:p w:rsidR="00012D4A" w:rsidRDefault="00012D4A" w:rsidP="00012D4A">
      <w:pPr>
        <w:jc w:val="center"/>
        <w:rPr>
          <w:rFonts w:cs="Times New Roman"/>
        </w:rPr>
      </w:pPr>
      <w:r w:rsidRPr="00667431">
        <w:rPr>
          <w:rFonts w:cs="Times New Roman"/>
          <w:b/>
        </w:rPr>
        <w:t>(5-дневная неделя)</w:t>
      </w:r>
    </w:p>
    <w:tbl>
      <w:tblPr>
        <w:tblStyle w:val="af6"/>
        <w:tblW w:w="0" w:type="auto"/>
        <w:tblLook w:val="04A0" w:firstRow="1" w:lastRow="0" w:firstColumn="1" w:lastColumn="0" w:noHBand="0" w:noVBand="1"/>
      </w:tblPr>
      <w:tblGrid>
        <w:gridCol w:w="1737"/>
        <w:gridCol w:w="1977"/>
        <w:gridCol w:w="471"/>
        <w:gridCol w:w="471"/>
        <w:gridCol w:w="471"/>
        <w:gridCol w:w="489"/>
        <w:gridCol w:w="836"/>
      </w:tblGrid>
      <w:tr w:rsidR="00012D4A" w:rsidRPr="00012D4A" w:rsidTr="00012D4A">
        <w:trPr>
          <w:trHeight w:val="213"/>
        </w:trPr>
        <w:tc>
          <w:tcPr>
            <w:tcW w:w="2093" w:type="dxa"/>
            <w:vMerge w:val="restart"/>
            <w:tcBorders>
              <w:right w:val="single" w:sz="4" w:space="0" w:color="auto"/>
            </w:tcBorders>
          </w:tcPr>
          <w:p w:rsidR="00012D4A" w:rsidRPr="00012D4A" w:rsidRDefault="00012D4A" w:rsidP="00012D4A">
            <w:pPr>
              <w:jc w:val="center"/>
              <w:rPr>
                <w:rFonts w:cs="Times New Roman"/>
                <w:b/>
                <w:szCs w:val="20"/>
              </w:rPr>
            </w:pPr>
            <w:r w:rsidRPr="00012D4A">
              <w:rPr>
                <w:rFonts w:cs="Times New Roman"/>
                <w:b/>
                <w:szCs w:val="20"/>
              </w:rPr>
              <w:t>Предметные области</w:t>
            </w:r>
          </w:p>
        </w:tc>
        <w:tc>
          <w:tcPr>
            <w:tcW w:w="3260" w:type="dxa"/>
            <w:tcBorders>
              <w:top w:val="single" w:sz="4" w:space="0" w:color="auto"/>
              <w:left w:val="single" w:sz="4" w:space="0" w:color="auto"/>
              <w:bottom w:val="nil"/>
              <w:right w:val="single" w:sz="4" w:space="0" w:color="auto"/>
            </w:tcBorders>
          </w:tcPr>
          <w:p w:rsidR="00012D4A" w:rsidRPr="002D2B9E" w:rsidRDefault="00CB0A14" w:rsidP="00012D4A">
            <w:pPr>
              <w:ind w:firstLine="0"/>
              <w:rPr>
                <w:rFonts w:cs="Times New Roman"/>
                <w:b/>
                <w:sz w:val="14"/>
                <w:szCs w:val="14"/>
              </w:rPr>
            </w:pPr>
            <w:r>
              <w:rPr>
                <w:rFonts w:cs="Times New Roman"/>
                <w:b/>
                <w:noProof/>
                <w:sz w:val="14"/>
                <w:szCs w:val="14"/>
              </w:rPr>
              <w:pict>
                <v:line id="Прямая соединительная линия 3" o:spid="_x0000_s1041" style="position:absolute;left:0;text-align:left;flip:y;z-index:251660288;visibility:visible;mso-position-horizontal-relative:text;mso-position-vertical-relative:text;mso-height-relative:margin" from="-4.4pt,.9pt" to="93.2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" strokecolor="black [3040]"/>
              </w:pict>
            </w:r>
            <w:r w:rsidR="00012D4A" w:rsidRPr="002D2B9E">
              <w:rPr>
                <w:rFonts w:cs="Times New Roman"/>
                <w:b/>
                <w:sz w:val="14"/>
                <w:szCs w:val="14"/>
              </w:rPr>
              <w:t xml:space="preserve">Учебные </w:t>
            </w:r>
          </w:p>
          <w:p w:rsidR="00012D4A" w:rsidRPr="00012D4A" w:rsidRDefault="00012D4A" w:rsidP="00012D4A">
            <w:pPr>
              <w:ind w:firstLine="0"/>
              <w:rPr>
                <w:rFonts w:cs="Times New Roman"/>
                <w:b/>
                <w:szCs w:val="20"/>
              </w:rPr>
            </w:pPr>
            <w:r w:rsidRPr="002D2B9E">
              <w:rPr>
                <w:rFonts w:cs="Times New Roman"/>
                <w:b/>
                <w:sz w:val="14"/>
                <w:szCs w:val="14"/>
              </w:rPr>
              <w:t>предметы</w:t>
            </w:r>
          </w:p>
        </w:tc>
        <w:tc>
          <w:tcPr>
            <w:tcW w:w="2876" w:type="dxa"/>
            <w:gridSpan w:val="4"/>
            <w:tcBorders>
              <w:left w:val="single" w:sz="4" w:space="0" w:color="auto"/>
            </w:tcBorders>
          </w:tcPr>
          <w:p w:rsidR="002D2B9E" w:rsidRDefault="00012D4A" w:rsidP="002D2B9E">
            <w:pPr>
              <w:ind w:firstLine="0"/>
              <w:jc w:val="center"/>
              <w:rPr>
                <w:rFonts w:cs="Times New Roman"/>
                <w:b/>
                <w:szCs w:val="20"/>
              </w:rPr>
            </w:pPr>
            <w:r w:rsidRPr="00012D4A">
              <w:rPr>
                <w:rFonts w:cs="Times New Roman"/>
                <w:b/>
                <w:szCs w:val="20"/>
              </w:rPr>
              <w:t xml:space="preserve">Количество </w:t>
            </w:r>
          </w:p>
          <w:p w:rsidR="00012D4A" w:rsidRPr="00012D4A" w:rsidRDefault="00012D4A" w:rsidP="002D2B9E">
            <w:pPr>
              <w:ind w:firstLine="0"/>
              <w:jc w:val="center"/>
              <w:rPr>
                <w:rFonts w:cs="Times New Roman"/>
                <w:b/>
                <w:szCs w:val="20"/>
              </w:rPr>
            </w:pPr>
            <w:r w:rsidRPr="00012D4A">
              <w:rPr>
                <w:rFonts w:cs="Times New Roman"/>
                <w:b/>
                <w:szCs w:val="20"/>
              </w:rPr>
              <w:t>часов в неделю</w:t>
            </w:r>
          </w:p>
        </w:tc>
        <w:tc>
          <w:tcPr>
            <w:tcW w:w="1342" w:type="dxa"/>
            <w:vMerge w:val="restart"/>
          </w:tcPr>
          <w:p w:rsidR="00012D4A" w:rsidRPr="00012D4A" w:rsidRDefault="00012D4A" w:rsidP="00012D4A">
            <w:pPr>
              <w:ind w:firstLine="0"/>
              <w:rPr>
                <w:rFonts w:cs="Times New Roman"/>
                <w:b/>
                <w:szCs w:val="20"/>
              </w:rPr>
            </w:pPr>
            <w:r w:rsidRPr="00012D4A">
              <w:rPr>
                <w:rFonts w:cs="Times New Roman"/>
                <w:b/>
                <w:szCs w:val="20"/>
              </w:rPr>
              <w:t>Всего</w:t>
            </w:r>
          </w:p>
        </w:tc>
      </w:tr>
      <w:tr w:rsidR="00012D4A" w:rsidRPr="00012D4A" w:rsidTr="00012D4A">
        <w:trPr>
          <w:trHeight w:val="213"/>
        </w:trPr>
        <w:tc>
          <w:tcPr>
            <w:tcW w:w="2093" w:type="dxa"/>
            <w:vMerge/>
            <w:tcBorders>
              <w:right w:val="single" w:sz="4" w:space="0" w:color="auto"/>
            </w:tcBorders>
          </w:tcPr>
          <w:p w:rsidR="00012D4A" w:rsidRPr="00012D4A" w:rsidRDefault="00012D4A" w:rsidP="00012D4A">
            <w:pPr>
              <w:jc w:val="center"/>
              <w:rPr>
                <w:rFonts w:cs="Times New Roman"/>
                <w:szCs w:val="20"/>
              </w:rPr>
            </w:pPr>
          </w:p>
        </w:tc>
        <w:tc>
          <w:tcPr>
            <w:tcW w:w="3260" w:type="dxa"/>
            <w:tcBorders>
              <w:top w:val="nil"/>
              <w:left w:val="single" w:sz="4" w:space="0" w:color="auto"/>
              <w:bottom w:val="single" w:sz="4" w:space="0" w:color="auto"/>
              <w:right w:val="single" w:sz="4" w:space="0" w:color="auto"/>
            </w:tcBorders>
          </w:tcPr>
          <w:p w:rsidR="00012D4A" w:rsidRPr="002D2B9E" w:rsidRDefault="00012D4A" w:rsidP="00012D4A">
            <w:pPr>
              <w:jc w:val="right"/>
              <w:rPr>
                <w:rFonts w:cs="Times New Roman"/>
                <w:b/>
                <w:sz w:val="14"/>
                <w:szCs w:val="14"/>
              </w:rPr>
            </w:pPr>
            <w:r w:rsidRPr="002D2B9E">
              <w:rPr>
                <w:rFonts w:cs="Times New Roman"/>
                <w:b/>
                <w:sz w:val="14"/>
                <w:szCs w:val="14"/>
              </w:rPr>
              <w:t>классы</w:t>
            </w:r>
          </w:p>
        </w:tc>
        <w:tc>
          <w:tcPr>
            <w:tcW w:w="709" w:type="dxa"/>
            <w:tcBorders>
              <w:left w:val="single" w:sz="4" w:space="0" w:color="auto"/>
            </w:tcBorders>
          </w:tcPr>
          <w:p w:rsidR="00012D4A" w:rsidRPr="00012D4A" w:rsidRDefault="00012D4A" w:rsidP="00012D4A">
            <w:pPr>
              <w:ind w:firstLine="0"/>
              <w:rPr>
                <w:rFonts w:cs="Times New Roman"/>
                <w:szCs w:val="20"/>
                <w:lang w:val="en-US"/>
              </w:rPr>
            </w:pPr>
            <w:r w:rsidRPr="00012D4A">
              <w:rPr>
                <w:rFonts w:cs="Times New Roman"/>
                <w:szCs w:val="20"/>
                <w:lang w:val="en-US"/>
              </w:rPr>
              <w:t>I</w:t>
            </w:r>
          </w:p>
        </w:tc>
        <w:tc>
          <w:tcPr>
            <w:tcW w:w="709" w:type="dxa"/>
            <w:tcBorders>
              <w:left w:val="single" w:sz="4" w:space="0" w:color="auto"/>
            </w:tcBorders>
          </w:tcPr>
          <w:p w:rsidR="00012D4A" w:rsidRPr="00012D4A" w:rsidRDefault="00012D4A" w:rsidP="00012D4A">
            <w:pPr>
              <w:ind w:firstLine="0"/>
              <w:rPr>
                <w:rFonts w:cs="Times New Roman"/>
                <w:szCs w:val="20"/>
                <w:lang w:val="en-US"/>
              </w:rPr>
            </w:pPr>
            <w:r w:rsidRPr="00012D4A">
              <w:rPr>
                <w:rFonts w:cs="Times New Roman"/>
                <w:szCs w:val="20"/>
                <w:lang w:val="en-US"/>
              </w:rPr>
              <w:t>II</w:t>
            </w:r>
          </w:p>
        </w:tc>
        <w:tc>
          <w:tcPr>
            <w:tcW w:w="708" w:type="dxa"/>
            <w:tcBorders>
              <w:left w:val="single" w:sz="4" w:space="0" w:color="auto"/>
            </w:tcBorders>
          </w:tcPr>
          <w:p w:rsidR="00012D4A" w:rsidRPr="00012D4A" w:rsidRDefault="00012D4A" w:rsidP="00012D4A">
            <w:pPr>
              <w:ind w:firstLine="0"/>
              <w:rPr>
                <w:rFonts w:cs="Times New Roman"/>
                <w:szCs w:val="20"/>
                <w:lang w:val="en-US"/>
              </w:rPr>
            </w:pPr>
            <w:r w:rsidRPr="00012D4A">
              <w:rPr>
                <w:rFonts w:cs="Times New Roman"/>
                <w:szCs w:val="20"/>
                <w:lang w:val="en-US"/>
              </w:rPr>
              <w:t>II</w:t>
            </w:r>
          </w:p>
        </w:tc>
        <w:tc>
          <w:tcPr>
            <w:tcW w:w="750" w:type="dxa"/>
            <w:tcBorders>
              <w:left w:val="single" w:sz="4" w:space="0" w:color="auto"/>
            </w:tcBorders>
          </w:tcPr>
          <w:p w:rsidR="00012D4A" w:rsidRPr="00012D4A" w:rsidRDefault="00012D4A" w:rsidP="00012D4A">
            <w:pPr>
              <w:ind w:firstLine="0"/>
              <w:rPr>
                <w:rFonts w:cs="Times New Roman"/>
                <w:szCs w:val="20"/>
                <w:lang w:val="en-US"/>
              </w:rPr>
            </w:pPr>
            <w:r w:rsidRPr="00012D4A">
              <w:rPr>
                <w:rFonts w:cs="Times New Roman"/>
                <w:szCs w:val="20"/>
                <w:lang w:val="en-US"/>
              </w:rPr>
              <w:t>IV</w:t>
            </w:r>
          </w:p>
        </w:tc>
        <w:tc>
          <w:tcPr>
            <w:tcW w:w="1342" w:type="dxa"/>
            <w:vMerge/>
          </w:tcPr>
          <w:p w:rsidR="00012D4A" w:rsidRPr="00012D4A" w:rsidRDefault="00012D4A" w:rsidP="00012D4A">
            <w:pPr>
              <w:jc w:val="center"/>
              <w:rPr>
                <w:rFonts w:cs="Times New Roman"/>
                <w:szCs w:val="20"/>
              </w:rPr>
            </w:pPr>
          </w:p>
        </w:tc>
      </w:tr>
      <w:tr w:rsidR="00012D4A" w:rsidRPr="00012D4A" w:rsidTr="00012D4A">
        <w:tc>
          <w:tcPr>
            <w:tcW w:w="2093" w:type="dxa"/>
          </w:tcPr>
          <w:p w:rsidR="00012D4A" w:rsidRPr="00012D4A" w:rsidRDefault="00012D4A" w:rsidP="00012D4A">
            <w:pPr>
              <w:jc w:val="center"/>
              <w:rPr>
                <w:rFonts w:cs="Times New Roman"/>
                <w:szCs w:val="20"/>
              </w:rPr>
            </w:pPr>
          </w:p>
        </w:tc>
        <w:tc>
          <w:tcPr>
            <w:tcW w:w="3260" w:type="dxa"/>
            <w:tcBorders>
              <w:top w:val="single" w:sz="4" w:space="0" w:color="auto"/>
            </w:tcBorders>
          </w:tcPr>
          <w:p w:rsidR="00012D4A" w:rsidRPr="00012D4A" w:rsidRDefault="00CB0A14" w:rsidP="00012D4A">
            <w:pPr>
              <w:jc w:val="center"/>
              <w:rPr>
                <w:rFonts w:cs="Times New Roman"/>
                <w:i/>
                <w:szCs w:val="20"/>
              </w:rPr>
            </w:pPr>
            <w:r>
              <w:rPr>
                <w:rFonts w:cs="Times New Roman"/>
                <w:i/>
                <w:noProof/>
                <w:szCs w:val="20"/>
              </w:rPr>
              <w:pict>
                <v:line id="Прямая соединительная линия 2" o:spid="_x0000_s1042" style="position:absolute;left:0;text-align:left;flip:y;z-index:251661312;visibility:visible;mso-position-horizontal-relative:text;mso-position-vertical-relative:text" from="-4.4pt,10.95pt" to="-4.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" strokecolor="#4e92d1 [3044]"/>
              </w:pict>
            </w:r>
            <w:r w:rsidR="00012D4A" w:rsidRPr="00012D4A">
              <w:rPr>
                <w:rFonts w:cs="Times New Roman"/>
                <w:i/>
                <w:szCs w:val="20"/>
              </w:rPr>
              <w:t>Обязательная часть</w:t>
            </w:r>
          </w:p>
        </w:tc>
        <w:tc>
          <w:tcPr>
            <w:tcW w:w="4218" w:type="dxa"/>
            <w:gridSpan w:val="5"/>
          </w:tcPr>
          <w:p w:rsidR="00012D4A" w:rsidRPr="00012D4A" w:rsidRDefault="00012D4A" w:rsidP="00012D4A">
            <w:pPr>
              <w:jc w:val="center"/>
              <w:rPr>
                <w:rFonts w:cs="Times New Roman"/>
                <w:szCs w:val="20"/>
              </w:rPr>
            </w:pPr>
          </w:p>
        </w:tc>
      </w:tr>
      <w:tr w:rsidR="00012D4A" w:rsidRPr="00012D4A" w:rsidTr="00012D4A">
        <w:trPr>
          <w:trHeight w:val="320"/>
        </w:trPr>
        <w:tc>
          <w:tcPr>
            <w:tcW w:w="2093" w:type="dxa"/>
            <w:vMerge w:val="restart"/>
          </w:tcPr>
          <w:p w:rsidR="00012D4A" w:rsidRPr="00012D4A" w:rsidRDefault="00012D4A" w:rsidP="002D2B9E">
            <w:pPr>
              <w:ind w:firstLine="0"/>
              <w:jc w:val="left"/>
              <w:rPr>
                <w:rFonts w:cs="Times New Roman"/>
                <w:szCs w:val="20"/>
              </w:rPr>
            </w:pPr>
            <w:r w:rsidRPr="00012D4A">
              <w:rPr>
                <w:rFonts w:cs="Times New Roman"/>
                <w:szCs w:val="20"/>
              </w:rPr>
              <w:t>Русский язык и литературное чтение</w:t>
            </w:r>
          </w:p>
        </w:tc>
        <w:tc>
          <w:tcPr>
            <w:tcW w:w="3260" w:type="dxa"/>
          </w:tcPr>
          <w:p w:rsidR="00012D4A" w:rsidRPr="00012D4A" w:rsidRDefault="00012D4A" w:rsidP="002D2B9E">
            <w:pPr>
              <w:jc w:val="center"/>
              <w:rPr>
                <w:rFonts w:cs="Times New Roman"/>
                <w:szCs w:val="20"/>
              </w:rPr>
            </w:pPr>
            <w:r w:rsidRPr="00012D4A">
              <w:rPr>
                <w:rFonts w:cs="Times New Roman"/>
                <w:szCs w:val="20"/>
              </w:rPr>
              <w:t>Русский язык</w:t>
            </w:r>
          </w:p>
        </w:tc>
        <w:tc>
          <w:tcPr>
            <w:tcW w:w="709" w:type="dxa"/>
          </w:tcPr>
          <w:p w:rsidR="00012D4A" w:rsidRPr="00012D4A" w:rsidRDefault="00012D4A" w:rsidP="00D16518">
            <w:pPr>
              <w:jc w:val="center"/>
              <w:rPr>
                <w:rFonts w:cs="Times New Roman"/>
                <w:szCs w:val="20"/>
              </w:rPr>
            </w:pPr>
            <w:r w:rsidRPr="00012D4A">
              <w:rPr>
                <w:rFonts w:cs="Times New Roman"/>
                <w:szCs w:val="20"/>
              </w:rPr>
              <w:t>5</w:t>
            </w:r>
          </w:p>
        </w:tc>
        <w:tc>
          <w:tcPr>
            <w:tcW w:w="709" w:type="dxa"/>
          </w:tcPr>
          <w:p w:rsidR="00012D4A" w:rsidRPr="00012D4A" w:rsidRDefault="00012D4A" w:rsidP="00D16518">
            <w:pPr>
              <w:jc w:val="center"/>
              <w:rPr>
                <w:rFonts w:cs="Times New Roman"/>
                <w:szCs w:val="20"/>
              </w:rPr>
            </w:pPr>
            <w:r w:rsidRPr="00012D4A">
              <w:rPr>
                <w:rFonts w:cs="Times New Roman"/>
                <w:szCs w:val="20"/>
              </w:rPr>
              <w:t>5</w:t>
            </w:r>
          </w:p>
        </w:tc>
        <w:tc>
          <w:tcPr>
            <w:tcW w:w="708" w:type="dxa"/>
          </w:tcPr>
          <w:p w:rsidR="00012D4A" w:rsidRPr="00012D4A" w:rsidRDefault="00012D4A" w:rsidP="00D16518">
            <w:pPr>
              <w:jc w:val="center"/>
              <w:rPr>
                <w:rFonts w:cs="Times New Roman"/>
                <w:szCs w:val="20"/>
              </w:rPr>
            </w:pPr>
            <w:r w:rsidRPr="00012D4A">
              <w:rPr>
                <w:rFonts w:cs="Times New Roman"/>
                <w:szCs w:val="20"/>
              </w:rPr>
              <w:t>5</w:t>
            </w:r>
          </w:p>
        </w:tc>
        <w:tc>
          <w:tcPr>
            <w:tcW w:w="750" w:type="dxa"/>
          </w:tcPr>
          <w:p w:rsidR="00012D4A" w:rsidRPr="00012D4A" w:rsidRDefault="00012D4A" w:rsidP="00D16518">
            <w:pPr>
              <w:jc w:val="center"/>
              <w:rPr>
                <w:rFonts w:cs="Times New Roman"/>
                <w:szCs w:val="20"/>
              </w:rPr>
            </w:pPr>
            <w:r w:rsidRPr="00012D4A">
              <w:rPr>
                <w:rFonts w:cs="Times New Roman"/>
                <w:szCs w:val="20"/>
              </w:rPr>
              <w:t>5</w:t>
            </w:r>
          </w:p>
        </w:tc>
        <w:tc>
          <w:tcPr>
            <w:tcW w:w="1342" w:type="dxa"/>
          </w:tcPr>
          <w:p w:rsidR="00012D4A" w:rsidRPr="00012D4A" w:rsidRDefault="00012D4A" w:rsidP="00D16518">
            <w:pPr>
              <w:jc w:val="center"/>
              <w:rPr>
                <w:rFonts w:cs="Times New Roman"/>
                <w:szCs w:val="20"/>
              </w:rPr>
            </w:pPr>
            <w:r w:rsidRPr="00012D4A">
              <w:rPr>
                <w:rFonts w:cs="Times New Roman"/>
                <w:szCs w:val="20"/>
              </w:rPr>
              <w:t>20</w:t>
            </w:r>
          </w:p>
        </w:tc>
      </w:tr>
      <w:tr w:rsidR="00012D4A" w:rsidRPr="00012D4A" w:rsidTr="00012D4A">
        <w:trPr>
          <w:trHeight w:val="319"/>
        </w:trPr>
        <w:tc>
          <w:tcPr>
            <w:tcW w:w="2093" w:type="dxa"/>
            <w:vMerge/>
          </w:tcPr>
          <w:p w:rsidR="00012D4A" w:rsidRPr="00012D4A" w:rsidRDefault="00012D4A" w:rsidP="00012D4A">
            <w:pPr>
              <w:rPr>
                <w:rFonts w:cs="Times New Roman"/>
                <w:szCs w:val="20"/>
              </w:rPr>
            </w:pPr>
          </w:p>
        </w:tc>
        <w:tc>
          <w:tcPr>
            <w:tcW w:w="3260" w:type="dxa"/>
          </w:tcPr>
          <w:p w:rsidR="00012D4A" w:rsidRPr="00012D4A" w:rsidRDefault="00012D4A" w:rsidP="002D2B9E">
            <w:pPr>
              <w:jc w:val="center"/>
              <w:rPr>
                <w:rFonts w:cs="Times New Roman"/>
                <w:szCs w:val="20"/>
              </w:rPr>
            </w:pPr>
            <w:r w:rsidRPr="00012D4A">
              <w:rPr>
                <w:rFonts w:cs="Times New Roman"/>
                <w:szCs w:val="20"/>
              </w:rPr>
              <w:t>Литературное чтение</w:t>
            </w:r>
          </w:p>
        </w:tc>
        <w:tc>
          <w:tcPr>
            <w:tcW w:w="709" w:type="dxa"/>
          </w:tcPr>
          <w:p w:rsidR="00012D4A" w:rsidRPr="00012D4A" w:rsidRDefault="00012D4A" w:rsidP="00D16518">
            <w:pPr>
              <w:jc w:val="center"/>
              <w:rPr>
                <w:rFonts w:cs="Times New Roman"/>
                <w:szCs w:val="20"/>
              </w:rPr>
            </w:pPr>
            <w:r w:rsidRPr="00012D4A">
              <w:rPr>
                <w:rFonts w:cs="Times New Roman"/>
                <w:szCs w:val="20"/>
              </w:rPr>
              <w:t>4</w:t>
            </w:r>
          </w:p>
        </w:tc>
        <w:tc>
          <w:tcPr>
            <w:tcW w:w="709" w:type="dxa"/>
          </w:tcPr>
          <w:p w:rsidR="00012D4A" w:rsidRPr="00012D4A" w:rsidRDefault="00012D4A" w:rsidP="00D16518">
            <w:pPr>
              <w:jc w:val="center"/>
              <w:rPr>
                <w:rFonts w:cs="Times New Roman"/>
                <w:szCs w:val="20"/>
              </w:rPr>
            </w:pPr>
            <w:r w:rsidRPr="00012D4A">
              <w:rPr>
                <w:rFonts w:cs="Times New Roman"/>
                <w:szCs w:val="20"/>
              </w:rPr>
              <w:t>4</w:t>
            </w:r>
          </w:p>
        </w:tc>
        <w:tc>
          <w:tcPr>
            <w:tcW w:w="708" w:type="dxa"/>
          </w:tcPr>
          <w:p w:rsidR="00012D4A" w:rsidRPr="00012D4A" w:rsidRDefault="00012D4A" w:rsidP="00D16518">
            <w:pPr>
              <w:jc w:val="center"/>
              <w:rPr>
                <w:rFonts w:cs="Times New Roman"/>
                <w:szCs w:val="20"/>
              </w:rPr>
            </w:pPr>
            <w:r w:rsidRPr="00012D4A">
              <w:rPr>
                <w:rFonts w:cs="Times New Roman"/>
                <w:szCs w:val="20"/>
              </w:rPr>
              <w:t>4</w:t>
            </w:r>
          </w:p>
        </w:tc>
        <w:tc>
          <w:tcPr>
            <w:tcW w:w="750" w:type="dxa"/>
          </w:tcPr>
          <w:p w:rsidR="00012D4A" w:rsidRPr="00012D4A" w:rsidRDefault="00012D4A" w:rsidP="00D16518">
            <w:pPr>
              <w:jc w:val="center"/>
              <w:rPr>
                <w:rFonts w:cs="Times New Roman"/>
                <w:szCs w:val="20"/>
              </w:rPr>
            </w:pPr>
            <w:r w:rsidRPr="00012D4A">
              <w:rPr>
                <w:rFonts w:cs="Times New Roman"/>
                <w:szCs w:val="20"/>
              </w:rPr>
              <w:t>4</w:t>
            </w:r>
          </w:p>
        </w:tc>
        <w:tc>
          <w:tcPr>
            <w:tcW w:w="1342" w:type="dxa"/>
          </w:tcPr>
          <w:p w:rsidR="00012D4A" w:rsidRPr="00012D4A" w:rsidRDefault="00012D4A" w:rsidP="00D16518">
            <w:pPr>
              <w:jc w:val="center"/>
              <w:rPr>
                <w:rFonts w:cs="Times New Roman"/>
                <w:szCs w:val="20"/>
              </w:rPr>
            </w:pPr>
            <w:r w:rsidRPr="00012D4A">
              <w:rPr>
                <w:rFonts w:cs="Times New Roman"/>
                <w:szCs w:val="20"/>
              </w:rPr>
              <w:t>16</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Иностранный язык</w:t>
            </w:r>
          </w:p>
        </w:tc>
        <w:tc>
          <w:tcPr>
            <w:tcW w:w="3260" w:type="dxa"/>
          </w:tcPr>
          <w:p w:rsidR="00012D4A" w:rsidRPr="00012D4A" w:rsidRDefault="00012D4A" w:rsidP="002D2B9E">
            <w:pPr>
              <w:jc w:val="center"/>
              <w:rPr>
                <w:rFonts w:cs="Times New Roman"/>
                <w:szCs w:val="20"/>
              </w:rPr>
            </w:pPr>
            <w:r w:rsidRPr="00012D4A">
              <w:rPr>
                <w:rFonts w:cs="Times New Roman"/>
                <w:szCs w:val="20"/>
              </w:rPr>
              <w:t>Иностранный язык</w:t>
            </w:r>
          </w:p>
        </w:tc>
        <w:tc>
          <w:tcPr>
            <w:tcW w:w="709" w:type="dxa"/>
          </w:tcPr>
          <w:p w:rsidR="00012D4A" w:rsidRPr="00012D4A" w:rsidRDefault="00012D4A" w:rsidP="00D16518">
            <w:pPr>
              <w:jc w:val="center"/>
              <w:rPr>
                <w:rFonts w:cs="Times New Roman"/>
                <w:szCs w:val="20"/>
              </w:rPr>
            </w:pPr>
            <w:r w:rsidRPr="00012D4A">
              <w:rPr>
                <w:rFonts w:cs="Times New Roman"/>
                <w:szCs w:val="20"/>
              </w:rPr>
              <w:t>-</w:t>
            </w:r>
          </w:p>
        </w:tc>
        <w:tc>
          <w:tcPr>
            <w:tcW w:w="709" w:type="dxa"/>
          </w:tcPr>
          <w:p w:rsidR="00012D4A" w:rsidRPr="00012D4A" w:rsidRDefault="00012D4A" w:rsidP="00D16518">
            <w:pPr>
              <w:jc w:val="center"/>
              <w:rPr>
                <w:rFonts w:cs="Times New Roman"/>
                <w:szCs w:val="20"/>
              </w:rPr>
            </w:pPr>
            <w:r w:rsidRPr="00012D4A">
              <w:rPr>
                <w:rFonts w:cs="Times New Roman"/>
                <w:szCs w:val="20"/>
              </w:rPr>
              <w:t>2</w:t>
            </w:r>
          </w:p>
        </w:tc>
        <w:tc>
          <w:tcPr>
            <w:tcW w:w="708" w:type="dxa"/>
          </w:tcPr>
          <w:p w:rsidR="00012D4A" w:rsidRPr="00012D4A" w:rsidRDefault="00012D4A" w:rsidP="00D16518">
            <w:pPr>
              <w:jc w:val="center"/>
              <w:rPr>
                <w:rFonts w:cs="Times New Roman"/>
                <w:szCs w:val="20"/>
              </w:rPr>
            </w:pPr>
            <w:r w:rsidRPr="00012D4A">
              <w:rPr>
                <w:rFonts w:cs="Times New Roman"/>
                <w:szCs w:val="20"/>
              </w:rPr>
              <w:t>2</w:t>
            </w:r>
          </w:p>
        </w:tc>
        <w:tc>
          <w:tcPr>
            <w:tcW w:w="750" w:type="dxa"/>
          </w:tcPr>
          <w:p w:rsidR="00012D4A" w:rsidRPr="00012D4A" w:rsidRDefault="00012D4A" w:rsidP="00D16518">
            <w:pPr>
              <w:jc w:val="center"/>
              <w:rPr>
                <w:rFonts w:cs="Times New Roman"/>
                <w:szCs w:val="20"/>
              </w:rPr>
            </w:pPr>
            <w:r w:rsidRPr="00012D4A">
              <w:rPr>
                <w:rFonts w:cs="Times New Roman"/>
                <w:szCs w:val="20"/>
              </w:rPr>
              <w:t>2</w:t>
            </w:r>
          </w:p>
        </w:tc>
        <w:tc>
          <w:tcPr>
            <w:tcW w:w="1342" w:type="dxa"/>
          </w:tcPr>
          <w:p w:rsidR="00012D4A" w:rsidRPr="00012D4A" w:rsidRDefault="00012D4A" w:rsidP="00D16518">
            <w:pPr>
              <w:jc w:val="center"/>
              <w:rPr>
                <w:rFonts w:cs="Times New Roman"/>
                <w:szCs w:val="20"/>
              </w:rPr>
            </w:pPr>
            <w:r w:rsidRPr="00012D4A">
              <w:rPr>
                <w:rFonts w:cs="Times New Roman"/>
                <w:szCs w:val="20"/>
              </w:rPr>
              <w:t>6</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Математика и информатика</w:t>
            </w:r>
          </w:p>
        </w:tc>
        <w:tc>
          <w:tcPr>
            <w:tcW w:w="3260" w:type="dxa"/>
          </w:tcPr>
          <w:p w:rsidR="00012D4A" w:rsidRPr="00012D4A" w:rsidRDefault="00012D4A" w:rsidP="002D2B9E">
            <w:pPr>
              <w:jc w:val="center"/>
              <w:rPr>
                <w:rFonts w:cs="Times New Roman"/>
                <w:szCs w:val="20"/>
              </w:rPr>
            </w:pPr>
            <w:r w:rsidRPr="00012D4A">
              <w:rPr>
                <w:rFonts w:cs="Times New Roman"/>
                <w:szCs w:val="20"/>
              </w:rPr>
              <w:t>Математика</w:t>
            </w:r>
          </w:p>
        </w:tc>
        <w:tc>
          <w:tcPr>
            <w:tcW w:w="709" w:type="dxa"/>
          </w:tcPr>
          <w:p w:rsidR="00012D4A" w:rsidRPr="00012D4A" w:rsidRDefault="00012D4A" w:rsidP="00D16518">
            <w:pPr>
              <w:jc w:val="center"/>
              <w:rPr>
                <w:rFonts w:cs="Times New Roman"/>
                <w:szCs w:val="20"/>
              </w:rPr>
            </w:pPr>
            <w:r w:rsidRPr="00012D4A">
              <w:rPr>
                <w:rFonts w:cs="Times New Roman"/>
                <w:szCs w:val="20"/>
              </w:rPr>
              <w:t>4</w:t>
            </w:r>
          </w:p>
        </w:tc>
        <w:tc>
          <w:tcPr>
            <w:tcW w:w="709" w:type="dxa"/>
          </w:tcPr>
          <w:p w:rsidR="00012D4A" w:rsidRPr="00012D4A" w:rsidRDefault="00012D4A" w:rsidP="00D16518">
            <w:pPr>
              <w:jc w:val="center"/>
              <w:rPr>
                <w:rFonts w:cs="Times New Roman"/>
                <w:szCs w:val="20"/>
              </w:rPr>
            </w:pPr>
            <w:r w:rsidRPr="00012D4A">
              <w:rPr>
                <w:rFonts w:cs="Times New Roman"/>
                <w:szCs w:val="20"/>
              </w:rPr>
              <w:t>4</w:t>
            </w:r>
          </w:p>
        </w:tc>
        <w:tc>
          <w:tcPr>
            <w:tcW w:w="708" w:type="dxa"/>
          </w:tcPr>
          <w:p w:rsidR="00012D4A" w:rsidRPr="00012D4A" w:rsidRDefault="00012D4A" w:rsidP="00D16518">
            <w:pPr>
              <w:jc w:val="center"/>
              <w:rPr>
                <w:rFonts w:cs="Times New Roman"/>
                <w:szCs w:val="20"/>
              </w:rPr>
            </w:pPr>
            <w:r w:rsidRPr="00012D4A">
              <w:rPr>
                <w:rFonts w:cs="Times New Roman"/>
                <w:szCs w:val="20"/>
              </w:rPr>
              <w:t>4</w:t>
            </w:r>
          </w:p>
        </w:tc>
        <w:tc>
          <w:tcPr>
            <w:tcW w:w="750" w:type="dxa"/>
          </w:tcPr>
          <w:p w:rsidR="00012D4A" w:rsidRPr="00012D4A" w:rsidRDefault="00012D4A" w:rsidP="00D16518">
            <w:pPr>
              <w:jc w:val="center"/>
              <w:rPr>
                <w:rFonts w:cs="Times New Roman"/>
                <w:szCs w:val="20"/>
              </w:rPr>
            </w:pPr>
            <w:r w:rsidRPr="00012D4A">
              <w:rPr>
                <w:rFonts w:cs="Times New Roman"/>
                <w:szCs w:val="20"/>
              </w:rPr>
              <w:t>4</w:t>
            </w:r>
          </w:p>
        </w:tc>
        <w:tc>
          <w:tcPr>
            <w:tcW w:w="1342" w:type="dxa"/>
          </w:tcPr>
          <w:p w:rsidR="00012D4A" w:rsidRPr="00012D4A" w:rsidRDefault="00012D4A" w:rsidP="00D16518">
            <w:pPr>
              <w:jc w:val="center"/>
              <w:rPr>
                <w:rFonts w:cs="Times New Roman"/>
                <w:szCs w:val="20"/>
              </w:rPr>
            </w:pPr>
            <w:r w:rsidRPr="00012D4A">
              <w:rPr>
                <w:rFonts w:cs="Times New Roman"/>
                <w:szCs w:val="20"/>
              </w:rPr>
              <w:t>16</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Обществознание и естествознание (Окружающий мир)</w:t>
            </w:r>
          </w:p>
        </w:tc>
        <w:tc>
          <w:tcPr>
            <w:tcW w:w="3260" w:type="dxa"/>
          </w:tcPr>
          <w:p w:rsidR="00012D4A" w:rsidRPr="00012D4A" w:rsidRDefault="00012D4A" w:rsidP="002D2B9E">
            <w:pPr>
              <w:jc w:val="center"/>
              <w:rPr>
                <w:rFonts w:cs="Times New Roman"/>
                <w:szCs w:val="20"/>
              </w:rPr>
            </w:pPr>
            <w:r w:rsidRPr="00012D4A">
              <w:rPr>
                <w:rFonts w:cs="Times New Roman"/>
                <w:szCs w:val="20"/>
              </w:rPr>
              <w:t>Окружающий мир</w:t>
            </w:r>
          </w:p>
        </w:tc>
        <w:tc>
          <w:tcPr>
            <w:tcW w:w="709"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2</w:t>
            </w:r>
          </w:p>
        </w:tc>
        <w:tc>
          <w:tcPr>
            <w:tcW w:w="709"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2</w:t>
            </w:r>
          </w:p>
        </w:tc>
        <w:tc>
          <w:tcPr>
            <w:tcW w:w="708"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2</w:t>
            </w:r>
          </w:p>
        </w:tc>
        <w:tc>
          <w:tcPr>
            <w:tcW w:w="750"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2</w:t>
            </w:r>
          </w:p>
        </w:tc>
        <w:tc>
          <w:tcPr>
            <w:tcW w:w="1342"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8</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Основы религ</w:t>
            </w:r>
            <w:r w:rsidRPr="00012D4A">
              <w:rPr>
                <w:rFonts w:cs="Times New Roman"/>
                <w:szCs w:val="20"/>
              </w:rPr>
              <w:t>и</w:t>
            </w:r>
            <w:r w:rsidRPr="00012D4A">
              <w:rPr>
                <w:rFonts w:cs="Times New Roman"/>
                <w:szCs w:val="20"/>
              </w:rPr>
              <w:t>озных культур и светской этики</w:t>
            </w:r>
          </w:p>
        </w:tc>
        <w:tc>
          <w:tcPr>
            <w:tcW w:w="3260" w:type="dxa"/>
          </w:tcPr>
          <w:p w:rsidR="00012D4A" w:rsidRPr="00012D4A" w:rsidRDefault="00012D4A" w:rsidP="002D2B9E">
            <w:pPr>
              <w:jc w:val="center"/>
              <w:rPr>
                <w:rFonts w:cs="Times New Roman"/>
                <w:szCs w:val="20"/>
              </w:rPr>
            </w:pPr>
            <w:r w:rsidRPr="00012D4A">
              <w:rPr>
                <w:rFonts w:cs="Times New Roman"/>
                <w:szCs w:val="20"/>
              </w:rPr>
              <w:t>Основы религ</w:t>
            </w:r>
            <w:r w:rsidRPr="00012D4A">
              <w:rPr>
                <w:rFonts w:cs="Times New Roman"/>
                <w:szCs w:val="20"/>
              </w:rPr>
              <w:t>и</w:t>
            </w:r>
            <w:r w:rsidRPr="00012D4A">
              <w:rPr>
                <w:rFonts w:cs="Times New Roman"/>
                <w:szCs w:val="20"/>
              </w:rPr>
              <w:t>озных культур и светской этики</w:t>
            </w:r>
          </w:p>
        </w:tc>
        <w:tc>
          <w:tcPr>
            <w:tcW w:w="709" w:type="dxa"/>
            <w:tcBorders>
              <w:bottom w:val="single" w:sz="4" w:space="0" w:color="auto"/>
            </w:tcBorders>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w:t>
            </w:r>
          </w:p>
        </w:tc>
        <w:tc>
          <w:tcPr>
            <w:tcW w:w="709" w:type="dxa"/>
            <w:tcBorders>
              <w:bottom w:val="single" w:sz="4" w:space="0" w:color="auto"/>
            </w:tcBorders>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w:t>
            </w:r>
          </w:p>
        </w:tc>
        <w:tc>
          <w:tcPr>
            <w:tcW w:w="708" w:type="dxa"/>
            <w:tcBorders>
              <w:bottom w:val="single" w:sz="4" w:space="0" w:color="auto"/>
            </w:tcBorders>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w:t>
            </w:r>
          </w:p>
        </w:tc>
        <w:tc>
          <w:tcPr>
            <w:tcW w:w="750" w:type="dxa"/>
            <w:tcBorders>
              <w:bottom w:val="single" w:sz="4" w:space="0" w:color="auto"/>
            </w:tcBorders>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1</w:t>
            </w:r>
          </w:p>
          <w:p w:rsidR="00012D4A" w:rsidRPr="00012D4A" w:rsidRDefault="00012D4A" w:rsidP="00D16518">
            <w:pPr>
              <w:jc w:val="center"/>
              <w:rPr>
                <w:rFonts w:cs="Times New Roman"/>
                <w:szCs w:val="20"/>
              </w:rPr>
            </w:pPr>
          </w:p>
        </w:tc>
        <w:tc>
          <w:tcPr>
            <w:tcW w:w="1342" w:type="dxa"/>
            <w:tcBorders>
              <w:bottom w:val="single" w:sz="4" w:space="0" w:color="auto"/>
            </w:tcBorders>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1</w:t>
            </w:r>
          </w:p>
        </w:tc>
      </w:tr>
      <w:tr w:rsidR="00012D4A" w:rsidRPr="00012D4A" w:rsidTr="00012D4A">
        <w:trPr>
          <w:trHeight w:val="107"/>
        </w:trPr>
        <w:tc>
          <w:tcPr>
            <w:tcW w:w="2093" w:type="dxa"/>
            <w:vMerge w:val="restart"/>
          </w:tcPr>
          <w:p w:rsidR="00012D4A" w:rsidRPr="00012D4A" w:rsidRDefault="00012D4A" w:rsidP="002D2B9E">
            <w:pPr>
              <w:ind w:firstLine="0"/>
              <w:rPr>
                <w:rFonts w:cs="Times New Roman"/>
                <w:szCs w:val="20"/>
              </w:rPr>
            </w:pPr>
            <w:r w:rsidRPr="00012D4A">
              <w:rPr>
                <w:rFonts w:cs="Times New Roman"/>
                <w:szCs w:val="20"/>
              </w:rPr>
              <w:t>Искусство</w:t>
            </w:r>
          </w:p>
        </w:tc>
        <w:tc>
          <w:tcPr>
            <w:tcW w:w="3260" w:type="dxa"/>
            <w:tcBorders>
              <w:right w:val="single" w:sz="4" w:space="0" w:color="auto"/>
            </w:tcBorders>
          </w:tcPr>
          <w:p w:rsidR="00012D4A" w:rsidRPr="00012D4A" w:rsidRDefault="00012D4A" w:rsidP="002D2B9E">
            <w:pPr>
              <w:jc w:val="center"/>
              <w:rPr>
                <w:rFonts w:cs="Times New Roman"/>
                <w:szCs w:val="20"/>
              </w:rPr>
            </w:pPr>
            <w:r w:rsidRPr="00012D4A">
              <w:rPr>
                <w:rFonts w:cs="Times New Roman"/>
                <w:szCs w:val="20"/>
              </w:rPr>
              <w:t>Музыка</w:t>
            </w:r>
          </w:p>
        </w:tc>
        <w:tc>
          <w:tcPr>
            <w:tcW w:w="709" w:type="dxa"/>
            <w:tcBorders>
              <w:top w:val="single" w:sz="4" w:space="0" w:color="auto"/>
              <w:left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9" w:type="dxa"/>
            <w:tcBorders>
              <w:top w:val="single" w:sz="4" w:space="0" w:color="auto"/>
              <w:left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8" w:type="dxa"/>
            <w:tcBorders>
              <w:top w:val="single" w:sz="4" w:space="0" w:color="auto"/>
              <w:left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50" w:type="dxa"/>
            <w:tcBorders>
              <w:top w:val="single" w:sz="4" w:space="0" w:color="auto"/>
              <w:left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1342" w:type="dxa"/>
            <w:tcBorders>
              <w:top w:val="single" w:sz="4" w:space="0" w:color="auto"/>
              <w:left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4</w:t>
            </w:r>
          </w:p>
        </w:tc>
      </w:tr>
      <w:tr w:rsidR="00012D4A" w:rsidRPr="00012D4A" w:rsidTr="00012D4A">
        <w:trPr>
          <w:trHeight w:val="106"/>
        </w:trPr>
        <w:tc>
          <w:tcPr>
            <w:tcW w:w="2093" w:type="dxa"/>
            <w:vMerge/>
          </w:tcPr>
          <w:p w:rsidR="00012D4A" w:rsidRPr="00012D4A" w:rsidRDefault="00012D4A" w:rsidP="00012D4A">
            <w:pPr>
              <w:rPr>
                <w:rFonts w:cs="Times New Roman"/>
                <w:szCs w:val="20"/>
              </w:rPr>
            </w:pPr>
          </w:p>
        </w:tc>
        <w:tc>
          <w:tcPr>
            <w:tcW w:w="3260" w:type="dxa"/>
            <w:tcBorders>
              <w:right w:val="single" w:sz="4" w:space="0" w:color="auto"/>
            </w:tcBorders>
          </w:tcPr>
          <w:p w:rsidR="00012D4A" w:rsidRPr="00012D4A" w:rsidRDefault="00012D4A" w:rsidP="002D2B9E">
            <w:pPr>
              <w:jc w:val="center"/>
              <w:rPr>
                <w:rFonts w:cs="Times New Roman"/>
                <w:szCs w:val="20"/>
              </w:rPr>
            </w:pPr>
            <w:r w:rsidRPr="00012D4A">
              <w:rPr>
                <w:rFonts w:cs="Times New Roman"/>
                <w:szCs w:val="20"/>
              </w:rPr>
              <w:t>Изобразительное искусство</w:t>
            </w:r>
          </w:p>
        </w:tc>
        <w:tc>
          <w:tcPr>
            <w:tcW w:w="709" w:type="dxa"/>
            <w:tcBorders>
              <w:left w:val="single" w:sz="4" w:space="0" w:color="auto"/>
              <w:bottom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9" w:type="dxa"/>
            <w:tcBorders>
              <w:left w:val="single" w:sz="4" w:space="0" w:color="auto"/>
              <w:bottom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8" w:type="dxa"/>
            <w:tcBorders>
              <w:left w:val="single" w:sz="4" w:space="0" w:color="auto"/>
              <w:bottom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50" w:type="dxa"/>
            <w:tcBorders>
              <w:left w:val="single" w:sz="4" w:space="0" w:color="auto"/>
              <w:bottom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1342" w:type="dxa"/>
            <w:tcBorders>
              <w:left w:val="single" w:sz="4" w:space="0" w:color="auto"/>
              <w:bottom w:val="single" w:sz="4" w:space="0" w:color="auto"/>
              <w:right w:val="single" w:sz="4" w:space="0" w:color="auto"/>
            </w:tcBorders>
          </w:tcPr>
          <w:p w:rsidR="00012D4A" w:rsidRPr="00012D4A" w:rsidRDefault="00012D4A" w:rsidP="00D16518">
            <w:pPr>
              <w:jc w:val="center"/>
              <w:rPr>
                <w:rFonts w:cs="Times New Roman"/>
                <w:szCs w:val="20"/>
              </w:rPr>
            </w:pPr>
            <w:r w:rsidRPr="00012D4A">
              <w:rPr>
                <w:rFonts w:cs="Times New Roman"/>
                <w:szCs w:val="20"/>
              </w:rPr>
              <w:t>4</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Технология</w:t>
            </w:r>
          </w:p>
        </w:tc>
        <w:tc>
          <w:tcPr>
            <w:tcW w:w="3260" w:type="dxa"/>
          </w:tcPr>
          <w:p w:rsidR="00012D4A" w:rsidRPr="00012D4A" w:rsidRDefault="00012D4A" w:rsidP="002D2B9E">
            <w:pPr>
              <w:jc w:val="center"/>
              <w:rPr>
                <w:rFonts w:cs="Times New Roman"/>
                <w:szCs w:val="20"/>
              </w:rPr>
            </w:pPr>
            <w:r w:rsidRPr="00012D4A">
              <w:rPr>
                <w:rFonts w:cs="Times New Roman"/>
                <w:szCs w:val="20"/>
              </w:rPr>
              <w:t>Технология</w:t>
            </w:r>
          </w:p>
        </w:tc>
        <w:tc>
          <w:tcPr>
            <w:tcW w:w="709" w:type="dxa"/>
            <w:tcBorders>
              <w:top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9" w:type="dxa"/>
            <w:tcBorders>
              <w:top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08" w:type="dxa"/>
            <w:tcBorders>
              <w:top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750" w:type="dxa"/>
            <w:tcBorders>
              <w:top w:val="single" w:sz="4" w:space="0" w:color="auto"/>
            </w:tcBorders>
          </w:tcPr>
          <w:p w:rsidR="00012D4A" w:rsidRPr="00012D4A" w:rsidRDefault="00012D4A" w:rsidP="00D16518">
            <w:pPr>
              <w:jc w:val="center"/>
              <w:rPr>
                <w:rFonts w:cs="Times New Roman"/>
                <w:szCs w:val="20"/>
              </w:rPr>
            </w:pPr>
            <w:r w:rsidRPr="00012D4A">
              <w:rPr>
                <w:rFonts w:cs="Times New Roman"/>
                <w:szCs w:val="20"/>
              </w:rPr>
              <w:t>1</w:t>
            </w:r>
          </w:p>
        </w:tc>
        <w:tc>
          <w:tcPr>
            <w:tcW w:w="1342" w:type="dxa"/>
            <w:tcBorders>
              <w:top w:val="single" w:sz="4" w:space="0" w:color="auto"/>
            </w:tcBorders>
          </w:tcPr>
          <w:p w:rsidR="00012D4A" w:rsidRPr="00012D4A" w:rsidRDefault="00012D4A" w:rsidP="00D16518">
            <w:pPr>
              <w:jc w:val="center"/>
              <w:rPr>
                <w:rFonts w:cs="Times New Roman"/>
                <w:szCs w:val="20"/>
              </w:rPr>
            </w:pPr>
            <w:r w:rsidRPr="00012D4A">
              <w:rPr>
                <w:rFonts w:cs="Times New Roman"/>
                <w:szCs w:val="20"/>
              </w:rPr>
              <w:t>4</w:t>
            </w:r>
          </w:p>
        </w:tc>
      </w:tr>
      <w:tr w:rsidR="00012D4A" w:rsidRPr="00012D4A" w:rsidTr="00012D4A">
        <w:tc>
          <w:tcPr>
            <w:tcW w:w="2093" w:type="dxa"/>
          </w:tcPr>
          <w:p w:rsidR="00012D4A" w:rsidRPr="00012D4A" w:rsidRDefault="00012D4A" w:rsidP="002D2B9E">
            <w:pPr>
              <w:ind w:firstLine="0"/>
              <w:rPr>
                <w:rFonts w:cs="Times New Roman"/>
                <w:szCs w:val="20"/>
              </w:rPr>
            </w:pPr>
            <w:r w:rsidRPr="00012D4A">
              <w:rPr>
                <w:rFonts w:cs="Times New Roman"/>
                <w:szCs w:val="20"/>
              </w:rPr>
              <w:t>Физическая культура</w:t>
            </w:r>
          </w:p>
        </w:tc>
        <w:tc>
          <w:tcPr>
            <w:tcW w:w="3260" w:type="dxa"/>
          </w:tcPr>
          <w:p w:rsidR="00012D4A" w:rsidRPr="00012D4A" w:rsidRDefault="00012D4A" w:rsidP="002D2B9E">
            <w:pPr>
              <w:ind w:firstLine="0"/>
              <w:jc w:val="center"/>
              <w:rPr>
                <w:rFonts w:cs="Times New Roman"/>
                <w:szCs w:val="20"/>
              </w:rPr>
            </w:pPr>
            <w:r w:rsidRPr="00012D4A">
              <w:rPr>
                <w:rFonts w:cs="Times New Roman"/>
                <w:szCs w:val="20"/>
              </w:rPr>
              <w:t>Физическая кул</w:t>
            </w:r>
            <w:r w:rsidRPr="00012D4A">
              <w:rPr>
                <w:rFonts w:cs="Times New Roman"/>
                <w:szCs w:val="20"/>
              </w:rPr>
              <w:t>ь</w:t>
            </w:r>
            <w:r w:rsidRPr="00012D4A">
              <w:rPr>
                <w:rFonts w:cs="Times New Roman"/>
                <w:szCs w:val="20"/>
              </w:rPr>
              <w:t>тура</w:t>
            </w:r>
          </w:p>
        </w:tc>
        <w:tc>
          <w:tcPr>
            <w:tcW w:w="709" w:type="dxa"/>
          </w:tcPr>
          <w:p w:rsidR="00012D4A" w:rsidRPr="00012D4A" w:rsidRDefault="00D16518" w:rsidP="00D16518">
            <w:pPr>
              <w:jc w:val="center"/>
              <w:rPr>
                <w:rFonts w:cs="Times New Roman"/>
                <w:szCs w:val="20"/>
              </w:rPr>
            </w:pPr>
            <w:r>
              <w:rPr>
                <w:rFonts w:cs="Times New Roman"/>
                <w:szCs w:val="20"/>
              </w:rPr>
              <w:t>2</w:t>
            </w:r>
          </w:p>
        </w:tc>
        <w:tc>
          <w:tcPr>
            <w:tcW w:w="709" w:type="dxa"/>
          </w:tcPr>
          <w:p w:rsidR="00012D4A" w:rsidRPr="00012D4A" w:rsidRDefault="00D16518" w:rsidP="00D16518">
            <w:pPr>
              <w:jc w:val="center"/>
              <w:rPr>
                <w:rFonts w:cs="Times New Roman"/>
                <w:szCs w:val="20"/>
              </w:rPr>
            </w:pPr>
            <w:r>
              <w:rPr>
                <w:rFonts w:cs="Times New Roman"/>
                <w:szCs w:val="20"/>
              </w:rPr>
              <w:t>2</w:t>
            </w:r>
          </w:p>
        </w:tc>
        <w:tc>
          <w:tcPr>
            <w:tcW w:w="708" w:type="dxa"/>
          </w:tcPr>
          <w:p w:rsidR="00012D4A" w:rsidRPr="00012D4A" w:rsidRDefault="00D16518" w:rsidP="00D16518">
            <w:pPr>
              <w:jc w:val="center"/>
              <w:rPr>
                <w:rFonts w:cs="Times New Roman"/>
                <w:szCs w:val="20"/>
              </w:rPr>
            </w:pPr>
            <w:r>
              <w:rPr>
                <w:rFonts w:cs="Times New Roman"/>
                <w:szCs w:val="20"/>
              </w:rPr>
              <w:t>2</w:t>
            </w:r>
          </w:p>
        </w:tc>
        <w:tc>
          <w:tcPr>
            <w:tcW w:w="750" w:type="dxa"/>
          </w:tcPr>
          <w:p w:rsidR="00012D4A" w:rsidRPr="00012D4A" w:rsidRDefault="00D16518" w:rsidP="00D16518">
            <w:pPr>
              <w:jc w:val="center"/>
              <w:rPr>
                <w:rFonts w:cs="Times New Roman"/>
                <w:szCs w:val="20"/>
              </w:rPr>
            </w:pPr>
            <w:r>
              <w:rPr>
                <w:rFonts w:cs="Times New Roman"/>
                <w:szCs w:val="20"/>
              </w:rPr>
              <w:t>2</w:t>
            </w:r>
          </w:p>
        </w:tc>
        <w:tc>
          <w:tcPr>
            <w:tcW w:w="1342" w:type="dxa"/>
          </w:tcPr>
          <w:p w:rsidR="00012D4A" w:rsidRPr="00012D4A" w:rsidRDefault="00D16518" w:rsidP="00D16518">
            <w:pPr>
              <w:jc w:val="center"/>
              <w:rPr>
                <w:rFonts w:cs="Times New Roman"/>
                <w:szCs w:val="20"/>
              </w:rPr>
            </w:pPr>
            <w:r>
              <w:rPr>
                <w:rFonts w:cs="Times New Roman"/>
                <w:szCs w:val="20"/>
              </w:rPr>
              <w:t>8</w:t>
            </w:r>
          </w:p>
        </w:tc>
      </w:tr>
      <w:tr w:rsidR="00012D4A" w:rsidRPr="00012D4A" w:rsidTr="00012D4A">
        <w:tc>
          <w:tcPr>
            <w:tcW w:w="5353" w:type="dxa"/>
            <w:gridSpan w:val="2"/>
          </w:tcPr>
          <w:p w:rsidR="00012D4A" w:rsidRPr="00012D4A" w:rsidRDefault="00012D4A" w:rsidP="002D2B9E">
            <w:pPr>
              <w:ind w:firstLine="0"/>
              <w:rPr>
                <w:rFonts w:cs="Times New Roman"/>
                <w:szCs w:val="20"/>
              </w:rPr>
            </w:pPr>
            <w:r w:rsidRPr="00012D4A">
              <w:rPr>
                <w:rFonts w:cs="Times New Roman"/>
                <w:szCs w:val="20"/>
              </w:rPr>
              <w:t>Итого</w:t>
            </w:r>
          </w:p>
        </w:tc>
        <w:tc>
          <w:tcPr>
            <w:tcW w:w="709" w:type="dxa"/>
          </w:tcPr>
          <w:p w:rsidR="00012D4A" w:rsidRPr="00012D4A" w:rsidRDefault="00012D4A" w:rsidP="00D16518">
            <w:pPr>
              <w:ind w:firstLine="0"/>
              <w:jc w:val="center"/>
              <w:rPr>
                <w:rFonts w:cs="Times New Roman"/>
                <w:szCs w:val="20"/>
              </w:rPr>
            </w:pPr>
            <w:r w:rsidRPr="00012D4A">
              <w:rPr>
                <w:rFonts w:cs="Times New Roman"/>
                <w:szCs w:val="20"/>
              </w:rPr>
              <w:t>2</w:t>
            </w:r>
            <w:r w:rsidR="00D16518">
              <w:rPr>
                <w:rFonts w:cs="Times New Roman"/>
                <w:szCs w:val="20"/>
              </w:rPr>
              <w:t>0</w:t>
            </w:r>
          </w:p>
        </w:tc>
        <w:tc>
          <w:tcPr>
            <w:tcW w:w="709" w:type="dxa"/>
          </w:tcPr>
          <w:p w:rsidR="00012D4A" w:rsidRPr="00012D4A" w:rsidRDefault="00012D4A" w:rsidP="00D16518">
            <w:pPr>
              <w:ind w:firstLine="0"/>
              <w:jc w:val="center"/>
              <w:rPr>
                <w:rFonts w:cs="Times New Roman"/>
                <w:szCs w:val="20"/>
              </w:rPr>
            </w:pPr>
            <w:r w:rsidRPr="00012D4A">
              <w:rPr>
                <w:rFonts w:cs="Times New Roman"/>
                <w:szCs w:val="20"/>
              </w:rPr>
              <w:t>2</w:t>
            </w:r>
            <w:r w:rsidR="00D16518">
              <w:rPr>
                <w:rFonts w:cs="Times New Roman"/>
                <w:szCs w:val="20"/>
              </w:rPr>
              <w:t>2</w:t>
            </w:r>
          </w:p>
        </w:tc>
        <w:tc>
          <w:tcPr>
            <w:tcW w:w="708" w:type="dxa"/>
          </w:tcPr>
          <w:p w:rsidR="00012D4A" w:rsidRPr="00012D4A" w:rsidRDefault="00012D4A" w:rsidP="00D16518">
            <w:pPr>
              <w:ind w:firstLine="0"/>
              <w:jc w:val="center"/>
              <w:rPr>
                <w:rFonts w:cs="Times New Roman"/>
                <w:szCs w:val="20"/>
              </w:rPr>
            </w:pPr>
            <w:r w:rsidRPr="00012D4A">
              <w:rPr>
                <w:rFonts w:cs="Times New Roman"/>
                <w:szCs w:val="20"/>
              </w:rPr>
              <w:t>2</w:t>
            </w:r>
            <w:r w:rsidR="00D16518">
              <w:rPr>
                <w:rFonts w:cs="Times New Roman"/>
                <w:szCs w:val="20"/>
              </w:rPr>
              <w:t>2</w:t>
            </w:r>
          </w:p>
        </w:tc>
        <w:tc>
          <w:tcPr>
            <w:tcW w:w="750" w:type="dxa"/>
          </w:tcPr>
          <w:p w:rsidR="00012D4A" w:rsidRPr="00012D4A" w:rsidRDefault="00012D4A" w:rsidP="00D16518">
            <w:pPr>
              <w:ind w:firstLine="0"/>
              <w:jc w:val="center"/>
              <w:rPr>
                <w:rFonts w:cs="Times New Roman"/>
                <w:szCs w:val="20"/>
              </w:rPr>
            </w:pPr>
            <w:r w:rsidRPr="00012D4A">
              <w:rPr>
                <w:rFonts w:cs="Times New Roman"/>
                <w:szCs w:val="20"/>
              </w:rPr>
              <w:t>2</w:t>
            </w:r>
            <w:r w:rsidR="00D16518">
              <w:rPr>
                <w:rFonts w:cs="Times New Roman"/>
                <w:szCs w:val="20"/>
              </w:rPr>
              <w:t>3</w:t>
            </w:r>
          </w:p>
        </w:tc>
        <w:tc>
          <w:tcPr>
            <w:tcW w:w="1342" w:type="dxa"/>
          </w:tcPr>
          <w:p w:rsidR="00012D4A" w:rsidRPr="00012D4A" w:rsidRDefault="00D16518" w:rsidP="00D16518">
            <w:pPr>
              <w:jc w:val="center"/>
              <w:rPr>
                <w:rFonts w:cs="Times New Roman"/>
                <w:szCs w:val="20"/>
              </w:rPr>
            </w:pPr>
            <w:r>
              <w:rPr>
                <w:rFonts w:cs="Times New Roman"/>
                <w:szCs w:val="20"/>
              </w:rPr>
              <w:t>87</w:t>
            </w:r>
          </w:p>
        </w:tc>
      </w:tr>
      <w:tr w:rsidR="00012D4A" w:rsidRPr="00012D4A" w:rsidTr="00012D4A">
        <w:tc>
          <w:tcPr>
            <w:tcW w:w="5353" w:type="dxa"/>
            <w:gridSpan w:val="2"/>
          </w:tcPr>
          <w:p w:rsidR="00D16518" w:rsidRDefault="00012D4A" w:rsidP="00012D4A">
            <w:pPr>
              <w:rPr>
                <w:rFonts w:cs="Times New Roman"/>
                <w:i/>
                <w:szCs w:val="20"/>
              </w:rPr>
            </w:pPr>
            <w:r w:rsidRPr="00012D4A">
              <w:rPr>
                <w:rFonts w:cs="Times New Roman"/>
                <w:i/>
                <w:szCs w:val="20"/>
              </w:rPr>
              <w:t>Часть, формируемая участниками образовательных отношений</w:t>
            </w:r>
            <w:r w:rsidR="00D16518">
              <w:rPr>
                <w:rFonts w:cs="Times New Roman"/>
                <w:i/>
                <w:szCs w:val="20"/>
              </w:rPr>
              <w:t xml:space="preserve">: </w:t>
            </w:r>
          </w:p>
          <w:p w:rsidR="00012D4A" w:rsidRDefault="00D16518" w:rsidP="00012D4A">
            <w:pPr>
              <w:rPr>
                <w:rFonts w:cs="Times New Roman"/>
                <w:i/>
                <w:szCs w:val="20"/>
              </w:rPr>
            </w:pPr>
            <w:r>
              <w:rPr>
                <w:rFonts w:cs="Times New Roman"/>
                <w:i/>
                <w:szCs w:val="20"/>
              </w:rPr>
              <w:t>1кл. - Занимательная математика</w:t>
            </w:r>
          </w:p>
          <w:p w:rsidR="00D16518" w:rsidRPr="00012D4A" w:rsidRDefault="00D16518" w:rsidP="00012D4A">
            <w:pPr>
              <w:rPr>
                <w:rFonts w:cs="Times New Roman"/>
                <w:i/>
                <w:szCs w:val="20"/>
              </w:rPr>
            </w:pPr>
            <w:r>
              <w:rPr>
                <w:rFonts w:cs="Times New Roman"/>
                <w:i/>
                <w:szCs w:val="20"/>
              </w:rPr>
              <w:t>2-3 кл. - Наглядная геометрия</w:t>
            </w:r>
          </w:p>
        </w:tc>
        <w:tc>
          <w:tcPr>
            <w:tcW w:w="709" w:type="dxa"/>
          </w:tcPr>
          <w:p w:rsidR="00D16518" w:rsidRDefault="00D16518" w:rsidP="00D16518">
            <w:pPr>
              <w:jc w:val="center"/>
              <w:rPr>
                <w:rFonts w:cs="Times New Roman"/>
                <w:szCs w:val="20"/>
              </w:rPr>
            </w:pPr>
          </w:p>
          <w:p w:rsidR="00012D4A" w:rsidRPr="00012D4A" w:rsidRDefault="00D16518" w:rsidP="00D16518">
            <w:pPr>
              <w:jc w:val="center"/>
              <w:rPr>
                <w:rFonts w:cs="Times New Roman"/>
                <w:szCs w:val="20"/>
              </w:rPr>
            </w:pPr>
            <w:r>
              <w:rPr>
                <w:rFonts w:cs="Times New Roman"/>
                <w:szCs w:val="20"/>
              </w:rPr>
              <w:t>1</w:t>
            </w:r>
          </w:p>
        </w:tc>
        <w:tc>
          <w:tcPr>
            <w:tcW w:w="709" w:type="dxa"/>
          </w:tcPr>
          <w:p w:rsidR="00012D4A" w:rsidRPr="00012D4A" w:rsidRDefault="00012D4A" w:rsidP="00D16518">
            <w:pPr>
              <w:jc w:val="center"/>
              <w:rPr>
                <w:rFonts w:cs="Times New Roman"/>
                <w:szCs w:val="20"/>
              </w:rPr>
            </w:pPr>
          </w:p>
          <w:p w:rsidR="00012D4A" w:rsidRPr="00012D4A" w:rsidRDefault="00D16518" w:rsidP="00D16518">
            <w:pPr>
              <w:jc w:val="center"/>
              <w:rPr>
                <w:rFonts w:cs="Times New Roman"/>
                <w:szCs w:val="20"/>
              </w:rPr>
            </w:pPr>
            <w:r>
              <w:rPr>
                <w:rFonts w:cs="Times New Roman"/>
                <w:szCs w:val="20"/>
              </w:rPr>
              <w:t>1</w:t>
            </w:r>
          </w:p>
        </w:tc>
        <w:tc>
          <w:tcPr>
            <w:tcW w:w="708" w:type="dxa"/>
          </w:tcPr>
          <w:p w:rsidR="00012D4A" w:rsidRPr="00012D4A" w:rsidRDefault="00012D4A" w:rsidP="00D16518">
            <w:pPr>
              <w:jc w:val="center"/>
              <w:rPr>
                <w:rFonts w:cs="Times New Roman"/>
                <w:szCs w:val="20"/>
              </w:rPr>
            </w:pPr>
          </w:p>
          <w:p w:rsidR="00012D4A" w:rsidRPr="00012D4A" w:rsidRDefault="00D16518" w:rsidP="00D16518">
            <w:pPr>
              <w:jc w:val="center"/>
              <w:rPr>
                <w:rFonts w:cs="Times New Roman"/>
                <w:szCs w:val="20"/>
              </w:rPr>
            </w:pPr>
            <w:r>
              <w:rPr>
                <w:rFonts w:cs="Times New Roman"/>
                <w:szCs w:val="20"/>
              </w:rPr>
              <w:t>1</w:t>
            </w:r>
          </w:p>
        </w:tc>
        <w:tc>
          <w:tcPr>
            <w:tcW w:w="750" w:type="dxa"/>
          </w:tcPr>
          <w:p w:rsidR="00012D4A" w:rsidRPr="00012D4A" w:rsidRDefault="00012D4A" w:rsidP="00D16518">
            <w:pPr>
              <w:jc w:val="center"/>
              <w:rPr>
                <w:rFonts w:cs="Times New Roman"/>
                <w:szCs w:val="20"/>
              </w:rPr>
            </w:pPr>
          </w:p>
          <w:p w:rsidR="00012D4A" w:rsidRPr="00012D4A" w:rsidRDefault="00012D4A" w:rsidP="00D16518">
            <w:pPr>
              <w:jc w:val="center"/>
              <w:rPr>
                <w:rFonts w:cs="Times New Roman"/>
                <w:szCs w:val="20"/>
              </w:rPr>
            </w:pPr>
            <w:r w:rsidRPr="00012D4A">
              <w:rPr>
                <w:rFonts w:cs="Times New Roman"/>
                <w:szCs w:val="20"/>
              </w:rPr>
              <w:t>-</w:t>
            </w:r>
          </w:p>
        </w:tc>
        <w:tc>
          <w:tcPr>
            <w:tcW w:w="1342" w:type="dxa"/>
          </w:tcPr>
          <w:p w:rsidR="00012D4A" w:rsidRPr="00012D4A" w:rsidRDefault="00012D4A" w:rsidP="00D16518">
            <w:pPr>
              <w:jc w:val="center"/>
              <w:rPr>
                <w:rFonts w:cs="Times New Roman"/>
                <w:szCs w:val="20"/>
              </w:rPr>
            </w:pPr>
          </w:p>
          <w:p w:rsidR="00012D4A" w:rsidRPr="00012D4A" w:rsidRDefault="00D16518" w:rsidP="00D16518">
            <w:pPr>
              <w:jc w:val="center"/>
              <w:rPr>
                <w:rFonts w:cs="Times New Roman"/>
                <w:szCs w:val="20"/>
              </w:rPr>
            </w:pPr>
            <w:r>
              <w:rPr>
                <w:rFonts w:cs="Times New Roman"/>
                <w:szCs w:val="20"/>
              </w:rPr>
              <w:t>3</w:t>
            </w:r>
          </w:p>
        </w:tc>
      </w:tr>
      <w:tr w:rsidR="00012D4A" w:rsidRPr="00012D4A" w:rsidTr="00012D4A">
        <w:tc>
          <w:tcPr>
            <w:tcW w:w="5353" w:type="dxa"/>
            <w:gridSpan w:val="2"/>
          </w:tcPr>
          <w:p w:rsidR="00012D4A" w:rsidRPr="00012D4A" w:rsidRDefault="00012D4A" w:rsidP="00012D4A">
            <w:pPr>
              <w:rPr>
                <w:rFonts w:cs="Times New Roman"/>
                <w:szCs w:val="20"/>
              </w:rPr>
            </w:pPr>
            <w:r w:rsidRPr="00012D4A">
              <w:rPr>
                <w:rFonts w:cs="Times New Roman"/>
                <w:szCs w:val="20"/>
              </w:rPr>
              <w:t>Максимально допустимая недельная нагрузка</w:t>
            </w:r>
          </w:p>
        </w:tc>
        <w:tc>
          <w:tcPr>
            <w:tcW w:w="709" w:type="dxa"/>
          </w:tcPr>
          <w:p w:rsidR="00012D4A" w:rsidRPr="00731DB4" w:rsidRDefault="00012D4A" w:rsidP="00D16518">
            <w:pPr>
              <w:ind w:firstLine="0"/>
              <w:jc w:val="center"/>
              <w:rPr>
                <w:rFonts w:cs="Times New Roman"/>
                <w:b/>
                <w:szCs w:val="20"/>
              </w:rPr>
            </w:pPr>
            <w:r w:rsidRPr="00731DB4">
              <w:rPr>
                <w:rFonts w:cs="Times New Roman"/>
                <w:b/>
                <w:szCs w:val="20"/>
              </w:rPr>
              <w:t>21</w:t>
            </w:r>
          </w:p>
        </w:tc>
        <w:tc>
          <w:tcPr>
            <w:tcW w:w="709" w:type="dxa"/>
          </w:tcPr>
          <w:p w:rsidR="00012D4A" w:rsidRPr="00731DB4" w:rsidRDefault="00012D4A" w:rsidP="00D16518">
            <w:pPr>
              <w:ind w:firstLine="0"/>
              <w:jc w:val="center"/>
              <w:rPr>
                <w:rFonts w:cs="Times New Roman"/>
                <w:b/>
                <w:szCs w:val="20"/>
              </w:rPr>
            </w:pPr>
            <w:r w:rsidRPr="00731DB4">
              <w:rPr>
                <w:rFonts w:cs="Times New Roman"/>
                <w:b/>
                <w:szCs w:val="20"/>
              </w:rPr>
              <w:t>23</w:t>
            </w:r>
          </w:p>
        </w:tc>
        <w:tc>
          <w:tcPr>
            <w:tcW w:w="708" w:type="dxa"/>
          </w:tcPr>
          <w:p w:rsidR="00012D4A" w:rsidRPr="00731DB4" w:rsidRDefault="00012D4A" w:rsidP="00D16518">
            <w:pPr>
              <w:ind w:firstLine="0"/>
              <w:jc w:val="center"/>
              <w:rPr>
                <w:rFonts w:cs="Times New Roman"/>
                <w:b/>
                <w:szCs w:val="20"/>
              </w:rPr>
            </w:pPr>
            <w:r w:rsidRPr="00731DB4">
              <w:rPr>
                <w:rFonts w:cs="Times New Roman"/>
                <w:b/>
                <w:szCs w:val="20"/>
              </w:rPr>
              <w:t>23</w:t>
            </w:r>
          </w:p>
        </w:tc>
        <w:tc>
          <w:tcPr>
            <w:tcW w:w="750" w:type="dxa"/>
          </w:tcPr>
          <w:p w:rsidR="00012D4A" w:rsidRPr="00731DB4" w:rsidRDefault="00012D4A" w:rsidP="00D16518">
            <w:pPr>
              <w:ind w:firstLine="0"/>
              <w:jc w:val="center"/>
              <w:rPr>
                <w:rFonts w:cs="Times New Roman"/>
                <w:b/>
                <w:szCs w:val="20"/>
              </w:rPr>
            </w:pPr>
            <w:r w:rsidRPr="00731DB4">
              <w:rPr>
                <w:rFonts w:cs="Times New Roman"/>
                <w:b/>
                <w:szCs w:val="20"/>
              </w:rPr>
              <w:t>23</w:t>
            </w:r>
          </w:p>
        </w:tc>
        <w:tc>
          <w:tcPr>
            <w:tcW w:w="1342" w:type="dxa"/>
          </w:tcPr>
          <w:p w:rsidR="00012D4A" w:rsidRPr="00731DB4" w:rsidRDefault="00012D4A" w:rsidP="00D16518">
            <w:pPr>
              <w:jc w:val="center"/>
              <w:rPr>
                <w:rFonts w:cs="Times New Roman"/>
                <w:b/>
                <w:szCs w:val="20"/>
              </w:rPr>
            </w:pPr>
            <w:r w:rsidRPr="00731DB4">
              <w:rPr>
                <w:rFonts w:cs="Times New Roman"/>
                <w:b/>
                <w:szCs w:val="20"/>
              </w:rPr>
              <w:t>90</w:t>
            </w:r>
          </w:p>
        </w:tc>
      </w:tr>
    </w:tbl>
    <w:p w:rsidR="004D397D" w:rsidRDefault="004D397D" w:rsidP="008907B7">
      <w:pPr>
        <w:jc w:val="center"/>
        <w:rPr>
          <w:b/>
          <w:szCs w:val="20"/>
        </w:rPr>
      </w:pPr>
    </w:p>
    <w:p w:rsidR="004D397D" w:rsidRDefault="004D397D" w:rsidP="008907B7">
      <w:pPr>
        <w:jc w:val="center"/>
        <w:rPr>
          <w:b/>
          <w:szCs w:val="20"/>
        </w:rPr>
      </w:pPr>
    </w:p>
    <w:p w:rsidR="004D397D" w:rsidRDefault="004D397D" w:rsidP="008907B7">
      <w:pPr>
        <w:jc w:val="center"/>
        <w:rPr>
          <w:b/>
          <w:szCs w:val="20"/>
        </w:rPr>
      </w:pPr>
    </w:p>
    <w:p w:rsidR="00CB0224" w:rsidRDefault="00CB0224" w:rsidP="008907B7">
      <w:pPr>
        <w:jc w:val="center"/>
        <w:rPr>
          <w:b/>
          <w:szCs w:val="20"/>
        </w:rPr>
      </w:pPr>
    </w:p>
    <w:p w:rsidR="00CB0224" w:rsidRDefault="00CB0224" w:rsidP="008907B7">
      <w:pPr>
        <w:jc w:val="center"/>
        <w:rPr>
          <w:b/>
          <w:szCs w:val="20"/>
        </w:rPr>
      </w:pPr>
    </w:p>
    <w:p w:rsidR="00272A1F" w:rsidRDefault="00272A1F" w:rsidP="008907B7">
      <w:pPr>
        <w:jc w:val="center"/>
        <w:rPr>
          <w:b/>
          <w:szCs w:val="20"/>
        </w:rPr>
      </w:pPr>
    </w:p>
    <w:p w:rsidR="00272A1F" w:rsidRDefault="00272A1F" w:rsidP="008907B7">
      <w:pPr>
        <w:jc w:val="center"/>
        <w:rPr>
          <w:b/>
          <w:szCs w:val="20"/>
        </w:rPr>
      </w:pPr>
      <w:r>
        <w:rPr>
          <w:b/>
          <w:szCs w:val="20"/>
        </w:rPr>
        <w:t>Годовой учебный план</w:t>
      </w:r>
    </w:p>
    <w:p w:rsidR="00272A1F" w:rsidRDefault="00272A1F" w:rsidP="008907B7">
      <w:pPr>
        <w:jc w:val="center"/>
        <w:rPr>
          <w:b/>
          <w:szCs w:val="20"/>
        </w:rPr>
      </w:pPr>
      <w:r>
        <w:rPr>
          <w:b/>
          <w:szCs w:val="20"/>
        </w:rPr>
        <w:t>ЧОУ НОШ «Православная школа г. Сорочинска»</w:t>
      </w:r>
    </w:p>
    <w:p w:rsidR="00272A1F" w:rsidRDefault="00FF6A0D" w:rsidP="008907B7">
      <w:pPr>
        <w:jc w:val="center"/>
        <w:rPr>
          <w:b/>
          <w:szCs w:val="20"/>
        </w:rPr>
      </w:pPr>
      <w:r>
        <w:rPr>
          <w:b/>
          <w:szCs w:val="20"/>
        </w:rPr>
        <w:t>на 2023-2024</w:t>
      </w:r>
      <w:r w:rsidR="00272A1F">
        <w:rPr>
          <w:b/>
          <w:szCs w:val="20"/>
        </w:rPr>
        <w:t xml:space="preserve"> учебный год</w:t>
      </w:r>
    </w:p>
    <w:p w:rsidR="00272A1F" w:rsidRPr="00170FE2" w:rsidRDefault="00272A1F" w:rsidP="008907B7">
      <w:pPr>
        <w:jc w:val="center"/>
        <w:rPr>
          <w:b/>
          <w:szCs w:val="20"/>
        </w:rPr>
      </w:pPr>
      <w:r>
        <w:rPr>
          <w:b/>
          <w:szCs w:val="20"/>
        </w:rPr>
        <w:t xml:space="preserve">(5-дневная неделя). </w:t>
      </w:r>
    </w:p>
    <w:tbl>
      <w:tblPr>
        <w:tblStyle w:val="af6"/>
        <w:tblW w:w="0" w:type="auto"/>
        <w:tblLook w:val="04A0" w:firstRow="1" w:lastRow="0" w:firstColumn="1" w:lastColumn="0" w:noHBand="0" w:noVBand="1"/>
      </w:tblPr>
      <w:tblGrid>
        <w:gridCol w:w="1710"/>
        <w:gridCol w:w="1880"/>
        <w:gridCol w:w="516"/>
        <w:gridCol w:w="516"/>
        <w:gridCol w:w="516"/>
        <w:gridCol w:w="516"/>
        <w:gridCol w:w="798"/>
      </w:tblGrid>
      <w:tr w:rsidR="004D397D" w:rsidRPr="00012D4A" w:rsidTr="00272A1F">
        <w:trPr>
          <w:trHeight w:val="213"/>
        </w:trPr>
        <w:tc>
          <w:tcPr>
            <w:tcW w:w="1737" w:type="dxa"/>
            <w:vMerge w:val="restart"/>
            <w:tcBorders>
              <w:right w:val="single" w:sz="4" w:space="0" w:color="auto"/>
            </w:tcBorders>
          </w:tcPr>
          <w:p w:rsidR="004D397D" w:rsidRPr="00012D4A" w:rsidRDefault="004D397D" w:rsidP="00272A1F">
            <w:pPr>
              <w:jc w:val="center"/>
              <w:rPr>
                <w:rFonts w:cs="Times New Roman"/>
                <w:b/>
                <w:szCs w:val="20"/>
              </w:rPr>
            </w:pPr>
            <w:r w:rsidRPr="00012D4A">
              <w:rPr>
                <w:rFonts w:cs="Times New Roman"/>
                <w:b/>
                <w:szCs w:val="20"/>
              </w:rPr>
              <w:t>Предметные области</w:t>
            </w:r>
          </w:p>
        </w:tc>
        <w:tc>
          <w:tcPr>
            <w:tcW w:w="1977" w:type="dxa"/>
            <w:tcBorders>
              <w:top w:val="single" w:sz="4" w:space="0" w:color="auto"/>
              <w:left w:val="single" w:sz="4" w:space="0" w:color="auto"/>
              <w:bottom w:val="nil"/>
              <w:right w:val="single" w:sz="4" w:space="0" w:color="auto"/>
            </w:tcBorders>
          </w:tcPr>
          <w:p w:rsidR="004D397D" w:rsidRPr="002D2B9E" w:rsidRDefault="00CB0A14" w:rsidP="00272A1F">
            <w:pPr>
              <w:ind w:firstLine="0"/>
              <w:rPr>
                <w:rFonts w:cs="Times New Roman"/>
                <w:b/>
                <w:sz w:val="14"/>
                <w:szCs w:val="14"/>
              </w:rPr>
            </w:pPr>
            <w:r>
              <w:rPr>
                <w:rFonts w:cs="Times New Roman"/>
                <w:b/>
                <w:noProof/>
                <w:sz w:val="14"/>
                <w:szCs w:val="14"/>
              </w:rPr>
              <w:pict>
                <v:line id="_x0000_s1045" style="position:absolute;left:0;text-align:left;flip:y;z-index:251663360;visibility:visible;mso-position-horizontal-relative:text;mso-position-vertical-relative:text;mso-height-relative:margin" from="-4.4pt,.9pt" to="88.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" strokecolor="black [3040]"/>
              </w:pict>
            </w:r>
            <w:r w:rsidR="004D397D" w:rsidRPr="002D2B9E">
              <w:rPr>
                <w:rFonts w:cs="Times New Roman"/>
                <w:b/>
                <w:sz w:val="14"/>
                <w:szCs w:val="14"/>
              </w:rPr>
              <w:t xml:space="preserve">Учебные </w:t>
            </w:r>
          </w:p>
          <w:p w:rsidR="004D397D" w:rsidRPr="00012D4A" w:rsidRDefault="004D397D" w:rsidP="00272A1F">
            <w:pPr>
              <w:ind w:firstLine="0"/>
              <w:rPr>
                <w:rFonts w:cs="Times New Roman"/>
                <w:b/>
                <w:szCs w:val="20"/>
              </w:rPr>
            </w:pPr>
            <w:r w:rsidRPr="002D2B9E">
              <w:rPr>
                <w:rFonts w:cs="Times New Roman"/>
                <w:b/>
                <w:sz w:val="14"/>
                <w:szCs w:val="14"/>
              </w:rPr>
              <w:t>предметы</w:t>
            </w:r>
          </w:p>
        </w:tc>
        <w:tc>
          <w:tcPr>
            <w:tcW w:w="1902" w:type="dxa"/>
            <w:gridSpan w:val="4"/>
            <w:tcBorders>
              <w:left w:val="single" w:sz="4" w:space="0" w:color="auto"/>
            </w:tcBorders>
          </w:tcPr>
          <w:p w:rsidR="004D397D" w:rsidRDefault="004D397D" w:rsidP="00272A1F">
            <w:pPr>
              <w:ind w:firstLine="0"/>
              <w:jc w:val="center"/>
              <w:rPr>
                <w:rFonts w:cs="Times New Roman"/>
                <w:b/>
                <w:szCs w:val="20"/>
              </w:rPr>
            </w:pPr>
            <w:r w:rsidRPr="00012D4A">
              <w:rPr>
                <w:rFonts w:cs="Times New Roman"/>
                <w:b/>
                <w:szCs w:val="20"/>
              </w:rPr>
              <w:t xml:space="preserve">Количество </w:t>
            </w:r>
          </w:p>
          <w:p w:rsidR="004D397D" w:rsidRPr="00012D4A" w:rsidRDefault="004D397D" w:rsidP="00272A1F">
            <w:pPr>
              <w:ind w:firstLine="0"/>
              <w:jc w:val="center"/>
              <w:rPr>
                <w:rFonts w:cs="Times New Roman"/>
                <w:b/>
                <w:szCs w:val="20"/>
              </w:rPr>
            </w:pPr>
            <w:r w:rsidRPr="00012D4A">
              <w:rPr>
                <w:rFonts w:cs="Times New Roman"/>
                <w:b/>
                <w:szCs w:val="20"/>
              </w:rPr>
              <w:t>часов в неделю</w:t>
            </w:r>
          </w:p>
        </w:tc>
        <w:tc>
          <w:tcPr>
            <w:tcW w:w="836" w:type="dxa"/>
            <w:vMerge w:val="restart"/>
          </w:tcPr>
          <w:p w:rsidR="004D397D" w:rsidRPr="00012D4A" w:rsidRDefault="004D397D" w:rsidP="00272A1F">
            <w:pPr>
              <w:ind w:firstLine="0"/>
              <w:rPr>
                <w:rFonts w:cs="Times New Roman"/>
                <w:b/>
                <w:szCs w:val="20"/>
              </w:rPr>
            </w:pPr>
            <w:r w:rsidRPr="00012D4A">
              <w:rPr>
                <w:rFonts w:cs="Times New Roman"/>
                <w:b/>
                <w:szCs w:val="20"/>
              </w:rPr>
              <w:t>Всего</w:t>
            </w:r>
          </w:p>
        </w:tc>
      </w:tr>
      <w:tr w:rsidR="004D397D" w:rsidRPr="00012D4A" w:rsidTr="00272A1F">
        <w:trPr>
          <w:trHeight w:val="213"/>
        </w:trPr>
        <w:tc>
          <w:tcPr>
            <w:tcW w:w="1737" w:type="dxa"/>
            <w:vMerge/>
            <w:tcBorders>
              <w:right w:val="single" w:sz="4" w:space="0" w:color="auto"/>
            </w:tcBorders>
          </w:tcPr>
          <w:p w:rsidR="004D397D" w:rsidRPr="00012D4A" w:rsidRDefault="004D397D" w:rsidP="00272A1F">
            <w:pPr>
              <w:jc w:val="center"/>
              <w:rPr>
                <w:rFonts w:cs="Times New Roman"/>
                <w:szCs w:val="20"/>
              </w:rPr>
            </w:pPr>
          </w:p>
        </w:tc>
        <w:tc>
          <w:tcPr>
            <w:tcW w:w="1977" w:type="dxa"/>
            <w:tcBorders>
              <w:top w:val="nil"/>
              <w:left w:val="single" w:sz="4" w:space="0" w:color="auto"/>
              <w:bottom w:val="single" w:sz="4" w:space="0" w:color="auto"/>
              <w:right w:val="single" w:sz="4" w:space="0" w:color="auto"/>
            </w:tcBorders>
          </w:tcPr>
          <w:p w:rsidR="004D397D" w:rsidRPr="002D2B9E" w:rsidRDefault="004D397D" w:rsidP="00272A1F">
            <w:pPr>
              <w:jc w:val="right"/>
              <w:rPr>
                <w:rFonts w:cs="Times New Roman"/>
                <w:b/>
                <w:sz w:val="14"/>
                <w:szCs w:val="14"/>
              </w:rPr>
            </w:pPr>
            <w:r w:rsidRPr="002D2B9E">
              <w:rPr>
                <w:rFonts w:cs="Times New Roman"/>
                <w:b/>
                <w:sz w:val="14"/>
                <w:szCs w:val="14"/>
              </w:rPr>
              <w:t>классы</w:t>
            </w:r>
          </w:p>
        </w:tc>
        <w:tc>
          <w:tcPr>
            <w:tcW w:w="471" w:type="dxa"/>
            <w:tcBorders>
              <w:left w:val="single" w:sz="4" w:space="0" w:color="auto"/>
            </w:tcBorders>
          </w:tcPr>
          <w:p w:rsidR="004D397D" w:rsidRPr="00012D4A" w:rsidRDefault="004D397D" w:rsidP="00272A1F">
            <w:pPr>
              <w:ind w:firstLine="0"/>
              <w:rPr>
                <w:rFonts w:cs="Times New Roman"/>
                <w:szCs w:val="20"/>
                <w:lang w:val="en-US"/>
              </w:rPr>
            </w:pPr>
            <w:r w:rsidRPr="00012D4A">
              <w:rPr>
                <w:rFonts w:cs="Times New Roman"/>
                <w:szCs w:val="20"/>
                <w:lang w:val="en-US"/>
              </w:rPr>
              <w:t>I</w:t>
            </w:r>
          </w:p>
        </w:tc>
        <w:tc>
          <w:tcPr>
            <w:tcW w:w="471" w:type="dxa"/>
            <w:tcBorders>
              <w:left w:val="single" w:sz="4" w:space="0" w:color="auto"/>
            </w:tcBorders>
          </w:tcPr>
          <w:p w:rsidR="004D397D" w:rsidRPr="00012D4A" w:rsidRDefault="004D397D" w:rsidP="00272A1F">
            <w:pPr>
              <w:ind w:firstLine="0"/>
              <w:rPr>
                <w:rFonts w:cs="Times New Roman"/>
                <w:szCs w:val="20"/>
                <w:lang w:val="en-US"/>
              </w:rPr>
            </w:pPr>
            <w:r w:rsidRPr="00012D4A">
              <w:rPr>
                <w:rFonts w:cs="Times New Roman"/>
                <w:szCs w:val="20"/>
                <w:lang w:val="en-US"/>
              </w:rPr>
              <w:t>II</w:t>
            </w:r>
          </w:p>
        </w:tc>
        <w:tc>
          <w:tcPr>
            <w:tcW w:w="471" w:type="dxa"/>
            <w:tcBorders>
              <w:left w:val="single" w:sz="4" w:space="0" w:color="auto"/>
            </w:tcBorders>
          </w:tcPr>
          <w:p w:rsidR="004D397D" w:rsidRPr="00012D4A" w:rsidRDefault="004D397D" w:rsidP="00272A1F">
            <w:pPr>
              <w:ind w:firstLine="0"/>
              <w:rPr>
                <w:rFonts w:cs="Times New Roman"/>
                <w:szCs w:val="20"/>
                <w:lang w:val="en-US"/>
              </w:rPr>
            </w:pPr>
            <w:r w:rsidRPr="00012D4A">
              <w:rPr>
                <w:rFonts w:cs="Times New Roman"/>
                <w:szCs w:val="20"/>
                <w:lang w:val="en-US"/>
              </w:rPr>
              <w:t>II</w:t>
            </w:r>
          </w:p>
        </w:tc>
        <w:tc>
          <w:tcPr>
            <w:tcW w:w="489" w:type="dxa"/>
            <w:tcBorders>
              <w:left w:val="single" w:sz="4" w:space="0" w:color="auto"/>
            </w:tcBorders>
          </w:tcPr>
          <w:p w:rsidR="004D397D" w:rsidRPr="00012D4A" w:rsidRDefault="004D397D" w:rsidP="00272A1F">
            <w:pPr>
              <w:ind w:firstLine="0"/>
              <w:rPr>
                <w:rFonts w:cs="Times New Roman"/>
                <w:szCs w:val="20"/>
                <w:lang w:val="en-US"/>
              </w:rPr>
            </w:pPr>
            <w:r w:rsidRPr="00012D4A">
              <w:rPr>
                <w:rFonts w:cs="Times New Roman"/>
                <w:szCs w:val="20"/>
                <w:lang w:val="en-US"/>
              </w:rPr>
              <w:t>IV</w:t>
            </w:r>
          </w:p>
        </w:tc>
        <w:tc>
          <w:tcPr>
            <w:tcW w:w="836" w:type="dxa"/>
            <w:vMerge/>
          </w:tcPr>
          <w:p w:rsidR="004D397D" w:rsidRPr="00012D4A" w:rsidRDefault="004D397D" w:rsidP="00272A1F">
            <w:pPr>
              <w:jc w:val="center"/>
              <w:rPr>
                <w:rFonts w:cs="Times New Roman"/>
                <w:szCs w:val="20"/>
              </w:rPr>
            </w:pPr>
          </w:p>
        </w:tc>
      </w:tr>
      <w:tr w:rsidR="004D397D" w:rsidRPr="00012D4A" w:rsidTr="00272A1F">
        <w:tc>
          <w:tcPr>
            <w:tcW w:w="1737" w:type="dxa"/>
          </w:tcPr>
          <w:p w:rsidR="004D397D" w:rsidRPr="00012D4A" w:rsidRDefault="004D397D" w:rsidP="00272A1F">
            <w:pPr>
              <w:jc w:val="center"/>
              <w:rPr>
                <w:rFonts w:cs="Times New Roman"/>
                <w:szCs w:val="20"/>
              </w:rPr>
            </w:pPr>
          </w:p>
        </w:tc>
        <w:tc>
          <w:tcPr>
            <w:tcW w:w="1977" w:type="dxa"/>
            <w:tcBorders>
              <w:top w:val="single" w:sz="4" w:space="0" w:color="auto"/>
            </w:tcBorders>
          </w:tcPr>
          <w:p w:rsidR="004D397D" w:rsidRPr="00012D4A" w:rsidRDefault="00CB0A14" w:rsidP="00272A1F">
            <w:pPr>
              <w:jc w:val="center"/>
              <w:rPr>
                <w:rFonts w:cs="Times New Roman"/>
                <w:i/>
                <w:szCs w:val="20"/>
              </w:rPr>
            </w:pPr>
            <w:r>
              <w:rPr>
                <w:rFonts w:cs="Times New Roman"/>
                <w:i/>
                <w:noProof/>
                <w:szCs w:val="20"/>
              </w:rPr>
              <w:pict>
                <v:line id="_x0000_s1046" style="position:absolute;left:0;text-align:left;flip:y;z-index:251664384;visibility:visible;mso-position-horizontal-relative:text;mso-position-vertical-relative:text" from="-4.4pt,10.95pt" to="-4.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" strokecolor="#4e92d1 [3044]"/>
              </w:pict>
            </w:r>
            <w:r w:rsidR="004D397D" w:rsidRPr="00012D4A">
              <w:rPr>
                <w:rFonts w:cs="Times New Roman"/>
                <w:i/>
                <w:szCs w:val="20"/>
              </w:rPr>
              <w:t>Обязательная часть</w:t>
            </w:r>
          </w:p>
        </w:tc>
        <w:tc>
          <w:tcPr>
            <w:tcW w:w="2738" w:type="dxa"/>
            <w:gridSpan w:val="5"/>
          </w:tcPr>
          <w:p w:rsidR="004D397D" w:rsidRPr="00012D4A" w:rsidRDefault="004D397D" w:rsidP="00272A1F">
            <w:pPr>
              <w:jc w:val="center"/>
              <w:rPr>
                <w:rFonts w:cs="Times New Roman"/>
                <w:szCs w:val="20"/>
              </w:rPr>
            </w:pPr>
          </w:p>
        </w:tc>
      </w:tr>
      <w:tr w:rsidR="004D397D" w:rsidRPr="00012D4A" w:rsidTr="00272A1F">
        <w:trPr>
          <w:trHeight w:val="320"/>
        </w:trPr>
        <w:tc>
          <w:tcPr>
            <w:tcW w:w="1737" w:type="dxa"/>
            <w:vMerge w:val="restart"/>
          </w:tcPr>
          <w:p w:rsidR="004D397D" w:rsidRPr="00012D4A" w:rsidRDefault="004D397D" w:rsidP="00272A1F">
            <w:pPr>
              <w:ind w:firstLine="0"/>
              <w:jc w:val="left"/>
              <w:rPr>
                <w:rFonts w:cs="Times New Roman"/>
                <w:szCs w:val="20"/>
              </w:rPr>
            </w:pPr>
            <w:r w:rsidRPr="00012D4A">
              <w:rPr>
                <w:rFonts w:cs="Times New Roman"/>
                <w:szCs w:val="20"/>
              </w:rPr>
              <w:t>Русский язык и литературное чтение</w:t>
            </w:r>
          </w:p>
        </w:tc>
        <w:tc>
          <w:tcPr>
            <w:tcW w:w="1977" w:type="dxa"/>
          </w:tcPr>
          <w:p w:rsidR="004D397D" w:rsidRPr="00012D4A" w:rsidRDefault="004D397D" w:rsidP="00272A1F">
            <w:pPr>
              <w:jc w:val="center"/>
              <w:rPr>
                <w:rFonts w:cs="Times New Roman"/>
                <w:szCs w:val="20"/>
              </w:rPr>
            </w:pPr>
            <w:r w:rsidRPr="00012D4A">
              <w:rPr>
                <w:rFonts w:cs="Times New Roman"/>
                <w:szCs w:val="20"/>
              </w:rPr>
              <w:t>Русский язык</w:t>
            </w:r>
          </w:p>
        </w:tc>
        <w:tc>
          <w:tcPr>
            <w:tcW w:w="471" w:type="dxa"/>
          </w:tcPr>
          <w:p w:rsidR="004D397D" w:rsidRPr="00012D4A" w:rsidRDefault="00272A1F" w:rsidP="00272A1F">
            <w:pPr>
              <w:ind w:firstLine="0"/>
              <w:rPr>
                <w:rFonts w:cs="Times New Roman"/>
                <w:szCs w:val="20"/>
              </w:rPr>
            </w:pPr>
            <w:r>
              <w:rPr>
                <w:rFonts w:cs="Times New Roman"/>
                <w:szCs w:val="20"/>
              </w:rPr>
              <w:t>165</w:t>
            </w:r>
          </w:p>
        </w:tc>
        <w:tc>
          <w:tcPr>
            <w:tcW w:w="471" w:type="dxa"/>
          </w:tcPr>
          <w:p w:rsidR="004D397D" w:rsidRPr="00012D4A" w:rsidRDefault="00272A1F" w:rsidP="00272A1F">
            <w:pPr>
              <w:ind w:firstLine="0"/>
              <w:rPr>
                <w:rFonts w:cs="Times New Roman"/>
                <w:szCs w:val="20"/>
              </w:rPr>
            </w:pPr>
            <w:r>
              <w:rPr>
                <w:rFonts w:cs="Times New Roman"/>
                <w:szCs w:val="20"/>
              </w:rPr>
              <w:t>170</w:t>
            </w:r>
          </w:p>
        </w:tc>
        <w:tc>
          <w:tcPr>
            <w:tcW w:w="471" w:type="dxa"/>
          </w:tcPr>
          <w:p w:rsidR="004D397D" w:rsidRPr="00012D4A" w:rsidRDefault="00272A1F" w:rsidP="00272A1F">
            <w:pPr>
              <w:ind w:firstLine="0"/>
              <w:rPr>
                <w:rFonts w:cs="Times New Roman"/>
                <w:szCs w:val="20"/>
              </w:rPr>
            </w:pPr>
            <w:r>
              <w:rPr>
                <w:rFonts w:cs="Times New Roman"/>
                <w:szCs w:val="20"/>
              </w:rPr>
              <w:t>170</w:t>
            </w:r>
          </w:p>
        </w:tc>
        <w:tc>
          <w:tcPr>
            <w:tcW w:w="489" w:type="dxa"/>
          </w:tcPr>
          <w:p w:rsidR="004D397D" w:rsidRPr="00012D4A" w:rsidRDefault="00272A1F" w:rsidP="00272A1F">
            <w:pPr>
              <w:ind w:firstLine="0"/>
              <w:rPr>
                <w:rFonts w:cs="Times New Roman"/>
                <w:szCs w:val="20"/>
              </w:rPr>
            </w:pPr>
            <w:r>
              <w:rPr>
                <w:rFonts w:cs="Times New Roman"/>
                <w:szCs w:val="20"/>
              </w:rPr>
              <w:t>170</w:t>
            </w:r>
          </w:p>
        </w:tc>
        <w:tc>
          <w:tcPr>
            <w:tcW w:w="836" w:type="dxa"/>
          </w:tcPr>
          <w:p w:rsidR="004D397D" w:rsidRPr="00012D4A" w:rsidRDefault="00272A1F" w:rsidP="00272A1F">
            <w:pPr>
              <w:jc w:val="center"/>
              <w:rPr>
                <w:rFonts w:cs="Times New Roman"/>
                <w:szCs w:val="20"/>
              </w:rPr>
            </w:pPr>
            <w:r>
              <w:rPr>
                <w:rFonts w:cs="Times New Roman"/>
                <w:szCs w:val="20"/>
              </w:rPr>
              <w:t>675</w:t>
            </w:r>
          </w:p>
        </w:tc>
      </w:tr>
      <w:tr w:rsidR="004D397D" w:rsidRPr="00012D4A" w:rsidTr="00272A1F">
        <w:trPr>
          <w:trHeight w:val="319"/>
        </w:trPr>
        <w:tc>
          <w:tcPr>
            <w:tcW w:w="1737" w:type="dxa"/>
            <w:vMerge/>
          </w:tcPr>
          <w:p w:rsidR="004D397D" w:rsidRPr="00012D4A" w:rsidRDefault="004D397D" w:rsidP="00272A1F">
            <w:pPr>
              <w:rPr>
                <w:rFonts w:cs="Times New Roman"/>
                <w:szCs w:val="20"/>
              </w:rPr>
            </w:pPr>
          </w:p>
        </w:tc>
        <w:tc>
          <w:tcPr>
            <w:tcW w:w="1977" w:type="dxa"/>
          </w:tcPr>
          <w:p w:rsidR="004D397D" w:rsidRPr="00012D4A" w:rsidRDefault="004D397D" w:rsidP="00272A1F">
            <w:pPr>
              <w:jc w:val="center"/>
              <w:rPr>
                <w:rFonts w:cs="Times New Roman"/>
                <w:szCs w:val="20"/>
              </w:rPr>
            </w:pPr>
            <w:r w:rsidRPr="00012D4A">
              <w:rPr>
                <w:rFonts w:cs="Times New Roman"/>
                <w:szCs w:val="20"/>
              </w:rPr>
              <w:t>Литературное чтение</w:t>
            </w:r>
          </w:p>
        </w:tc>
        <w:tc>
          <w:tcPr>
            <w:tcW w:w="471" w:type="dxa"/>
          </w:tcPr>
          <w:p w:rsidR="004D397D" w:rsidRPr="00012D4A" w:rsidRDefault="00272A1F" w:rsidP="00272A1F">
            <w:pPr>
              <w:ind w:firstLine="0"/>
              <w:rPr>
                <w:rFonts w:cs="Times New Roman"/>
                <w:szCs w:val="20"/>
              </w:rPr>
            </w:pPr>
            <w:r>
              <w:rPr>
                <w:rFonts w:cs="Times New Roman"/>
                <w:szCs w:val="20"/>
              </w:rPr>
              <w:t>132</w:t>
            </w:r>
          </w:p>
        </w:tc>
        <w:tc>
          <w:tcPr>
            <w:tcW w:w="471" w:type="dxa"/>
          </w:tcPr>
          <w:p w:rsidR="004D397D" w:rsidRPr="00012D4A" w:rsidRDefault="00272A1F" w:rsidP="00272A1F">
            <w:pPr>
              <w:ind w:firstLine="0"/>
              <w:rPr>
                <w:rFonts w:cs="Times New Roman"/>
                <w:szCs w:val="20"/>
              </w:rPr>
            </w:pPr>
            <w:r>
              <w:rPr>
                <w:rFonts w:cs="Times New Roman"/>
                <w:szCs w:val="20"/>
              </w:rPr>
              <w:t>136</w:t>
            </w:r>
          </w:p>
        </w:tc>
        <w:tc>
          <w:tcPr>
            <w:tcW w:w="471" w:type="dxa"/>
          </w:tcPr>
          <w:p w:rsidR="004D397D" w:rsidRPr="00012D4A" w:rsidRDefault="00272A1F" w:rsidP="00272A1F">
            <w:pPr>
              <w:ind w:firstLine="0"/>
              <w:rPr>
                <w:rFonts w:cs="Times New Roman"/>
                <w:szCs w:val="20"/>
              </w:rPr>
            </w:pPr>
            <w:r>
              <w:rPr>
                <w:rFonts w:cs="Times New Roman"/>
                <w:szCs w:val="20"/>
              </w:rPr>
              <w:t>136</w:t>
            </w:r>
          </w:p>
        </w:tc>
        <w:tc>
          <w:tcPr>
            <w:tcW w:w="489" w:type="dxa"/>
          </w:tcPr>
          <w:p w:rsidR="004D397D" w:rsidRPr="00012D4A" w:rsidRDefault="00272A1F" w:rsidP="00272A1F">
            <w:pPr>
              <w:ind w:firstLine="0"/>
              <w:rPr>
                <w:rFonts w:cs="Times New Roman"/>
                <w:szCs w:val="20"/>
              </w:rPr>
            </w:pPr>
            <w:r>
              <w:rPr>
                <w:rFonts w:cs="Times New Roman"/>
                <w:szCs w:val="20"/>
              </w:rPr>
              <w:t>136</w:t>
            </w:r>
          </w:p>
        </w:tc>
        <w:tc>
          <w:tcPr>
            <w:tcW w:w="836" w:type="dxa"/>
          </w:tcPr>
          <w:p w:rsidR="004D397D" w:rsidRPr="00012D4A" w:rsidRDefault="00272A1F" w:rsidP="00272A1F">
            <w:pPr>
              <w:jc w:val="center"/>
              <w:rPr>
                <w:rFonts w:cs="Times New Roman"/>
                <w:szCs w:val="20"/>
              </w:rPr>
            </w:pPr>
            <w:r>
              <w:rPr>
                <w:rFonts w:cs="Times New Roman"/>
                <w:szCs w:val="20"/>
              </w:rPr>
              <w:t>540</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Иностранный язык</w:t>
            </w:r>
          </w:p>
        </w:tc>
        <w:tc>
          <w:tcPr>
            <w:tcW w:w="1977" w:type="dxa"/>
          </w:tcPr>
          <w:p w:rsidR="004D397D" w:rsidRPr="00012D4A" w:rsidRDefault="004D397D" w:rsidP="00272A1F">
            <w:pPr>
              <w:jc w:val="center"/>
              <w:rPr>
                <w:rFonts w:cs="Times New Roman"/>
                <w:szCs w:val="20"/>
              </w:rPr>
            </w:pPr>
            <w:r w:rsidRPr="00012D4A">
              <w:rPr>
                <w:rFonts w:cs="Times New Roman"/>
                <w:szCs w:val="20"/>
              </w:rPr>
              <w:t>Иностранный язык</w:t>
            </w:r>
          </w:p>
        </w:tc>
        <w:tc>
          <w:tcPr>
            <w:tcW w:w="471" w:type="dxa"/>
          </w:tcPr>
          <w:p w:rsidR="004D397D" w:rsidRPr="00012D4A" w:rsidRDefault="004D397D" w:rsidP="00272A1F">
            <w:pPr>
              <w:jc w:val="center"/>
              <w:rPr>
                <w:rFonts w:cs="Times New Roman"/>
                <w:szCs w:val="20"/>
              </w:rPr>
            </w:pPr>
            <w:r w:rsidRPr="00012D4A">
              <w:rPr>
                <w:rFonts w:cs="Times New Roman"/>
                <w:szCs w:val="20"/>
              </w:rPr>
              <w:t>-</w:t>
            </w:r>
          </w:p>
        </w:tc>
        <w:tc>
          <w:tcPr>
            <w:tcW w:w="471" w:type="dxa"/>
          </w:tcPr>
          <w:p w:rsidR="004D397D" w:rsidRPr="00012D4A" w:rsidRDefault="00272A1F" w:rsidP="00272A1F">
            <w:pPr>
              <w:ind w:firstLine="0"/>
              <w:rPr>
                <w:rFonts w:cs="Times New Roman"/>
                <w:szCs w:val="20"/>
              </w:rPr>
            </w:pPr>
            <w:r>
              <w:rPr>
                <w:rFonts w:cs="Times New Roman"/>
                <w:szCs w:val="20"/>
              </w:rPr>
              <w:t xml:space="preserve"> 68</w:t>
            </w:r>
          </w:p>
        </w:tc>
        <w:tc>
          <w:tcPr>
            <w:tcW w:w="471" w:type="dxa"/>
          </w:tcPr>
          <w:p w:rsidR="004D397D" w:rsidRPr="00012D4A" w:rsidRDefault="00272A1F" w:rsidP="00272A1F">
            <w:pPr>
              <w:ind w:firstLine="0"/>
              <w:rPr>
                <w:rFonts w:cs="Times New Roman"/>
                <w:szCs w:val="20"/>
              </w:rPr>
            </w:pPr>
            <w:r>
              <w:rPr>
                <w:rFonts w:cs="Times New Roman"/>
                <w:szCs w:val="20"/>
              </w:rPr>
              <w:t xml:space="preserve"> 68</w:t>
            </w:r>
          </w:p>
        </w:tc>
        <w:tc>
          <w:tcPr>
            <w:tcW w:w="489" w:type="dxa"/>
          </w:tcPr>
          <w:p w:rsidR="004D397D" w:rsidRPr="00012D4A" w:rsidRDefault="00272A1F" w:rsidP="00272A1F">
            <w:pPr>
              <w:ind w:firstLine="0"/>
              <w:rPr>
                <w:rFonts w:cs="Times New Roman"/>
                <w:szCs w:val="20"/>
              </w:rPr>
            </w:pPr>
            <w:r>
              <w:rPr>
                <w:rFonts w:cs="Times New Roman"/>
                <w:szCs w:val="20"/>
              </w:rPr>
              <w:t xml:space="preserve"> 68</w:t>
            </w:r>
          </w:p>
        </w:tc>
        <w:tc>
          <w:tcPr>
            <w:tcW w:w="836" w:type="dxa"/>
          </w:tcPr>
          <w:p w:rsidR="004D397D" w:rsidRPr="00012D4A" w:rsidRDefault="00272A1F" w:rsidP="00272A1F">
            <w:pPr>
              <w:jc w:val="center"/>
              <w:rPr>
                <w:rFonts w:cs="Times New Roman"/>
                <w:szCs w:val="20"/>
              </w:rPr>
            </w:pPr>
            <w:r>
              <w:rPr>
                <w:rFonts w:cs="Times New Roman"/>
                <w:szCs w:val="20"/>
              </w:rPr>
              <w:t>204</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Математика и информатика</w:t>
            </w:r>
          </w:p>
        </w:tc>
        <w:tc>
          <w:tcPr>
            <w:tcW w:w="1977" w:type="dxa"/>
          </w:tcPr>
          <w:p w:rsidR="004D397D" w:rsidRPr="00012D4A" w:rsidRDefault="004D397D" w:rsidP="00272A1F">
            <w:pPr>
              <w:jc w:val="center"/>
              <w:rPr>
                <w:rFonts w:cs="Times New Roman"/>
                <w:szCs w:val="20"/>
              </w:rPr>
            </w:pPr>
            <w:r w:rsidRPr="00012D4A">
              <w:rPr>
                <w:rFonts w:cs="Times New Roman"/>
                <w:szCs w:val="20"/>
              </w:rPr>
              <w:t>Математика</w:t>
            </w:r>
          </w:p>
        </w:tc>
        <w:tc>
          <w:tcPr>
            <w:tcW w:w="471" w:type="dxa"/>
          </w:tcPr>
          <w:p w:rsidR="004D397D" w:rsidRPr="00012D4A" w:rsidRDefault="00272A1F" w:rsidP="00272A1F">
            <w:pPr>
              <w:ind w:firstLine="0"/>
              <w:rPr>
                <w:rFonts w:cs="Times New Roman"/>
                <w:szCs w:val="20"/>
              </w:rPr>
            </w:pPr>
            <w:r>
              <w:rPr>
                <w:rFonts w:cs="Times New Roman"/>
                <w:szCs w:val="20"/>
              </w:rPr>
              <w:t>132</w:t>
            </w:r>
          </w:p>
        </w:tc>
        <w:tc>
          <w:tcPr>
            <w:tcW w:w="471" w:type="dxa"/>
          </w:tcPr>
          <w:p w:rsidR="004D397D" w:rsidRPr="00012D4A" w:rsidRDefault="00272A1F" w:rsidP="00272A1F">
            <w:pPr>
              <w:ind w:firstLine="0"/>
              <w:rPr>
                <w:rFonts w:cs="Times New Roman"/>
                <w:szCs w:val="20"/>
              </w:rPr>
            </w:pPr>
            <w:r>
              <w:rPr>
                <w:rFonts w:cs="Times New Roman"/>
                <w:szCs w:val="20"/>
              </w:rPr>
              <w:t>136</w:t>
            </w:r>
          </w:p>
        </w:tc>
        <w:tc>
          <w:tcPr>
            <w:tcW w:w="471" w:type="dxa"/>
          </w:tcPr>
          <w:p w:rsidR="004D397D" w:rsidRPr="00012D4A" w:rsidRDefault="00272A1F" w:rsidP="00272A1F">
            <w:pPr>
              <w:ind w:firstLine="0"/>
              <w:rPr>
                <w:rFonts w:cs="Times New Roman"/>
                <w:szCs w:val="20"/>
              </w:rPr>
            </w:pPr>
            <w:r>
              <w:rPr>
                <w:rFonts w:cs="Times New Roman"/>
                <w:szCs w:val="20"/>
              </w:rPr>
              <w:t>136</w:t>
            </w:r>
          </w:p>
        </w:tc>
        <w:tc>
          <w:tcPr>
            <w:tcW w:w="489" w:type="dxa"/>
          </w:tcPr>
          <w:p w:rsidR="004D397D" w:rsidRPr="00012D4A" w:rsidRDefault="00272A1F" w:rsidP="00272A1F">
            <w:pPr>
              <w:ind w:firstLine="0"/>
              <w:rPr>
                <w:rFonts w:cs="Times New Roman"/>
                <w:szCs w:val="20"/>
              </w:rPr>
            </w:pPr>
            <w:r>
              <w:rPr>
                <w:rFonts w:cs="Times New Roman"/>
                <w:szCs w:val="20"/>
              </w:rPr>
              <w:t>136</w:t>
            </w:r>
          </w:p>
        </w:tc>
        <w:tc>
          <w:tcPr>
            <w:tcW w:w="836" w:type="dxa"/>
          </w:tcPr>
          <w:p w:rsidR="004D397D" w:rsidRPr="00012D4A" w:rsidRDefault="00272A1F" w:rsidP="00272A1F">
            <w:pPr>
              <w:jc w:val="center"/>
              <w:rPr>
                <w:rFonts w:cs="Times New Roman"/>
                <w:szCs w:val="20"/>
              </w:rPr>
            </w:pPr>
            <w:r>
              <w:rPr>
                <w:rFonts w:cs="Times New Roman"/>
                <w:szCs w:val="20"/>
              </w:rPr>
              <w:t>540</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Обществознание и естествознание (Окружающий мир)</w:t>
            </w:r>
          </w:p>
        </w:tc>
        <w:tc>
          <w:tcPr>
            <w:tcW w:w="1977" w:type="dxa"/>
          </w:tcPr>
          <w:p w:rsidR="004D397D" w:rsidRPr="00012D4A" w:rsidRDefault="004D397D" w:rsidP="00272A1F">
            <w:pPr>
              <w:jc w:val="center"/>
              <w:rPr>
                <w:rFonts w:cs="Times New Roman"/>
                <w:szCs w:val="20"/>
              </w:rPr>
            </w:pPr>
            <w:r w:rsidRPr="00012D4A">
              <w:rPr>
                <w:rFonts w:cs="Times New Roman"/>
                <w:szCs w:val="20"/>
              </w:rPr>
              <w:t>Окружающий мир</w:t>
            </w:r>
          </w:p>
        </w:tc>
        <w:tc>
          <w:tcPr>
            <w:tcW w:w="471" w:type="dxa"/>
          </w:tcPr>
          <w:p w:rsidR="004D397D" w:rsidRPr="00012D4A" w:rsidRDefault="004D397D" w:rsidP="00272A1F">
            <w:pPr>
              <w:jc w:val="center"/>
              <w:rPr>
                <w:rFonts w:cs="Times New Roman"/>
                <w:szCs w:val="20"/>
              </w:rPr>
            </w:pPr>
          </w:p>
          <w:p w:rsidR="004D397D" w:rsidRPr="00012D4A" w:rsidRDefault="00272A1F" w:rsidP="00272A1F">
            <w:pPr>
              <w:ind w:firstLine="0"/>
              <w:rPr>
                <w:rFonts w:cs="Times New Roman"/>
                <w:szCs w:val="20"/>
              </w:rPr>
            </w:pPr>
            <w:r>
              <w:rPr>
                <w:rFonts w:cs="Times New Roman"/>
                <w:szCs w:val="20"/>
              </w:rPr>
              <w:t xml:space="preserve"> 66</w:t>
            </w:r>
          </w:p>
        </w:tc>
        <w:tc>
          <w:tcPr>
            <w:tcW w:w="471" w:type="dxa"/>
          </w:tcPr>
          <w:p w:rsidR="004D397D" w:rsidRPr="00012D4A" w:rsidRDefault="004D397D" w:rsidP="00272A1F">
            <w:pPr>
              <w:jc w:val="center"/>
              <w:rPr>
                <w:rFonts w:cs="Times New Roman"/>
                <w:szCs w:val="20"/>
              </w:rPr>
            </w:pPr>
          </w:p>
          <w:p w:rsidR="004D397D" w:rsidRPr="00012D4A" w:rsidRDefault="00272A1F" w:rsidP="00272A1F">
            <w:pPr>
              <w:ind w:firstLine="0"/>
              <w:rPr>
                <w:rFonts w:cs="Times New Roman"/>
                <w:szCs w:val="20"/>
              </w:rPr>
            </w:pPr>
            <w:r>
              <w:rPr>
                <w:rFonts w:cs="Times New Roman"/>
                <w:szCs w:val="20"/>
              </w:rPr>
              <w:t xml:space="preserve"> 68</w:t>
            </w:r>
          </w:p>
        </w:tc>
        <w:tc>
          <w:tcPr>
            <w:tcW w:w="471" w:type="dxa"/>
          </w:tcPr>
          <w:p w:rsidR="004D397D" w:rsidRPr="00012D4A" w:rsidRDefault="004D397D" w:rsidP="00272A1F">
            <w:pPr>
              <w:jc w:val="center"/>
              <w:rPr>
                <w:rFonts w:cs="Times New Roman"/>
                <w:szCs w:val="20"/>
              </w:rPr>
            </w:pPr>
          </w:p>
          <w:p w:rsidR="004D397D" w:rsidRPr="00012D4A" w:rsidRDefault="00272A1F" w:rsidP="00272A1F">
            <w:pPr>
              <w:ind w:firstLine="0"/>
              <w:rPr>
                <w:rFonts w:cs="Times New Roman"/>
                <w:szCs w:val="20"/>
              </w:rPr>
            </w:pPr>
            <w:r>
              <w:rPr>
                <w:rFonts w:cs="Times New Roman"/>
                <w:szCs w:val="20"/>
              </w:rPr>
              <w:t xml:space="preserve"> 68</w:t>
            </w:r>
          </w:p>
        </w:tc>
        <w:tc>
          <w:tcPr>
            <w:tcW w:w="489" w:type="dxa"/>
          </w:tcPr>
          <w:p w:rsidR="004D397D" w:rsidRPr="00012D4A" w:rsidRDefault="004D397D" w:rsidP="00272A1F">
            <w:pPr>
              <w:jc w:val="center"/>
              <w:rPr>
                <w:rFonts w:cs="Times New Roman"/>
                <w:szCs w:val="20"/>
              </w:rPr>
            </w:pPr>
          </w:p>
          <w:p w:rsidR="004D397D" w:rsidRPr="00012D4A" w:rsidRDefault="00272A1F" w:rsidP="00272A1F">
            <w:pPr>
              <w:ind w:firstLine="0"/>
              <w:rPr>
                <w:rFonts w:cs="Times New Roman"/>
                <w:szCs w:val="20"/>
              </w:rPr>
            </w:pPr>
            <w:r>
              <w:rPr>
                <w:rFonts w:cs="Times New Roman"/>
                <w:szCs w:val="20"/>
              </w:rPr>
              <w:t xml:space="preserve"> 68</w:t>
            </w:r>
          </w:p>
        </w:tc>
        <w:tc>
          <w:tcPr>
            <w:tcW w:w="836" w:type="dxa"/>
          </w:tcPr>
          <w:p w:rsidR="004D397D" w:rsidRPr="00012D4A" w:rsidRDefault="004D397D" w:rsidP="00272A1F">
            <w:pPr>
              <w:jc w:val="center"/>
              <w:rPr>
                <w:rFonts w:cs="Times New Roman"/>
                <w:szCs w:val="20"/>
              </w:rPr>
            </w:pPr>
          </w:p>
          <w:p w:rsidR="004D397D" w:rsidRPr="00012D4A" w:rsidRDefault="00272A1F" w:rsidP="00272A1F">
            <w:pPr>
              <w:jc w:val="center"/>
              <w:rPr>
                <w:rFonts w:cs="Times New Roman"/>
                <w:szCs w:val="20"/>
              </w:rPr>
            </w:pPr>
            <w:r>
              <w:rPr>
                <w:rFonts w:cs="Times New Roman"/>
                <w:szCs w:val="20"/>
              </w:rPr>
              <w:t>270</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Основы религ</w:t>
            </w:r>
            <w:r w:rsidRPr="00012D4A">
              <w:rPr>
                <w:rFonts w:cs="Times New Roman"/>
                <w:szCs w:val="20"/>
              </w:rPr>
              <w:t>и</w:t>
            </w:r>
            <w:r w:rsidRPr="00012D4A">
              <w:rPr>
                <w:rFonts w:cs="Times New Roman"/>
                <w:szCs w:val="20"/>
              </w:rPr>
              <w:t>озных культур и светской этики</w:t>
            </w:r>
          </w:p>
        </w:tc>
        <w:tc>
          <w:tcPr>
            <w:tcW w:w="1977" w:type="dxa"/>
          </w:tcPr>
          <w:p w:rsidR="004D397D" w:rsidRPr="00012D4A" w:rsidRDefault="004D397D" w:rsidP="00272A1F">
            <w:pPr>
              <w:jc w:val="center"/>
              <w:rPr>
                <w:rFonts w:cs="Times New Roman"/>
                <w:szCs w:val="20"/>
              </w:rPr>
            </w:pPr>
            <w:r w:rsidRPr="00012D4A">
              <w:rPr>
                <w:rFonts w:cs="Times New Roman"/>
                <w:szCs w:val="20"/>
              </w:rPr>
              <w:t>Основы религ</w:t>
            </w:r>
            <w:r w:rsidRPr="00012D4A">
              <w:rPr>
                <w:rFonts w:cs="Times New Roman"/>
                <w:szCs w:val="20"/>
              </w:rPr>
              <w:t>и</w:t>
            </w:r>
            <w:r w:rsidRPr="00012D4A">
              <w:rPr>
                <w:rFonts w:cs="Times New Roman"/>
                <w:szCs w:val="20"/>
              </w:rPr>
              <w:t>озных культур и светской этики</w:t>
            </w:r>
          </w:p>
        </w:tc>
        <w:tc>
          <w:tcPr>
            <w:tcW w:w="471" w:type="dxa"/>
            <w:tcBorders>
              <w:bottom w:val="single" w:sz="4" w:space="0" w:color="auto"/>
            </w:tcBorders>
          </w:tcPr>
          <w:p w:rsidR="004D397D" w:rsidRPr="00012D4A" w:rsidRDefault="004D397D" w:rsidP="00272A1F">
            <w:pPr>
              <w:jc w:val="center"/>
              <w:rPr>
                <w:rFonts w:cs="Times New Roman"/>
                <w:szCs w:val="20"/>
              </w:rPr>
            </w:pPr>
          </w:p>
          <w:p w:rsidR="004D397D" w:rsidRPr="00012D4A" w:rsidRDefault="004D397D" w:rsidP="00272A1F">
            <w:pPr>
              <w:jc w:val="center"/>
              <w:rPr>
                <w:rFonts w:cs="Times New Roman"/>
                <w:szCs w:val="20"/>
              </w:rPr>
            </w:pPr>
            <w:r w:rsidRPr="00012D4A">
              <w:rPr>
                <w:rFonts w:cs="Times New Roman"/>
                <w:szCs w:val="20"/>
              </w:rPr>
              <w:t>-</w:t>
            </w:r>
          </w:p>
        </w:tc>
        <w:tc>
          <w:tcPr>
            <w:tcW w:w="471" w:type="dxa"/>
            <w:tcBorders>
              <w:bottom w:val="single" w:sz="4" w:space="0" w:color="auto"/>
            </w:tcBorders>
          </w:tcPr>
          <w:p w:rsidR="004D397D" w:rsidRPr="00012D4A" w:rsidRDefault="004D397D" w:rsidP="00272A1F">
            <w:pPr>
              <w:jc w:val="center"/>
              <w:rPr>
                <w:rFonts w:cs="Times New Roman"/>
                <w:szCs w:val="20"/>
              </w:rPr>
            </w:pPr>
          </w:p>
          <w:p w:rsidR="004D397D" w:rsidRPr="00012D4A" w:rsidRDefault="004D397D" w:rsidP="00272A1F">
            <w:pPr>
              <w:jc w:val="center"/>
              <w:rPr>
                <w:rFonts w:cs="Times New Roman"/>
                <w:szCs w:val="20"/>
              </w:rPr>
            </w:pPr>
            <w:r w:rsidRPr="00012D4A">
              <w:rPr>
                <w:rFonts w:cs="Times New Roman"/>
                <w:szCs w:val="20"/>
              </w:rPr>
              <w:t>-</w:t>
            </w:r>
          </w:p>
        </w:tc>
        <w:tc>
          <w:tcPr>
            <w:tcW w:w="471" w:type="dxa"/>
            <w:tcBorders>
              <w:bottom w:val="single" w:sz="4" w:space="0" w:color="auto"/>
            </w:tcBorders>
          </w:tcPr>
          <w:p w:rsidR="004D397D" w:rsidRPr="00012D4A" w:rsidRDefault="004D397D" w:rsidP="00272A1F">
            <w:pPr>
              <w:jc w:val="center"/>
              <w:rPr>
                <w:rFonts w:cs="Times New Roman"/>
                <w:szCs w:val="20"/>
              </w:rPr>
            </w:pPr>
          </w:p>
          <w:p w:rsidR="004D397D" w:rsidRPr="00012D4A" w:rsidRDefault="004D397D" w:rsidP="00272A1F">
            <w:pPr>
              <w:jc w:val="center"/>
              <w:rPr>
                <w:rFonts w:cs="Times New Roman"/>
                <w:szCs w:val="20"/>
              </w:rPr>
            </w:pPr>
            <w:r w:rsidRPr="00012D4A">
              <w:rPr>
                <w:rFonts w:cs="Times New Roman"/>
                <w:szCs w:val="20"/>
              </w:rPr>
              <w:t>-</w:t>
            </w:r>
          </w:p>
        </w:tc>
        <w:tc>
          <w:tcPr>
            <w:tcW w:w="489" w:type="dxa"/>
            <w:tcBorders>
              <w:bottom w:val="single" w:sz="4" w:space="0" w:color="auto"/>
            </w:tcBorders>
          </w:tcPr>
          <w:p w:rsidR="004D397D" w:rsidRPr="00012D4A" w:rsidRDefault="004D397D" w:rsidP="00272A1F">
            <w:pPr>
              <w:jc w:val="center"/>
              <w:rPr>
                <w:rFonts w:cs="Times New Roman"/>
                <w:szCs w:val="20"/>
              </w:rPr>
            </w:pPr>
          </w:p>
          <w:p w:rsidR="004D397D" w:rsidRPr="00012D4A" w:rsidRDefault="00272A1F" w:rsidP="00272A1F">
            <w:pPr>
              <w:ind w:firstLine="0"/>
              <w:rPr>
                <w:rFonts w:cs="Times New Roman"/>
                <w:szCs w:val="20"/>
              </w:rPr>
            </w:pPr>
            <w:r>
              <w:rPr>
                <w:rFonts w:cs="Times New Roman"/>
                <w:szCs w:val="20"/>
              </w:rPr>
              <w:t xml:space="preserve"> 34</w:t>
            </w:r>
          </w:p>
          <w:p w:rsidR="004D397D" w:rsidRPr="00012D4A" w:rsidRDefault="004D397D" w:rsidP="00272A1F">
            <w:pPr>
              <w:jc w:val="center"/>
              <w:rPr>
                <w:rFonts w:cs="Times New Roman"/>
                <w:szCs w:val="20"/>
              </w:rPr>
            </w:pPr>
          </w:p>
        </w:tc>
        <w:tc>
          <w:tcPr>
            <w:tcW w:w="836" w:type="dxa"/>
            <w:tcBorders>
              <w:bottom w:val="single" w:sz="4" w:space="0" w:color="auto"/>
            </w:tcBorders>
          </w:tcPr>
          <w:p w:rsidR="004D397D" w:rsidRPr="00012D4A" w:rsidRDefault="004D397D" w:rsidP="00272A1F">
            <w:pPr>
              <w:jc w:val="center"/>
              <w:rPr>
                <w:rFonts w:cs="Times New Roman"/>
                <w:szCs w:val="20"/>
              </w:rPr>
            </w:pPr>
          </w:p>
          <w:p w:rsidR="004D397D" w:rsidRPr="00012D4A" w:rsidRDefault="00272A1F" w:rsidP="00272A1F">
            <w:pPr>
              <w:jc w:val="center"/>
              <w:rPr>
                <w:rFonts w:cs="Times New Roman"/>
                <w:szCs w:val="20"/>
              </w:rPr>
            </w:pPr>
            <w:r>
              <w:rPr>
                <w:rFonts w:cs="Times New Roman"/>
                <w:szCs w:val="20"/>
              </w:rPr>
              <w:t>34</w:t>
            </w:r>
          </w:p>
        </w:tc>
      </w:tr>
      <w:tr w:rsidR="004D397D" w:rsidRPr="00012D4A" w:rsidTr="00272A1F">
        <w:trPr>
          <w:trHeight w:val="107"/>
        </w:trPr>
        <w:tc>
          <w:tcPr>
            <w:tcW w:w="1737" w:type="dxa"/>
            <w:vMerge w:val="restart"/>
          </w:tcPr>
          <w:p w:rsidR="004D397D" w:rsidRPr="00012D4A" w:rsidRDefault="004D397D" w:rsidP="00272A1F">
            <w:pPr>
              <w:ind w:firstLine="0"/>
              <w:rPr>
                <w:rFonts w:cs="Times New Roman"/>
                <w:szCs w:val="20"/>
              </w:rPr>
            </w:pPr>
            <w:r w:rsidRPr="00012D4A">
              <w:rPr>
                <w:rFonts w:cs="Times New Roman"/>
                <w:szCs w:val="20"/>
              </w:rPr>
              <w:t>Искусство</w:t>
            </w:r>
          </w:p>
        </w:tc>
        <w:tc>
          <w:tcPr>
            <w:tcW w:w="1977" w:type="dxa"/>
            <w:tcBorders>
              <w:right w:val="single" w:sz="4" w:space="0" w:color="auto"/>
            </w:tcBorders>
          </w:tcPr>
          <w:p w:rsidR="004D397D" w:rsidRPr="00012D4A" w:rsidRDefault="004D397D" w:rsidP="00272A1F">
            <w:pPr>
              <w:jc w:val="center"/>
              <w:rPr>
                <w:rFonts w:cs="Times New Roman"/>
                <w:szCs w:val="20"/>
              </w:rPr>
            </w:pPr>
            <w:r w:rsidRPr="00012D4A">
              <w:rPr>
                <w:rFonts w:cs="Times New Roman"/>
                <w:szCs w:val="20"/>
              </w:rPr>
              <w:t>Музыка</w:t>
            </w:r>
          </w:p>
        </w:tc>
        <w:tc>
          <w:tcPr>
            <w:tcW w:w="471" w:type="dxa"/>
            <w:tcBorders>
              <w:top w:val="single" w:sz="4" w:space="0" w:color="auto"/>
              <w:left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33</w:t>
            </w:r>
          </w:p>
        </w:tc>
        <w:tc>
          <w:tcPr>
            <w:tcW w:w="471" w:type="dxa"/>
            <w:tcBorders>
              <w:top w:val="single" w:sz="4" w:space="0" w:color="auto"/>
              <w:left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71" w:type="dxa"/>
            <w:tcBorders>
              <w:top w:val="single" w:sz="4" w:space="0" w:color="auto"/>
              <w:left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89" w:type="dxa"/>
            <w:tcBorders>
              <w:top w:val="single" w:sz="4" w:space="0" w:color="auto"/>
              <w:left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836" w:type="dxa"/>
            <w:tcBorders>
              <w:top w:val="single" w:sz="4" w:space="0" w:color="auto"/>
              <w:left w:val="single" w:sz="4" w:space="0" w:color="auto"/>
              <w:right w:val="single" w:sz="4" w:space="0" w:color="auto"/>
            </w:tcBorders>
          </w:tcPr>
          <w:p w:rsidR="004D397D" w:rsidRPr="00012D4A" w:rsidRDefault="00272A1F" w:rsidP="00272A1F">
            <w:pPr>
              <w:jc w:val="center"/>
              <w:rPr>
                <w:rFonts w:cs="Times New Roman"/>
                <w:szCs w:val="20"/>
              </w:rPr>
            </w:pPr>
            <w:r>
              <w:rPr>
                <w:rFonts w:cs="Times New Roman"/>
                <w:szCs w:val="20"/>
              </w:rPr>
              <w:t>135</w:t>
            </w:r>
          </w:p>
        </w:tc>
      </w:tr>
      <w:tr w:rsidR="004D397D" w:rsidRPr="00012D4A" w:rsidTr="00272A1F">
        <w:trPr>
          <w:trHeight w:val="106"/>
        </w:trPr>
        <w:tc>
          <w:tcPr>
            <w:tcW w:w="1737" w:type="dxa"/>
            <w:vMerge/>
          </w:tcPr>
          <w:p w:rsidR="004D397D" w:rsidRPr="00012D4A" w:rsidRDefault="004D397D" w:rsidP="00272A1F">
            <w:pPr>
              <w:rPr>
                <w:rFonts w:cs="Times New Roman"/>
                <w:szCs w:val="20"/>
              </w:rPr>
            </w:pPr>
          </w:p>
        </w:tc>
        <w:tc>
          <w:tcPr>
            <w:tcW w:w="1977" w:type="dxa"/>
            <w:tcBorders>
              <w:right w:val="single" w:sz="4" w:space="0" w:color="auto"/>
            </w:tcBorders>
          </w:tcPr>
          <w:p w:rsidR="004D397D" w:rsidRPr="00012D4A" w:rsidRDefault="004D397D" w:rsidP="00272A1F">
            <w:pPr>
              <w:jc w:val="center"/>
              <w:rPr>
                <w:rFonts w:cs="Times New Roman"/>
                <w:szCs w:val="20"/>
              </w:rPr>
            </w:pPr>
            <w:r w:rsidRPr="00012D4A">
              <w:rPr>
                <w:rFonts w:cs="Times New Roman"/>
                <w:szCs w:val="20"/>
              </w:rPr>
              <w:t>Изобразител</w:t>
            </w:r>
            <w:r w:rsidRPr="00012D4A">
              <w:rPr>
                <w:rFonts w:cs="Times New Roman"/>
                <w:szCs w:val="20"/>
              </w:rPr>
              <w:t>ь</w:t>
            </w:r>
            <w:r w:rsidRPr="00012D4A">
              <w:rPr>
                <w:rFonts w:cs="Times New Roman"/>
                <w:szCs w:val="20"/>
              </w:rPr>
              <w:t>ное искусство</w:t>
            </w:r>
          </w:p>
        </w:tc>
        <w:tc>
          <w:tcPr>
            <w:tcW w:w="471" w:type="dxa"/>
            <w:tcBorders>
              <w:left w:val="single" w:sz="4" w:space="0" w:color="auto"/>
              <w:bottom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33</w:t>
            </w:r>
          </w:p>
        </w:tc>
        <w:tc>
          <w:tcPr>
            <w:tcW w:w="471" w:type="dxa"/>
            <w:tcBorders>
              <w:left w:val="single" w:sz="4" w:space="0" w:color="auto"/>
              <w:bottom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71" w:type="dxa"/>
            <w:tcBorders>
              <w:left w:val="single" w:sz="4" w:space="0" w:color="auto"/>
              <w:bottom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89" w:type="dxa"/>
            <w:tcBorders>
              <w:left w:val="single" w:sz="4" w:space="0" w:color="auto"/>
              <w:bottom w:val="single" w:sz="4" w:space="0" w:color="auto"/>
              <w:right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836" w:type="dxa"/>
            <w:tcBorders>
              <w:left w:val="single" w:sz="4" w:space="0" w:color="auto"/>
              <w:bottom w:val="single" w:sz="4" w:space="0" w:color="auto"/>
              <w:right w:val="single" w:sz="4" w:space="0" w:color="auto"/>
            </w:tcBorders>
          </w:tcPr>
          <w:p w:rsidR="004D397D" w:rsidRPr="00012D4A" w:rsidRDefault="00272A1F" w:rsidP="00272A1F">
            <w:pPr>
              <w:jc w:val="center"/>
              <w:rPr>
                <w:rFonts w:cs="Times New Roman"/>
                <w:szCs w:val="20"/>
              </w:rPr>
            </w:pPr>
            <w:r>
              <w:rPr>
                <w:rFonts w:cs="Times New Roman"/>
                <w:szCs w:val="20"/>
              </w:rPr>
              <w:t>135</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Технология</w:t>
            </w:r>
          </w:p>
        </w:tc>
        <w:tc>
          <w:tcPr>
            <w:tcW w:w="1977" w:type="dxa"/>
          </w:tcPr>
          <w:p w:rsidR="004D397D" w:rsidRPr="00012D4A" w:rsidRDefault="004D397D" w:rsidP="00272A1F">
            <w:pPr>
              <w:jc w:val="center"/>
              <w:rPr>
                <w:rFonts w:cs="Times New Roman"/>
                <w:szCs w:val="20"/>
              </w:rPr>
            </w:pPr>
            <w:r w:rsidRPr="00012D4A">
              <w:rPr>
                <w:rFonts w:cs="Times New Roman"/>
                <w:szCs w:val="20"/>
              </w:rPr>
              <w:t>Технология</w:t>
            </w:r>
          </w:p>
        </w:tc>
        <w:tc>
          <w:tcPr>
            <w:tcW w:w="471" w:type="dxa"/>
            <w:tcBorders>
              <w:top w:val="single" w:sz="4" w:space="0" w:color="auto"/>
            </w:tcBorders>
          </w:tcPr>
          <w:p w:rsidR="004D397D" w:rsidRPr="00012D4A" w:rsidRDefault="00272A1F" w:rsidP="00272A1F">
            <w:pPr>
              <w:ind w:firstLine="0"/>
              <w:rPr>
                <w:rFonts w:cs="Times New Roman"/>
                <w:szCs w:val="20"/>
              </w:rPr>
            </w:pPr>
            <w:r>
              <w:rPr>
                <w:rFonts w:cs="Times New Roman"/>
                <w:szCs w:val="20"/>
              </w:rPr>
              <w:t xml:space="preserve"> 33</w:t>
            </w:r>
          </w:p>
        </w:tc>
        <w:tc>
          <w:tcPr>
            <w:tcW w:w="471" w:type="dxa"/>
            <w:tcBorders>
              <w:top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71" w:type="dxa"/>
            <w:tcBorders>
              <w:top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489" w:type="dxa"/>
            <w:tcBorders>
              <w:top w:val="single" w:sz="4" w:space="0" w:color="auto"/>
            </w:tcBorders>
          </w:tcPr>
          <w:p w:rsidR="004D397D" w:rsidRPr="00012D4A" w:rsidRDefault="00272A1F" w:rsidP="00272A1F">
            <w:pPr>
              <w:ind w:firstLine="0"/>
              <w:rPr>
                <w:rFonts w:cs="Times New Roman"/>
                <w:szCs w:val="20"/>
              </w:rPr>
            </w:pPr>
            <w:r>
              <w:rPr>
                <w:rFonts w:cs="Times New Roman"/>
                <w:szCs w:val="20"/>
              </w:rPr>
              <w:t xml:space="preserve"> 34</w:t>
            </w:r>
          </w:p>
        </w:tc>
        <w:tc>
          <w:tcPr>
            <w:tcW w:w="836" w:type="dxa"/>
            <w:tcBorders>
              <w:top w:val="single" w:sz="4" w:space="0" w:color="auto"/>
            </w:tcBorders>
          </w:tcPr>
          <w:p w:rsidR="004D397D" w:rsidRPr="00012D4A" w:rsidRDefault="00272A1F" w:rsidP="00272A1F">
            <w:pPr>
              <w:jc w:val="center"/>
              <w:rPr>
                <w:rFonts w:cs="Times New Roman"/>
                <w:szCs w:val="20"/>
              </w:rPr>
            </w:pPr>
            <w:r>
              <w:rPr>
                <w:rFonts w:cs="Times New Roman"/>
                <w:szCs w:val="20"/>
              </w:rPr>
              <w:t>135</w:t>
            </w:r>
          </w:p>
        </w:tc>
      </w:tr>
      <w:tr w:rsidR="004D397D" w:rsidRPr="00012D4A" w:rsidTr="00272A1F">
        <w:tc>
          <w:tcPr>
            <w:tcW w:w="1737" w:type="dxa"/>
          </w:tcPr>
          <w:p w:rsidR="004D397D" w:rsidRPr="00012D4A" w:rsidRDefault="004D397D" w:rsidP="00272A1F">
            <w:pPr>
              <w:ind w:firstLine="0"/>
              <w:rPr>
                <w:rFonts w:cs="Times New Roman"/>
                <w:szCs w:val="20"/>
              </w:rPr>
            </w:pPr>
            <w:r w:rsidRPr="00012D4A">
              <w:rPr>
                <w:rFonts w:cs="Times New Roman"/>
                <w:szCs w:val="20"/>
              </w:rPr>
              <w:t>Физическая культура</w:t>
            </w:r>
          </w:p>
        </w:tc>
        <w:tc>
          <w:tcPr>
            <w:tcW w:w="1977" w:type="dxa"/>
          </w:tcPr>
          <w:p w:rsidR="004D397D" w:rsidRPr="00012D4A" w:rsidRDefault="004D397D" w:rsidP="00272A1F">
            <w:pPr>
              <w:ind w:firstLine="0"/>
              <w:jc w:val="center"/>
              <w:rPr>
                <w:rFonts w:cs="Times New Roman"/>
                <w:szCs w:val="20"/>
              </w:rPr>
            </w:pPr>
            <w:r w:rsidRPr="00012D4A">
              <w:rPr>
                <w:rFonts w:cs="Times New Roman"/>
                <w:szCs w:val="20"/>
              </w:rPr>
              <w:t>Физическая кул</w:t>
            </w:r>
            <w:r w:rsidRPr="00012D4A">
              <w:rPr>
                <w:rFonts w:cs="Times New Roman"/>
                <w:szCs w:val="20"/>
              </w:rPr>
              <w:t>ь</w:t>
            </w:r>
            <w:r w:rsidRPr="00012D4A">
              <w:rPr>
                <w:rFonts w:cs="Times New Roman"/>
                <w:szCs w:val="20"/>
              </w:rPr>
              <w:t>тура</w:t>
            </w:r>
          </w:p>
        </w:tc>
        <w:tc>
          <w:tcPr>
            <w:tcW w:w="471" w:type="dxa"/>
          </w:tcPr>
          <w:p w:rsidR="004D397D" w:rsidRPr="00012D4A" w:rsidRDefault="00272A1F" w:rsidP="00272A1F">
            <w:pPr>
              <w:ind w:firstLine="0"/>
              <w:rPr>
                <w:rFonts w:cs="Times New Roman"/>
                <w:szCs w:val="20"/>
              </w:rPr>
            </w:pPr>
            <w:r>
              <w:rPr>
                <w:rFonts w:cs="Times New Roman"/>
                <w:szCs w:val="20"/>
              </w:rPr>
              <w:t xml:space="preserve"> </w:t>
            </w:r>
            <w:r w:rsidR="00335D20">
              <w:rPr>
                <w:rFonts w:cs="Times New Roman"/>
                <w:szCs w:val="20"/>
              </w:rPr>
              <w:t>66</w:t>
            </w:r>
          </w:p>
        </w:tc>
        <w:tc>
          <w:tcPr>
            <w:tcW w:w="471" w:type="dxa"/>
          </w:tcPr>
          <w:p w:rsidR="004D397D" w:rsidRPr="00012D4A" w:rsidRDefault="00FD1F08" w:rsidP="00272A1F">
            <w:pPr>
              <w:ind w:firstLine="0"/>
              <w:rPr>
                <w:rFonts w:cs="Times New Roman"/>
                <w:szCs w:val="20"/>
              </w:rPr>
            </w:pPr>
            <w:r>
              <w:rPr>
                <w:rFonts w:cs="Times New Roman"/>
                <w:szCs w:val="20"/>
              </w:rPr>
              <w:t xml:space="preserve"> </w:t>
            </w:r>
            <w:r w:rsidR="00335D20">
              <w:rPr>
                <w:rFonts w:cs="Times New Roman"/>
                <w:szCs w:val="20"/>
              </w:rPr>
              <w:t>68</w:t>
            </w:r>
          </w:p>
        </w:tc>
        <w:tc>
          <w:tcPr>
            <w:tcW w:w="471" w:type="dxa"/>
          </w:tcPr>
          <w:p w:rsidR="004D397D" w:rsidRPr="00012D4A" w:rsidRDefault="00FD1F08" w:rsidP="00272A1F">
            <w:pPr>
              <w:ind w:firstLine="0"/>
              <w:rPr>
                <w:rFonts w:cs="Times New Roman"/>
                <w:szCs w:val="20"/>
              </w:rPr>
            </w:pPr>
            <w:r>
              <w:rPr>
                <w:rFonts w:cs="Times New Roman"/>
                <w:szCs w:val="20"/>
              </w:rPr>
              <w:t xml:space="preserve"> </w:t>
            </w:r>
            <w:r w:rsidR="00335D20">
              <w:rPr>
                <w:rFonts w:cs="Times New Roman"/>
                <w:szCs w:val="20"/>
              </w:rPr>
              <w:t>68</w:t>
            </w:r>
          </w:p>
        </w:tc>
        <w:tc>
          <w:tcPr>
            <w:tcW w:w="489" w:type="dxa"/>
          </w:tcPr>
          <w:p w:rsidR="004D397D" w:rsidRPr="00012D4A" w:rsidRDefault="00272A1F" w:rsidP="00272A1F">
            <w:pPr>
              <w:ind w:firstLine="0"/>
              <w:rPr>
                <w:rFonts w:cs="Times New Roman"/>
                <w:szCs w:val="20"/>
              </w:rPr>
            </w:pPr>
            <w:r>
              <w:rPr>
                <w:rFonts w:cs="Times New Roman"/>
                <w:szCs w:val="20"/>
              </w:rPr>
              <w:t xml:space="preserve"> 68</w:t>
            </w:r>
          </w:p>
        </w:tc>
        <w:tc>
          <w:tcPr>
            <w:tcW w:w="836" w:type="dxa"/>
          </w:tcPr>
          <w:p w:rsidR="004D397D" w:rsidRPr="00012D4A" w:rsidRDefault="00335D20" w:rsidP="00272A1F">
            <w:pPr>
              <w:jc w:val="center"/>
              <w:rPr>
                <w:rFonts w:cs="Times New Roman"/>
                <w:szCs w:val="20"/>
              </w:rPr>
            </w:pPr>
            <w:r>
              <w:rPr>
                <w:rFonts w:cs="Times New Roman"/>
                <w:szCs w:val="20"/>
              </w:rPr>
              <w:t>270</w:t>
            </w:r>
          </w:p>
        </w:tc>
      </w:tr>
      <w:tr w:rsidR="004D397D" w:rsidRPr="00012D4A" w:rsidTr="00272A1F">
        <w:tc>
          <w:tcPr>
            <w:tcW w:w="3714" w:type="dxa"/>
            <w:gridSpan w:val="2"/>
          </w:tcPr>
          <w:p w:rsidR="004D397D" w:rsidRPr="00012D4A" w:rsidRDefault="004D397D" w:rsidP="00272A1F">
            <w:pPr>
              <w:ind w:firstLine="0"/>
              <w:rPr>
                <w:rFonts w:cs="Times New Roman"/>
                <w:szCs w:val="20"/>
              </w:rPr>
            </w:pPr>
            <w:r w:rsidRPr="00012D4A">
              <w:rPr>
                <w:rFonts w:cs="Times New Roman"/>
                <w:szCs w:val="20"/>
              </w:rPr>
              <w:t>Итого</w:t>
            </w:r>
          </w:p>
        </w:tc>
        <w:tc>
          <w:tcPr>
            <w:tcW w:w="471" w:type="dxa"/>
          </w:tcPr>
          <w:p w:rsidR="004D397D" w:rsidRPr="00012D4A" w:rsidRDefault="00272A1F" w:rsidP="00272A1F">
            <w:pPr>
              <w:ind w:firstLine="0"/>
              <w:rPr>
                <w:rFonts w:cs="Times New Roman"/>
                <w:szCs w:val="20"/>
              </w:rPr>
            </w:pPr>
            <w:r>
              <w:rPr>
                <w:rFonts w:cs="Times New Roman"/>
                <w:szCs w:val="20"/>
              </w:rPr>
              <w:t>6</w:t>
            </w:r>
            <w:r w:rsidR="00FD1F08">
              <w:rPr>
                <w:rFonts w:cs="Times New Roman"/>
                <w:szCs w:val="20"/>
              </w:rPr>
              <w:t>60</w:t>
            </w:r>
          </w:p>
        </w:tc>
        <w:tc>
          <w:tcPr>
            <w:tcW w:w="471" w:type="dxa"/>
          </w:tcPr>
          <w:p w:rsidR="004D397D" w:rsidRPr="00012D4A" w:rsidRDefault="00272A1F" w:rsidP="00272A1F">
            <w:pPr>
              <w:ind w:firstLine="0"/>
              <w:rPr>
                <w:rFonts w:cs="Times New Roman"/>
                <w:szCs w:val="20"/>
              </w:rPr>
            </w:pPr>
            <w:r>
              <w:rPr>
                <w:rFonts w:cs="Times New Roman"/>
                <w:szCs w:val="20"/>
              </w:rPr>
              <w:t>7</w:t>
            </w:r>
            <w:r w:rsidR="00FD1F08">
              <w:rPr>
                <w:rFonts w:cs="Times New Roman"/>
                <w:szCs w:val="20"/>
              </w:rPr>
              <w:t>48</w:t>
            </w:r>
          </w:p>
        </w:tc>
        <w:tc>
          <w:tcPr>
            <w:tcW w:w="471" w:type="dxa"/>
          </w:tcPr>
          <w:p w:rsidR="004D397D" w:rsidRPr="00012D4A" w:rsidRDefault="00272A1F" w:rsidP="00272A1F">
            <w:pPr>
              <w:ind w:firstLine="0"/>
              <w:rPr>
                <w:rFonts w:cs="Times New Roman"/>
                <w:szCs w:val="20"/>
              </w:rPr>
            </w:pPr>
            <w:r>
              <w:rPr>
                <w:rFonts w:cs="Times New Roman"/>
                <w:szCs w:val="20"/>
              </w:rPr>
              <w:t>7</w:t>
            </w:r>
            <w:r w:rsidR="00FD1F08">
              <w:rPr>
                <w:rFonts w:cs="Times New Roman"/>
                <w:szCs w:val="20"/>
              </w:rPr>
              <w:t>48</w:t>
            </w:r>
          </w:p>
        </w:tc>
        <w:tc>
          <w:tcPr>
            <w:tcW w:w="489" w:type="dxa"/>
          </w:tcPr>
          <w:p w:rsidR="004D397D" w:rsidRPr="00012D4A" w:rsidRDefault="00272A1F" w:rsidP="00272A1F">
            <w:pPr>
              <w:ind w:firstLine="0"/>
              <w:rPr>
                <w:rFonts w:cs="Times New Roman"/>
                <w:szCs w:val="20"/>
              </w:rPr>
            </w:pPr>
            <w:r>
              <w:rPr>
                <w:rFonts w:cs="Times New Roman"/>
                <w:szCs w:val="20"/>
              </w:rPr>
              <w:t>782</w:t>
            </w:r>
          </w:p>
        </w:tc>
        <w:tc>
          <w:tcPr>
            <w:tcW w:w="836" w:type="dxa"/>
          </w:tcPr>
          <w:p w:rsidR="004D397D" w:rsidRPr="00012D4A" w:rsidRDefault="00272A1F" w:rsidP="00731DB4">
            <w:pPr>
              <w:ind w:firstLine="0"/>
              <w:jc w:val="right"/>
              <w:rPr>
                <w:rFonts w:cs="Times New Roman"/>
                <w:szCs w:val="20"/>
              </w:rPr>
            </w:pPr>
            <w:r>
              <w:rPr>
                <w:rFonts w:cs="Times New Roman"/>
                <w:szCs w:val="20"/>
              </w:rPr>
              <w:t xml:space="preserve"> </w:t>
            </w:r>
            <w:r w:rsidR="00335D20">
              <w:rPr>
                <w:rFonts w:cs="Times New Roman"/>
                <w:szCs w:val="20"/>
              </w:rPr>
              <w:t>2938</w:t>
            </w:r>
          </w:p>
        </w:tc>
      </w:tr>
      <w:tr w:rsidR="004D397D" w:rsidRPr="00012D4A" w:rsidTr="00272A1F">
        <w:tc>
          <w:tcPr>
            <w:tcW w:w="3714" w:type="dxa"/>
            <w:gridSpan w:val="2"/>
          </w:tcPr>
          <w:p w:rsidR="004D397D" w:rsidRPr="00335D20" w:rsidRDefault="004D397D" w:rsidP="00272A1F">
            <w:pPr>
              <w:rPr>
                <w:rFonts w:cs="Times New Roman"/>
                <w:szCs w:val="20"/>
              </w:rPr>
            </w:pPr>
            <w:r w:rsidRPr="00335D20">
              <w:rPr>
                <w:rFonts w:cs="Times New Roman"/>
                <w:szCs w:val="20"/>
              </w:rPr>
              <w:t>Часть, формируемая участниками образовательных отношений</w:t>
            </w:r>
            <w:r w:rsidR="00335D20" w:rsidRPr="00335D20">
              <w:rPr>
                <w:rFonts w:cs="Times New Roman"/>
                <w:szCs w:val="20"/>
              </w:rPr>
              <w:t>:</w:t>
            </w:r>
          </w:p>
          <w:p w:rsidR="00335D20" w:rsidRPr="00335D20" w:rsidRDefault="00335D20" w:rsidP="00335D20">
            <w:pPr>
              <w:rPr>
                <w:rFonts w:cs="Times New Roman"/>
                <w:szCs w:val="20"/>
              </w:rPr>
            </w:pPr>
            <w:r w:rsidRPr="00335D20">
              <w:rPr>
                <w:rFonts w:cs="Times New Roman"/>
                <w:szCs w:val="20"/>
              </w:rPr>
              <w:t>1кл. - Занимательная математика</w:t>
            </w:r>
          </w:p>
          <w:p w:rsidR="00335D20" w:rsidRPr="00335D20" w:rsidRDefault="00335D20" w:rsidP="00335D20">
            <w:pPr>
              <w:rPr>
                <w:rFonts w:cs="Times New Roman"/>
                <w:szCs w:val="20"/>
              </w:rPr>
            </w:pPr>
            <w:r w:rsidRPr="00335D20">
              <w:rPr>
                <w:rFonts w:cs="Times New Roman"/>
                <w:szCs w:val="20"/>
              </w:rPr>
              <w:t>2-3 кл. - Наглядная геометрия</w:t>
            </w:r>
          </w:p>
        </w:tc>
        <w:tc>
          <w:tcPr>
            <w:tcW w:w="471" w:type="dxa"/>
          </w:tcPr>
          <w:p w:rsidR="00FD1F08" w:rsidRPr="00335D20" w:rsidRDefault="00731DB4" w:rsidP="00FD1F08">
            <w:pPr>
              <w:jc w:val="center"/>
              <w:rPr>
                <w:rFonts w:cs="Times New Roman"/>
                <w:szCs w:val="20"/>
              </w:rPr>
            </w:pPr>
            <w:r>
              <w:rPr>
                <w:rFonts w:cs="Times New Roman"/>
                <w:szCs w:val="20"/>
              </w:rPr>
              <w:t xml:space="preserve"> 33</w:t>
            </w:r>
          </w:p>
        </w:tc>
        <w:tc>
          <w:tcPr>
            <w:tcW w:w="471" w:type="dxa"/>
          </w:tcPr>
          <w:p w:rsidR="004D397D" w:rsidRPr="00335D20" w:rsidRDefault="00731DB4" w:rsidP="00731DB4">
            <w:pPr>
              <w:jc w:val="right"/>
              <w:rPr>
                <w:rFonts w:cs="Times New Roman"/>
                <w:szCs w:val="20"/>
              </w:rPr>
            </w:pPr>
            <w:r>
              <w:rPr>
                <w:rFonts w:cs="Times New Roman"/>
                <w:szCs w:val="20"/>
              </w:rPr>
              <w:t xml:space="preserve"> </w:t>
            </w:r>
            <w:r w:rsidR="00FD1F08">
              <w:rPr>
                <w:rFonts w:cs="Times New Roman"/>
                <w:szCs w:val="20"/>
              </w:rPr>
              <w:t>3</w:t>
            </w:r>
            <w:r>
              <w:rPr>
                <w:rFonts w:cs="Times New Roman"/>
                <w:szCs w:val="20"/>
              </w:rPr>
              <w:t>4</w:t>
            </w:r>
          </w:p>
        </w:tc>
        <w:tc>
          <w:tcPr>
            <w:tcW w:w="471" w:type="dxa"/>
          </w:tcPr>
          <w:p w:rsidR="004D397D" w:rsidRPr="00335D20" w:rsidRDefault="00731DB4" w:rsidP="00FD1F08">
            <w:pPr>
              <w:jc w:val="center"/>
              <w:rPr>
                <w:rFonts w:cs="Times New Roman"/>
                <w:szCs w:val="20"/>
              </w:rPr>
            </w:pPr>
            <w:r>
              <w:rPr>
                <w:rFonts w:cs="Times New Roman"/>
                <w:szCs w:val="20"/>
              </w:rPr>
              <w:t xml:space="preserve"> 34</w:t>
            </w:r>
          </w:p>
        </w:tc>
        <w:tc>
          <w:tcPr>
            <w:tcW w:w="489" w:type="dxa"/>
          </w:tcPr>
          <w:p w:rsidR="004D397D" w:rsidRPr="00335D20" w:rsidRDefault="00731DB4" w:rsidP="00FD1F08">
            <w:pPr>
              <w:jc w:val="center"/>
              <w:rPr>
                <w:rFonts w:cs="Times New Roman"/>
                <w:szCs w:val="20"/>
              </w:rPr>
            </w:pPr>
            <w:r>
              <w:rPr>
                <w:rFonts w:cs="Times New Roman"/>
                <w:szCs w:val="20"/>
              </w:rPr>
              <w:t xml:space="preserve"> 34</w:t>
            </w:r>
          </w:p>
        </w:tc>
        <w:tc>
          <w:tcPr>
            <w:tcW w:w="836" w:type="dxa"/>
          </w:tcPr>
          <w:p w:rsidR="004D397D" w:rsidRPr="00335D20" w:rsidRDefault="00731DB4" w:rsidP="00FD1F08">
            <w:pPr>
              <w:jc w:val="center"/>
              <w:rPr>
                <w:rFonts w:cs="Times New Roman"/>
                <w:szCs w:val="20"/>
              </w:rPr>
            </w:pPr>
            <w:r>
              <w:rPr>
                <w:rFonts w:cs="Times New Roman"/>
                <w:szCs w:val="20"/>
              </w:rPr>
              <w:t xml:space="preserve">   135</w:t>
            </w:r>
          </w:p>
        </w:tc>
      </w:tr>
      <w:tr w:rsidR="004D397D" w:rsidRPr="00012D4A" w:rsidTr="00272A1F">
        <w:tc>
          <w:tcPr>
            <w:tcW w:w="3714" w:type="dxa"/>
            <w:gridSpan w:val="2"/>
          </w:tcPr>
          <w:p w:rsidR="004D397D" w:rsidRPr="00012D4A" w:rsidRDefault="00272A1F" w:rsidP="00272A1F">
            <w:pPr>
              <w:rPr>
                <w:rFonts w:cs="Times New Roman"/>
                <w:szCs w:val="20"/>
              </w:rPr>
            </w:pPr>
            <w:r>
              <w:rPr>
                <w:rFonts w:cs="Times New Roman"/>
                <w:szCs w:val="20"/>
              </w:rPr>
              <w:t>Ко</w:t>
            </w:r>
            <w:r w:rsidR="00CB0224">
              <w:rPr>
                <w:rFonts w:cs="Times New Roman"/>
                <w:szCs w:val="20"/>
              </w:rPr>
              <w:t>личество учебных часов в течение</w:t>
            </w:r>
            <w:r>
              <w:rPr>
                <w:rFonts w:cs="Times New Roman"/>
                <w:szCs w:val="20"/>
              </w:rPr>
              <w:t xml:space="preserve"> учебного года</w:t>
            </w:r>
            <w:r w:rsidR="00CB0224">
              <w:rPr>
                <w:rFonts w:cs="Times New Roman"/>
                <w:szCs w:val="20"/>
              </w:rPr>
              <w:t xml:space="preserve">:            </w:t>
            </w:r>
          </w:p>
        </w:tc>
        <w:tc>
          <w:tcPr>
            <w:tcW w:w="471" w:type="dxa"/>
          </w:tcPr>
          <w:p w:rsidR="004D397D" w:rsidRPr="00012D4A" w:rsidRDefault="00CB0224" w:rsidP="00272A1F">
            <w:pPr>
              <w:ind w:firstLine="0"/>
              <w:rPr>
                <w:rFonts w:cs="Times New Roman"/>
                <w:szCs w:val="20"/>
              </w:rPr>
            </w:pPr>
            <w:r>
              <w:rPr>
                <w:rFonts w:cs="Times New Roman"/>
                <w:szCs w:val="20"/>
              </w:rPr>
              <w:t>693</w:t>
            </w:r>
          </w:p>
        </w:tc>
        <w:tc>
          <w:tcPr>
            <w:tcW w:w="471" w:type="dxa"/>
          </w:tcPr>
          <w:p w:rsidR="004D397D" w:rsidRPr="00012D4A" w:rsidRDefault="00CB0224" w:rsidP="00272A1F">
            <w:pPr>
              <w:ind w:firstLine="0"/>
              <w:rPr>
                <w:rFonts w:cs="Times New Roman"/>
                <w:szCs w:val="20"/>
              </w:rPr>
            </w:pPr>
            <w:r>
              <w:rPr>
                <w:rFonts w:cs="Times New Roman"/>
                <w:szCs w:val="20"/>
              </w:rPr>
              <w:t>782</w:t>
            </w:r>
          </w:p>
        </w:tc>
        <w:tc>
          <w:tcPr>
            <w:tcW w:w="471" w:type="dxa"/>
          </w:tcPr>
          <w:p w:rsidR="004D397D" w:rsidRPr="00012D4A" w:rsidRDefault="00CB0224" w:rsidP="00272A1F">
            <w:pPr>
              <w:ind w:firstLine="0"/>
              <w:rPr>
                <w:rFonts w:cs="Times New Roman"/>
                <w:szCs w:val="20"/>
              </w:rPr>
            </w:pPr>
            <w:r>
              <w:rPr>
                <w:rFonts w:cs="Times New Roman"/>
                <w:szCs w:val="20"/>
              </w:rPr>
              <w:t>782</w:t>
            </w:r>
          </w:p>
        </w:tc>
        <w:tc>
          <w:tcPr>
            <w:tcW w:w="489" w:type="dxa"/>
          </w:tcPr>
          <w:p w:rsidR="004D397D" w:rsidRPr="00012D4A" w:rsidRDefault="00CB0224" w:rsidP="00272A1F">
            <w:pPr>
              <w:ind w:firstLine="0"/>
              <w:rPr>
                <w:rFonts w:cs="Times New Roman"/>
                <w:szCs w:val="20"/>
              </w:rPr>
            </w:pPr>
            <w:r>
              <w:rPr>
                <w:rFonts w:cs="Times New Roman"/>
                <w:szCs w:val="20"/>
              </w:rPr>
              <w:t>782</w:t>
            </w:r>
          </w:p>
        </w:tc>
        <w:tc>
          <w:tcPr>
            <w:tcW w:w="836" w:type="dxa"/>
          </w:tcPr>
          <w:p w:rsidR="004D397D" w:rsidRPr="00012D4A" w:rsidRDefault="004D397D" w:rsidP="00CB0224">
            <w:pPr>
              <w:rPr>
                <w:rFonts w:cs="Times New Roman"/>
                <w:szCs w:val="20"/>
              </w:rPr>
            </w:pPr>
          </w:p>
        </w:tc>
      </w:tr>
      <w:tr w:rsidR="00CB0224" w:rsidRPr="00012D4A" w:rsidTr="00272A1F">
        <w:tc>
          <w:tcPr>
            <w:tcW w:w="3714" w:type="dxa"/>
            <w:gridSpan w:val="2"/>
          </w:tcPr>
          <w:p w:rsidR="00CB0224" w:rsidRPr="00CB0224" w:rsidRDefault="00CB0224" w:rsidP="00272A1F">
            <w:pPr>
              <w:rPr>
                <w:rFonts w:cs="Times New Roman"/>
                <w:b/>
                <w:szCs w:val="20"/>
              </w:rPr>
            </w:pPr>
            <w:r w:rsidRPr="00CB0224">
              <w:rPr>
                <w:rFonts w:cs="Times New Roman"/>
                <w:b/>
                <w:szCs w:val="20"/>
              </w:rPr>
              <w:t>Количество учебных часов за время обучения в начальной школе:</w:t>
            </w:r>
          </w:p>
        </w:tc>
        <w:tc>
          <w:tcPr>
            <w:tcW w:w="471" w:type="dxa"/>
          </w:tcPr>
          <w:p w:rsidR="00CB0224" w:rsidRDefault="00CB0224" w:rsidP="00272A1F">
            <w:pPr>
              <w:ind w:firstLine="0"/>
              <w:rPr>
                <w:rFonts w:cs="Times New Roman"/>
                <w:szCs w:val="20"/>
              </w:rPr>
            </w:pPr>
          </w:p>
        </w:tc>
        <w:tc>
          <w:tcPr>
            <w:tcW w:w="471" w:type="dxa"/>
          </w:tcPr>
          <w:p w:rsidR="00CB0224" w:rsidRDefault="00CB0224" w:rsidP="00272A1F">
            <w:pPr>
              <w:ind w:firstLine="0"/>
              <w:rPr>
                <w:rFonts w:cs="Times New Roman"/>
                <w:szCs w:val="20"/>
              </w:rPr>
            </w:pPr>
          </w:p>
        </w:tc>
        <w:tc>
          <w:tcPr>
            <w:tcW w:w="471" w:type="dxa"/>
          </w:tcPr>
          <w:p w:rsidR="00CB0224" w:rsidRDefault="00CB0224" w:rsidP="00272A1F">
            <w:pPr>
              <w:ind w:firstLine="0"/>
              <w:rPr>
                <w:rFonts w:cs="Times New Roman"/>
                <w:szCs w:val="20"/>
              </w:rPr>
            </w:pPr>
          </w:p>
        </w:tc>
        <w:tc>
          <w:tcPr>
            <w:tcW w:w="489" w:type="dxa"/>
          </w:tcPr>
          <w:p w:rsidR="00CB0224" w:rsidRDefault="00CB0224" w:rsidP="00272A1F">
            <w:pPr>
              <w:ind w:firstLine="0"/>
              <w:rPr>
                <w:rFonts w:cs="Times New Roman"/>
                <w:szCs w:val="20"/>
              </w:rPr>
            </w:pPr>
          </w:p>
        </w:tc>
        <w:tc>
          <w:tcPr>
            <w:tcW w:w="836" w:type="dxa"/>
          </w:tcPr>
          <w:p w:rsidR="00CB0224" w:rsidRPr="00CB0224" w:rsidRDefault="00CB0224" w:rsidP="00CB0224">
            <w:pPr>
              <w:ind w:firstLine="0"/>
              <w:rPr>
                <w:rFonts w:cs="Times New Roman"/>
                <w:b/>
                <w:szCs w:val="20"/>
              </w:rPr>
            </w:pPr>
            <w:r w:rsidRPr="00CB0224">
              <w:rPr>
                <w:rFonts w:cs="Times New Roman"/>
                <w:b/>
                <w:szCs w:val="20"/>
              </w:rPr>
              <w:t xml:space="preserve"> 3039</w:t>
            </w:r>
          </w:p>
        </w:tc>
      </w:tr>
    </w:tbl>
    <w:p w:rsidR="00767BB0" w:rsidRDefault="00767BB0" w:rsidP="00767BB0">
      <w:pPr>
        <w:pStyle w:val="h2"/>
      </w:pPr>
      <w:r>
        <w:lastRenderedPageBreak/>
        <w:t>3.2. Календарный учебный график организации, осуществляющей образовательную деятельность</w:t>
      </w:r>
    </w:p>
    <w:p w:rsidR="00BD4269" w:rsidRPr="00BD4269" w:rsidRDefault="00BD4269" w:rsidP="00BD4269">
      <w:pPr>
        <w:jc w:val="center"/>
        <w:rPr>
          <w:rFonts w:cs="Times New Roman"/>
          <w:b/>
          <w:szCs w:val="20"/>
        </w:rPr>
      </w:pPr>
      <w:r w:rsidRPr="00BD4269">
        <w:rPr>
          <w:rFonts w:cs="Times New Roman"/>
          <w:b/>
          <w:szCs w:val="20"/>
        </w:rPr>
        <w:t>Календарный учебный график</w:t>
      </w:r>
    </w:p>
    <w:p w:rsidR="00BD4269" w:rsidRPr="00BD4269" w:rsidRDefault="00BD4269" w:rsidP="00BD4269">
      <w:pPr>
        <w:jc w:val="center"/>
        <w:rPr>
          <w:rFonts w:cs="Times New Roman"/>
          <w:b/>
          <w:szCs w:val="20"/>
        </w:rPr>
      </w:pPr>
      <w:r w:rsidRPr="00BD4269">
        <w:rPr>
          <w:rFonts w:cs="Times New Roman"/>
          <w:b/>
          <w:szCs w:val="20"/>
        </w:rPr>
        <w:t>ЧОУ НОШ «Православная школа г. Сорочинска»</w:t>
      </w:r>
    </w:p>
    <w:p w:rsidR="00BD4269" w:rsidRPr="00BD4269" w:rsidRDefault="005A1C3E" w:rsidP="00BD4269">
      <w:pPr>
        <w:jc w:val="center"/>
        <w:rPr>
          <w:rFonts w:cs="Times New Roman"/>
          <w:b/>
          <w:szCs w:val="20"/>
        </w:rPr>
      </w:pPr>
      <w:r>
        <w:rPr>
          <w:rFonts w:cs="Times New Roman"/>
          <w:b/>
          <w:szCs w:val="20"/>
        </w:rPr>
        <w:t xml:space="preserve"> на 2023-2024</w:t>
      </w:r>
      <w:r w:rsidR="00BD4269" w:rsidRPr="00BD4269">
        <w:rPr>
          <w:rFonts w:cs="Times New Roman"/>
          <w:b/>
          <w:szCs w:val="20"/>
        </w:rPr>
        <w:t xml:space="preserve"> учебный год</w:t>
      </w:r>
    </w:p>
    <w:p w:rsidR="00BD4269" w:rsidRPr="00BD4269" w:rsidRDefault="00BD4269" w:rsidP="00BD4269">
      <w:pPr>
        <w:jc w:val="center"/>
        <w:rPr>
          <w:rFonts w:cs="Times New Roman"/>
          <w:b/>
          <w:szCs w:val="20"/>
        </w:rPr>
      </w:pPr>
    </w:p>
    <w:p w:rsidR="00BD4269" w:rsidRPr="00BD4269" w:rsidRDefault="00BD4269" w:rsidP="00BD4269">
      <w:pPr>
        <w:rPr>
          <w:rFonts w:cs="Times New Roman"/>
          <w:szCs w:val="20"/>
        </w:rPr>
      </w:pPr>
      <w:r w:rsidRPr="00BD4269">
        <w:rPr>
          <w:rFonts w:cs="Times New Roman"/>
          <w:szCs w:val="20"/>
        </w:rPr>
        <w:tab/>
        <w:t xml:space="preserve">На основании письма Министерства образования </w:t>
      </w:r>
      <w:r w:rsidR="00977FB9">
        <w:rPr>
          <w:rFonts w:cs="Times New Roman"/>
          <w:szCs w:val="20"/>
        </w:rPr>
        <w:t>Оренбургской области от 17</w:t>
      </w:r>
      <w:r w:rsidR="00E12A1D">
        <w:rPr>
          <w:rFonts w:cs="Times New Roman"/>
          <w:szCs w:val="20"/>
        </w:rPr>
        <w:t>.08.2023 г. № 01-23/6024, в целях организации</w:t>
      </w:r>
      <w:r w:rsidRPr="00BD4269">
        <w:rPr>
          <w:rFonts w:cs="Times New Roman"/>
          <w:szCs w:val="20"/>
        </w:rPr>
        <w:t xml:space="preserve"> ра</w:t>
      </w:r>
      <w:r w:rsidR="00E12A1D">
        <w:rPr>
          <w:rFonts w:cs="Times New Roman"/>
          <w:szCs w:val="20"/>
        </w:rPr>
        <w:t>боты в 2023-2024</w:t>
      </w:r>
      <w:r w:rsidRPr="00BD4269">
        <w:rPr>
          <w:rFonts w:cs="Times New Roman"/>
          <w:szCs w:val="20"/>
        </w:rPr>
        <w:t xml:space="preserve"> учебном году </w:t>
      </w:r>
    </w:p>
    <w:p w:rsidR="00BD4269" w:rsidRPr="00BD4269" w:rsidRDefault="00BD4269" w:rsidP="00143ED8">
      <w:pPr>
        <w:jc w:val="left"/>
        <w:rPr>
          <w:rFonts w:cs="Times New Roman"/>
          <w:szCs w:val="20"/>
        </w:rPr>
      </w:pPr>
      <w:r w:rsidRPr="00BD4269">
        <w:rPr>
          <w:rFonts w:cs="Times New Roman"/>
          <w:szCs w:val="20"/>
        </w:rPr>
        <w:t>Определить:</w:t>
      </w:r>
    </w:p>
    <w:p w:rsidR="00BD4269" w:rsidRPr="00BD4269" w:rsidRDefault="00BD4269" w:rsidP="00143ED8">
      <w:pPr>
        <w:jc w:val="left"/>
        <w:rPr>
          <w:rFonts w:cs="Times New Roman"/>
          <w:szCs w:val="20"/>
          <w:u w:val="single"/>
        </w:rPr>
      </w:pPr>
      <w:r w:rsidRPr="00BD4269">
        <w:rPr>
          <w:rFonts w:cs="Times New Roman"/>
          <w:szCs w:val="20"/>
          <w:u w:val="single"/>
        </w:rPr>
        <w:t>оконч</w:t>
      </w:r>
      <w:r w:rsidR="00977FB9">
        <w:rPr>
          <w:rFonts w:cs="Times New Roman"/>
          <w:szCs w:val="20"/>
          <w:u w:val="single"/>
        </w:rPr>
        <w:t>ание учебного года – 24</w:t>
      </w:r>
      <w:r w:rsidR="005A1C3E">
        <w:rPr>
          <w:rFonts w:cs="Times New Roman"/>
          <w:szCs w:val="20"/>
          <w:u w:val="single"/>
        </w:rPr>
        <w:t xml:space="preserve"> мая 2024</w:t>
      </w:r>
      <w:r w:rsidRPr="00BD4269">
        <w:rPr>
          <w:rFonts w:cs="Times New Roman"/>
          <w:szCs w:val="20"/>
          <w:u w:val="single"/>
        </w:rPr>
        <w:t xml:space="preserve"> г.</w:t>
      </w:r>
    </w:p>
    <w:p w:rsidR="00BD4269" w:rsidRPr="00BD4269" w:rsidRDefault="003035D3" w:rsidP="00143ED8">
      <w:pPr>
        <w:jc w:val="left"/>
        <w:rPr>
          <w:rFonts w:cs="Times New Roman"/>
          <w:szCs w:val="20"/>
        </w:rPr>
      </w:pPr>
      <w:r>
        <w:rPr>
          <w:rFonts w:cs="Times New Roman"/>
          <w:szCs w:val="20"/>
        </w:rPr>
        <w:t>1 четверть – с 1 сентября 2023 г. по 27 октября 2023 (8 недель</w:t>
      </w:r>
      <w:r w:rsidR="00BD4269" w:rsidRPr="00BD4269">
        <w:rPr>
          <w:rFonts w:cs="Times New Roman"/>
          <w:szCs w:val="20"/>
        </w:rPr>
        <w:t>)</w:t>
      </w:r>
    </w:p>
    <w:p w:rsidR="00BD4269" w:rsidRPr="00BD4269" w:rsidRDefault="003035D3" w:rsidP="00143ED8">
      <w:pPr>
        <w:jc w:val="left"/>
        <w:rPr>
          <w:rFonts w:cs="Times New Roman"/>
          <w:szCs w:val="20"/>
        </w:rPr>
      </w:pPr>
      <w:r>
        <w:rPr>
          <w:rFonts w:cs="Times New Roman"/>
          <w:szCs w:val="20"/>
        </w:rPr>
        <w:t>2 четверть – с 6 ноября 2023 г. по 29 декабря 2023 г. (7 недель 4</w:t>
      </w:r>
      <w:r w:rsidR="00BD4269" w:rsidRPr="00BD4269">
        <w:rPr>
          <w:rFonts w:cs="Times New Roman"/>
          <w:szCs w:val="20"/>
        </w:rPr>
        <w:t xml:space="preserve"> дня)</w:t>
      </w:r>
    </w:p>
    <w:p w:rsidR="00BD4269" w:rsidRPr="00BD4269" w:rsidRDefault="003035D3" w:rsidP="00143ED8">
      <w:pPr>
        <w:jc w:val="left"/>
        <w:rPr>
          <w:rFonts w:cs="Times New Roman"/>
          <w:szCs w:val="20"/>
        </w:rPr>
      </w:pPr>
      <w:r>
        <w:rPr>
          <w:rFonts w:cs="Times New Roman"/>
          <w:szCs w:val="20"/>
        </w:rPr>
        <w:t>3 четверть – с 9 января 2024</w:t>
      </w:r>
      <w:r w:rsidR="00BD4269" w:rsidRPr="00BD4269">
        <w:rPr>
          <w:rFonts w:cs="Times New Roman"/>
          <w:szCs w:val="20"/>
        </w:rPr>
        <w:t xml:space="preserve"> г. </w:t>
      </w:r>
      <w:r>
        <w:rPr>
          <w:rFonts w:cs="Times New Roman"/>
          <w:szCs w:val="20"/>
        </w:rPr>
        <w:t xml:space="preserve">по 24 марта 2024 г. (11 недель </w:t>
      </w:r>
      <w:r w:rsidR="00BD4269" w:rsidRPr="00BD4269">
        <w:rPr>
          <w:rFonts w:cs="Times New Roman"/>
          <w:szCs w:val="20"/>
        </w:rPr>
        <w:t>)</w:t>
      </w:r>
    </w:p>
    <w:p w:rsidR="00BD4269" w:rsidRPr="00BD4269" w:rsidRDefault="003035D3" w:rsidP="00143ED8">
      <w:pPr>
        <w:jc w:val="left"/>
        <w:rPr>
          <w:rFonts w:cs="Times New Roman"/>
          <w:szCs w:val="20"/>
        </w:rPr>
      </w:pPr>
      <w:r>
        <w:rPr>
          <w:rFonts w:cs="Times New Roman"/>
          <w:szCs w:val="20"/>
        </w:rPr>
        <w:t>4 четверть – с 3 апреля  2024 г. по 24 мая 2024 г. (7</w:t>
      </w:r>
      <w:r w:rsidR="00BD4269" w:rsidRPr="00BD4269">
        <w:rPr>
          <w:rFonts w:cs="Times New Roman"/>
          <w:szCs w:val="20"/>
        </w:rPr>
        <w:t xml:space="preserve"> недель</w:t>
      </w:r>
      <w:r>
        <w:rPr>
          <w:rFonts w:cs="Times New Roman"/>
          <w:szCs w:val="20"/>
        </w:rPr>
        <w:t xml:space="preserve"> 2 дня</w:t>
      </w:r>
      <w:r w:rsidR="00BD4269" w:rsidRPr="00BD4269">
        <w:rPr>
          <w:rFonts w:cs="Times New Roman"/>
          <w:szCs w:val="20"/>
        </w:rPr>
        <w:t>)</w:t>
      </w:r>
    </w:p>
    <w:p w:rsidR="00BD4269" w:rsidRPr="00BD4269" w:rsidRDefault="00BD4269" w:rsidP="00143ED8">
      <w:pPr>
        <w:jc w:val="left"/>
        <w:rPr>
          <w:rFonts w:cs="Times New Roman"/>
          <w:szCs w:val="20"/>
          <w:u w:val="single"/>
        </w:rPr>
      </w:pPr>
      <w:r w:rsidRPr="00BD4269">
        <w:rPr>
          <w:rFonts w:cs="Times New Roman"/>
          <w:szCs w:val="20"/>
          <w:u w:val="single"/>
        </w:rPr>
        <w:t>Сроки каникул:</w:t>
      </w:r>
    </w:p>
    <w:p w:rsidR="00BD4269" w:rsidRPr="00BD4269" w:rsidRDefault="003035D3" w:rsidP="00143ED8">
      <w:pPr>
        <w:jc w:val="left"/>
        <w:rPr>
          <w:rFonts w:cs="Times New Roman"/>
          <w:szCs w:val="20"/>
        </w:rPr>
      </w:pPr>
      <w:r>
        <w:rPr>
          <w:rFonts w:cs="Times New Roman"/>
          <w:szCs w:val="20"/>
        </w:rPr>
        <w:t>осенние – с 28 октября 2023</w:t>
      </w:r>
      <w:r w:rsidR="00977FB9">
        <w:rPr>
          <w:rFonts w:cs="Times New Roman"/>
          <w:szCs w:val="20"/>
        </w:rPr>
        <w:t xml:space="preserve"> </w:t>
      </w:r>
      <w:r w:rsidR="00BD4269" w:rsidRPr="00BD4269">
        <w:rPr>
          <w:rFonts w:cs="Times New Roman"/>
          <w:szCs w:val="20"/>
        </w:rPr>
        <w:t>г.</w:t>
      </w:r>
      <w:r>
        <w:rPr>
          <w:rFonts w:cs="Times New Roman"/>
          <w:szCs w:val="20"/>
        </w:rPr>
        <w:t xml:space="preserve"> по 5 ноября 2023</w:t>
      </w:r>
      <w:r w:rsidR="00977FB9">
        <w:rPr>
          <w:rFonts w:cs="Times New Roman"/>
          <w:szCs w:val="20"/>
        </w:rPr>
        <w:t xml:space="preserve"> </w:t>
      </w:r>
      <w:r w:rsidR="00BD4269" w:rsidRPr="00BD4269">
        <w:rPr>
          <w:rFonts w:cs="Times New Roman"/>
          <w:szCs w:val="20"/>
        </w:rPr>
        <w:t>г. (9 дней)</w:t>
      </w:r>
    </w:p>
    <w:p w:rsidR="00BD4269" w:rsidRPr="00BD4269" w:rsidRDefault="00581E29" w:rsidP="00143ED8">
      <w:pPr>
        <w:jc w:val="left"/>
        <w:rPr>
          <w:rFonts w:cs="Times New Roman"/>
          <w:szCs w:val="20"/>
        </w:rPr>
      </w:pPr>
      <w:r>
        <w:rPr>
          <w:rFonts w:cs="Times New Roman"/>
          <w:szCs w:val="20"/>
        </w:rPr>
        <w:t>зимние – с 30</w:t>
      </w:r>
      <w:r w:rsidR="003035D3">
        <w:rPr>
          <w:rFonts w:cs="Times New Roman"/>
          <w:szCs w:val="20"/>
        </w:rPr>
        <w:t xml:space="preserve"> декабря 202</w:t>
      </w:r>
      <w:r>
        <w:rPr>
          <w:rFonts w:cs="Times New Roman"/>
          <w:szCs w:val="20"/>
        </w:rPr>
        <w:t>3 г. по 8 января 2024 г. (10</w:t>
      </w:r>
      <w:r w:rsidR="00BD4269" w:rsidRPr="00BD4269">
        <w:rPr>
          <w:rFonts w:cs="Times New Roman"/>
          <w:szCs w:val="20"/>
        </w:rPr>
        <w:t xml:space="preserve"> дней)</w:t>
      </w:r>
    </w:p>
    <w:p w:rsidR="00BD4269" w:rsidRPr="00BD4269" w:rsidRDefault="00977FB9" w:rsidP="00143ED8">
      <w:pPr>
        <w:jc w:val="left"/>
        <w:rPr>
          <w:rFonts w:cs="Times New Roman"/>
          <w:szCs w:val="20"/>
        </w:rPr>
      </w:pPr>
      <w:r>
        <w:rPr>
          <w:rFonts w:cs="Times New Roman"/>
          <w:szCs w:val="20"/>
        </w:rPr>
        <w:t>весенние – с 25 марта 2024 г. по 2 апреля 2024 г. (9</w:t>
      </w:r>
      <w:r w:rsidR="00BD4269" w:rsidRPr="00BD4269">
        <w:rPr>
          <w:rFonts w:cs="Times New Roman"/>
          <w:szCs w:val="20"/>
        </w:rPr>
        <w:t xml:space="preserve"> дней)</w:t>
      </w:r>
    </w:p>
    <w:p w:rsidR="00BD4269" w:rsidRPr="00BD4269" w:rsidRDefault="00BD4269" w:rsidP="00143ED8">
      <w:pPr>
        <w:jc w:val="left"/>
        <w:rPr>
          <w:rFonts w:cs="Times New Roman"/>
          <w:szCs w:val="20"/>
        </w:rPr>
      </w:pPr>
    </w:p>
    <w:p w:rsidR="00BD4269" w:rsidRPr="00BD4269" w:rsidRDefault="00BD4269" w:rsidP="00581E29">
      <w:pPr>
        <w:spacing w:line="276" w:lineRule="auto"/>
        <w:ind w:firstLine="720"/>
        <w:contextualSpacing/>
        <w:rPr>
          <w:szCs w:val="20"/>
        </w:rPr>
      </w:pPr>
      <w:r w:rsidRPr="00BD4269">
        <w:rPr>
          <w:szCs w:val="20"/>
        </w:rPr>
        <w:t>Для обучающихся в 1 классе в течение учебного года установить до</w:t>
      </w:r>
      <w:r w:rsidR="00977FB9">
        <w:rPr>
          <w:szCs w:val="20"/>
        </w:rPr>
        <w:t>полнительные каникулы с 12.02.2024</w:t>
      </w:r>
      <w:r w:rsidRPr="00BD4269">
        <w:rPr>
          <w:szCs w:val="20"/>
        </w:rPr>
        <w:t xml:space="preserve"> по</w:t>
      </w:r>
      <w:r w:rsidR="00977FB9">
        <w:rPr>
          <w:szCs w:val="20"/>
        </w:rPr>
        <w:t xml:space="preserve"> 18.02. 2024</w:t>
      </w:r>
      <w:r w:rsidRPr="00BD4269">
        <w:rPr>
          <w:szCs w:val="20"/>
        </w:rPr>
        <w:t xml:space="preserve"> (7 дней)</w:t>
      </w:r>
    </w:p>
    <w:p w:rsidR="00BD4269" w:rsidRPr="00BD4269" w:rsidRDefault="00BD4269" w:rsidP="00581E29">
      <w:pPr>
        <w:spacing w:line="276" w:lineRule="auto"/>
        <w:ind w:firstLine="720"/>
        <w:contextualSpacing/>
        <w:rPr>
          <w:szCs w:val="20"/>
        </w:rPr>
      </w:pPr>
      <w:r w:rsidRPr="00BD4269">
        <w:rPr>
          <w:szCs w:val="20"/>
        </w:rPr>
        <w:t>Школа работает по графику пятидневной рабочей недели с двумя выходными (суббота, воскресенье) для 1-4 классов.</w:t>
      </w:r>
    </w:p>
    <w:p w:rsidR="00BD4269" w:rsidRPr="00BD4269" w:rsidRDefault="00BD4269" w:rsidP="00581E29">
      <w:pPr>
        <w:spacing w:line="276" w:lineRule="auto"/>
        <w:ind w:firstLine="720"/>
        <w:contextualSpacing/>
        <w:rPr>
          <w:szCs w:val="20"/>
        </w:rPr>
      </w:pPr>
      <w:r w:rsidRPr="00BD4269">
        <w:rPr>
          <w:szCs w:val="20"/>
        </w:rPr>
        <w:t xml:space="preserve">Начало уроков – 09.00. </w:t>
      </w:r>
    </w:p>
    <w:p w:rsidR="00BD4269" w:rsidRPr="00BD4269" w:rsidRDefault="00BD4269" w:rsidP="00BD4269">
      <w:pPr>
        <w:pStyle w:val="afb"/>
        <w:jc w:val="center"/>
        <w:rPr>
          <w:b/>
          <w:sz w:val="20"/>
          <w:szCs w:val="20"/>
        </w:rPr>
      </w:pPr>
      <w:r w:rsidRPr="00BD4269">
        <w:rPr>
          <w:b/>
          <w:sz w:val="20"/>
          <w:szCs w:val="20"/>
        </w:rPr>
        <w:t>Расписание звонков</w:t>
      </w:r>
    </w:p>
    <w:tbl>
      <w:tblPr>
        <w:tblStyle w:val="af6"/>
        <w:tblW w:w="0" w:type="auto"/>
        <w:tblLook w:val="04A0" w:firstRow="1" w:lastRow="0" w:firstColumn="1" w:lastColumn="0" w:noHBand="0" w:noVBand="1"/>
      </w:tblPr>
      <w:tblGrid>
        <w:gridCol w:w="2396"/>
        <w:gridCol w:w="4056"/>
      </w:tblGrid>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9:00 – 9:40</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Первый урок</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9:40 – 9:50</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Перемена</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9:50 – 10:30</w:t>
            </w:r>
          </w:p>
        </w:tc>
        <w:tc>
          <w:tcPr>
            <w:tcW w:w="5919" w:type="dxa"/>
          </w:tcPr>
          <w:p w:rsidR="00BD4269" w:rsidRPr="00BD4269" w:rsidRDefault="00BD4269" w:rsidP="000A30E0">
            <w:pPr>
              <w:jc w:val="center"/>
              <w:rPr>
                <w:rFonts w:cs="Times New Roman"/>
                <w:b/>
                <w:szCs w:val="20"/>
              </w:rPr>
            </w:pPr>
            <w:r w:rsidRPr="00BD4269">
              <w:rPr>
                <w:rFonts w:cs="Times New Roman"/>
                <w:b/>
                <w:szCs w:val="20"/>
              </w:rPr>
              <w:t>Второй урок</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10:30 – 10:45</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Перемена (обед для 1-2 классов)</w:t>
            </w:r>
            <w:r w:rsidR="005A1C3E">
              <w:rPr>
                <w:rFonts w:cs="Times New Roman"/>
                <w:b/>
                <w:szCs w:val="20"/>
              </w:rPr>
              <w:t>, д</w:t>
            </w:r>
            <w:r w:rsidR="005A1C3E">
              <w:rPr>
                <w:rFonts w:cs="Times New Roman"/>
                <w:b/>
                <w:szCs w:val="20"/>
              </w:rPr>
              <w:t>и</w:t>
            </w:r>
            <w:r w:rsidR="005A1C3E">
              <w:rPr>
                <w:rFonts w:cs="Times New Roman"/>
                <w:b/>
                <w:szCs w:val="20"/>
              </w:rPr>
              <w:t>намическая пауза для 3-4 классов</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10:45 – 11:25</w:t>
            </w:r>
          </w:p>
        </w:tc>
        <w:tc>
          <w:tcPr>
            <w:tcW w:w="5919" w:type="dxa"/>
          </w:tcPr>
          <w:p w:rsidR="00BD4269" w:rsidRPr="00BD4269" w:rsidRDefault="00BD4269" w:rsidP="000A30E0">
            <w:pPr>
              <w:jc w:val="center"/>
              <w:rPr>
                <w:rFonts w:cs="Times New Roman"/>
                <w:b/>
                <w:szCs w:val="20"/>
              </w:rPr>
            </w:pPr>
            <w:r w:rsidRPr="00BD4269">
              <w:rPr>
                <w:rFonts w:cs="Times New Roman"/>
                <w:b/>
                <w:szCs w:val="20"/>
              </w:rPr>
              <w:t>Третий урок</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11:25 – 11:40</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Перемена (обед для 3-4 классов)</w:t>
            </w:r>
            <w:r w:rsidR="005A1C3E" w:rsidRPr="00BD4269">
              <w:rPr>
                <w:rFonts w:cs="Times New Roman"/>
                <w:b/>
                <w:szCs w:val="20"/>
              </w:rPr>
              <w:t xml:space="preserve"> )</w:t>
            </w:r>
            <w:r w:rsidR="005A1C3E">
              <w:rPr>
                <w:rFonts w:cs="Times New Roman"/>
                <w:b/>
                <w:szCs w:val="20"/>
              </w:rPr>
              <w:t>, д</w:t>
            </w:r>
            <w:r w:rsidR="005A1C3E">
              <w:rPr>
                <w:rFonts w:cs="Times New Roman"/>
                <w:b/>
                <w:szCs w:val="20"/>
              </w:rPr>
              <w:t>и</w:t>
            </w:r>
            <w:r w:rsidR="005A1C3E">
              <w:rPr>
                <w:rFonts w:cs="Times New Roman"/>
                <w:b/>
                <w:szCs w:val="20"/>
              </w:rPr>
              <w:t>намическая пауза для 1-2 классов</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11:40 – 12:20</w:t>
            </w:r>
          </w:p>
        </w:tc>
        <w:tc>
          <w:tcPr>
            <w:tcW w:w="5919" w:type="dxa"/>
          </w:tcPr>
          <w:p w:rsidR="00BD4269" w:rsidRPr="00BD4269" w:rsidRDefault="00BD4269" w:rsidP="000A30E0">
            <w:pPr>
              <w:jc w:val="center"/>
              <w:rPr>
                <w:rFonts w:cs="Times New Roman"/>
                <w:b/>
                <w:szCs w:val="20"/>
              </w:rPr>
            </w:pPr>
            <w:r w:rsidRPr="00BD4269">
              <w:rPr>
                <w:rFonts w:cs="Times New Roman"/>
                <w:b/>
                <w:szCs w:val="20"/>
              </w:rPr>
              <w:t>Четвёртый урок</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12:20 – 12:30</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Перемена</w:t>
            </w:r>
          </w:p>
        </w:tc>
      </w:tr>
      <w:tr w:rsidR="00BD4269" w:rsidRPr="00BD4269" w:rsidTr="000A30E0">
        <w:tc>
          <w:tcPr>
            <w:tcW w:w="3652" w:type="dxa"/>
          </w:tcPr>
          <w:p w:rsidR="00BD4269" w:rsidRPr="00BD4269" w:rsidRDefault="00BD4269" w:rsidP="000A30E0">
            <w:pPr>
              <w:jc w:val="center"/>
              <w:rPr>
                <w:rFonts w:cs="Times New Roman"/>
                <w:b/>
                <w:szCs w:val="20"/>
              </w:rPr>
            </w:pPr>
            <w:r w:rsidRPr="00BD4269">
              <w:rPr>
                <w:rFonts w:cs="Times New Roman"/>
                <w:b/>
                <w:szCs w:val="20"/>
              </w:rPr>
              <w:t>12:30 – 13:10</w:t>
            </w:r>
          </w:p>
        </w:tc>
        <w:tc>
          <w:tcPr>
            <w:tcW w:w="5919" w:type="dxa"/>
          </w:tcPr>
          <w:p w:rsidR="00BD4269" w:rsidRPr="00BD4269" w:rsidRDefault="00BD4269" w:rsidP="000A30E0">
            <w:pPr>
              <w:jc w:val="center"/>
              <w:rPr>
                <w:rFonts w:cs="Times New Roman"/>
                <w:b/>
                <w:szCs w:val="20"/>
              </w:rPr>
            </w:pPr>
            <w:r w:rsidRPr="00BD4269">
              <w:rPr>
                <w:rFonts w:cs="Times New Roman"/>
                <w:b/>
                <w:szCs w:val="20"/>
              </w:rPr>
              <w:t>Пятый урок</w:t>
            </w:r>
          </w:p>
        </w:tc>
      </w:tr>
      <w:tr w:rsidR="00BD4269" w:rsidRPr="00BD4269" w:rsidTr="000A30E0">
        <w:tc>
          <w:tcPr>
            <w:tcW w:w="3652" w:type="dxa"/>
          </w:tcPr>
          <w:p w:rsidR="00BD4269" w:rsidRPr="00BD4269" w:rsidRDefault="00116824" w:rsidP="000A30E0">
            <w:pPr>
              <w:jc w:val="center"/>
              <w:rPr>
                <w:rFonts w:cs="Times New Roman"/>
                <w:b/>
                <w:szCs w:val="20"/>
              </w:rPr>
            </w:pPr>
            <w:r>
              <w:rPr>
                <w:rFonts w:cs="Times New Roman"/>
                <w:b/>
                <w:szCs w:val="20"/>
              </w:rPr>
              <w:t>13.10 – 13:3</w:t>
            </w:r>
            <w:r w:rsidR="00BD4269" w:rsidRPr="00BD4269">
              <w:rPr>
                <w:rFonts w:cs="Times New Roman"/>
                <w:b/>
                <w:szCs w:val="20"/>
              </w:rPr>
              <w:t>0</w:t>
            </w:r>
          </w:p>
        </w:tc>
        <w:tc>
          <w:tcPr>
            <w:tcW w:w="5919" w:type="dxa"/>
          </w:tcPr>
          <w:p w:rsidR="00BD4269" w:rsidRPr="00BD4269" w:rsidRDefault="00BD4269" w:rsidP="000A30E0">
            <w:pPr>
              <w:jc w:val="center"/>
              <w:rPr>
                <w:rFonts w:cs="Times New Roman"/>
                <w:b/>
                <w:szCs w:val="20"/>
              </w:rPr>
            </w:pPr>
            <w:r w:rsidRPr="00BD4269">
              <w:rPr>
                <w:rFonts w:cs="Times New Roman"/>
                <w:b/>
                <w:szCs w:val="20"/>
              </w:rPr>
              <w:t>Перемена</w:t>
            </w:r>
          </w:p>
        </w:tc>
      </w:tr>
      <w:tr w:rsidR="00BD4269" w:rsidRPr="00BD4269" w:rsidTr="000A30E0">
        <w:tc>
          <w:tcPr>
            <w:tcW w:w="3652" w:type="dxa"/>
          </w:tcPr>
          <w:p w:rsidR="00BD4269" w:rsidRPr="00BD4269" w:rsidRDefault="00116824" w:rsidP="000A30E0">
            <w:pPr>
              <w:jc w:val="center"/>
              <w:rPr>
                <w:rFonts w:cs="Times New Roman"/>
                <w:b/>
                <w:szCs w:val="20"/>
              </w:rPr>
            </w:pPr>
            <w:r>
              <w:rPr>
                <w:rFonts w:cs="Times New Roman"/>
                <w:b/>
                <w:szCs w:val="20"/>
              </w:rPr>
              <w:lastRenderedPageBreak/>
              <w:t>13:30 – 14:1</w:t>
            </w:r>
            <w:r w:rsidR="00BD4269" w:rsidRPr="00BD4269">
              <w:rPr>
                <w:rFonts w:cs="Times New Roman"/>
                <w:b/>
                <w:szCs w:val="20"/>
              </w:rPr>
              <w:t>0</w:t>
            </w:r>
          </w:p>
        </w:tc>
        <w:tc>
          <w:tcPr>
            <w:tcW w:w="5919" w:type="dxa"/>
          </w:tcPr>
          <w:p w:rsidR="005A1C3E" w:rsidRDefault="00BD4269" w:rsidP="000A30E0">
            <w:pPr>
              <w:jc w:val="center"/>
              <w:rPr>
                <w:rFonts w:cs="Times New Roman"/>
                <w:b/>
                <w:szCs w:val="20"/>
              </w:rPr>
            </w:pPr>
            <w:r w:rsidRPr="00BD4269">
              <w:rPr>
                <w:rFonts w:cs="Times New Roman"/>
                <w:b/>
                <w:szCs w:val="20"/>
              </w:rPr>
              <w:t>Шестой урок</w:t>
            </w:r>
            <w:r w:rsidR="005A1C3E">
              <w:rPr>
                <w:rFonts w:cs="Times New Roman"/>
                <w:b/>
                <w:szCs w:val="20"/>
              </w:rPr>
              <w:t xml:space="preserve"> </w:t>
            </w:r>
          </w:p>
          <w:p w:rsidR="00BD4269" w:rsidRPr="00BD4269" w:rsidRDefault="005A1C3E" w:rsidP="000A30E0">
            <w:pPr>
              <w:jc w:val="center"/>
              <w:rPr>
                <w:rFonts w:cs="Times New Roman"/>
                <w:b/>
                <w:szCs w:val="20"/>
              </w:rPr>
            </w:pPr>
            <w:r>
              <w:rPr>
                <w:rFonts w:cs="Times New Roman"/>
                <w:b/>
                <w:szCs w:val="20"/>
              </w:rPr>
              <w:t>(внеурочная деятельность)</w:t>
            </w:r>
          </w:p>
        </w:tc>
      </w:tr>
    </w:tbl>
    <w:p w:rsidR="00BD4269" w:rsidRPr="00BD4269" w:rsidRDefault="00BD4269" w:rsidP="00BD4269">
      <w:pPr>
        <w:ind w:firstLine="360"/>
        <w:rPr>
          <w:rFonts w:cs="Times New Roman"/>
          <w:szCs w:val="20"/>
        </w:rPr>
      </w:pPr>
      <w:r w:rsidRPr="00BD4269">
        <w:rPr>
          <w:rFonts w:cs="Times New Roman"/>
          <w:szCs w:val="20"/>
        </w:rPr>
        <w:tab/>
      </w:r>
    </w:p>
    <w:p w:rsidR="00BD4269" w:rsidRPr="00BD4269" w:rsidRDefault="00BD4269" w:rsidP="00BD4269">
      <w:pPr>
        <w:ind w:firstLine="360"/>
        <w:rPr>
          <w:rFonts w:cs="Times New Roman"/>
          <w:szCs w:val="20"/>
        </w:rPr>
      </w:pPr>
      <w:r w:rsidRPr="00BD4269">
        <w:rPr>
          <w:rFonts w:cs="Times New Roman"/>
          <w:szCs w:val="20"/>
        </w:rPr>
        <w:t>Продолжительность уроков для учащихся 1 класса в 1 и 2 четвертях – 4 урока по 35 минут, во втором полугодии – 4 урока по 40 минут; для учащихся 2, 3, 4 классов – уроки по 40 минут.</w:t>
      </w:r>
    </w:p>
    <w:p w:rsidR="00BD4269" w:rsidRPr="00BD4269" w:rsidRDefault="00BD4269" w:rsidP="00BD4269">
      <w:pPr>
        <w:ind w:firstLine="360"/>
        <w:rPr>
          <w:rFonts w:cs="Times New Roman"/>
          <w:szCs w:val="20"/>
        </w:rPr>
      </w:pPr>
      <w:r w:rsidRPr="00BD4269">
        <w:rPr>
          <w:rFonts w:cs="Times New Roman"/>
          <w:szCs w:val="20"/>
        </w:rPr>
        <w:tab/>
        <w:t>Сроки проведения промежуточной ат</w:t>
      </w:r>
      <w:r w:rsidR="00116824">
        <w:rPr>
          <w:rFonts w:cs="Times New Roman"/>
          <w:szCs w:val="20"/>
        </w:rPr>
        <w:t>тестации учащихся – с 16.04.2024 г. по 24</w:t>
      </w:r>
      <w:r w:rsidR="00E12A1D">
        <w:rPr>
          <w:rFonts w:cs="Times New Roman"/>
          <w:szCs w:val="20"/>
        </w:rPr>
        <w:t>.05.2024</w:t>
      </w:r>
      <w:r w:rsidRPr="00BD4269">
        <w:rPr>
          <w:rFonts w:cs="Times New Roman"/>
          <w:szCs w:val="20"/>
        </w:rPr>
        <w:t xml:space="preserve"> г.</w:t>
      </w:r>
    </w:p>
    <w:p w:rsidR="00767BB0" w:rsidRDefault="00AD2BD0" w:rsidP="00767BB0">
      <w:pPr>
        <w:pStyle w:val="h2"/>
      </w:pPr>
      <w:r>
        <w:t>3.3.</w:t>
      </w:r>
      <w:r w:rsidR="00767BB0">
        <w:t>план внеурочной деятельн</w:t>
      </w:r>
      <w:bookmarkStart w:id="0" w:name="_GoBack"/>
      <w:bookmarkEnd w:id="0"/>
      <w:r w:rsidR="00767BB0">
        <w:t>ости</w:t>
      </w:r>
    </w:p>
    <w:p w:rsidR="00BD4269" w:rsidRDefault="00767BB0" w:rsidP="00BD4269">
      <w:pPr>
        <w:rPr>
          <w:b/>
          <w:sz w:val="24"/>
          <w:szCs w:val="24"/>
        </w:rPr>
      </w:pPr>
      <w:r w:rsidRPr="00BD4269">
        <w:rPr>
          <w:b/>
          <w:sz w:val="24"/>
          <w:szCs w:val="24"/>
        </w:rPr>
        <w:t>Пояснительная записка</w:t>
      </w:r>
      <w:r w:rsidR="00BD4269">
        <w:rPr>
          <w:b/>
          <w:sz w:val="24"/>
          <w:szCs w:val="24"/>
        </w:rPr>
        <w:t>.</w:t>
      </w:r>
    </w:p>
    <w:p w:rsidR="00670DF8" w:rsidRDefault="00670DF8" w:rsidP="00670DF8">
      <w:pPr>
        <w:pStyle w:val="body"/>
      </w:pPr>
      <w:r>
        <w:t>Для достижение поставленных ООП НОО целей предусматривает решение следующих основных задач: </w:t>
      </w:r>
    </w:p>
    <w:p w:rsidR="00670DF8" w:rsidRDefault="00670DF8" w:rsidP="00670DF8">
      <w:pPr>
        <w:pStyle w:val="body"/>
      </w:pPr>
      <w:r>
        <w:t>— формирование общей культуры, гражданское, социальное, ли</w:t>
      </w:r>
      <w:r>
        <w:t>ч</w:t>
      </w:r>
      <w:r>
        <w:t>ностное и интеллектуальное развитие, развитие творческих способн</w:t>
      </w:r>
      <w:r>
        <w:t>о</w:t>
      </w:r>
      <w:r>
        <w:t>стей, сохранение и укрепление здоровья;</w:t>
      </w:r>
    </w:p>
    <w:p w:rsidR="00670DF8" w:rsidRDefault="00670DF8" w:rsidP="00670DF8">
      <w:pPr>
        <w:pStyle w:val="body"/>
      </w:pPr>
      <w:r>
        <w:t> — формирование христианского взгляда на жизнь и мир, добро и зло, человека как Божие творение, на цель жизни христианина;</w:t>
      </w:r>
    </w:p>
    <w:p w:rsidR="00670DF8" w:rsidRDefault="00670DF8" w:rsidP="00670DF8">
      <w:pPr>
        <w:pStyle w:val="body"/>
      </w:pPr>
      <w:r>
        <w:t>— обеспечение планируемых результатов по освоению выпускником целевых установок, приобретению знаний, умений, навыков, компете</w:t>
      </w:r>
      <w:r>
        <w:t>н</w:t>
      </w:r>
      <w:r>
        <w:t>ций и компетентностей, определяемых личностными, семейными, о</w:t>
      </w:r>
      <w:r>
        <w:t>б</w:t>
      </w:r>
      <w:r>
        <w:t>щественными, государственными потребностями и возможностями обучающегося младшего школьного возраста, индивидуальными ос</w:t>
      </w:r>
      <w:r>
        <w:t>о</w:t>
      </w:r>
      <w:r>
        <w:t>бенностями его развития и состояния здоровья; </w:t>
      </w:r>
    </w:p>
    <w:p w:rsidR="00670DF8" w:rsidRDefault="00670DF8" w:rsidP="00670DF8">
      <w:pPr>
        <w:pStyle w:val="body"/>
      </w:pPr>
      <w:r>
        <w:t>— становление и развитие личности в ее индивидуальности, сам</w:t>
      </w:r>
      <w:r>
        <w:t>о</w:t>
      </w:r>
      <w:r>
        <w:t>бытности, уникальности и неповторимости; </w:t>
      </w:r>
    </w:p>
    <w:p w:rsidR="00BD4269" w:rsidRPr="00170FE2" w:rsidRDefault="00670DF8" w:rsidP="00670DF8">
      <w:pPr>
        <w:pStyle w:val="body"/>
      </w:pPr>
      <w:r>
        <w:t> — выявление и развитие способностей обучающихся, в том числе лиц, проявивших выдающиеся способности. Для их решения, в</w:t>
      </w:r>
      <w:r w:rsidRPr="00170FE2">
        <w:t xml:space="preserve"> связи с введением новых образовательных стандартов предусматриваются д</w:t>
      </w:r>
      <w:r w:rsidRPr="00170FE2">
        <w:t>о</w:t>
      </w:r>
      <w:r w:rsidRPr="00170FE2">
        <w:t>полнительные</w:t>
      </w:r>
      <w:r>
        <w:t xml:space="preserve">  часы   в неделю  в форме внеурочной деятельн</w:t>
      </w:r>
      <w:r>
        <w:t>о</w:t>
      </w:r>
      <w:r>
        <w:t>сти</w:t>
      </w:r>
      <w:r w:rsidRPr="00170FE2">
        <w:t>.</w:t>
      </w:r>
      <w:r w:rsidR="000A30E0">
        <w:t xml:space="preserve">ФГОС общего образования определяет общее количество часов внеурочной деятельности на уровне начального общего образования в объёме не более 1350 часов. </w:t>
      </w:r>
      <w:r w:rsidR="00BD4269" w:rsidRPr="00170FE2">
        <w:t>Внеурочная деятельность</w:t>
      </w:r>
      <w:r w:rsidR="00D16518">
        <w:t xml:space="preserve"> </w:t>
      </w:r>
      <w:r w:rsidR="000A30E0" w:rsidRPr="000A30E0">
        <w:t>образовательной организации</w:t>
      </w:r>
      <w:r w:rsidR="00BD4269" w:rsidRPr="00170FE2">
        <w:t xml:space="preserve">в </w:t>
      </w:r>
      <w:r w:rsidR="00D16518">
        <w:t xml:space="preserve">в </w:t>
      </w:r>
      <w:r w:rsidR="00BD4269" w:rsidRPr="00170FE2">
        <w:t>соответствии с требованиями ФГОС организуется по основным направлениям развития личности духовно-нравственное («Основы православной веры» 1-4 классы</w:t>
      </w:r>
      <w:r w:rsidR="00BD4269">
        <w:t xml:space="preserve">, </w:t>
      </w:r>
      <w:r w:rsidR="00BD4269" w:rsidRPr="00170FE2">
        <w:t>«Цер</w:t>
      </w:r>
      <w:r w:rsidR="00BD4269">
        <w:t>ковное пение» 2-4 классы</w:t>
      </w:r>
      <w:r w:rsidR="00BD4269" w:rsidRPr="00170FE2">
        <w:t>); социальное («Моё Оренбуржье» 1-4 классы, «Разговоры о важном» 1-4 классы); общеинтеллектуальное («Церковнославянский я</w:t>
      </w:r>
      <w:r w:rsidR="00CB0A14">
        <w:t>зык» 2-4 классы)</w:t>
      </w:r>
      <w:r w:rsidR="00BD4269" w:rsidRPr="00170FE2">
        <w:t>, общекультурное («Основы театрального иску</w:t>
      </w:r>
      <w:r w:rsidR="00BD4269" w:rsidRPr="00170FE2">
        <w:t>с</w:t>
      </w:r>
      <w:r w:rsidR="00BD4269" w:rsidRPr="00170FE2">
        <w:t>ства» 1-4</w:t>
      </w:r>
      <w:r w:rsidR="00D16518">
        <w:t xml:space="preserve"> кла</w:t>
      </w:r>
      <w:r w:rsidR="00D16518">
        <w:t>с</w:t>
      </w:r>
      <w:r w:rsidR="00D16518">
        <w:t>сы)</w:t>
      </w:r>
      <w:r w:rsidR="00BD4269" w:rsidRPr="00170FE2">
        <w:t xml:space="preserve">. </w:t>
      </w:r>
    </w:p>
    <w:p w:rsidR="00BD4269" w:rsidRPr="00170FE2" w:rsidRDefault="00BD4269" w:rsidP="00BD4269">
      <w:pPr>
        <w:ind w:firstLine="0"/>
        <w:rPr>
          <w:szCs w:val="20"/>
        </w:rPr>
      </w:pPr>
      <w:r w:rsidRPr="00170FE2">
        <w:rPr>
          <w:szCs w:val="20"/>
        </w:rPr>
        <w:lastRenderedPageBreak/>
        <w:t>Содержание данных занятий  формируется с учетом пожеланий об</w:t>
      </w:r>
      <w:r w:rsidRPr="00170FE2">
        <w:rPr>
          <w:szCs w:val="20"/>
        </w:rPr>
        <w:t>у</w:t>
      </w:r>
      <w:r w:rsidRPr="00170FE2">
        <w:rPr>
          <w:szCs w:val="20"/>
        </w:rPr>
        <w:t>чающихся и их родителей (законных представителей) и осуществляться посредством различных форм организации, отличных от урочной с</w:t>
      </w:r>
      <w:r w:rsidRPr="00170FE2">
        <w:rPr>
          <w:szCs w:val="20"/>
        </w:rPr>
        <w:t>и</w:t>
      </w:r>
      <w:r w:rsidRPr="00170FE2">
        <w:rPr>
          <w:szCs w:val="20"/>
        </w:rPr>
        <w:t xml:space="preserve">стемы обучения.  </w:t>
      </w:r>
    </w:p>
    <w:p w:rsidR="00BD4269" w:rsidRPr="00170FE2" w:rsidRDefault="00BD4269" w:rsidP="00BD4269">
      <w:pPr>
        <w:ind w:firstLine="0"/>
        <w:rPr>
          <w:b/>
          <w:bCs/>
          <w:szCs w:val="20"/>
        </w:rPr>
      </w:pPr>
      <w:r w:rsidRPr="00170FE2">
        <w:rPr>
          <w:szCs w:val="20"/>
        </w:rPr>
        <w:t>Введение данного учебного плана предполагает удовлетворение обр</w:t>
      </w:r>
      <w:r w:rsidRPr="00170FE2">
        <w:rPr>
          <w:szCs w:val="20"/>
        </w:rPr>
        <w:t>а</w:t>
      </w:r>
      <w:r w:rsidRPr="00170FE2">
        <w:rPr>
          <w:szCs w:val="20"/>
        </w:rPr>
        <w:t>зовательных задач учащихся и их родителей, повышение качества зн</w:t>
      </w:r>
      <w:r w:rsidRPr="00170FE2">
        <w:rPr>
          <w:szCs w:val="20"/>
        </w:rPr>
        <w:t>а</w:t>
      </w:r>
      <w:r w:rsidRPr="00170FE2">
        <w:rPr>
          <w:szCs w:val="20"/>
        </w:rPr>
        <w:t>ний, умений и навыков учащихся, формирование  предметных и мет</w:t>
      </w:r>
      <w:r w:rsidRPr="00170FE2">
        <w:rPr>
          <w:szCs w:val="20"/>
        </w:rPr>
        <w:t>а</w:t>
      </w:r>
      <w:r w:rsidRPr="00170FE2">
        <w:rPr>
          <w:szCs w:val="20"/>
        </w:rPr>
        <w:t>предметных компетенций, создание каждому ученику условий для с</w:t>
      </w:r>
      <w:r w:rsidRPr="00170FE2">
        <w:rPr>
          <w:szCs w:val="20"/>
        </w:rPr>
        <w:t>а</w:t>
      </w:r>
      <w:r w:rsidRPr="00170FE2">
        <w:rPr>
          <w:szCs w:val="20"/>
        </w:rPr>
        <w:t>моопределения и развития.</w:t>
      </w:r>
    </w:p>
    <w:p w:rsidR="00BD4269" w:rsidRPr="00170FE2" w:rsidRDefault="00BD4269" w:rsidP="00BD4269">
      <w:pPr>
        <w:ind w:firstLine="709"/>
        <w:rPr>
          <w:b/>
          <w:bCs/>
          <w:szCs w:val="20"/>
        </w:rPr>
      </w:pPr>
    </w:p>
    <w:p w:rsidR="00BD4269" w:rsidRPr="00BD4269" w:rsidRDefault="00BD4269" w:rsidP="00BD4269">
      <w:pPr>
        <w:rPr>
          <w:b/>
          <w:sz w:val="24"/>
          <w:szCs w:val="24"/>
        </w:rPr>
      </w:pPr>
    </w:p>
    <w:p w:rsidR="00BD4269" w:rsidRDefault="00670DF8" w:rsidP="00BD4269">
      <w:pPr>
        <w:jc w:val="center"/>
        <w:rPr>
          <w:b/>
          <w:szCs w:val="20"/>
        </w:rPr>
      </w:pPr>
      <w:r>
        <w:rPr>
          <w:b/>
          <w:szCs w:val="20"/>
        </w:rPr>
        <w:t>Недельный план неурочной деятельности</w:t>
      </w:r>
    </w:p>
    <w:p w:rsidR="00BD4269" w:rsidRPr="00667431" w:rsidRDefault="00BD4269" w:rsidP="00BD4269">
      <w:pPr>
        <w:jc w:val="center"/>
        <w:rPr>
          <w:rFonts w:cs="Times New Roman"/>
          <w:b/>
        </w:rPr>
      </w:pPr>
      <w:r w:rsidRPr="00667431">
        <w:rPr>
          <w:rFonts w:cs="Times New Roman"/>
          <w:b/>
        </w:rPr>
        <w:t>ЧОУ НОШ «Православ</w:t>
      </w:r>
      <w:r w:rsidR="005A1C3E">
        <w:rPr>
          <w:rFonts w:cs="Times New Roman"/>
          <w:b/>
        </w:rPr>
        <w:t>ная школа г. Сорочинска» на 2023-2024</w:t>
      </w:r>
      <w:r w:rsidRPr="00667431">
        <w:rPr>
          <w:rFonts w:cs="Times New Roman"/>
          <w:b/>
        </w:rPr>
        <w:t xml:space="preserve"> учебный год</w:t>
      </w:r>
    </w:p>
    <w:p w:rsidR="00BD4269" w:rsidRPr="004D397D" w:rsidRDefault="00BD4269" w:rsidP="00BD4269">
      <w:pPr>
        <w:jc w:val="center"/>
        <w:rPr>
          <w:rFonts w:cs="Times New Roman"/>
        </w:rPr>
      </w:pPr>
      <w:r w:rsidRPr="00667431">
        <w:rPr>
          <w:rFonts w:cs="Times New Roman"/>
          <w:b/>
        </w:rPr>
        <w:t>(5-дневная неделя)</w:t>
      </w:r>
    </w:p>
    <w:tbl>
      <w:tblPr>
        <w:tblStyle w:val="af6"/>
        <w:tblW w:w="0" w:type="auto"/>
        <w:tblLayout w:type="fixed"/>
        <w:tblLook w:val="04A0" w:firstRow="1" w:lastRow="0" w:firstColumn="1" w:lastColumn="0" w:noHBand="0" w:noVBand="1"/>
      </w:tblPr>
      <w:tblGrid>
        <w:gridCol w:w="3369"/>
        <w:gridCol w:w="567"/>
        <w:gridCol w:w="567"/>
        <w:gridCol w:w="567"/>
        <w:gridCol w:w="567"/>
        <w:gridCol w:w="708"/>
      </w:tblGrid>
      <w:tr w:rsidR="00BD4269" w:rsidRPr="004D397D" w:rsidTr="000A30E0">
        <w:trPr>
          <w:cantSplit/>
          <w:trHeight w:val="1134"/>
        </w:trPr>
        <w:tc>
          <w:tcPr>
            <w:tcW w:w="3369" w:type="dxa"/>
          </w:tcPr>
          <w:p w:rsidR="00BD4269" w:rsidRPr="004D397D" w:rsidRDefault="00BD4269" w:rsidP="000A30E0">
            <w:pPr>
              <w:jc w:val="center"/>
              <w:rPr>
                <w:rFonts w:cs="Times New Roman"/>
                <w:b/>
                <w:szCs w:val="20"/>
              </w:rPr>
            </w:pPr>
            <w:r w:rsidRPr="004D397D">
              <w:rPr>
                <w:rFonts w:cs="Times New Roman"/>
                <w:b/>
                <w:szCs w:val="20"/>
              </w:rPr>
              <w:t>Направление деятельности</w:t>
            </w:r>
          </w:p>
        </w:tc>
        <w:tc>
          <w:tcPr>
            <w:tcW w:w="567" w:type="dxa"/>
            <w:textDirection w:val="btLr"/>
          </w:tcPr>
          <w:p w:rsidR="00BD4269" w:rsidRPr="004D397D" w:rsidRDefault="00BD4269" w:rsidP="000A30E0">
            <w:pPr>
              <w:ind w:right="113"/>
              <w:jc w:val="center"/>
              <w:rPr>
                <w:rFonts w:cs="Times New Roman"/>
                <w:b/>
                <w:szCs w:val="20"/>
              </w:rPr>
            </w:pPr>
            <w:r w:rsidRPr="004D397D">
              <w:rPr>
                <w:rFonts w:cs="Times New Roman"/>
                <w:b/>
                <w:szCs w:val="20"/>
              </w:rPr>
              <w:t>1 класс</w:t>
            </w:r>
          </w:p>
        </w:tc>
        <w:tc>
          <w:tcPr>
            <w:tcW w:w="567" w:type="dxa"/>
            <w:textDirection w:val="btLr"/>
          </w:tcPr>
          <w:p w:rsidR="00BD4269" w:rsidRPr="004D397D" w:rsidRDefault="00BD4269" w:rsidP="000A30E0">
            <w:pPr>
              <w:ind w:right="113"/>
              <w:jc w:val="center"/>
              <w:rPr>
                <w:rFonts w:cs="Times New Roman"/>
                <w:b/>
                <w:szCs w:val="20"/>
              </w:rPr>
            </w:pPr>
            <w:r w:rsidRPr="004D397D">
              <w:rPr>
                <w:rFonts w:cs="Times New Roman"/>
                <w:b/>
                <w:szCs w:val="20"/>
              </w:rPr>
              <w:t>2 класс</w:t>
            </w:r>
          </w:p>
        </w:tc>
        <w:tc>
          <w:tcPr>
            <w:tcW w:w="567" w:type="dxa"/>
            <w:textDirection w:val="btLr"/>
          </w:tcPr>
          <w:p w:rsidR="00BD4269" w:rsidRPr="004D397D" w:rsidRDefault="00BD4269" w:rsidP="000A30E0">
            <w:pPr>
              <w:ind w:right="113"/>
              <w:jc w:val="center"/>
              <w:rPr>
                <w:rFonts w:cs="Times New Roman"/>
                <w:b/>
                <w:szCs w:val="20"/>
              </w:rPr>
            </w:pPr>
            <w:r w:rsidRPr="004D397D">
              <w:rPr>
                <w:rFonts w:cs="Times New Roman"/>
                <w:b/>
                <w:szCs w:val="20"/>
              </w:rPr>
              <w:t>3 класс</w:t>
            </w:r>
          </w:p>
        </w:tc>
        <w:tc>
          <w:tcPr>
            <w:tcW w:w="567" w:type="dxa"/>
            <w:textDirection w:val="btLr"/>
          </w:tcPr>
          <w:p w:rsidR="00BD4269" w:rsidRPr="004D397D" w:rsidRDefault="00BD4269" w:rsidP="000A30E0">
            <w:pPr>
              <w:ind w:right="113"/>
              <w:jc w:val="center"/>
              <w:rPr>
                <w:rFonts w:cs="Times New Roman"/>
                <w:b/>
                <w:szCs w:val="20"/>
              </w:rPr>
            </w:pPr>
            <w:r w:rsidRPr="004D397D">
              <w:rPr>
                <w:rFonts w:cs="Times New Roman"/>
                <w:b/>
                <w:szCs w:val="20"/>
              </w:rPr>
              <w:t>4 класс</w:t>
            </w:r>
          </w:p>
        </w:tc>
        <w:tc>
          <w:tcPr>
            <w:tcW w:w="708" w:type="dxa"/>
            <w:textDirection w:val="btLr"/>
          </w:tcPr>
          <w:p w:rsidR="00BD4269" w:rsidRPr="004D397D" w:rsidRDefault="00BD4269" w:rsidP="000A30E0">
            <w:pPr>
              <w:ind w:right="113"/>
              <w:jc w:val="center"/>
              <w:rPr>
                <w:rFonts w:cs="Times New Roman"/>
                <w:b/>
                <w:szCs w:val="20"/>
              </w:rPr>
            </w:pPr>
            <w:r w:rsidRPr="004D397D">
              <w:rPr>
                <w:rFonts w:cs="Times New Roman"/>
                <w:b/>
                <w:szCs w:val="20"/>
              </w:rPr>
              <w:t>Всего</w:t>
            </w:r>
          </w:p>
        </w:tc>
      </w:tr>
      <w:tr w:rsidR="00BD4269" w:rsidRPr="004D397D" w:rsidTr="000A30E0">
        <w:tc>
          <w:tcPr>
            <w:tcW w:w="3369" w:type="dxa"/>
          </w:tcPr>
          <w:p w:rsidR="00BD4269" w:rsidRPr="004D397D" w:rsidRDefault="00BD4269" w:rsidP="000A30E0">
            <w:pPr>
              <w:jc w:val="center"/>
              <w:rPr>
                <w:rFonts w:cs="Times New Roman"/>
                <w:b/>
                <w:szCs w:val="20"/>
              </w:rPr>
            </w:pPr>
            <w:r w:rsidRPr="004D397D">
              <w:rPr>
                <w:rFonts w:cs="Times New Roman"/>
                <w:b/>
                <w:szCs w:val="20"/>
              </w:rPr>
              <w:t>Духовно-нравственное напра</w:t>
            </w:r>
            <w:r w:rsidRPr="004D397D">
              <w:rPr>
                <w:rFonts w:cs="Times New Roman"/>
                <w:b/>
                <w:szCs w:val="20"/>
              </w:rPr>
              <w:t>в</w:t>
            </w:r>
            <w:r w:rsidRPr="004D397D">
              <w:rPr>
                <w:rFonts w:cs="Times New Roman"/>
                <w:b/>
                <w:szCs w:val="20"/>
              </w:rPr>
              <w:t>ление</w:t>
            </w: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708" w:type="dxa"/>
          </w:tcPr>
          <w:p w:rsidR="00BD4269" w:rsidRPr="004D397D" w:rsidRDefault="00BD4269" w:rsidP="000A30E0">
            <w:pPr>
              <w:jc w:val="center"/>
              <w:rPr>
                <w:rFonts w:cs="Times New Roman"/>
                <w:szCs w:val="20"/>
              </w:rPr>
            </w:pP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1.Основы православной веры</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708" w:type="dxa"/>
          </w:tcPr>
          <w:p w:rsidR="00BD4269" w:rsidRPr="004D397D" w:rsidRDefault="00BD4269" w:rsidP="000A30E0">
            <w:pPr>
              <w:jc w:val="center"/>
              <w:rPr>
                <w:rFonts w:cs="Times New Roman"/>
                <w:szCs w:val="20"/>
              </w:rPr>
            </w:pPr>
            <w:r w:rsidRPr="004D397D">
              <w:rPr>
                <w:rFonts w:cs="Times New Roman"/>
                <w:szCs w:val="20"/>
              </w:rPr>
              <w:t>4</w:t>
            </w: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2.Церковное пение</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708" w:type="dxa"/>
          </w:tcPr>
          <w:p w:rsidR="00BD4269" w:rsidRPr="004D397D" w:rsidRDefault="00BD4269" w:rsidP="000A30E0">
            <w:pPr>
              <w:jc w:val="center"/>
              <w:rPr>
                <w:rFonts w:cs="Times New Roman"/>
                <w:szCs w:val="20"/>
              </w:rPr>
            </w:pPr>
            <w:r w:rsidRPr="004D397D">
              <w:rPr>
                <w:rFonts w:cs="Times New Roman"/>
                <w:szCs w:val="20"/>
              </w:rPr>
              <w:t>3</w:t>
            </w:r>
          </w:p>
        </w:tc>
      </w:tr>
      <w:tr w:rsidR="00BD4269" w:rsidRPr="004D397D" w:rsidTr="000A30E0">
        <w:tc>
          <w:tcPr>
            <w:tcW w:w="3369" w:type="dxa"/>
          </w:tcPr>
          <w:p w:rsidR="00BD4269" w:rsidRPr="004D397D" w:rsidRDefault="00BD4269" w:rsidP="000A30E0">
            <w:pPr>
              <w:jc w:val="center"/>
              <w:rPr>
                <w:rFonts w:cs="Times New Roman"/>
                <w:szCs w:val="20"/>
              </w:rPr>
            </w:pPr>
            <w:r w:rsidRPr="004D397D">
              <w:rPr>
                <w:rFonts w:cs="Times New Roman"/>
                <w:b/>
                <w:szCs w:val="20"/>
              </w:rPr>
              <w:t>Общекультурное направлени</w:t>
            </w:r>
            <w:r w:rsidRPr="004D397D">
              <w:rPr>
                <w:rFonts w:cs="Times New Roman"/>
                <w:szCs w:val="20"/>
              </w:rPr>
              <w:t>е</w:t>
            </w: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708" w:type="dxa"/>
          </w:tcPr>
          <w:p w:rsidR="00BD4269" w:rsidRPr="004D397D" w:rsidRDefault="00BD4269" w:rsidP="000A30E0">
            <w:pPr>
              <w:jc w:val="center"/>
              <w:rPr>
                <w:rFonts w:cs="Times New Roman"/>
                <w:szCs w:val="20"/>
              </w:rPr>
            </w:pP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1.Основы театрального искусства</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2</w:t>
            </w:r>
          </w:p>
        </w:tc>
        <w:tc>
          <w:tcPr>
            <w:tcW w:w="567" w:type="dxa"/>
          </w:tcPr>
          <w:p w:rsidR="00BD4269" w:rsidRPr="004D397D" w:rsidRDefault="00BD4269" w:rsidP="000A30E0">
            <w:pPr>
              <w:jc w:val="center"/>
              <w:rPr>
                <w:rFonts w:cs="Times New Roman"/>
                <w:szCs w:val="20"/>
              </w:rPr>
            </w:pPr>
            <w:r w:rsidRPr="004D397D">
              <w:rPr>
                <w:rFonts w:cs="Times New Roman"/>
                <w:szCs w:val="20"/>
              </w:rPr>
              <w:t>2</w:t>
            </w:r>
          </w:p>
        </w:tc>
        <w:tc>
          <w:tcPr>
            <w:tcW w:w="567" w:type="dxa"/>
          </w:tcPr>
          <w:p w:rsidR="00BD4269" w:rsidRPr="004D397D" w:rsidRDefault="00BD4269" w:rsidP="000A30E0">
            <w:pPr>
              <w:jc w:val="center"/>
              <w:rPr>
                <w:rFonts w:cs="Times New Roman"/>
                <w:szCs w:val="20"/>
              </w:rPr>
            </w:pPr>
            <w:r w:rsidRPr="004D397D">
              <w:rPr>
                <w:rFonts w:cs="Times New Roman"/>
                <w:szCs w:val="20"/>
              </w:rPr>
              <w:t>2</w:t>
            </w:r>
          </w:p>
        </w:tc>
        <w:tc>
          <w:tcPr>
            <w:tcW w:w="567" w:type="dxa"/>
          </w:tcPr>
          <w:p w:rsidR="00BD4269" w:rsidRPr="004D397D" w:rsidRDefault="00BD4269" w:rsidP="000A30E0">
            <w:pPr>
              <w:jc w:val="center"/>
              <w:rPr>
                <w:rFonts w:cs="Times New Roman"/>
                <w:szCs w:val="20"/>
              </w:rPr>
            </w:pPr>
            <w:r w:rsidRPr="004D397D">
              <w:rPr>
                <w:rFonts w:cs="Times New Roman"/>
                <w:szCs w:val="20"/>
              </w:rPr>
              <w:t>2</w:t>
            </w:r>
          </w:p>
        </w:tc>
        <w:tc>
          <w:tcPr>
            <w:tcW w:w="708" w:type="dxa"/>
          </w:tcPr>
          <w:p w:rsidR="00BD4269" w:rsidRPr="004D397D" w:rsidRDefault="00BD4269" w:rsidP="000A30E0">
            <w:pPr>
              <w:jc w:val="center"/>
              <w:rPr>
                <w:rFonts w:cs="Times New Roman"/>
                <w:szCs w:val="20"/>
              </w:rPr>
            </w:pPr>
            <w:r w:rsidRPr="004D397D">
              <w:rPr>
                <w:rFonts w:cs="Times New Roman"/>
                <w:szCs w:val="20"/>
              </w:rPr>
              <w:t>8</w:t>
            </w:r>
          </w:p>
        </w:tc>
      </w:tr>
      <w:tr w:rsidR="00BD4269" w:rsidRPr="004D397D" w:rsidTr="000A30E0">
        <w:tc>
          <w:tcPr>
            <w:tcW w:w="3369" w:type="dxa"/>
          </w:tcPr>
          <w:p w:rsidR="00BD4269" w:rsidRPr="004D397D" w:rsidRDefault="00BD4269" w:rsidP="000A30E0">
            <w:pPr>
              <w:jc w:val="center"/>
              <w:rPr>
                <w:rFonts w:cs="Times New Roman"/>
                <w:b/>
                <w:szCs w:val="20"/>
              </w:rPr>
            </w:pPr>
            <w:r w:rsidRPr="004D397D">
              <w:rPr>
                <w:rFonts w:cs="Times New Roman"/>
                <w:b/>
                <w:szCs w:val="20"/>
              </w:rPr>
              <w:t>Общеинтеллектуальное направление</w:t>
            </w: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708" w:type="dxa"/>
          </w:tcPr>
          <w:p w:rsidR="00BD4269" w:rsidRPr="004D397D" w:rsidRDefault="00BD4269" w:rsidP="000A30E0">
            <w:pPr>
              <w:jc w:val="center"/>
              <w:rPr>
                <w:rFonts w:cs="Times New Roman"/>
                <w:szCs w:val="20"/>
              </w:rPr>
            </w:pP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1.Церковнославянский язык</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708" w:type="dxa"/>
          </w:tcPr>
          <w:p w:rsidR="00BD4269" w:rsidRPr="004D397D" w:rsidRDefault="00BD4269" w:rsidP="000A30E0">
            <w:pPr>
              <w:jc w:val="center"/>
              <w:rPr>
                <w:rFonts w:cs="Times New Roman"/>
                <w:szCs w:val="20"/>
              </w:rPr>
            </w:pPr>
            <w:r w:rsidRPr="004D397D">
              <w:rPr>
                <w:rFonts w:cs="Times New Roman"/>
                <w:szCs w:val="20"/>
              </w:rPr>
              <w:t>3</w:t>
            </w:r>
          </w:p>
        </w:tc>
      </w:tr>
      <w:tr w:rsidR="00BD4269" w:rsidRPr="004D397D" w:rsidTr="000A30E0">
        <w:tc>
          <w:tcPr>
            <w:tcW w:w="3369" w:type="dxa"/>
          </w:tcPr>
          <w:p w:rsidR="00BD4269" w:rsidRPr="004D397D" w:rsidRDefault="00BD4269" w:rsidP="000A30E0">
            <w:pPr>
              <w:jc w:val="center"/>
              <w:rPr>
                <w:rFonts w:cs="Times New Roman"/>
                <w:b/>
                <w:szCs w:val="20"/>
              </w:rPr>
            </w:pPr>
            <w:r w:rsidRPr="004D397D">
              <w:rPr>
                <w:rFonts w:cs="Times New Roman"/>
                <w:b/>
                <w:szCs w:val="20"/>
              </w:rPr>
              <w:t>Социальное направление</w:t>
            </w: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567" w:type="dxa"/>
          </w:tcPr>
          <w:p w:rsidR="00BD4269" w:rsidRPr="004D397D" w:rsidRDefault="00BD4269" w:rsidP="000A30E0">
            <w:pPr>
              <w:jc w:val="center"/>
              <w:rPr>
                <w:rFonts w:cs="Times New Roman"/>
                <w:szCs w:val="20"/>
              </w:rPr>
            </w:pPr>
          </w:p>
        </w:tc>
        <w:tc>
          <w:tcPr>
            <w:tcW w:w="708" w:type="dxa"/>
          </w:tcPr>
          <w:p w:rsidR="00BD4269" w:rsidRPr="004D397D" w:rsidRDefault="00BD4269" w:rsidP="000A30E0">
            <w:pPr>
              <w:jc w:val="center"/>
              <w:rPr>
                <w:rFonts w:cs="Times New Roman"/>
                <w:szCs w:val="20"/>
              </w:rPr>
            </w:pP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1.Моё Оренбуржье</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708" w:type="dxa"/>
          </w:tcPr>
          <w:p w:rsidR="00BD4269" w:rsidRPr="004D397D" w:rsidRDefault="00BD4269" w:rsidP="000A30E0">
            <w:pPr>
              <w:jc w:val="center"/>
              <w:rPr>
                <w:rFonts w:cs="Times New Roman"/>
                <w:szCs w:val="20"/>
              </w:rPr>
            </w:pPr>
            <w:r w:rsidRPr="004D397D">
              <w:rPr>
                <w:rFonts w:cs="Times New Roman"/>
                <w:szCs w:val="20"/>
              </w:rPr>
              <w:t>4</w:t>
            </w:r>
          </w:p>
        </w:tc>
      </w:tr>
      <w:tr w:rsidR="00BD4269" w:rsidRPr="004D397D" w:rsidTr="000A30E0">
        <w:tc>
          <w:tcPr>
            <w:tcW w:w="3369" w:type="dxa"/>
          </w:tcPr>
          <w:p w:rsidR="00BD4269" w:rsidRPr="004D397D" w:rsidRDefault="00BD4269" w:rsidP="000A30E0">
            <w:pPr>
              <w:rPr>
                <w:rFonts w:cs="Times New Roman"/>
                <w:szCs w:val="20"/>
              </w:rPr>
            </w:pPr>
            <w:r w:rsidRPr="004D397D">
              <w:rPr>
                <w:rFonts w:cs="Times New Roman"/>
                <w:szCs w:val="20"/>
              </w:rPr>
              <w:t>2.Разговоры о важном</w:t>
            </w:r>
            <w:r w:rsidR="00DF66D1">
              <w:rPr>
                <w:rFonts w:cs="Times New Roman"/>
                <w:szCs w:val="20"/>
              </w:rPr>
              <w:t>.</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567" w:type="dxa"/>
          </w:tcPr>
          <w:p w:rsidR="00BD4269" w:rsidRPr="004D397D" w:rsidRDefault="00BD4269" w:rsidP="000A30E0">
            <w:pPr>
              <w:jc w:val="center"/>
              <w:rPr>
                <w:rFonts w:cs="Times New Roman"/>
                <w:szCs w:val="20"/>
              </w:rPr>
            </w:pPr>
            <w:r w:rsidRPr="004D397D">
              <w:rPr>
                <w:rFonts w:cs="Times New Roman"/>
                <w:szCs w:val="20"/>
              </w:rPr>
              <w:t>1</w:t>
            </w:r>
          </w:p>
        </w:tc>
        <w:tc>
          <w:tcPr>
            <w:tcW w:w="708" w:type="dxa"/>
          </w:tcPr>
          <w:p w:rsidR="00BD4269" w:rsidRPr="004D397D" w:rsidRDefault="00BD4269" w:rsidP="000A30E0">
            <w:pPr>
              <w:jc w:val="center"/>
              <w:rPr>
                <w:rFonts w:cs="Times New Roman"/>
                <w:szCs w:val="20"/>
              </w:rPr>
            </w:pPr>
            <w:r w:rsidRPr="004D397D">
              <w:rPr>
                <w:rFonts w:cs="Times New Roman"/>
                <w:szCs w:val="20"/>
              </w:rPr>
              <w:t>4</w:t>
            </w:r>
          </w:p>
        </w:tc>
      </w:tr>
      <w:tr w:rsidR="00BD4269" w:rsidRPr="004D397D" w:rsidTr="000A30E0">
        <w:tc>
          <w:tcPr>
            <w:tcW w:w="3369" w:type="dxa"/>
          </w:tcPr>
          <w:p w:rsidR="00BD4269" w:rsidRPr="00CB0A14" w:rsidRDefault="00BD4269" w:rsidP="00CB0A14">
            <w:pPr>
              <w:jc w:val="right"/>
              <w:rPr>
                <w:rFonts w:cs="Times New Roman"/>
                <w:b/>
                <w:szCs w:val="20"/>
              </w:rPr>
            </w:pPr>
            <w:r w:rsidRPr="00CB0A14">
              <w:rPr>
                <w:rFonts w:cs="Times New Roman"/>
                <w:b/>
                <w:szCs w:val="20"/>
              </w:rPr>
              <w:t>Итого:</w:t>
            </w:r>
          </w:p>
        </w:tc>
        <w:tc>
          <w:tcPr>
            <w:tcW w:w="567" w:type="dxa"/>
          </w:tcPr>
          <w:p w:rsidR="00BD4269" w:rsidRPr="004D397D" w:rsidRDefault="00B3546C" w:rsidP="000A30E0">
            <w:pPr>
              <w:jc w:val="center"/>
              <w:rPr>
                <w:rFonts w:cs="Times New Roman"/>
                <w:szCs w:val="20"/>
              </w:rPr>
            </w:pPr>
            <w:r>
              <w:rPr>
                <w:rFonts w:cs="Times New Roman"/>
                <w:szCs w:val="20"/>
              </w:rPr>
              <w:t>5</w:t>
            </w:r>
          </w:p>
        </w:tc>
        <w:tc>
          <w:tcPr>
            <w:tcW w:w="567" w:type="dxa"/>
          </w:tcPr>
          <w:p w:rsidR="00BD4269" w:rsidRPr="004D397D" w:rsidRDefault="00B3546C" w:rsidP="000A30E0">
            <w:pPr>
              <w:jc w:val="center"/>
              <w:rPr>
                <w:rFonts w:cs="Times New Roman"/>
                <w:szCs w:val="20"/>
              </w:rPr>
            </w:pPr>
            <w:r>
              <w:rPr>
                <w:rFonts w:cs="Times New Roman"/>
                <w:szCs w:val="20"/>
              </w:rPr>
              <w:t>7</w:t>
            </w:r>
          </w:p>
        </w:tc>
        <w:tc>
          <w:tcPr>
            <w:tcW w:w="567" w:type="dxa"/>
          </w:tcPr>
          <w:p w:rsidR="00BD4269" w:rsidRPr="004D397D" w:rsidRDefault="00B3546C" w:rsidP="000A30E0">
            <w:pPr>
              <w:jc w:val="center"/>
              <w:rPr>
                <w:rFonts w:cs="Times New Roman"/>
                <w:szCs w:val="20"/>
              </w:rPr>
            </w:pPr>
            <w:r>
              <w:rPr>
                <w:rFonts w:cs="Times New Roman"/>
                <w:szCs w:val="20"/>
              </w:rPr>
              <w:t>7</w:t>
            </w:r>
          </w:p>
        </w:tc>
        <w:tc>
          <w:tcPr>
            <w:tcW w:w="567" w:type="dxa"/>
          </w:tcPr>
          <w:p w:rsidR="00BD4269" w:rsidRPr="004D397D" w:rsidRDefault="00FF6A0D" w:rsidP="000A30E0">
            <w:pPr>
              <w:jc w:val="center"/>
              <w:rPr>
                <w:rFonts w:cs="Times New Roman"/>
                <w:szCs w:val="20"/>
              </w:rPr>
            </w:pPr>
            <w:r>
              <w:rPr>
                <w:rFonts w:cs="Times New Roman"/>
                <w:szCs w:val="20"/>
              </w:rPr>
              <w:t>7</w:t>
            </w:r>
          </w:p>
        </w:tc>
        <w:tc>
          <w:tcPr>
            <w:tcW w:w="708" w:type="dxa"/>
          </w:tcPr>
          <w:p w:rsidR="00BD4269" w:rsidRPr="00116824" w:rsidRDefault="00B3546C" w:rsidP="000A30E0">
            <w:pPr>
              <w:ind w:firstLine="0"/>
              <w:rPr>
                <w:rFonts w:cs="Times New Roman"/>
                <w:b/>
                <w:szCs w:val="20"/>
              </w:rPr>
            </w:pPr>
            <w:r w:rsidRPr="00116824">
              <w:rPr>
                <w:rFonts w:cs="Times New Roman"/>
                <w:b/>
                <w:szCs w:val="20"/>
              </w:rPr>
              <w:t xml:space="preserve">   26</w:t>
            </w:r>
          </w:p>
        </w:tc>
      </w:tr>
    </w:tbl>
    <w:p w:rsidR="00BD4269" w:rsidRDefault="00BD4269" w:rsidP="00BD4269">
      <w:pPr>
        <w:jc w:val="center"/>
        <w:rPr>
          <w:b/>
          <w:szCs w:val="20"/>
        </w:rPr>
      </w:pPr>
    </w:p>
    <w:p w:rsidR="00BD4269" w:rsidRDefault="00BD4269" w:rsidP="00BD4269">
      <w:pPr>
        <w:jc w:val="center"/>
        <w:rPr>
          <w:b/>
          <w:szCs w:val="20"/>
        </w:rPr>
      </w:pPr>
    </w:p>
    <w:p w:rsidR="005A1C3E" w:rsidRDefault="005A1C3E" w:rsidP="00670DF8">
      <w:pPr>
        <w:jc w:val="center"/>
        <w:rPr>
          <w:b/>
          <w:szCs w:val="20"/>
        </w:rPr>
      </w:pPr>
    </w:p>
    <w:p w:rsidR="00B3546C" w:rsidRDefault="00B3546C" w:rsidP="00670DF8">
      <w:pPr>
        <w:jc w:val="center"/>
        <w:rPr>
          <w:b/>
          <w:szCs w:val="20"/>
        </w:rPr>
      </w:pPr>
    </w:p>
    <w:p w:rsidR="00B3546C" w:rsidRDefault="00B3546C" w:rsidP="00670DF8">
      <w:pPr>
        <w:jc w:val="center"/>
        <w:rPr>
          <w:b/>
          <w:szCs w:val="20"/>
        </w:rPr>
      </w:pPr>
    </w:p>
    <w:p w:rsidR="00B3546C" w:rsidRDefault="00B3546C" w:rsidP="00670DF8">
      <w:pPr>
        <w:jc w:val="center"/>
        <w:rPr>
          <w:b/>
          <w:szCs w:val="20"/>
        </w:rPr>
      </w:pPr>
    </w:p>
    <w:p w:rsidR="00B3546C" w:rsidRDefault="00B3546C" w:rsidP="00670DF8">
      <w:pPr>
        <w:jc w:val="center"/>
        <w:rPr>
          <w:b/>
          <w:szCs w:val="20"/>
        </w:rPr>
      </w:pPr>
    </w:p>
    <w:p w:rsidR="00CB0A14" w:rsidRDefault="00CB0A14" w:rsidP="00670DF8">
      <w:pPr>
        <w:jc w:val="center"/>
        <w:rPr>
          <w:b/>
          <w:szCs w:val="20"/>
        </w:rPr>
      </w:pPr>
    </w:p>
    <w:p w:rsidR="00CB0A14" w:rsidRDefault="00CB0A14" w:rsidP="00670DF8">
      <w:pPr>
        <w:jc w:val="center"/>
        <w:rPr>
          <w:b/>
          <w:szCs w:val="20"/>
        </w:rPr>
      </w:pPr>
    </w:p>
    <w:p w:rsidR="00670DF8" w:rsidRDefault="00670DF8" w:rsidP="00670DF8">
      <w:pPr>
        <w:jc w:val="center"/>
        <w:rPr>
          <w:b/>
          <w:szCs w:val="20"/>
        </w:rPr>
      </w:pPr>
      <w:r>
        <w:rPr>
          <w:b/>
          <w:szCs w:val="20"/>
        </w:rPr>
        <w:lastRenderedPageBreak/>
        <w:t xml:space="preserve">Годовой план </w:t>
      </w:r>
      <w:r w:rsidR="005A1C3E">
        <w:rPr>
          <w:b/>
          <w:szCs w:val="20"/>
        </w:rPr>
        <w:t>в</w:t>
      </w:r>
      <w:r>
        <w:rPr>
          <w:b/>
          <w:szCs w:val="20"/>
        </w:rPr>
        <w:t>неурочной деятельности</w:t>
      </w:r>
    </w:p>
    <w:p w:rsidR="00670DF8" w:rsidRPr="00667431" w:rsidRDefault="00670DF8" w:rsidP="00670DF8">
      <w:pPr>
        <w:jc w:val="center"/>
        <w:rPr>
          <w:rFonts w:cs="Times New Roman"/>
          <w:b/>
        </w:rPr>
      </w:pPr>
      <w:r w:rsidRPr="00667431">
        <w:rPr>
          <w:rFonts w:cs="Times New Roman"/>
          <w:b/>
        </w:rPr>
        <w:t>ЧОУ НОШ «Православ</w:t>
      </w:r>
      <w:r w:rsidR="00F5750F">
        <w:rPr>
          <w:rFonts w:cs="Times New Roman"/>
          <w:b/>
        </w:rPr>
        <w:t>ная школа г. Сорочинска» на 2023-2024</w:t>
      </w:r>
      <w:r w:rsidRPr="00667431">
        <w:rPr>
          <w:rFonts w:cs="Times New Roman"/>
          <w:b/>
        </w:rPr>
        <w:t xml:space="preserve"> учебный год</w:t>
      </w:r>
    </w:p>
    <w:p w:rsidR="00670DF8" w:rsidRPr="004D397D" w:rsidRDefault="00670DF8" w:rsidP="00670DF8">
      <w:pPr>
        <w:jc w:val="center"/>
        <w:rPr>
          <w:rFonts w:cs="Times New Roman"/>
        </w:rPr>
      </w:pPr>
      <w:r w:rsidRPr="00667431">
        <w:rPr>
          <w:rFonts w:cs="Times New Roman"/>
          <w:b/>
        </w:rPr>
        <w:t>(5-дневная неделя)</w:t>
      </w:r>
    </w:p>
    <w:tbl>
      <w:tblPr>
        <w:tblStyle w:val="af6"/>
        <w:tblW w:w="0" w:type="auto"/>
        <w:tblLayout w:type="fixed"/>
        <w:tblLook w:val="04A0" w:firstRow="1" w:lastRow="0" w:firstColumn="1" w:lastColumn="0" w:noHBand="0" w:noVBand="1"/>
      </w:tblPr>
      <w:tblGrid>
        <w:gridCol w:w="3369"/>
        <w:gridCol w:w="567"/>
        <w:gridCol w:w="567"/>
        <w:gridCol w:w="567"/>
        <w:gridCol w:w="567"/>
        <w:gridCol w:w="708"/>
      </w:tblGrid>
      <w:tr w:rsidR="00670DF8" w:rsidRPr="004D397D" w:rsidTr="009A03E0">
        <w:trPr>
          <w:cantSplit/>
          <w:trHeight w:val="1134"/>
        </w:trPr>
        <w:tc>
          <w:tcPr>
            <w:tcW w:w="3369" w:type="dxa"/>
          </w:tcPr>
          <w:p w:rsidR="00670DF8" w:rsidRPr="004D397D" w:rsidRDefault="00670DF8" w:rsidP="009A03E0">
            <w:pPr>
              <w:jc w:val="center"/>
              <w:rPr>
                <w:rFonts w:cs="Times New Roman"/>
                <w:b/>
                <w:szCs w:val="20"/>
              </w:rPr>
            </w:pPr>
            <w:r w:rsidRPr="004D397D">
              <w:rPr>
                <w:rFonts w:cs="Times New Roman"/>
                <w:b/>
                <w:szCs w:val="20"/>
              </w:rPr>
              <w:t>Направление деятельности</w:t>
            </w:r>
          </w:p>
        </w:tc>
        <w:tc>
          <w:tcPr>
            <w:tcW w:w="567" w:type="dxa"/>
            <w:textDirection w:val="btLr"/>
          </w:tcPr>
          <w:p w:rsidR="00670DF8" w:rsidRPr="004D397D" w:rsidRDefault="00670DF8" w:rsidP="009A03E0">
            <w:pPr>
              <w:ind w:right="113"/>
              <w:jc w:val="center"/>
              <w:rPr>
                <w:rFonts w:cs="Times New Roman"/>
                <w:b/>
                <w:szCs w:val="20"/>
              </w:rPr>
            </w:pPr>
            <w:r w:rsidRPr="004D397D">
              <w:rPr>
                <w:rFonts w:cs="Times New Roman"/>
                <w:b/>
                <w:szCs w:val="20"/>
              </w:rPr>
              <w:t>1 класс</w:t>
            </w:r>
          </w:p>
        </w:tc>
        <w:tc>
          <w:tcPr>
            <w:tcW w:w="567" w:type="dxa"/>
            <w:textDirection w:val="btLr"/>
          </w:tcPr>
          <w:p w:rsidR="00670DF8" w:rsidRPr="004D397D" w:rsidRDefault="00670DF8" w:rsidP="009A03E0">
            <w:pPr>
              <w:ind w:right="113"/>
              <w:jc w:val="center"/>
              <w:rPr>
                <w:rFonts w:cs="Times New Roman"/>
                <w:b/>
                <w:szCs w:val="20"/>
              </w:rPr>
            </w:pPr>
            <w:r w:rsidRPr="004D397D">
              <w:rPr>
                <w:rFonts w:cs="Times New Roman"/>
                <w:b/>
                <w:szCs w:val="20"/>
              </w:rPr>
              <w:t>2 класс</w:t>
            </w:r>
          </w:p>
        </w:tc>
        <w:tc>
          <w:tcPr>
            <w:tcW w:w="567" w:type="dxa"/>
            <w:textDirection w:val="btLr"/>
          </w:tcPr>
          <w:p w:rsidR="00670DF8" w:rsidRPr="004D397D" w:rsidRDefault="00670DF8" w:rsidP="009A03E0">
            <w:pPr>
              <w:ind w:right="113"/>
              <w:jc w:val="center"/>
              <w:rPr>
                <w:rFonts w:cs="Times New Roman"/>
                <w:b/>
                <w:szCs w:val="20"/>
              </w:rPr>
            </w:pPr>
            <w:r w:rsidRPr="004D397D">
              <w:rPr>
                <w:rFonts w:cs="Times New Roman"/>
                <w:b/>
                <w:szCs w:val="20"/>
              </w:rPr>
              <w:t>3 класс</w:t>
            </w:r>
          </w:p>
        </w:tc>
        <w:tc>
          <w:tcPr>
            <w:tcW w:w="567" w:type="dxa"/>
            <w:textDirection w:val="btLr"/>
          </w:tcPr>
          <w:p w:rsidR="00670DF8" w:rsidRPr="004D397D" w:rsidRDefault="00670DF8" w:rsidP="009A03E0">
            <w:pPr>
              <w:ind w:right="113"/>
              <w:jc w:val="center"/>
              <w:rPr>
                <w:rFonts w:cs="Times New Roman"/>
                <w:b/>
                <w:szCs w:val="20"/>
              </w:rPr>
            </w:pPr>
            <w:r w:rsidRPr="004D397D">
              <w:rPr>
                <w:rFonts w:cs="Times New Roman"/>
                <w:b/>
                <w:szCs w:val="20"/>
              </w:rPr>
              <w:t>4 класс</w:t>
            </w:r>
          </w:p>
        </w:tc>
        <w:tc>
          <w:tcPr>
            <w:tcW w:w="708" w:type="dxa"/>
            <w:textDirection w:val="btLr"/>
          </w:tcPr>
          <w:p w:rsidR="00670DF8" w:rsidRPr="004D397D" w:rsidRDefault="00670DF8" w:rsidP="009A03E0">
            <w:pPr>
              <w:ind w:right="113"/>
              <w:jc w:val="center"/>
              <w:rPr>
                <w:rFonts w:cs="Times New Roman"/>
                <w:b/>
                <w:szCs w:val="20"/>
              </w:rPr>
            </w:pPr>
            <w:r w:rsidRPr="004D397D">
              <w:rPr>
                <w:rFonts w:cs="Times New Roman"/>
                <w:b/>
                <w:szCs w:val="20"/>
              </w:rPr>
              <w:t>Всего</w:t>
            </w:r>
          </w:p>
        </w:tc>
      </w:tr>
      <w:tr w:rsidR="00670DF8" w:rsidRPr="004D397D" w:rsidTr="009A03E0">
        <w:tc>
          <w:tcPr>
            <w:tcW w:w="3369" w:type="dxa"/>
          </w:tcPr>
          <w:p w:rsidR="00670DF8" w:rsidRPr="004D397D" w:rsidRDefault="00670DF8" w:rsidP="009A03E0">
            <w:pPr>
              <w:jc w:val="center"/>
              <w:rPr>
                <w:rFonts w:cs="Times New Roman"/>
                <w:b/>
                <w:szCs w:val="20"/>
              </w:rPr>
            </w:pPr>
            <w:r w:rsidRPr="004D397D">
              <w:rPr>
                <w:rFonts w:cs="Times New Roman"/>
                <w:b/>
                <w:szCs w:val="20"/>
              </w:rPr>
              <w:t>Духовно-нравственное напра</w:t>
            </w:r>
            <w:r w:rsidRPr="004D397D">
              <w:rPr>
                <w:rFonts w:cs="Times New Roman"/>
                <w:b/>
                <w:szCs w:val="20"/>
              </w:rPr>
              <w:t>в</w:t>
            </w:r>
            <w:r w:rsidRPr="004D397D">
              <w:rPr>
                <w:rFonts w:cs="Times New Roman"/>
                <w:b/>
                <w:szCs w:val="20"/>
              </w:rPr>
              <w:t>ление</w:t>
            </w: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708" w:type="dxa"/>
          </w:tcPr>
          <w:p w:rsidR="00670DF8" w:rsidRPr="004D397D" w:rsidRDefault="00670DF8" w:rsidP="009A03E0">
            <w:pPr>
              <w:jc w:val="center"/>
              <w:rPr>
                <w:rFonts w:cs="Times New Roman"/>
                <w:szCs w:val="20"/>
              </w:rPr>
            </w:pP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1.Основы православной веры</w:t>
            </w:r>
            <w:r>
              <w:rPr>
                <w:rFonts w:cs="Times New Roman"/>
                <w:szCs w:val="20"/>
              </w:rPr>
              <w:t>.</w:t>
            </w:r>
          </w:p>
        </w:tc>
        <w:tc>
          <w:tcPr>
            <w:tcW w:w="567" w:type="dxa"/>
          </w:tcPr>
          <w:p w:rsidR="00670DF8" w:rsidRPr="004D397D" w:rsidRDefault="00670DF8" w:rsidP="00670DF8">
            <w:pPr>
              <w:ind w:firstLine="0"/>
              <w:rPr>
                <w:rFonts w:cs="Times New Roman"/>
                <w:szCs w:val="20"/>
              </w:rPr>
            </w:pPr>
            <w:r>
              <w:rPr>
                <w:rFonts w:cs="Times New Roman"/>
                <w:szCs w:val="20"/>
              </w:rPr>
              <w:t xml:space="preserve"> 33</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708" w:type="dxa"/>
          </w:tcPr>
          <w:p w:rsidR="00670DF8" w:rsidRPr="004D397D" w:rsidRDefault="00670DF8" w:rsidP="00670DF8">
            <w:pPr>
              <w:ind w:firstLine="0"/>
              <w:rPr>
                <w:rFonts w:cs="Times New Roman"/>
                <w:szCs w:val="20"/>
              </w:rPr>
            </w:pPr>
            <w:r>
              <w:rPr>
                <w:rFonts w:cs="Times New Roman"/>
                <w:szCs w:val="20"/>
              </w:rPr>
              <w:t xml:space="preserve"> 135</w:t>
            </w: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2.Церковное пение</w:t>
            </w:r>
            <w:r>
              <w:rPr>
                <w:rFonts w:cs="Times New Roman"/>
                <w:szCs w:val="20"/>
              </w:rPr>
              <w:t>.</w:t>
            </w:r>
          </w:p>
        </w:tc>
        <w:tc>
          <w:tcPr>
            <w:tcW w:w="567" w:type="dxa"/>
          </w:tcPr>
          <w:p w:rsidR="00670DF8" w:rsidRPr="004D397D" w:rsidRDefault="00670DF8" w:rsidP="009A03E0">
            <w:pPr>
              <w:jc w:val="center"/>
              <w:rPr>
                <w:rFonts w:cs="Times New Roman"/>
                <w:szCs w:val="20"/>
              </w:rPr>
            </w:pPr>
            <w:r w:rsidRPr="004D397D">
              <w:rPr>
                <w:rFonts w:cs="Times New Roman"/>
                <w:szCs w:val="20"/>
              </w:rPr>
              <w:t>-</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708" w:type="dxa"/>
          </w:tcPr>
          <w:p w:rsidR="00670DF8" w:rsidRPr="004D397D" w:rsidRDefault="00670DF8" w:rsidP="00670DF8">
            <w:pPr>
              <w:ind w:firstLine="0"/>
              <w:rPr>
                <w:rFonts w:cs="Times New Roman"/>
                <w:szCs w:val="20"/>
              </w:rPr>
            </w:pPr>
            <w:r>
              <w:rPr>
                <w:rFonts w:cs="Times New Roman"/>
                <w:szCs w:val="20"/>
              </w:rPr>
              <w:t xml:space="preserve"> 102</w:t>
            </w:r>
          </w:p>
        </w:tc>
      </w:tr>
      <w:tr w:rsidR="00670DF8" w:rsidRPr="004D397D" w:rsidTr="009A03E0">
        <w:tc>
          <w:tcPr>
            <w:tcW w:w="3369" w:type="dxa"/>
          </w:tcPr>
          <w:p w:rsidR="00670DF8" w:rsidRPr="004D397D" w:rsidRDefault="00670DF8" w:rsidP="009A03E0">
            <w:pPr>
              <w:jc w:val="center"/>
              <w:rPr>
                <w:rFonts w:cs="Times New Roman"/>
                <w:szCs w:val="20"/>
              </w:rPr>
            </w:pPr>
            <w:r>
              <w:rPr>
                <w:rFonts w:cs="Times New Roman"/>
                <w:b/>
                <w:szCs w:val="20"/>
              </w:rPr>
              <w:t xml:space="preserve">Общекультурное </w:t>
            </w:r>
            <w:r w:rsidRPr="004D397D">
              <w:rPr>
                <w:rFonts w:cs="Times New Roman"/>
                <w:b/>
                <w:szCs w:val="20"/>
              </w:rPr>
              <w:t>направлени</w:t>
            </w:r>
            <w:r w:rsidRPr="004D397D">
              <w:rPr>
                <w:rFonts w:cs="Times New Roman"/>
                <w:szCs w:val="20"/>
              </w:rPr>
              <w:t>е</w:t>
            </w: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708" w:type="dxa"/>
          </w:tcPr>
          <w:p w:rsidR="00670DF8" w:rsidRPr="004D397D" w:rsidRDefault="00670DF8" w:rsidP="009A03E0">
            <w:pPr>
              <w:jc w:val="center"/>
              <w:rPr>
                <w:rFonts w:cs="Times New Roman"/>
                <w:szCs w:val="20"/>
              </w:rPr>
            </w:pPr>
          </w:p>
        </w:tc>
      </w:tr>
      <w:tr w:rsidR="00670DF8" w:rsidRPr="004D397D" w:rsidTr="009A03E0">
        <w:tc>
          <w:tcPr>
            <w:tcW w:w="3369" w:type="dxa"/>
          </w:tcPr>
          <w:p w:rsidR="00670DF8" w:rsidRPr="004D397D" w:rsidRDefault="00670DF8" w:rsidP="009A03E0">
            <w:pPr>
              <w:rPr>
                <w:rFonts w:cs="Times New Roman"/>
                <w:szCs w:val="20"/>
              </w:rPr>
            </w:pPr>
            <w:r>
              <w:rPr>
                <w:rFonts w:cs="Times New Roman"/>
                <w:szCs w:val="20"/>
              </w:rPr>
              <w:t>1.Основы театрального искусства.</w:t>
            </w:r>
          </w:p>
        </w:tc>
        <w:tc>
          <w:tcPr>
            <w:tcW w:w="567" w:type="dxa"/>
          </w:tcPr>
          <w:p w:rsidR="00670DF8" w:rsidRPr="004D397D" w:rsidRDefault="00670DF8" w:rsidP="00670DF8">
            <w:pPr>
              <w:ind w:firstLine="0"/>
              <w:rPr>
                <w:rFonts w:cs="Times New Roman"/>
                <w:szCs w:val="20"/>
              </w:rPr>
            </w:pPr>
            <w:r>
              <w:rPr>
                <w:rFonts w:cs="Times New Roman"/>
                <w:szCs w:val="20"/>
              </w:rPr>
              <w:t xml:space="preserve"> 66</w:t>
            </w:r>
          </w:p>
        </w:tc>
        <w:tc>
          <w:tcPr>
            <w:tcW w:w="567" w:type="dxa"/>
          </w:tcPr>
          <w:p w:rsidR="00670DF8" w:rsidRPr="004D397D" w:rsidRDefault="00670DF8" w:rsidP="00670DF8">
            <w:pPr>
              <w:ind w:firstLine="0"/>
              <w:rPr>
                <w:rFonts w:cs="Times New Roman"/>
                <w:szCs w:val="20"/>
              </w:rPr>
            </w:pPr>
            <w:r>
              <w:rPr>
                <w:rFonts w:cs="Times New Roman"/>
                <w:szCs w:val="20"/>
              </w:rPr>
              <w:t xml:space="preserve"> 68</w:t>
            </w:r>
          </w:p>
        </w:tc>
        <w:tc>
          <w:tcPr>
            <w:tcW w:w="567" w:type="dxa"/>
          </w:tcPr>
          <w:p w:rsidR="00670DF8" w:rsidRPr="004D397D" w:rsidRDefault="00670DF8" w:rsidP="00670DF8">
            <w:pPr>
              <w:ind w:firstLine="0"/>
              <w:rPr>
                <w:rFonts w:cs="Times New Roman"/>
                <w:szCs w:val="20"/>
              </w:rPr>
            </w:pPr>
            <w:r>
              <w:rPr>
                <w:rFonts w:cs="Times New Roman"/>
                <w:szCs w:val="20"/>
              </w:rPr>
              <w:t xml:space="preserve"> 68</w:t>
            </w:r>
          </w:p>
        </w:tc>
        <w:tc>
          <w:tcPr>
            <w:tcW w:w="567" w:type="dxa"/>
          </w:tcPr>
          <w:p w:rsidR="00670DF8" w:rsidRPr="004D397D" w:rsidRDefault="00670DF8" w:rsidP="00670DF8">
            <w:pPr>
              <w:ind w:firstLine="0"/>
              <w:rPr>
                <w:rFonts w:cs="Times New Roman"/>
                <w:szCs w:val="20"/>
              </w:rPr>
            </w:pPr>
            <w:r>
              <w:rPr>
                <w:rFonts w:cs="Times New Roman"/>
                <w:szCs w:val="20"/>
              </w:rPr>
              <w:t xml:space="preserve"> 68</w:t>
            </w:r>
          </w:p>
        </w:tc>
        <w:tc>
          <w:tcPr>
            <w:tcW w:w="708" w:type="dxa"/>
          </w:tcPr>
          <w:p w:rsidR="00670DF8" w:rsidRPr="004D397D" w:rsidRDefault="00670DF8" w:rsidP="00670DF8">
            <w:pPr>
              <w:ind w:firstLine="0"/>
              <w:rPr>
                <w:rFonts w:cs="Times New Roman"/>
                <w:szCs w:val="20"/>
              </w:rPr>
            </w:pPr>
            <w:r>
              <w:rPr>
                <w:rFonts w:cs="Times New Roman"/>
                <w:szCs w:val="20"/>
              </w:rPr>
              <w:t xml:space="preserve"> 270</w:t>
            </w:r>
          </w:p>
        </w:tc>
      </w:tr>
      <w:tr w:rsidR="00670DF8" w:rsidRPr="004D397D" w:rsidTr="009A03E0">
        <w:tc>
          <w:tcPr>
            <w:tcW w:w="3369" w:type="dxa"/>
          </w:tcPr>
          <w:p w:rsidR="00670DF8" w:rsidRPr="004D397D" w:rsidRDefault="00670DF8" w:rsidP="009A03E0">
            <w:pPr>
              <w:jc w:val="center"/>
              <w:rPr>
                <w:rFonts w:cs="Times New Roman"/>
                <w:b/>
                <w:szCs w:val="20"/>
              </w:rPr>
            </w:pPr>
            <w:r w:rsidRPr="004D397D">
              <w:rPr>
                <w:rFonts w:cs="Times New Roman"/>
                <w:b/>
                <w:szCs w:val="20"/>
              </w:rPr>
              <w:t>Общеинтеллектуальное направление</w:t>
            </w: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708" w:type="dxa"/>
          </w:tcPr>
          <w:p w:rsidR="00670DF8" w:rsidRPr="004D397D" w:rsidRDefault="00670DF8" w:rsidP="009A03E0">
            <w:pPr>
              <w:jc w:val="center"/>
              <w:rPr>
                <w:rFonts w:cs="Times New Roman"/>
                <w:szCs w:val="20"/>
              </w:rPr>
            </w:pP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1.Церковнославянский язык</w:t>
            </w:r>
            <w:r>
              <w:rPr>
                <w:rFonts w:cs="Times New Roman"/>
                <w:szCs w:val="20"/>
              </w:rPr>
              <w:t>.</w:t>
            </w:r>
          </w:p>
        </w:tc>
        <w:tc>
          <w:tcPr>
            <w:tcW w:w="567" w:type="dxa"/>
          </w:tcPr>
          <w:p w:rsidR="00670DF8" w:rsidRPr="004D397D" w:rsidRDefault="00670DF8" w:rsidP="009A03E0">
            <w:pPr>
              <w:jc w:val="center"/>
              <w:rPr>
                <w:rFonts w:cs="Times New Roman"/>
                <w:szCs w:val="20"/>
              </w:rPr>
            </w:pPr>
            <w:r w:rsidRPr="004D397D">
              <w:rPr>
                <w:rFonts w:cs="Times New Roman"/>
                <w:szCs w:val="20"/>
              </w:rPr>
              <w:t>-</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708" w:type="dxa"/>
          </w:tcPr>
          <w:p w:rsidR="00670DF8" w:rsidRPr="004D397D" w:rsidRDefault="00670DF8" w:rsidP="00670DF8">
            <w:pPr>
              <w:ind w:firstLine="0"/>
              <w:rPr>
                <w:rFonts w:cs="Times New Roman"/>
                <w:szCs w:val="20"/>
              </w:rPr>
            </w:pPr>
            <w:r>
              <w:rPr>
                <w:rFonts w:cs="Times New Roman"/>
                <w:szCs w:val="20"/>
              </w:rPr>
              <w:t xml:space="preserve"> 102</w:t>
            </w:r>
          </w:p>
        </w:tc>
      </w:tr>
      <w:tr w:rsidR="00670DF8" w:rsidRPr="004D397D" w:rsidTr="009A03E0">
        <w:tc>
          <w:tcPr>
            <w:tcW w:w="3369" w:type="dxa"/>
          </w:tcPr>
          <w:p w:rsidR="00670DF8" w:rsidRPr="004D397D" w:rsidRDefault="00670DF8" w:rsidP="009A03E0">
            <w:pPr>
              <w:jc w:val="center"/>
              <w:rPr>
                <w:rFonts w:cs="Times New Roman"/>
                <w:b/>
                <w:szCs w:val="20"/>
              </w:rPr>
            </w:pPr>
            <w:r w:rsidRPr="004D397D">
              <w:rPr>
                <w:rFonts w:cs="Times New Roman"/>
                <w:b/>
                <w:szCs w:val="20"/>
              </w:rPr>
              <w:t>Социальное направление</w:t>
            </w: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567" w:type="dxa"/>
          </w:tcPr>
          <w:p w:rsidR="00670DF8" w:rsidRPr="004D397D" w:rsidRDefault="00670DF8" w:rsidP="009A03E0">
            <w:pPr>
              <w:jc w:val="center"/>
              <w:rPr>
                <w:rFonts w:cs="Times New Roman"/>
                <w:szCs w:val="20"/>
              </w:rPr>
            </w:pPr>
          </w:p>
        </w:tc>
        <w:tc>
          <w:tcPr>
            <w:tcW w:w="708" w:type="dxa"/>
          </w:tcPr>
          <w:p w:rsidR="00670DF8" w:rsidRPr="004D397D" w:rsidRDefault="00670DF8" w:rsidP="009A03E0">
            <w:pPr>
              <w:jc w:val="center"/>
              <w:rPr>
                <w:rFonts w:cs="Times New Roman"/>
                <w:szCs w:val="20"/>
              </w:rPr>
            </w:pP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1.Моё Оренбуржье</w:t>
            </w:r>
            <w:r>
              <w:rPr>
                <w:rFonts w:cs="Times New Roman"/>
                <w:szCs w:val="20"/>
              </w:rPr>
              <w:t>.</w:t>
            </w:r>
          </w:p>
        </w:tc>
        <w:tc>
          <w:tcPr>
            <w:tcW w:w="567" w:type="dxa"/>
          </w:tcPr>
          <w:p w:rsidR="00670DF8" w:rsidRPr="004D397D" w:rsidRDefault="00670DF8" w:rsidP="00670DF8">
            <w:pPr>
              <w:ind w:firstLine="0"/>
              <w:rPr>
                <w:rFonts w:cs="Times New Roman"/>
                <w:szCs w:val="20"/>
              </w:rPr>
            </w:pPr>
            <w:r>
              <w:rPr>
                <w:rFonts w:cs="Times New Roman"/>
                <w:szCs w:val="20"/>
              </w:rPr>
              <w:t xml:space="preserve"> 33</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708" w:type="dxa"/>
          </w:tcPr>
          <w:p w:rsidR="00670DF8" w:rsidRPr="004D397D" w:rsidRDefault="00670DF8" w:rsidP="00670DF8">
            <w:pPr>
              <w:ind w:firstLine="0"/>
              <w:rPr>
                <w:rFonts w:cs="Times New Roman"/>
                <w:szCs w:val="20"/>
              </w:rPr>
            </w:pPr>
            <w:r>
              <w:rPr>
                <w:rFonts w:cs="Times New Roman"/>
                <w:szCs w:val="20"/>
              </w:rPr>
              <w:t xml:space="preserve"> 135</w:t>
            </w: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2.Разговоры о важном</w:t>
            </w:r>
            <w:r>
              <w:rPr>
                <w:rFonts w:cs="Times New Roman"/>
                <w:szCs w:val="20"/>
              </w:rPr>
              <w:t>.</w:t>
            </w:r>
          </w:p>
        </w:tc>
        <w:tc>
          <w:tcPr>
            <w:tcW w:w="567" w:type="dxa"/>
          </w:tcPr>
          <w:p w:rsidR="00670DF8" w:rsidRPr="004D397D" w:rsidRDefault="00670DF8" w:rsidP="00670DF8">
            <w:pPr>
              <w:ind w:firstLine="0"/>
              <w:rPr>
                <w:rFonts w:cs="Times New Roman"/>
                <w:szCs w:val="20"/>
              </w:rPr>
            </w:pPr>
            <w:r>
              <w:rPr>
                <w:rFonts w:cs="Times New Roman"/>
                <w:szCs w:val="20"/>
              </w:rPr>
              <w:t xml:space="preserve"> 33</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567" w:type="dxa"/>
          </w:tcPr>
          <w:p w:rsidR="00670DF8" w:rsidRPr="004D397D" w:rsidRDefault="00670DF8" w:rsidP="00670DF8">
            <w:pPr>
              <w:ind w:firstLine="0"/>
              <w:rPr>
                <w:rFonts w:cs="Times New Roman"/>
                <w:szCs w:val="20"/>
              </w:rPr>
            </w:pPr>
            <w:r>
              <w:rPr>
                <w:rFonts w:cs="Times New Roman"/>
                <w:szCs w:val="20"/>
              </w:rPr>
              <w:t xml:space="preserve"> 34</w:t>
            </w:r>
          </w:p>
        </w:tc>
        <w:tc>
          <w:tcPr>
            <w:tcW w:w="708" w:type="dxa"/>
          </w:tcPr>
          <w:p w:rsidR="00670DF8" w:rsidRPr="004D397D" w:rsidRDefault="00670DF8" w:rsidP="00670DF8">
            <w:pPr>
              <w:ind w:firstLine="0"/>
              <w:rPr>
                <w:rFonts w:cs="Times New Roman"/>
                <w:szCs w:val="20"/>
              </w:rPr>
            </w:pPr>
            <w:r>
              <w:rPr>
                <w:rFonts w:cs="Times New Roman"/>
                <w:szCs w:val="20"/>
              </w:rPr>
              <w:t xml:space="preserve"> 135</w:t>
            </w:r>
          </w:p>
        </w:tc>
      </w:tr>
      <w:tr w:rsidR="00670DF8" w:rsidRPr="004D397D" w:rsidTr="009A03E0">
        <w:tc>
          <w:tcPr>
            <w:tcW w:w="3369" w:type="dxa"/>
          </w:tcPr>
          <w:p w:rsidR="00670DF8" w:rsidRPr="004D397D" w:rsidRDefault="00670DF8" w:rsidP="009A03E0">
            <w:pPr>
              <w:rPr>
                <w:rFonts w:cs="Times New Roman"/>
                <w:szCs w:val="20"/>
              </w:rPr>
            </w:pPr>
            <w:r w:rsidRPr="004D397D">
              <w:rPr>
                <w:rFonts w:cs="Times New Roman"/>
                <w:szCs w:val="20"/>
              </w:rPr>
              <w:t>Итого:</w:t>
            </w:r>
          </w:p>
        </w:tc>
        <w:tc>
          <w:tcPr>
            <w:tcW w:w="567" w:type="dxa"/>
          </w:tcPr>
          <w:p w:rsidR="00670DF8" w:rsidRPr="004D397D" w:rsidRDefault="00CB0A14" w:rsidP="00670DF8">
            <w:pPr>
              <w:ind w:firstLine="0"/>
              <w:rPr>
                <w:rFonts w:cs="Times New Roman"/>
                <w:szCs w:val="20"/>
              </w:rPr>
            </w:pPr>
            <w:r>
              <w:rPr>
                <w:rFonts w:cs="Times New Roman"/>
                <w:szCs w:val="20"/>
              </w:rPr>
              <w:t>165</w:t>
            </w:r>
          </w:p>
        </w:tc>
        <w:tc>
          <w:tcPr>
            <w:tcW w:w="567" w:type="dxa"/>
          </w:tcPr>
          <w:p w:rsidR="00670DF8" w:rsidRPr="004D397D" w:rsidRDefault="00CB0A14" w:rsidP="00670DF8">
            <w:pPr>
              <w:ind w:firstLine="0"/>
              <w:rPr>
                <w:rFonts w:cs="Times New Roman"/>
                <w:szCs w:val="20"/>
              </w:rPr>
            </w:pPr>
            <w:r>
              <w:rPr>
                <w:rFonts w:cs="Times New Roman"/>
                <w:szCs w:val="20"/>
              </w:rPr>
              <w:t>238</w:t>
            </w:r>
          </w:p>
        </w:tc>
        <w:tc>
          <w:tcPr>
            <w:tcW w:w="567" w:type="dxa"/>
          </w:tcPr>
          <w:p w:rsidR="00670DF8" w:rsidRPr="004D397D" w:rsidRDefault="00CB0A14" w:rsidP="00670DF8">
            <w:pPr>
              <w:ind w:firstLine="0"/>
              <w:rPr>
                <w:rFonts w:cs="Times New Roman"/>
                <w:szCs w:val="20"/>
              </w:rPr>
            </w:pPr>
            <w:r>
              <w:rPr>
                <w:rFonts w:cs="Times New Roman"/>
                <w:szCs w:val="20"/>
              </w:rPr>
              <w:t>238</w:t>
            </w:r>
          </w:p>
        </w:tc>
        <w:tc>
          <w:tcPr>
            <w:tcW w:w="567" w:type="dxa"/>
          </w:tcPr>
          <w:p w:rsidR="00670DF8" w:rsidRPr="004D397D" w:rsidRDefault="00CB0A14" w:rsidP="00670DF8">
            <w:pPr>
              <w:ind w:firstLine="0"/>
              <w:rPr>
                <w:rFonts w:cs="Times New Roman"/>
                <w:szCs w:val="20"/>
              </w:rPr>
            </w:pPr>
            <w:r>
              <w:rPr>
                <w:rFonts w:cs="Times New Roman"/>
                <w:szCs w:val="20"/>
              </w:rPr>
              <w:t>238</w:t>
            </w:r>
          </w:p>
        </w:tc>
        <w:tc>
          <w:tcPr>
            <w:tcW w:w="708" w:type="dxa"/>
          </w:tcPr>
          <w:p w:rsidR="00670DF8" w:rsidRPr="00DF66D1" w:rsidRDefault="00CB0A14" w:rsidP="009A03E0">
            <w:pPr>
              <w:ind w:firstLine="0"/>
              <w:rPr>
                <w:rFonts w:cs="Times New Roman"/>
                <w:b/>
                <w:szCs w:val="20"/>
              </w:rPr>
            </w:pPr>
            <w:r>
              <w:rPr>
                <w:rFonts w:cs="Times New Roman"/>
                <w:b/>
                <w:szCs w:val="20"/>
              </w:rPr>
              <w:t xml:space="preserve"> 879</w:t>
            </w:r>
          </w:p>
        </w:tc>
      </w:tr>
    </w:tbl>
    <w:p w:rsidR="00670DF8" w:rsidRDefault="00670DF8" w:rsidP="00670DF8">
      <w:pPr>
        <w:jc w:val="center"/>
        <w:rPr>
          <w:b/>
          <w:szCs w:val="20"/>
        </w:rPr>
      </w:pPr>
    </w:p>
    <w:p w:rsidR="00670DF8" w:rsidRPr="00DF66D1" w:rsidRDefault="00DF66D1" w:rsidP="00DF66D1">
      <w:pPr>
        <w:rPr>
          <w:szCs w:val="20"/>
        </w:rPr>
      </w:pPr>
      <w:r w:rsidRPr="00DF66D1">
        <w:rPr>
          <w:szCs w:val="20"/>
        </w:rPr>
        <w:t>Общее количество часов внеурочной деятельности не превышает установленный ФГОС максимальный объём вне</w:t>
      </w:r>
      <w:r w:rsidR="00FF147C">
        <w:rPr>
          <w:szCs w:val="20"/>
        </w:rPr>
        <w:t>урочной деятельности в объёме</w:t>
      </w:r>
      <w:r w:rsidRPr="00DF66D1">
        <w:rPr>
          <w:szCs w:val="20"/>
        </w:rPr>
        <w:t xml:space="preserve"> 1350 часов.</w:t>
      </w:r>
    </w:p>
    <w:p w:rsidR="00BD4269" w:rsidRPr="00DF66D1" w:rsidRDefault="00DF66D1" w:rsidP="00DF66D1">
      <w:pPr>
        <w:jc w:val="left"/>
        <w:rPr>
          <w:szCs w:val="20"/>
        </w:rPr>
      </w:pPr>
      <w:r>
        <w:rPr>
          <w:szCs w:val="20"/>
        </w:rPr>
        <w:t>Содержание предметов внеурочной деятельности отражено в соде</w:t>
      </w:r>
      <w:r>
        <w:rPr>
          <w:szCs w:val="20"/>
        </w:rPr>
        <w:t>р</w:t>
      </w:r>
      <w:r>
        <w:rPr>
          <w:szCs w:val="20"/>
        </w:rPr>
        <w:t>жотельном разделе ООП НОО.</w:t>
      </w:r>
    </w:p>
    <w:p w:rsidR="00BD4269" w:rsidRDefault="00BD4269" w:rsidP="00BD4269">
      <w:pPr>
        <w:jc w:val="center"/>
        <w:rPr>
          <w:b/>
          <w:szCs w:val="20"/>
        </w:rPr>
      </w:pPr>
    </w:p>
    <w:p w:rsidR="00BD4269" w:rsidRDefault="00BD4269" w:rsidP="00BD4269">
      <w:pPr>
        <w:jc w:val="center"/>
        <w:rPr>
          <w:b/>
          <w:szCs w:val="20"/>
        </w:rPr>
      </w:pPr>
    </w:p>
    <w:p w:rsidR="00BD4269" w:rsidRDefault="00BD4269" w:rsidP="00BD4269">
      <w:pPr>
        <w:jc w:val="center"/>
        <w:rPr>
          <w:b/>
          <w:szCs w:val="20"/>
        </w:rPr>
      </w:pPr>
    </w:p>
    <w:p w:rsidR="00BD4269" w:rsidRDefault="00BD4269" w:rsidP="00BD4269">
      <w:pPr>
        <w:jc w:val="center"/>
        <w:rPr>
          <w:b/>
          <w:szCs w:val="20"/>
        </w:rPr>
      </w:pPr>
    </w:p>
    <w:p w:rsidR="00BD4269" w:rsidRDefault="00BD4269" w:rsidP="00BD4269">
      <w:pPr>
        <w:jc w:val="center"/>
        <w:rPr>
          <w:b/>
          <w:szCs w:val="20"/>
        </w:rPr>
      </w:pPr>
    </w:p>
    <w:p w:rsidR="00BD4269" w:rsidRDefault="00BD4269" w:rsidP="00BD4269">
      <w:pPr>
        <w:jc w:val="center"/>
        <w:rPr>
          <w:b/>
          <w:szCs w:val="20"/>
        </w:rPr>
      </w:pPr>
    </w:p>
    <w:p w:rsidR="00CB0A14" w:rsidRDefault="00CB0A14" w:rsidP="00767BB0">
      <w:pPr>
        <w:pStyle w:val="h2"/>
      </w:pPr>
    </w:p>
    <w:p w:rsidR="00767BB0" w:rsidRDefault="00767BB0" w:rsidP="00767BB0">
      <w:pPr>
        <w:pStyle w:val="h2"/>
      </w:pPr>
      <w:r>
        <w:t>3.4. календарный План воспитательной работы</w:t>
      </w:r>
      <w:r w:rsidR="00FF147C">
        <w:t xml:space="preserve"> на 2023-2024</w:t>
      </w:r>
      <w:r w:rsidR="00DF66D1">
        <w:t xml:space="preserve"> учебный год.</w:t>
      </w:r>
    </w:p>
    <w:tbl>
      <w:tblPr>
        <w:tblW w:w="6566" w:type="dxa"/>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A0" w:firstRow="1" w:lastRow="0" w:firstColumn="1" w:lastColumn="0" w:noHBand="0" w:noVBand="0"/>
      </w:tblPr>
      <w:tblGrid>
        <w:gridCol w:w="471"/>
        <w:gridCol w:w="3685"/>
        <w:gridCol w:w="709"/>
        <w:gridCol w:w="1701"/>
      </w:tblGrid>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ind w:firstLine="0"/>
              <w:rPr>
                <w:szCs w:val="20"/>
              </w:rPr>
            </w:pPr>
            <w:r w:rsidRPr="003B0400">
              <w:rPr>
                <w:szCs w:val="20"/>
              </w:rPr>
              <w:t>№ п/п</w:t>
            </w:r>
          </w:p>
        </w:tc>
        <w:tc>
          <w:tcPr>
            <w:tcW w:w="3685" w:type="dxa"/>
            <w:tcBorders>
              <w:top w:val="outset" w:sz="6" w:space="0" w:color="auto"/>
              <w:left w:val="outset" w:sz="6" w:space="0" w:color="auto"/>
              <w:bottom w:val="outset" w:sz="6" w:space="0" w:color="auto"/>
              <w:right w:val="outset" w:sz="6" w:space="0" w:color="auto"/>
            </w:tcBorders>
          </w:tcPr>
          <w:p w:rsidR="00DF66D1" w:rsidRPr="001E0DE9" w:rsidRDefault="00DF66D1" w:rsidP="009A03E0">
            <w:pPr>
              <w:spacing w:before="100" w:beforeAutospacing="1" w:after="119" w:line="276" w:lineRule="auto"/>
              <w:ind w:firstLine="0"/>
              <w:jc w:val="center"/>
              <w:rPr>
                <w:b/>
                <w:szCs w:val="20"/>
              </w:rPr>
            </w:pPr>
            <w:r w:rsidRPr="001E0DE9">
              <w:rPr>
                <w:b/>
                <w:szCs w:val="20"/>
              </w:rPr>
              <w:t>Содержание работы в рамках долг</w:t>
            </w:r>
            <w:r w:rsidRPr="001E0DE9">
              <w:rPr>
                <w:b/>
                <w:szCs w:val="20"/>
              </w:rPr>
              <w:t>о</w:t>
            </w:r>
            <w:r w:rsidRPr="001E0DE9">
              <w:rPr>
                <w:b/>
                <w:szCs w:val="20"/>
              </w:rPr>
              <w:t>срочных проектов</w:t>
            </w:r>
          </w:p>
        </w:tc>
        <w:tc>
          <w:tcPr>
            <w:tcW w:w="709" w:type="dxa"/>
            <w:tcBorders>
              <w:top w:val="outset" w:sz="6" w:space="0" w:color="auto"/>
              <w:left w:val="outset" w:sz="6" w:space="0" w:color="auto"/>
              <w:bottom w:val="outset" w:sz="6" w:space="0" w:color="auto"/>
              <w:right w:val="outset" w:sz="6" w:space="0" w:color="auto"/>
            </w:tcBorders>
          </w:tcPr>
          <w:p w:rsidR="00DF66D1" w:rsidRDefault="00DF66D1" w:rsidP="009A03E0">
            <w:pPr>
              <w:spacing w:before="100" w:beforeAutospacing="1" w:after="119" w:line="276" w:lineRule="auto"/>
              <w:ind w:firstLine="0"/>
              <w:jc w:val="center"/>
              <w:rPr>
                <w:b/>
                <w:sz w:val="16"/>
                <w:szCs w:val="16"/>
              </w:rPr>
            </w:pPr>
            <w:r w:rsidRPr="001E0DE9">
              <w:rPr>
                <w:b/>
                <w:sz w:val="16"/>
                <w:szCs w:val="16"/>
              </w:rPr>
              <w:t>Сроки</w:t>
            </w:r>
          </w:p>
          <w:p w:rsidR="00DF66D1" w:rsidRPr="001E0DE9" w:rsidRDefault="00DF66D1" w:rsidP="009A03E0">
            <w:pPr>
              <w:spacing w:before="100" w:beforeAutospacing="1" w:after="119" w:line="276" w:lineRule="auto"/>
              <w:jc w:val="center"/>
              <w:rPr>
                <w:b/>
                <w:sz w:val="16"/>
                <w:szCs w:val="16"/>
              </w:rPr>
            </w:pPr>
          </w:p>
        </w:tc>
        <w:tc>
          <w:tcPr>
            <w:tcW w:w="1701" w:type="dxa"/>
            <w:tcBorders>
              <w:top w:val="outset" w:sz="6" w:space="0" w:color="auto"/>
              <w:left w:val="outset" w:sz="6" w:space="0" w:color="auto"/>
              <w:bottom w:val="outset" w:sz="6" w:space="0" w:color="auto"/>
            </w:tcBorders>
          </w:tcPr>
          <w:p w:rsidR="00DF66D1" w:rsidRPr="001E0DE9" w:rsidRDefault="00DF66D1" w:rsidP="009A03E0">
            <w:pPr>
              <w:spacing w:before="100" w:beforeAutospacing="1" w:after="119" w:line="276" w:lineRule="auto"/>
              <w:ind w:firstLine="0"/>
              <w:jc w:val="center"/>
              <w:rPr>
                <w:b/>
                <w:szCs w:val="20"/>
              </w:rPr>
            </w:pPr>
            <w:r w:rsidRPr="001E0DE9">
              <w:rPr>
                <w:b/>
                <w:szCs w:val="20"/>
              </w:rPr>
              <w:t>Координаторы проекта</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t>1</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1E0DE9" w:rsidRDefault="00DF66D1" w:rsidP="009A03E0">
            <w:pPr>
              <w:spacing w:before="100" w:beforeAutospacing="1" w:after="119" w:line="276" w:lineRule="auto"/>
              <w:rPr>
                <w:b/>
                <w:szCs w:val="20"/>
              </w:rPr>
            </w:pPr>
            <w:r w:rsidRPr="001E0DE9">
              <w:rPr>
                <w:b/>
                <w:szCs w:val="20"/>
              </w:rPr>
              <w:t>Катехизация детей.</w:t>
            </w:r>
          </w:p>
          <w:p w:rsidR="00DF66D1" w:rsidRPr="003B0400" w:rsidRDefault="00DF66D1" w:rsidP="009A03E0">
            <w:pPr>
              <w:spacing w:before="100" w:beforeAutospacing="1" w:after="119" w:line="276" w:lineRule="auto"/>
              <w:ind w:firstLine="0"/>
              <w:rPr>
                <w:szCs w:val="20"/>
              </w:rPr>
            </w:pPr>
            <w:r w:rsidRPr="003B0400">
              <w:rPr>
                <w:szCs w:val="20"/>
              </w:rPr>
              <w:t>Целью данного проекта является стано</w:t>
            </w:r>
            <w:r w:rsidRPr="003B0400">
              <w:rPr>
                <w:szCs w:val="20"/>
              </w:rPr>
              <w:t>в</w:t>
            </w:r>
            <w:r w:rsidRPr="003B0400">
              <w:rPr>
                <w:szCs w:val="20"/>
              </w:rPr>
              <w:t>ление веры у учащихся посредством приобретения богословских знаний и погружение в христианскую культуру, сопряжённую с широким контекстом православного богословия, формиров</w:t>
            </w:r>
            <w:r w:rsidRPr="003B0400">
              <w:rPr>
                <w:szCs w:val="20"/>
              </w:rPr>
              <w:t>а</w:t>
            </w:r>
            <w:r w:rsidRPr="003B0400">
              <w:rPr>
                <w:szCs w:val="20"/>
              </w:rPr>
              <w:t>ние презентационной компетентности в вопросах вероучения.Участники – пр</w:t>
            </w:r>
            <w:r w:rsidRPr="003B0400">
              <w:rPr>
                <w:szCs w:val="20"/>
              </w:rPr>
              <w:t>е</w:t>
            </w:r>
            <w:r w:rsidRPr="003B0400">
              <w:rPr>
                <w:szCs w:val="20"/>
              </w:rPr>
              <w:t>подаватели и учащиеся 1-4 кл.</w:t>
            </w:r>
          </w:p>
          <w:p w:rsidR="00DF66D1" w:rsidRPr="003B0400" w:rsidRDefault="00DF66D1" w:rsidP="009A03E0">
            <w:pPr>
              <w:spacing w:before="100" w:beforeAutospacing="1" w:after="119" w:line="276" w:lineRule="auto"/>
              <w:ind w:firstLine="0"/>
              <w:rPr>
                <w:szCs w:val="20"/>
              </w:rPr>
            </w:pPr>
            <w:r w:rsidRPr="003B0400">
              <w:rPr>
                <w:szCs w:val="20"/>
              </w:rPr>
              <w:t>В начальных классах духовник школы проводит катехизаторские беседы с р</w:t>
            </w:r>
            <w:r w:rsidRPr="003B0400">
              <w:rPr>
                <w:szCs w:val="20"/>
              </w:rPr>
              <w:t>о</w:t>
            </w:r>
            <w:r w:rsidRPr="003B0400">
              <w:rPr>
                <w:szCs w:val="20"/>
              </w:rPr>
              <w:t>дителями. Учителя на уроках рисования готовят рисунки учащихся на сюжеты из истории Ветхого и Нового Завета, це</w:t>
            </w:r>
            <w:r w:rsidRPr="003B0400">
              <w:rPr>
                <w:szCs w:val="20"/>
              </w:rPr>
              <w:t>р</w:t>
            </w:r>
            <w:r w:rsidRPr="003B0400">
              <w:rPr>
                <w:szCs w:val="20"/>
              </w:rPr>
              <w:t>ковной жизни.</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ind w:firstLine="0"/>
              <w:rPr>
                <w:szCs w:val="20"/>
              </w:rPr>
            </w:pPr>
            <w:r w:rsidRPr="003B0400">
              <w:rPr>
                <w:szCs w:val="20"/>
              </w:rPr>
              <w:t>20</w:t>
            </w:r>
            <w:r w:rsidR="00FF147C">
              <w:rPr>
                <w:szCs w:val="20"/>
              </w:rPr>
              <w:t>23 -2024</w:t>
            </w:r>
            <w:r>
              <w:rPr>
                <w:szCs w:val="20"/>
              </w:rPr>
              <w:t xml:space="preserve"> уч.</w:t>
            </w:r>
            <w:r w:rsidRPr="003B0400">
              <w:rPr>
                <w:szCs w:val="20"/>
              </w:rPr>
              <w:t>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Духовник школы протои</w:t>
            </w:r>
            <w:r w:rsidRPr="003B0400">
              <w:rPr>
                <w:szCs w:val="20"/>
              </w:rPr>
              <w:t>е</w:t>
            </w:r>
            <w:r w:rsidRPr="003B0400">
              <w:rPr>
                <w:szCs w:val="20"/>
              </w:rPr>
              <w:t>рей Иоанн Хижняк – преподават</w:t>
            </w:r>
            <w:r>
              <w:rPr>
                <w:szCs w:val="20"/>
              </w:rPr>
              <w:t>ель «Основы прав</w:t>
            </w:r>
            <w:r>
              <w:rPr>
                <w:szCs w:val="20"/>
              </w:rPr>
              <w:t>о</w:t>
            </w:r>
            <w:r>
              <w:rPr>
                <w:szCs w:val="20"/>
              </w:rPr>
              <w:t>славной веры»</w:t>
            </w:r>
            <w:r w:rsidRPr="003B0400">
              <w:rPr>
                <w:szCs w:val="20"/>
              </w:rPr>
              <w:t>,           Е.В. Куцева – преподаватель «Церковное п</w:t>
            </w:r>
            <w:r w:rsidRPr="003B0400">
              <w:rPr>
                <w:szCs w:val="20"/>
              </w:rPr>
              <w:t>е</w:t>
            </w:r>
            <w:r w:rsidRPr="003B0400">
              <w:rPr>
                <w:szCs w:val="20"/>
              </w:rPr>
              <w:t>ние», Т.М.Хижняк – преподователь «Церковносл</w:t>
            </w:r>
            <w:r w:rsidRPr="003B0400">
              <w:rPr>
                <w:szCs w:val="20"/>
              </w:rPr>
              <w:t>а</w:t>
            </w:r>
            <w:r w:rsidRPr="003B0400">
              <w:rPr>
                <w:szCs w:val="20"/>
              </w:rPr>
              <w:t>вянский язык».</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t>2</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1E0DE9" w:rsidRDefault="00DF66D1" w:rsidP="009A03E0">
            <w:pPr>
              <w:spacing w:before="100" w:beforeAutospacing="1" w:after="119" w:line="276" w:lineRule="auto"/>
              <w:rPr>
                <w:b/>
                <w:szCs w:val="20"/>
              </w:rPr>
            </w:pPr>
            <w:r w:rsidRPr="001E0DE9">
              <w:rPr>
                <w:b/>
                <w:szCs w:val="20"/>
              </w:rPr>
              <w:t>Тематическ</w:t>
            </w:r>
            <w:r>
              <w:rPr>
                <w:b/>
                <w:szCs w:val="20"/>
              </w:rPr>
              <w:t>ие театрализованные мероприятия.</w:t>
            </w:r>
          </w:p>
          <w:p w:rsidR="00DF66D1" w:rsidRPr="003B0400" w:rsidRDefault="00DF66D1" w:rsidP="009A03E0">
            <w:pPr>
              <w:spacing w:before="100" w:beforeAutospacing="1" w:after="119" w:line="276" w:lineRule="auto"/>
              <w:rPr>
                <w:szCs w:val="20"/>
              </w:rPr>
            </w:pPr>
            <w:r w:rsidRPr="003B0400">
              <w:rPr>
                <w:szCs w:val="20"/>
              </w:rPr>
              <w:t>Праздники в традиционной русской культуре всегда были связаны с церко</w:t>
            </w:r>
            <w:r w:rsidRPr="003B0400">
              <w:rPr>
                <w:szCs w:val="20"/>
              </w:rPr>
              <w:t>в</w:t>
            </w:r>
            <w:r w:rsidRPr="003B0400">
              <w:rPr>
                <w:szCs w:val="20"/>
              </w:rPr>
              <w:t>ным годовым кругом, когда каждый праздник, а особенно Рождество Хр</w:t>
            </w:r>
            <w:r w:rsidRPr="003B0400">
              <w:rPr>
                <w:szCs w:val="20"/>
              </w:rPr>
              <w:t>и</w:t>
            </w:r>
            <w:r w:rsidRPr="003B0400">
              <w:rPr>
                <w:szCs w:val="20"/>
              </w:rPr>
              <w:t>стово и Пасха, в детском восприятии были наполнены особыми приготовл</w:t>
            </w:r>
            <w:r w:rsidRPr="003B0400">
              <w:rPr>
                <w:szCs w:val="20"/>
              </w:rPr>
              <w:t>е</w:t>
            </w:r>
            <w:r w:rsidRPr="003B0400">
              <w:rPr>
                <w:szCs w:val="20"/>
              </w:rPr>
              <w:lastRenderedPageBreak/>
              <w:t>ниями и радостным ожиданием чуда. Подготовка и выступление на тематич</w:t>
            </w:r>
            <w:r w:rsidRPr="003B0400">
              <w:rPr>
                <w:szCs w:val="20"/>
              </w:rPr>
              <w:t>е</w:t>
            </w:r>
            <w:r w:rsidRPr="003B0400">
              <w:rPr>
                <w:szCs w:val="20"/>
              </w:rPr>
              <w:t>ских мероприятиях помогают детям более глубоко и эмоционально прочувствовать раскрываемую тему.</w:t>
            </w:r>
          </w:p>
          <w:p w:rsidR="00DF66D1" w:rsidRPr="003B0400" w:rsidRDefault="00DF66D1" w:rsidP="009A03E0">
            <w:pPr>
              <w:spacing w:before="100" w:beforeAutospacing="1" w:after="119" w:line="276" w:lineRule="auto"/>
              <w:rPr>
                <w:szCs w:val="20"/>
              </w:rPr>
            </w:pPr>
            <w:r w:rsidRPr="003B0400">
              <w:rPr>
                <w:szCs w:val="20"/>
              </w:rPr>
              <w:t>Участники – учащиеся 1-4 классов, родители.</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ind w:firstLine="0"/>
              <w:rPr>
                <w:szCs w:val="20"/>
              </w:rPr>
            </w:pPr>
            <w:r w:rsidRPr="003B0400">
              <w:rPr>
                <w:szCs w:val="20"/>
              </w:rPr>
              <w:lastRenderedPageBreak/>
              <w:t>20</w:t>
            </w:r>
            <w:r w:rsidR="00FF147C">
              <w:rPr>
                <w:szCs w:val="20"/>
              </w:rPr>
              <w:t>23 – 2024</w:t>
            </w:r>
            <w:r>
              <w:rPr>
                <w:szCs w:val="20"/>
              </w:rPr>
              <w:t xml:space="preserve"> уч.</w:t>
            </w:r>
            <w:r w:rsidRPr="003B0400">
              <w:rPr>
                <w:szCs w:val="20"/>
              </w:rPr>
              <w:t>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Е.В.Харламова, руководитель т</w:t>
            </w:r>
            <w:r w:rsidRPr="003B0400">
              <w:rPr>
                <w:szCs w:val="20"/>
              </w:rPr>
              <w:t>е</w:t>
            </w:r>
            <w:r w:rsidRPr="003B0400">
              <w:rPr>
                <w:szCs w:val="20"/>
              </w:rPr>
              <w:t>атрального кружка</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lastRenderedPageBreak/>
              <w:t>3</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1E0DE9" w:rsidRDefault="00DF66D1" w:rsidP="009A03E0">
            <w:pPr>
              <w:spacing w:before="100" w:beforeAutospacing="1" w:after="119" w:line="276" w:lineRule="auto"/>
              <w:rPr>
                <w:b/>
                <w:szCs w:val="20"/>
              </w:rPr>
            </w:pPr>
            <w:r w:rsidRPr="001E0DE9">
              <w:rPr>
                <w:b/>
                <w:szCs w:val="20"/>
              </w:rPr>
              <w:t>Летний православный детский л</w:t>
            </w:r>
            <w:r w:rsidRPr="001E0DE9">
              <w:rPr>
                <w:b/>
                <w:szCs w:val="20"/>
              </w:rPr>
              <w:t>а</w:t>
            </w:r>
            <w:r w:rsidRPr="001E0DE9">
              <w:rPr>
                <w:b/>
                <w:szCs w:val="20"/>
              </w:rPr>
              <w:t>герь</w:t>
            </w:r>
            <w:r>
              <w:rPr>
                <w:b/>
                <w:szCs w:val="20"/>
              </w:rPr>
              <w:t>, экскурсии</w:t>
            </w:r>
            <w:r w:rsidRPr="001E0DE9">
              <w:rPr>
                <w:b/>
                <w:szCs w:val="20"/>
              </w:rPr>
              <w:t>.</w:t>
            </w:r>
          </w:p>
          <w:p w:rsidR="00DF66D1" w:rsidRPr="003B0400" w:rsidRDefault="00DF66D1" w:rsidP="009A03E0">
            <w:pPr>
              <w:spacing w:before="100" w:beforeAutospacing="1" w:after="119" w:line="276" w:lineRule="auto"/>
              <w:rPr>
                <w:szCs w:val="20"/>
              </w:rPr>
            </w:pPr>
            <w:r w:rsidRPr="003B0400">
              <w:rPr>
                <w:szCs w:val="20"/>
              </w:rPr>
              <w:t>Целью работы лагеря является созд</w:t>
            </w:r>
            <w:r w:rsidRPr="003B0400">
              <w:rPr>
                <w:szCs w:val="20"/>
              </w:rPr>
              <w:t>а</w:t>
            </w:r>
            <w:r w:rsidRPr="003B0400">
              <w:rPr>
                <w:szCs w:val="20"/>
              </w:rPr>
              <w:t>ние обстановки дружбы среди учащихся, основанной на христианских заповедях. Дети приобщаются к совместной моли</w:t>
            </w:r>
            <w:r w:rsidRPr="003B0400">
              <w:rPr>
                <w:szCs w:val="20"/>
              </w:rPr>
              <w:t>т</w:t>
            </w:r>
            <w:r w:rsidRPr="003B0400">
              <w:rPr>
                <w:szCs w:val="20"/>
              </w:rPr>
              <w:t>ве, послушанию, отзывчивости и труду, занимаются в кружках, оздоравливаются. В праздничные дни учащиеся участвуют в богослужении.</w:t>
            </w:r>
          </w:p>
          <w:p w:rsidR="00DF66D1" w:rsidRPr="003B0400" w:rsidRDefault="00DF66D1" w:rsidP="009A03E0">
            <w:pPr>
              <w:spacing w:before="100" w:beforeAutospacing="1" w:after="119" w:line="276" w:lineRule="auto"/>
              <w:rPr>
                <w:szCs w:val="20"/>
              </w:rPr>
            </w:pPr>
            <w:r w:rsidRPr="003B0400">
              <w:rPr>
                <w:szCs w:val="20"/>
              </w:rPr>
              <w:t>Участники – дети от 7 до 11 лет, пед</w:t>
            </w:r>
            <w:r w:rsidRPr="003B0400">
              <w:rPr>
                <w:szCs w:val="20"/>
              </w:rPr>
              <w:t>а</w:t>
            </w:r>
            <w:r w:rsidRPr="003B0400">
              <w:rPr>
                <w:szCs w:val="20"/>
              </w:rPr>
              <w:t>гоги</w:t>
            </w:r>
          </w:p>
        </w:tc>
        <w:tc>
          <w:tcPr>
            <w:tcW w:w="709" w:type="dxa"/>
            <w:tcBorders>
              <w:top w:val="outset" w:sz="6" w:space="0" w:color="auto"/>
              <w:left w:val="outset" w:sz="6" w:space="0" w:color="auto"/>
              <w:bottom w:val="outset" w:sz="6" w:space="0" w:color="auto"/>
              <w:right w:val="outset" w:sz="6" w:space="0" w:color="auto"/>
            </w:tcBorders>
          </w:tcPr>
          <w:p w:rsidR="00DF66D1" w:rsidRDefault="00DF66D1" w:rsidP="00DF66D1">
            <w:pPr>
              <w:spacing w:before="100" w:beforeAutospacing="1" w:after="119" w:line="276" w:lineRule="auto"/>
              <w:ind w:firstLine="0"/>
              <w:rPr>
                <w:szCs w:val="20"/>
              </w:rPr>
            </w:pPr>
            <w:r>
              <w:rPr>
                <w:szCs w:val="20"/>
              </w:rPr>
              <w:t>Июнь</w:t>
            </w:r>
          </w:p>
          <w:p w:rsidR="00DF66D1" w:rsidRPr="003B0400" w:rsidRDefault="00FF147C" w:rsidP="009A03E0">
            <w:pPr>
              <w:spacing w:before="100" w:beforeAutospacing="1" w:after="119" w:line="276" w:lineRule="auto"/>
              <w:ind w:firstLine="0"/>
              <w:jc w:val="center"/>
              <w:rPr>
                <w:szCs w:val="20"/>
              </w:rPr>
            </w:pPr>
            <w:r>
              <w:rPr>
                <w:szCs w:val="20"/>
              </w:rPr>
              <w:t>2024</w:t>
            </w:r>
            <w:r w:rsidR="00DF66D1">
              <w:rPr>
                <w:szCs w:val="20"/>
              </w:rPr>
              <w:t xml:space="preserve"> 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Н.Г. Котро</w:t>
            </w:r>
            <w:r w:rsidRPr="003B0400">
              <w:rPr>
                <w:szCs w:val="20"/>
              </w:rPr>
              <w:t>в</w:t>
            </w:r>
            <w:r w:rsidRPr="003B0400">
              <w:rPr>
                <w:szCs w:val="20"/>
              </w:rPr>
              <w:t>ская, зам. дире</w:t>
            </w:r>
            <w:r w:rsidRPr="003B0400">
              <w:rPr>
                <w:szCs w:val="20"/>
              </w:rPr>
              <w:t>к</w:t>
            </w:r>
            <w:r w:rsidRPr="003B0400">
              <w:rPr>
                <w:szCs w:val="20"/>
              </w:rPr>
              <w:t>тора  по УВР</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t>4</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1E0DE9" w:rsidRDefault="00DF66D1" w:rsidP="009A03E0">
            <w:pPr>
              <w:spacing w:before="100" w:beforeAutospacing="1" w:after="119" w:line="276" w:lineRule="auto"/>
              <w:rPr>
                <w:b/>
                <w:szCs w:val="20"/>
              </w:rPr>
            </w:pPr>
            <w:r w:rsidRPr="001E0DE9">
              <w:rPr>
                <w:b/>
                <w:szCs w:val="20"/>
              </w:rPr>
              <w:t>Участие в Божественной Литургии</w:t>
            </w:r>
            <w:r>
              <w:rPr>
                <w:b/>
                <w:szCs w:val="20"/>
              </w:rPr>
              <w:t>, молитва в течении школьного дня</w:t>
            </w:r>
            <w:r w:rsidRPr="001E0DE9">
              <w:rPr>
                <w:b/>
                <w:szCs w:val="20"/>
              </w:rPr>
              <w:t>.</w:t>
            </w:r>
          </w:p>
          <w:p w:rsidR="00DF66D1" w:rsidRPr="003B0400" w:rsidRDefault="00DF66D1" w:rsidP="009A03E0">
            <w:pPr>
              <w:spacing w:before="100" w:beforeAutospacing="1" w:after="119" w:line="276" w:lineRule="auto"/>
              <w:rPr>
                <w:szCs w:val="20"/>
              </w:rPr>
            </w:pPr>
            <w:r w:rsidRPr="003B0400">
              <w:rPr>
                <w:szCs w:val="20"/>
              </w:rPr>
              <w:t>Цель проекта – обретение учащимися личного опыта духовных переживаний. Участие в общей молитве, выработка учащимися опыта регулирования своего духовно-эмоционального состояния, подчинение его общему духовному настрою, самоидентификация детьми себя, как неотъемлемой части прав</w:t>
            </w:r>
            <w:r w:rsidRPr="003B0400">
              <w:rPr>
                <w:szCs w:val="20"/>
              </w:rPr>
              <w:t>о</w:t>
            </w:r>
            <w:r w:rsidRPr="003B0400">
              <w:rPr>
                <w:szCs w:val="20"/>
              </w:rPr>
              <w:t>славного мира.</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FF147C" w:rsidP="009A03E0">
            <w:pPr>
              <w:spacing w:before="100" w:beforeAutospacing="1" w:after="119" w:line="276" w:lineRule="auto"/>
              <w:ind w:firstLine="0"/>
              <w:jc w:val="center"/>
              <w:rPr>
                <w:szCs w:val="20"/>
              </w:rPr>
            </w:pPr>
            <w:r>
              <w:rPr>
                <w:szCs w:val="20"/>
              </w:rPr>
              <w:t>2023 -2024</w:t>
            </w:r>
            <w:r w:rsidR="00DF66D1">
              <w:rPr>
                <w:szCs w:val="20"/>
              </w:rPr>
              <w:t xml:space="preserve"> уч</w:t>
            </w:r>
            <w:r w:rsidR="00DF66D1" w:rsidRPr="003B0400">
              <w:rPr>
                <w:szCs w:val="20"/>
              </w:rPr>
              <w:t>.г.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Духовник школы протои</w:t>
            </w:r>
            <w:r w:rsidRPr="003B0400">
              <w:rPr>
                <w:szCs w:val="20"/>
              </w:rPr>
              <w:t>е</w:t>
            </w:r>
            <w:r w:rsidRPr="003B0400">
              <w:rPr>
                <w:szCs w:val="20"/>
              </w:rPr>
              <w:t>рей Иоанн Хижняк</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lastRenderedPageBreak/>
              <w:t>5</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490C5E" w:rsidRDefault="00DF66D1" w:rsidP="009A03E0">
            <w:pPr>
              <w:spacing w:before="100" w:beforeAutospacing="1" w:after="119" w:line="276" w:lineRule="auto"/>
              <w:rPr>
                <w:b/>
                <w:szCs w:val="20"/>
              </w:rPr>
            </w:pPr>
            <w:r w:rsidRPr="00490C5E">
              <w:rPr>
                <w:b/>
                <w:szCs w:val="20"/>
              </w:rPr>
              <w:t>Интернет-сайт школы.</w:t>
            </w:r>
          </w:p>
          <w:p w:rsidR="00DF66D1" w:rsidRPr="003B0400" w:rsidRDefault="00DF66D1" w:rsidP="009A03E0">
            <w:pPr>
              <w:spacing w:before="100" w:beforeAutospacing="1" w:after="119" w:line="276" w:lineRule="auto"/>
              <w:rPr>
                <w:szCs w:val="20"/>
              </w:rPr>
            </w:pPr>
            <w:r w:rsidRPr="003B0400">
              <w:rPr>
                <w:szCs w:val="20"/>
              </w:rPr>
              <w:t>Начиная с 2012 года работает сайт Православной школы.</w:t>
            </w:r>
          </w:p>
          <w:p w:rsidR="00DF66D1" w:rsidRPr="003B0400" w:rsidRDefault="00DF66D1" w:rsidP="009A03E0">
            <w:pPr>
              <w:spacing w:before="100" w:beforeAutospacing="1" w:after="119" w:line="276" w:lineRule="auto"/>
              <w:rPr>
                <w:szCs w:val="20"/>
              </w:rPr>
            </w:pPr>
            <w:r w:rsidRPr="003B0400">
              <w:rPr>
                <w:szCs w:val="20"/>
              </w:rPr>
              <w:t>Основной целью работы сайта является информирование о просветительской деятельности Православной школы, о новостях церковной жизни России и Б</w:t>
            </w:r>
            <w:r w:rsidRPr="003B0400">
              <w:rPr>
                <w:szCs w:val="20"/>
              </w:rPr>
              <w:t>у</w:t>
            </w:r>
            <w:r w:rsidRPr="003B0400">
              <w:rPr>
                <w:szCs w:val="20"/>
              </w:rPr>
              <w:t>зулукской епархии. Цель проекта – об</w:t>
            </w:r>
            <w:r w:rsidRPr="003B0400">
              <w:rPr>
                <w:szCs w:val="20"/>
              </w:rPr>
              <w:t>у</w:t>
            </w:r>
            <w:r w:rsidRPr="003B0400">
              <w:rPr>
                <w:szCs w:val="20"/>
              </w:rPr>
              <w:t>чение и приобщение учащихся к работе над духовно-просветительскими инте</w:t>
            </w:r>
            <w:r w:rsidRPr="003B0400">
              <w:rPr>
                <w:szCs w:val="20"/>
              </w:rPr>
              <w:t>р</w:t>
            </w:r>
            <w:r w:rsidRPr="003B0400">
              <w:rPr>
                <w:szCs w:val="20"/>
              </w:rPr>
              <w:t>нет-проектами.</w:t>
            </w:r>
          </w:p>
          <w:p w:rsidR="00DF66D1" w:rsidRPr="003B0400" w:rsidRDefault="00DF66D1" w:rsidP="009A03E0">
            <w:pPr>
              <w:spacing w:before="100" w:beforeAutospacing="1" w:after="119" w:line="276" w:lineRule="auto"/>
              <w:rPr>
                <w:szCs w:val="20"/>
              </w:rPr>
            </w:pPr>
            <w:r w:rsidRPr="003B0400">
              <w:rPr>
                <w:szCs w:val="20"/>
              </w:rPr>
              <w:t>Участники – педагоги и родители учащихся.</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FF147C" w:rsidP="009A03E0">
            <w:pPr>
              <w:spacing w:before="100" w:beforeAutospacing="1" w:after="119" w:line="276" w:lineRule="auto"/>
              <w:ind w:firstLine="0"/>
              <w:jc w:val="center"/>
              <w:rPr>
                <w:szCs w:val="20"/>
              </w:rPr>
            </w:pPr>
            <w:r>
              <w:rPr>
                <w:szCs w:val="20"/>
              </w:rPr>
              <w:t>2023- 2024</w:t>
            </w:r>
            <w:r w:rsidR="00DF66D1">
              <w:rPr>
                <w:szCs w:val="20"/>
              </w:rPr>
              <w:t xml:space="preserve"> уч</w:t>
            </w:r>
            <w:r w:rsidR="00DF66D1" w:rsidRPr="003B0400">
              <w:rPr>
                <w:szCs w:val="20"/>
              </w:rPr>
              <w:t>.г.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Педагоги шк</w:t>
            </w:r>
            <w:r w:rsidRPr="003B0400">
              <w:rPr>
                <w:szCs w:val="20"/>
              </w:rPr>
              <w:t>о</w:t>
            </w:r>
            <w:r w:rsidRPr="003B0400">
              <w:rPr>
                <w:szCs w:val="20"/>
              </w:rPr>
              <w:t>лы</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t>6</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490C5E" w:rsidRDefault="00DF66D1" w:rsidP="009A03E0">
            <w:pPr>
              <w:spacing w:before="100" w:beforeAutospacing="1" w:after="119" w:line="276" w:lineRule="auto"/>
              <w:rPr>
                <w:b/>
                <w:szCs w:val="20"/>
              </w:rPr>
            </w:pPr>
            <w:r w:rsidRPr="00490C5E">
              <w:rPr>
                <w:b/>
                <w:szCs w:val="20"/>
              </w:rPr>
              <w:t>Паломничество по святым местам.</w:t>
            </w:r>
          </w:p>
          <w:p w:rsidR="00DF66D1" w:rsidRPr="003B0400" w:rsidRDefault="00DF66D1" w:rsidP="009A03E0">
            <w:pPr>
              <w:spacing w:before="100" w:beforeAutospacing="1" w:after="119" w:line="276" w:lineRule="auto"/>
              <w:rPr>
                <w:szCs w:val="20"/>
              </w:rPr>
            </w:pPr>
            <w:r w:rsidRPr="003B0400">
              <w:rPr>
                <w:szCs w:val="20"/>
              </w:rPr>
              <w:t>Цель проекта – через культу</w:t>
            </w:r>
            <w:r w:rsidRPr="003B0400">
              <w:rPr>
                <w:szCs w:val="20"/>
              </w:rPr>
              <w:t>р</w:t>
            </w:r>
            <w:r w:rsidRPr="003B0400">
              <w:rPr>
                <w:szCs w:val="20"/>
              </w:rPr>
              <w:t>но-просветительские мероприятия, эк</w:t>
            </w:r>
            <w:r w:rsidRPr="003B0400">
              <w:rPr>
                <w:szCs w:val="20"/>
              </w:rPr>
              <w:t>с</w:t>
            </w:r>
            <w:r w:rsidRPr="003B0400">
              <w:rPr>
                <w:szCs w:val="20"/>
              </w:rPr>
              <w:t>курсии и поездки по историческим, культурным и святым местам Оренбур</w:t>
            </w:r>
            <w:r w:rsidRPr="003B0400">
              <w:rPr>
                <w:szCs w:val="20"/>
              </w:rPr>
              <w:t>г</w:t>
            </w:r>
            <w:r w:rsidRPr="003B0400">
              <w:rPr>
                <w:szCs w:val="20"/>
              </w:rPr>
              <w:t>ской области познакомить учащихся, педагогов, родителей с историей страны, Русской Православной Церкви, таким образом способствуя их катехизации, воцерковлению, углублению веры.</w:t>
            </w:r>
          </w:p>
          <w:p w:rsidR="00DF66D1" w:rsidRPr="003B0400" w:rsidRDefault="00DF66D1" w:rsidP="009A03E0">
            <w:pPr>
              <w:spacing w:before="100" w:beforeAutospacing="1" w:after="119" w:line="276" w:lineRule="auto"/>
              <w:rPr>
                <w:szCs w:val="20"/>
              </w:rPr>
            </w:pPr>
            <w:r w:rsidRPr="003B0400">
              <w:rPr>
                <w:szCs w:val="20"/>
              </w:rPr>
              <w:t>Участники – учащиеся 1-4 классов, педагоги, родители.</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FF147C" w:rsidP="00DF66D1">
            <w:pPr>
              <w:spacing w:before="100" w:beforeAutospacing="1" w:after="119" w:line="276" w:lineRule="auto"/>
              <w:ind w:firstLine="0"/>
              <w:rPr>
                <w:szCs w:val="20"/>
              </w:rPr>
            </w:pPr>
            <w:r>
              <w:rPr>
                <w:szCs w:val="20"/>
              </w:rPr>
              <w:t>отябрь 2023, май 2024</w:t>
            </w:r>
            <w:r w:rsidR="00DF66D1">
              <w:rPr>
                <w:szCs w:val="20"/>
              </w:rPr>
              <w:t xml:space="preserve"> 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rPr>
                <w:szCs w:val="20"/>
              </w:rPr>
            </w:pPr>
            <w:r w:rsidRPr="003B0400">
              <w:rPr>
                <w:szCs w:val="20"/>
              </w:rPr>
              <w:t>Духовник школы протои</w:t>
            </w:r>
            <w:r w:rsidRPr="003B0400">
              <w:rPr>
                <w:szCs w:val="20"/>
              </w:rPr>
              <w:t>е</w:t>
            </w:r>
            <w:r w:rsidRPr="003B0400">
              <w:rPr>
                <w:szCs w:val="20"/>
              </w:rPr>
              <w:t>рей Иоанн Хижняк</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sidRPr="003B0400">
              <w:rPr>
                <w:szCs w:val="20"/>
              </w:rPr>
              <w:t>7</w:t>
            </w:r>
            <w:r>
              <w:rPr>
                <w:szCs w:val="20"/>
              </w:rPr>
              <w:t>.</w:t>
            </w:r>
          </w:p>
        </w:tc>
        <w:tc>
          <w:tcPr>
            <w:tcW w:w="3685" w:type="dxa"/>
            <w:tcBorders>
              <w:top w:val="outset" w:sz="6" w:space="0" w:color="auto"/>
              <w:left w:val="outset" w:sz="6" w:space="0" w:color="auto"/>
              <w:bottom w:val="outset" w:sz="6" w:space="0" w:color="auto"/>
              <w:right w:val="outset" w:sz="6" w:space="0" w:color="auto"/>
            </w:tcBorders>
          </w:tcPr>
          <w:p w:rsidR="00DF66D1" w:rsidRPr="00490C5E" w:rsidRDefault="00DF66D1" w:rsidP="009A03E0">
            <w:pPr>
              <w:spacing w:before="100" w:beforeAutospacing="1" w:after="119" w:line="276" w:lineRule="auto"/>
              <w:rPr>
                <w:b/>
                <w:szCs w:val="20"/>
              </w:rPr>
            </w:pPr>
            <w:r>
              <w:rPr>
                <w:b/>
                <w:szCs w:val="20"/>
              </w:rPr>
              <w:t xml:space="preserve">Предметы внеурочной деятельности </w:t>
            </w:r>
            <w:r w:rsidRPr="00490C5E">
              <w:rPr>
                <w:b/>
                <w:szCs w:val="20"/>
              </w:rPr>
              <w:t>«Моё Оренбуржье» и «Разговоры о важном»</w:t>
            </w:r>
            <w:r>
              <w:rPr>
                <w:b/>
                <w:szCs w:val="20"/>
              </w:rPr>
              <w:t>.</w:t>
            </w:r>
          </w:p>
          <w:p w:rsidR="00DF66D1" w:rsidRPr="003B0400" w:rsidRDefault="00DF66D1" w:rsidP="009A03E0">
            <w:pPr>
              <w:spacing w:before="100" w:beforeAutospacing="1" w:after="119" w:line="276" w:lineRule="auto"/>
              <w:rPr>
                <w:szCs w:val="20"/>
              </w:rPr>
            </w:pPr>
            <w:r w:rsidRPr="003B0400">
              <w:rPr>
                <w:szCs w:val="20"/>
              </w:rPr>
              <w:t xml:space="preserve">Основная цель данной программы: формирование в ходе проведения занятий </w:t>
            </w:r>
            <w:r w:rsidRPr="003B0400">
              <w:rPr>
                <w:szCs w:val="20"/>
              </w:rPr>
              <w:lastRenderedPageBreak/>
              <w:t>и классных часов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w:t>
            </w:r>
            <w:r w:rsidRPr="003B0400">
              <w:rPr>
                <w:szCs w:val="20"/>
              </w:rPr>
              <w:t>с</w:t>
            </w:r>
            <w:r w:rsidRPr="003B0400">
              <w:rPr>
                <w:szCs w:val="20"/>
              </w:rPr>
              <w:t>питание уважения к культуре и истории семьи).</w:t>
            </w:r>
          </w:p>
          <w:p w:rsidR="00DF66D1" w:rsidRPr="003B0400" w:rsidRDefault="00DF66D1" w:rsidP="009A03E0">
            <w:pPr>
              <w:spacing w:before="100" w:beforeAutospacing="1" w:after="119" w:line="276" w:lineRule="auto"/>
              <w:rPr>
                <w:szCs w:val="20"/>
              </w:rPr>
            </w:pPr>
            <w:r w:rsidRPr="003B0400">
              <w:rPr>
                <w:szCs w:val="20"/>
              </w:rPr>
              <w:t>Участники – учащиеся 1-4 классов, педагоги.</w:t>
            </w:r>
          </w:p>
        </w:tc>
        <w:tc>
          <w:tcPr>
            <w:tcW w:w="709" w:type="dxa"/>
            <w:tcBorders>
              <w:top w:val="outset" w:sz="6" w:space="0" w:color="auto"/>
              <w:left w:val="outset" w:sz="6" w:space="0" w:color="auto"/>
              <w:bottom w:val="outset" w:sz="6" w:space="0" w:color="auto"/>
              <w:right w:val="outset" w:sz="6" w:space="0" w:color="auto"/>
            </w:tcBorders>
          </w:tcPr>
          <w:p w:rsidR="00DF66D1" w:rsidRPr="003B0400" w:rsidRDefault="00FF147C" w:rsidP="009A03E0">
            <w:pPr>
              <w:spacing w:before="100" w:beforeAutospacing="1" w:after="119" w:line="276" w:lineRule="auto"/>
              <w:ind w:firstLine="0"/>
              <w:jc w:val="center"/>
              <w:rPr>
                <w:szCs w:val="20"/>
              </w:rPr>
            </w:pPr>
            <w:r>
              <w:rPr>
                <w:szCs w:val="20"/>
              </w:rPr>
              <w:lastRenderedPageBreak/>
              <w:t>2023</w:t>
            </w:r>
            <w:r w:rsidR="00DF66D1" w:rsidRPr="003B0400">
              <w:rPr>
                <w:szCs w:val="20"/>
              </w:rPr>
              <w:t>-</w:t>
            </w:r>
            <w:r w:rsidR="00DF66D1">
              <w:rPr>
                <w:szCs w:val="20"/>
              </w:rPr>
              <w:t xml:space="preserve"> </w:t>
            </w:r>
            <w:r>
              <w:rPr>
                <w:szCs w:val="20"/>
              </w:rPr>
              <w:t>2024</w:t>
            </w:r>
            <w:r w:rsidR="00DF66D1">
              <w:rPr>
                <w:szCs w:val="20"/>
              </w:rPr>
              <w:t xml:space="preserve"> уч</w:t>
            </w:r>
            <w:r w:rsidR="00DF66D1" w:rsidRPr="003B0400">
              <w:rPr>
                <w:szCs w:val="20"/>
              </w:rPr>
              <w:t>.г.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ind w:firstLine="0"/>
              <w:rPr>
                <w:szCs w:val="20"/>
              </w:rPr>
            </w:pPr>
            <w:r w:rsidRPr="003B0400">
              <w:rPr>
                <w:szCs w:val="20"/>
              </w:rPr>
              <w:t>Классные рук</w:t>
            </w:r>
            <w:r w:rsidRPr="003B0400">
              <w:rPr>
                <w:szCs w:val="20"/>
              </w:rPr>
              <w:t>о</w:t>
            </w:r>
            <w:r w:rsidRPr="003B0400">
              <w:rPr>
                <w:szCs w:val="20"/>
              </w:rPr>
              <w:t>водители.</w:t>
            </w:r>
          </w:p>
        </w:tc>
      </w:tr>
      <w:tr w:rsidR="00DF66D1" w:rsidRPr="003B0400" w:rsidTr="009A03E0">
        <w:trPr>
          <w:tblCellSpacing w:w="0" w:type="dxa"/>
        </w:trPr>
        <w:tc>
          <w:tcPr>
            <w:tcW w:w="471" w:type="dxa"/>
            <w:tcBorders>
              <w:top w:val="outset" w:sz="6" w:space="0" w:color="auto"/>
              <w:bottom w:val="outset" w:sz="6" w:space="0" w:color="auto"/>
              <w:right w:val="outset" w:sz="6" w:space="0" w:color="auto"/>
            </w:tcBorders>
          </w:tcPr>
          <w:p w:rsidR="00DF66D1" w:rsidRPr="003B0400" w:rsidRDefault="00DF66D1" w:rsidP="009A03E0">
            <w:pPr>
              <w:spacing w:before="100" w:beforeAutospacing="1" w:after="119" w:line="276" w:lineRule="auto"/>
              <w:rPr>
                <w:szCs w:val="20"/>
              </w:rPr>
            </w:pPr>
            <w:r>
              <w:rPr>
                <w:szCs w:val="20"/>
              </w:rPr>
              <w:lastRenderedPageBreak/>
              <w:t>8.</w:t>
            </w:r>
          </w:p>
        </w:tc>
        <w:tc>
          <w:tcPr>
            <w:tcW w:w="3685" w:type="dxa"/>
            <w:tcBorders>
              <w:top w:val="outset" w:sz="6" w:space="0" w:color="auto"/>
              <w:left w:val="outset" w:sz="6" w:space="0" w:color="auto"/>
              <w:bottom w:val="outset" w:sz="6" w:space="0" w:color="auto"/>
              <w:right w:val="outset" w:sz="6" w:space="0" w:color="auto"/>
            </w:tcBorders>
          </w:tcPr>
          <w:p w:rsidR="00DF66D1" w:rsidRDefault="00DF66D1" w:rsidP="009A03E0">
            <w:pPr>
              <w:spacing w:before="100" w:beforeAutospacing="1" w:after="119" w:line="276" w:lineRule="auto"/>
              <w:rPr>
                <w:b/>
                <w:szCs w:val="20"/>
              </w:rPr>
            </w:pPr>
            <w:r>
              <w:rPr>
                <w:b/>
                <w:szCs w:val="20"/>
              </w:rPr>
              <w:t>Тематические классные часы, во</w:t>
            </w:r>
            <w:r>
              <w:rPr>
                <w:b/>
                <w:szCs w:val="20"/>
              </w:rPr>
              <w:t>с</w:t>
            </w:r>
            <w:r>
              <w:rPr>
                <w:b/>
                <w:szCs w:val="20"/>
              </w:rPr>
              <w:t>питательная работа в рамках урочной деятельности.</w:t>
            </w:r>
          </w:p>
        </w:tc>
        <w:tc>
          <w:tcPr>
            <w:tcW w:w="709" w:type="dxa"/>
            <w:tcBorders>
              <w:top w:val="outset" w:sz="6" w:space="0" w:color="auto"/>
              <w:left w:val="outset" w:sz="6" w:space="0" w:color="auto"/>
              <w:bottom w:val="outset" w:sz="6" w:space="0" w:color="auto"/>
              <w:right w:val="outset" w:sz="6" w:space="0" w:color="auto"/>
            </w:tcBorders>
          </w:tcPr>
          <w:p w:rsidR="00DF66D1" w:rsidRDefault="00FF147C" w:rsidP="009A03E0">
            <w:pPr>
              <w:spacing w:before="100" w:beforeAutospacing="1" w:after="119" w:line="276" w:lineRule="auto"/>
              <w:ind w:firstLine="0"/>
              <w:jc w:val="center"/>
              <w:rPr>
                <w:szCs w:val="20"/>
              </w:rPr>
            </w:pPr>
            <w:r>
              <w:rPr>
                <w:szCs w:val="20"/>
              </w:rPr>
              <w:t>2023- 2024</w:t>
            </w:r>
            <w:r w:rsidR="00DF66D1">
              <w:rPr>
                <w:szCs w:val="20"/>
              </w:rPr>
              <w:t xml:space="preserve"> уч.г.</w:t>
            </w:r>
          </w:p>
        </w:tc>
        <w:tc>
          <w:tcPr>
            <w:tcW w:w="1701" w:type="dxa"/>
            <w:tcBorders>
              <w:top w:val="outset" w:sz="6" w:space="0" w:color="auto"/>
              <w:left w:val="outset" w:sz="6" w:space="0" w:color="auto"/>
              <w:bottom w:val="outset" w:sz="6" w:space="0" w:color="auto"/>
            </w:tcBorders>
          </w:tcPr>
          <w:p w:rsidR="00DF66D1" w:rsidRPr="003B0400" w:rsidRDefault="00DF66D1" w:rsidP="009A03E0">
            <w:pPr>
              <w:spacing w:before="100" w:beforeAutospacing="1" w:after="119" w:line="276" w:lineRule="auto"/>
              <w:ind w:firstLine="0"/>
              <w:rPr>
                <w:szCs w:val="20"/>
              </w:rPr>
            </w:pPr>
            <w:r>
              <w:rPr>
                <w:szCs w:val="20"/>
              </w:rPr>
              <w:t>Класные руков</w:t>
            </w:r>
            <w:r>
              <w:rPr>
                <w:szCs w:val="20"/>
              </w:rPr>
              <w:t>о</w:t>
            </w:r>
            <w:r>
              <w:rPr>
                <w:szCs w:val="20"/>
              </w:rPr>
              <w:t>дители, педагоги – предметники.</w:t>
            </w:r>
          </w:p>
        </w:tc>
      </w:tr>
      <w:tr w:rsidR="00F5750F" w:rsidRPr="003B0400" w:rsidTr="009A03E0">
        <w:trPr>
          <w:tblCellSpacing w:w="0" w:type="dxa"/>
        </w:trPr>
        <w:tc>
          <w:tcPr>
            <w:tcW w:w="471" w:type="dxa"/>
            <w:tcBorders>
              <w:top w:val="outset" w:sz="6" w:space="0" w:color="auto"/>
              <w:bottom w:val="outset" w:sz="6" w:space="0" w:color="auto"/>
              <w:right w:val="outset" w:sz="6" w:space="0" w:color="auto"/>
            </w:tcBorders>
          </w:tcPr>
          <w:p w:rsidR="00F5750F" w:rsidRDefault="00F5750F" w:rsidP="009A03E0">
            <w:pPr>
              <w:spacing w:before="100" w:beforeAutospacing="1" w:after="119" w:line="276" w:lineRule="auto"/>
              <w:rPr>
                <w:szCs w:val="20"/>
              </w:rPr>
            </w:pPr>
            <w:r>
              <w:rPr>
                <w:szCs w:val="20"/>
              </w:rPr>
              <w:t>9.</w:t>
            </w:r>
          </w:p>
        </w:tc>
        <w:tc>
          <w:tcPr>
            <w:tcW w:w="3685" w:type="dxa"/>
            <w:tcBorders>
              <w:top w:val="outset" w:sz="6" w:space="0" w:color="auto"/>
              <w:left w:val="outset" w:sz="6" w:space="0" w:color="auto"/>
              <w:bottom w:val="outset" w:sz="6" w:space="0" w:color="auto"/>
              <w:right w:val="outset" w:sz="6" w:space="0" w:color="auto"/>
            </w:tcBorders>
          </w:tcPr>
          <w:p w:rsidR="00F5750F" w:rsidRDefault="00F5750F" w:rsidP="009A03E0">
            <w:pPr>
              <w:spacing w:before="100" w:beforeAutospacing="1" w:after="119" w:line="276" w:lineRule="auto"/>
              <w:rPr>
                <w:b/>
                <w:szCs w:val="20"/>
              </w:rPr>
            </w:pPr>
            <w:r>
              <w:rPr>
                <w:b/>
                <w:szCs w:val="20"/>
              </w:rPr>
              <w:t>Трудовое воспитание в форме о</w:t>
            </w:r>
            <w:r>
              <w:rPr>
                <w:b/>
                <w:szCs w:val="20"/>
              </w:rPr>
              <w:t>б</w:t>
            </w:r>
            <w:r>
              <w:rPr>
                <w:b/>
                <w:szCs w:val="20"/>
              </w:rPr>
              <w:t>щественнополезного труда (участие в ежедневной уборке своего учебного класса, участие в уборке пришкольной территории).</w:t>
            </w:r>
          </w:p>
        </w:tc>
        <w:tc>
          <w:tcPr>
            <w:tcW w:w="709" w:type="dxa"/>
            <w:tcBorders>
              <w:top w:val="outset" w:sz="6" w:space="0" w:color="auto"/>
              <w:left w:val="outset" w:sz="6" w:space="0" w:color="auto"/>
              <w:bottom w:val="outset" w:sz="6" w:space="0" w:color="auto"/>
              <w:right w:val="outset" w:sz="6" w:space="0" w:color="auto"/>
            </w:tcBorders>
          </w:tcPr>
          <w:p w:rsidR="00F5750F" w:rsidRDefault="00F5750F" w:rsidP="009A03E0">
            <w:pPr>
              <w:spacing w:before="100" w:beforeAutospacing="1" w:after="119" w:line="276" w:lineRule="auto"/>
              <w:ind w:firstLine="0"/>
              <w:jc w:val="center"/>
              <w:rPr>
                <w:szCs w:val="20"/>
              </w:rPr>
            </w:pPr>
            <w:r>
              <w:rPr>
                <w:szCs w:val="20"/>
              </w:rPr>
              <w:t>2023 -2024 уч.г.</w:t>
            </w:r>
          </w:p>
        </w:tc>
        <w:tc>
          <w:tcPr>
            <w:tcW w:w="1701" w:type="dxa"/>
            <w:tcBorders>
              <w:top w:val="outset" w:sz="6" w:space="0" w:color="auto"/>
              <w:left w:val="outset" w:sz="6" w:space="0" w:color="auto"/>
              <w:bottom w:val="outset" w:sz="6" w:space="0" w:color="auto"/>
            </w:tcBorders>
          </w:tcPr>
          <w:p w:rsidR="00F5750F" w:rsidRDefault="00F5750F" w:rsidP="009A03E0">
            <w:pPr>
              <w:spacing w:before="100" w:beforeAutospacing="1" w:after="119" w:line="276" w:lineRule="auto"/>
              <w:ind w:firstLine="0"/>
              <w:rPr>
                <w:szCs w:val="20"/>
              </w:rPr>
            </w:pPr>
            <w:r>
              <w:rPr>
                <w:szCs w:val="20"/>
              </w:rPr>
              <w:t>Класные руков</w:t>
            </w:r>
            <w:r>
              <w:rPr>
                <w:szCs w:val="20"/>
              </w:rPr>
              <w:t>о</w:t>
            </w:r>
            <w:r>
              <w:rPr>
                <w:szCs w:val="20"/>
              </w:rPr>
              <w:t>дители.</w:t>
            </w:r>
          </w:p>
        </w:tc>
      </w:tr>
    </w:tbl>
    <w:p w:rsidR="00DF66D1" w:rsidRDefault="00DF66D1" w:rsidP="00767BB0">
      <w:pPr>
        <w:pStyle w:val="h2"/>
      </w:pPr>
    </w:p>
    <w:p w:rsidR="00F016FB" w:rsidRDefault="00F016FB" w:rsidP="00767BB0">
      <w:pPr>
        <w:pStyle w:val="body"/>
        <w:sectPr w:rsidR="00F016FB" w:rsidSect="00F016FB">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2"/>
      </w:pPr>
      <w:r>
        <w:lastRenderedPageBreak/>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Система условий реализации программы начального общего образ</w:t>
      </w:r>
      <w:r>
        <w:rPr>
          <w:spacing w:val="-1"/>
        </w:rPr>
        <w:t>о</w:t>
      </w:r>
      <w:r>
        <w:rPr>
          <w:spacing w:val="-1"/>
        </w:rPr>
        <w:t xml:space="preserve">вания, созданная в образовательной организации, направлена на: </w:t>
      </w:r>
    </w:p>
    <w:p w:rsidR="00767BB0" w:rsidRDefault="00767BB0" w:rsidP="00F016FB">
      <w:pPr>
        <w:pStyle w:val="list-bullet"/>
      </w:pPr>
      <w:r>
        <w:t>достижение обучающимися планируемых результатов освоения программы начального общего образования, в том числе адапт</w:t>
      </w:r>
      <w:r>
        <w:t>и</w:t>
      </w:r>
      <w:r>
        <w:t>рованной;</w:t>
      </w:r>
    </w:p>
    <w:p w:rsidR="00767BB0" w:rsidRDefault="00767BB0" w:rsidP="00F016FB">
      <w:pPr>
        <w:pStyle w:val="list-bullet"/>
        <w:rPr>
          <w:spacing w:val="-1"/>
        </w:rPr>
      </w:pPr>
      <w:r>
        <w:rPr>
          <w:spacing w:val="-1"/>
        </w:rPr>
        <w:t>развитие личности, её способностей, удовлетворение образов</w:t>
      </w:r>
      <w:r>
        <w:rPr>
          <w:spacing w:val="-1"/>
        </w:rPr>
        <w:t>а</w:t>
      </w:r>
      <w:r>
        <w:rPr>
          <w:spacing w:val="-1"/>
        </w:rPr>
        <w:t>тельных потребностей и интересов, самореализацию обучающи</w:t>
      </w:r>
      <w:r>
        <w:rPr>
          <w:spacing w:val="-1"/>
        </w:rPr>
        <w:t>х</w:t>
      </w:r>
      <w:r>
        <w:rPr>
          <w:spacing w:val="-1"/>
        </w:rPr>
        <w:t>ся, в том числе одарённых, через организацию урочной и вн</w:t>
      </w:r>
      <w:r>
        <w:rPr>
          <w:spacing w:val="-1"/>
        </w:rPr>
        <w:t>е</w:t>
      </w:r>
      <w:r>
        <w:rPr>
          <w:spacing w:val="-1"/>
        </w:rPr>
        <w:t>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w:t>
      </w:r>
      <w:r>
        <w:rPr>
          <w:spacing w:val="-1"/>
        </w:rPr>
        <w:t>и</w:t>
      </w:r>
      <w:r>
        <w:rPr>
          <w:spacing w:val="-1"/>
        </w:rPr>
        <w:t>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w:t>
      </w:r>
      <w:r>
        <w:t>о</w:t>
      </w:r>
      <w:r>
        <w:t>собности решать учебные задачи и жизненные проблемные с</w:t>
      </w:r>
      <w:r>
        <w:t>и</w:t>
      </w:r>
      <w:r>
        <w:t>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w:t>
      </w:r>
      <w:r w:rsidR="009A03E0">
        <w:t>ия</w:t>
      </w:r>
      <w:r>
        <w:t>;</w:t>
      </w:r>
    </w:p>
    <w:p w:rsidR="00767BB0" w:rsidRDefault="00767BB0" w:rsidP="00F016FB">
      <w:pPr>
        <w:pStyle w:val="list-bullet"/>
      </w:pPr>
      <w:r>
        <w:t>формирование социокультурных и духовно-нравственных це</w:t>
      </w:r>
      <w:r>
        <w:t>н</w:t>
      </w:r>
      <w:r>
        <w:t>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w:t>
      </w:r>
      <w:r>
        <w:t>и</w:t>
      </w:r>
      <w:r>
        <w:t>рования и реализации индивидуальных учебных планов, обесп</w:t>
      </w:r>
      <w:r>
        <w:t>е</w:t>
      </w:r>
      <w:r>
        <w:t>чения эффективной самостоятельной работы обучающихся при поддержке педагогических работников;</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t>к</w:t>
      </w:r>
      <w:r>
        <w:t>тов и программ при поддержке педагогических работников;</w:t>
      </w:r>
    </w:p>
    <w:p w:rsidR="00767BB0" w:rsidRDefault="00767BB0" w:rsidP="00F016FB">
      <w:pPr>
        <w:pStyle w:val="list-bullet"/>
      </w:pPr>
      <w:r>
        <w:t>формирование у обучающихся первичного опыта самостоятел</w:t>
      </w:r>
      <w:r>
        <w:t>ь</w:t>
      </w:r>
      <w:r>
        <w:t>ной образовательной, общественной, проектной, уче</w:t>
      </w:r>
      <w:r>
        <w:t>б</w:t>
      </w:r>
      <w:r>
        <w:t>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EF559E">
      <w:pPr>
        <w:pStyle w:val="list-bullet"/>
        <w:spacing w:line="276" w:lineRule="auto"/>
      </w:pPr>
      <w:r>
        <w:lastRenderedPageBreak/>
        <w:t>обновление содержания программы начального общего образ</w:t>
      </w:r>
      <w:r>
        <w:t>о</w:t>
      </w:r>
      <w:r>
        <w:t>вания, методик и технологий её реализации в соответствии с д</w:t>
      </w:r>
      <w:r>
        <w:t>и</w:t>
      </w:r>
      <w:r>
        <w:t>намикой развития системы образования, запросов обучающихся, родителей (законных представителей) несовершеннолетних об</w:t>
      </w:r>
      <w:r>
        <w:t>у</w:t>
      </w:r>
      <w:r>
        <w:t>чающихся с учётом национальных и культурных особенностей субъекта Российской Федерации;</w:t>
      </w:r>
    </w:p>
    <w:p w:rsidR="00767BB0" w:rsidRDefault="00767BB0" w:rsidP="00EF559E">
      <w:pPr>
        <w:pStyle w:val="list-bullet"/>
        <w:spacing w:line="276" w:lineRule="auto"/>
      </w:pPr>
      <w:r>
        <w:t>эффективное использование профессионального и творческого потенциала педагогических и руководящих работников орган</w:t>
      </w:r>
      <w:r>
        <w:t>и</w:t>
      </w:r>
      <w:r>
        <w:t>зации, повышения их профессиональной, коммуникативной, и</w:t>
      </w:r>
      <w:r>
        <w:t>н</w:t>
      </w:r>
      <w:r>
        <w:t>формационной и правовой компетентности;</w:t>
      </w:r>
    </w:p>
    <w:p w:rsidR="00767BB0" w:rsidRDefault="00767BB0" w:rsidP="00EF559E">
      <w:pPr>
        <w:pStyle w:val="list-bullet"/>
        <w:spacing w:line="276" w:lineRule="auto"/>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F016FB" w:rsidRDefault="00F016FB" w:rsidP="00EF559E">
      <w:pPr>
        <w:pStyle w:val="body"/>
        <w:spacing w:line="240" w:lineRule="auto"/>
      </w:pPr>
    </w:p>
    <w:p w:rsidR="00767BB0" w:rsidRDefault="00767BB0" w:rsidP="00510FFE">
      <w:pPr>
        <w:pStyle w:val="h3"/>
        <w:ind w:left="567" w:right="-143"/>
      </w:pPr>
      <w:r>
        <w:t>3.5.1.</w:t>
      </w:r>
      <w:r>
        <w:t> </w:t>
      </w:r>
      <w:r>
        <w:t xml:space="preserve">Кадровые условия реализации основной образовательной программы начального общего образования </w:t>
      </w:r>
    </w:p>
    <w:p w:rsidR="00EF559E" w:rsidRDefault="00EF559E" w:rsidP="00376577">
      <w:pPr>
        <w:shd w:val="clear" w:color="auto" w:fill="FFFFFF"/>
        <w:spacing w:after="150" w:line="276" w:lineRule="auto"/>
        <w:ind w:left="567"/>
        <w:rPr>
          <w:color w:val="212121"/>
        </w:rPr>
      </w:pPr>
      <w:r w:rsidRPr="00A51FDA">
        <w:t xml:space="preserve">Кадровое обеспечение </w:t>
      </w:r>
      <w:r>
        <w:t xml:space="preserve">реализации основной </w:t>
      </w:r>
      <w:r w:rsidRPr="00A51FDA">
        <w:t>образовательной программы строится на основе социального заказа системы п</w:t>
      </w:r>
      <w:r w:rsidRPr="00A51FDA">
        <w:t>е</w:t>
      </w:r>
      <w:r w:rsidRPr="00A51FDA">
        <w:t>дагогического образования и соответствует требованиям к по</w:t>
      </w:r>
      <w:r w:rsidRPr="00A51FDA">
        <w:t>д</w:t>
      </w:r>
      <w:r w:rsidRPr="00A51FDA">
        <w:t xml:space="preserve">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w:t>
      </w:r>
      <w:r>
        <w:t>В соответствии со Ста</w:t>
      </w:r>
      <w:r>
        <w:t>н</w:t>
      </w:r>
      <w:r>
        <w:t xml:space="preserve">дартом православного компонента начального общего, основного общего, среднего (полного) общего образования для учебных учреждений Российской Федерации </w:t>
      </w:r>
      <w:r>
        <w:rPr>
          <w:color w:val="212121"/>
        </w:rPr>
        <w:t>т</w:t>
      </w:r>
      <w:r w:rsidRPr="00814C98">
        <w:rPr>
          <w:color w:val="212121"/>
        </w:rPr>
        <w:t>ребования к кадровым условиям реализации православного компонента общего образ</w:t>
      </w:r>
      <w:r w:rsidRPr="00814C98">
        <w:rPr>
          <w:color w:val="212121"/>
        </w:rPr>
        <w:t>о</w:t>
      </w:r>
      <w:r w:rsidRPr="00814C98">
        <w:rPr>
          <w:color w:val="212121"/>
        </w:rPr>
        <w:t>вания включают:</w:t>
      </w:r>
    </w:p>
    <w:p w:rsidR="00EF559E" w:rsidRPr="00814C98" w:rsidRDefault="00EF559E" w:rsidP="00376577">
      <w:pPr>
        <w:shd w:val="clear" w:color="auto" w:fill="FFFFFF"/>
        <w:spacing w:after="150" w:line="276" w:lineRule="auto"/>
        <w:ind w:left="567"/>
        <w:rPr>
          <w:color w:val="212121"/>
        </w:rPr>
      </w:pPr>
      <w:r>
        <w:rPr>
          <w:color w:val="212121"/>
        </w:rPr>
        <w:t xml:space="preserve">- </w:t>
      </w:r>
      <w:r w:rsidRPr="00814C98">
        <w:rPr>
          <w:color w:val="212121"/>
        </w:rPr>
        <w:t> укомплектованность образовательной организации квал</w:t>
      </w:r>
      <w:r w:rsidRPr="00814C98">
        <w:rPr>
          <w:color w:val="212121"/>
        </w:rPr>
        <w:t>и</w:t>
      </w:r>
      <w:r w:rsidRPr="00814C98">
        <w:rPr>
          <w:color w:val="212121"/>
        </w:rPr>
        <w:t>фицированными кадрами по учебным предметам православного компонента общего образования, имеющими высшее религиозное образование (для вероучительных предметов), профессиональное высшее образование в области, соответствующей преподаваемому предмету (филолог, искусствовед, историк, хормейстер и др.);</w:t>
      </w:r>
    </w:p>
    <w:p w:rsidR="00EF559E" w:rsidRPr="00814C98" w:rsidRDefault="00EF559E" w:rsidP="00376577">
      <w:pPr>
        <w:shd w:val="clear" w:color="auto" w:fill="FFFFFF"/>
        <w:spacing w:after="150" w:line="276" w:lineRule="auto"/>
        <w:ind w:left="567"/>
        <w:rPr>
          <w:color w:val="212121"/>
        </w:rPr>
      </w:pPr>
      <w:r w:rsidRPr="00814C98">
        <w:rPr>
          <w:color w:val="212121"/>
        </w:rPr>
        <w:lastRenderedPageBreak/>
        <w:t>к личности учителя:</w:t>
      </w:r>
    </w:p>
    <w:p w:rsidR="00EF559E" w:rsidRPr="00814C98" w:rsidRDefault="00EF559E" w:rsidP="00376577">
      <w:pPr>
        <w:shd w:val="clear" w:color="auto" w:fill="FFFFFF"/>
        <w:spacing w:line="276" w:lineRule="auto"/>
        <w:rPr>
          <w:color w:val="212121"/>
        </w:rPr>
      </w:pPr>
      <w:r>
        <w:rPr>
          <w:color w:val="212121"/>
        </w:rPr>
        <w:t xml:space="preserve"> - </w:t>
      </w:r>
      <w:r w:rsidRPr="00814C98">
        <w:rPr>
          <w:color w:val="212121"/>
        </w:rPr>
        <w:t>опыт педагогической работы по специальности;</w:t>
      </w:r>
    </w:p>
    <w:p w:rsidR="00EF559E" w:rsidRPr="00814C98" w:rsidRDefault="00EF559E" w:rsidP="00376577">
      <w:pPr>
        <w:shd w:val="clear" w:color="auto" w:fill="FFFFFF"/>
        <w:spacing w:line="276" w:lineRule="auto"/>
        <w:rPr>
          <w:color w:val="212121"/>
        </w:rPr>
      </w:pPr>
      <w:r>
        <w:rPr>
          <w:color w:val="212121"/>
        </w:rPr>
        <w:t xml:space="preserve"> - </w:t>
      </w:r>
      <w:r w:rsidRPr="00814C98">
        <w:rPr>
          <w:color w:val="212121"/>
        </w:rPr>
        <w:t>непрерывность профессионального развития;</w:t>
      </w:r>
    </w:p>
    <w:p w:rsidR="00EF559E" w:rsidRPr="00814C98" w:rsidRDefault="00EF559E" w:rsidP="00376577">
      <w:pPr>
        <w:shd w:val="clear" w:color="auto" w:fill="FFFFFF"/>
        <w:spacing w:line="276" w:lineRule="auto"/>
        <w:rPr>
          <w:color w:val="212121"/>
        </w:rPr>
      </w:pPr>
      <w:r>
        <w:rPr>
          <w:color w:val="212121"/>
        </w:rPr>
        <w:t xml:space="preserve"> - </w:t>
      </w:r>
      <w:r w:rsidRPr="00814C98">
        <w:rPr>
          <w:color w:val="212121"/>
        </w:rPr>
        <w:t>участие в литургической жизни Церкви;</w:t>
      </w:r>
    </w:p>
    <w:p w:rsidR="00EF559E" w:rsidRPr="00376577" w:rsidRDefault="00EF559E" w:rsidP="00376577">
      <w:pPr>
        <w:shd w:val="clear" w:color="auto" w:fill="FFFFFF"/>
        <w:spacing w:line="276" w:lineRule="auto"/>
        <w:rPr>
          <w:color w:val="212121"/>
        </w:rPr>
      </w:pPr>
      <w:r>
        <w:rPr>
          <w:color w:val="212121"/>
        </w:rPr>
        <w:t xml:space="preserve"> - </w:t>
      </w:r>
      <w:r w:rsidRPr="00814C98">
        <w:rPr>
          <w:color w:val="212121"/>
        </w:rPr>
        <w:t>восприятие педагогического труда как православного служе</w:t>
      </w:r>
      <w:r w:rsidR="00376577">
        <w:rPr>
          <w:color w:val="212121"/>
        </w:rPr>
        <w:t>ния;</w:t>
      </w:r>
    </w:p>
    <w:p w:rsidR="00EF559E" w:rsidRPr="00814C98" w:rsidRDefault="00EF559E" w:rsidP="00376577">
      <w:pPr>
        <w:shd w:val="clear" w:color="auto" w:fill="FFFFFF"/>
        <w:spacing w:line="276" w:lineRule="auto"/>
        <w:ind w:left="567" w:firstLine="0"/>
        <w:rPr>
          <w:color w:val="212121"/>
        </w:rPr>
      </w:pPr>
      <w:r>
        <w:rPr>
          <w:color w:val="212121"/>
        </w:rPr>
        <w:t xml:space="preserve">- </w:t>
      </w:r>
      <w:r w:rsidRPr="00814C98">
        <w:rPr>
          <w:color w:val="212121"/>
        </w:rPr>
        <w:t>христианская любовь к детям, созидаемая постоянным самос</w:t>
      </w:r>
      <w:r w:rsidRPr="00814C98">
        <w:rPr>
          <w:color w:val="212121"/>
        </w:rPr>
        <w:t>о</w:t>
      </w:r>
      <w:r w:rsidRPr="00814C98">
        <w:rPr>
          <w:color w:val="212121"/>
        </w:rPr>
        <w:t>вершенствованием («путь учительства как путь возрождения своей души»);</w:t>
      </w:r>
    </w:p>
    <w:p w:rsidR="00EF559E" w:rsidRPr="00814C98" w:rsidRDefault="00EF559E" w:rsidP="00376577">
      <w:pPr>
        <w:shd w:val="clear" w:color="auto" w:fill="FFFFFF"/>
        <w:spacing w:line="276" w:lineRule="auto"/>
        <w:ind w:left="567" w:firstLine="0"/>
        <w:rPr>
          <w:color w:val="212121"/>
          <w:sz w:val="26"/>
          <w:szCs w:val="26"/>
        </w:rPr>
      </w:pPr>
      <w:r>
        <w:rPr>
          <w:color w:val="212121"/>
        </w:rPr>
        <w:t xml:space="preserve">- </w:t>
      </w:r>
      <w:r w:rsidRPr="00814C98">
        <w:rPr>
          <w:color w:val="212121"/>
        </w:rPr>
        <w:t>иные требования, согласно Стандарту профессиональной де</w:t>
      </w:r>
      <w:r w:rsidRPr="00814C98">
        <w:rPr>
          <w:color w:val="212121"/>
        </w:rPr>
        <w:t>я</w:t>
      </w:r>
      <w:r w:rsidRPr="00814C98">
        <w:rPr>
          <w:color w:val="212121"/>
        </w:rPr>
        <w:t>тельности педагога в сфере православного образования.</w:t>
      </w:r>
    </w:p>
    <w:p w:rsidR="00EF559E" w:rsidRPr="00A51FDA" w:rsidRDefault="00EF559E" w:rsidP="00376577">
      <w:pPr>
        <w:spacing w:line="276" w:lineRule="auto"/>
        <w:ind w:left="567" w:firstLine="567"/>
      </w:pPr>
      <w:r w:rsidRPr="00A51FDA">
        <w:t xml:space="preserve">Педагогические работники ЧОУ НОШ </w:t>
      </w:r>
      <w:r>
        <w:t xml:space="preserve">«Православная школа г. Сорочинска» </w:t>
      </w:r>
      <w:r w:rsidRPr="00A51FDA">
        <w:t>имеют базовое педагогическое образов</w:t>
      </w:r>
      <w:r w:rsidRPr="00A51FDA">
        <w:t>а</w:t>
      </w:r>
      <w:r w:rsidRPr="00A51FDA">
        <w:t>ние, соответствующее профилю преподаваемых дисциплин, с</w:t>
      </w:r>
      <w:r w:rsidRPr="00A51FDA">
        <w:t>и</w:t>
      </w:r>
      <w:r w:rsidRPr="00A51FDA">
        <w:t xml:space="preserve">стематически занимаются научно-методической деятельностью. </w:t>
      </w:r>
      <w:r>
        <w:t>Все они являются воцерковлёнными православными христиан</w:t>
      </w:r>
      <w:r>
        <w:t>а</w:t>
      </w:r>
      <w:r>
        <w:t>ми, регулярно участвующими в Церковных Таинствах. Они уд</w:t>
      </w:r>
      <w:r>
        <w:t>о</w:t>
      </w:r>
      <w:r>
        <w:t>влетворяют требованиям, предъявляемым к педагогическому персоналу православного образовательного учреждения: пол</w:t>
      </w:r>
      <w:r>
        <w:t>о</w:t>
      </w:r>
      <w:r>
        <w:t xml:space="preserve">жительного отношения, принятия и несение идеи Православной Церкви. </w:t>
      </w:r>
      <w:r w:rsidRPr="00A51FDA">
        <w:t xml:space="preserve">Подготовкой к успешной реализации </w:t>
      </w:r>
      <w:r w:rsidR="00510FFE">
        <w:t xml:space="preserve">ФГОС </w:t>
      </w:r>
      <w:r w:rsidRPr="00A51FDA">
        <w:t>является и то, что методическая работа предыдущих учебных годов была направлена на изучение и применение на практике технологий компетентностного и системно-деятельностного подходов.</w:t>
      </w:r>
    </w:p>
    <w:p w:rsidR="00EF559E" w:rsidRDefault="00510FFE" w:rsidP="00EF559E">
      <w:pPr>
        <w:spacing w:line="276" w:lineRule="auto"/>
        <w:ind w:left="567"/>
      </w:pPr>
      <w:r>
        <w:t>В педагогическом коллективе образовательной организации</w:t>
      </w:r>
      <w:r w:rsidR="00EF559E" w:rsidRPr="00A51FDA">
        <w:t xml:space="preserve"> есть необходимые специалисты: учителя-предметники, библи</w:t>
      </w:r>
      <w:r w:rsidR="00EF559E" w:rsidRPr="00A51FDA">
        <w:t>о</w:t>
      </w:r>
      <w:r w:rsidR="00EF559E" w:rsidRPr="00A51FDA">
        <w:t>текарь.</w:t>
      </w:r>
    </w:p>
    <w:p w:rsidR="00EF559E" w:rsidRPr="00A51FDA" w:rsidRDefault="00EF559E" w:rsidP="00EF559E">
      <w:pPr>
        <w:spacing w:line="276" w:lineRule="auto"/>
      </w:pPr>
      <w:r w:rsidRPr="00A51FDA">
        <w:t>Требования к кадровым условиям включают:</w:t>
      </w:r>
    </w:p>
    <w:p w:rsidR="00EF559E" w:rsidRPr="00376577" w:rsidRDefault="00EF559E" w:rsidP="00EF559E">
      <w:pPr>
        <w:pStyle w:val="afb"/>
        <w:tabs>
          <w:tab w:val="left" w:pos="993"/>
        </w:tabs>
        <w:spacing w:line="276" w:lineRule="auto"/>
        <w:jc w:val="both"/>
        <w:rPr>
          <w:sz w:val="20"/>
          <w:szCs w:val="20"/>
        </w:rPr>
      </w:pPr>
      <w:r w:rsidRPr="00376577">
        <w:rPr>
          <w:sz w:val="20"/>
          <w:szCs w:val="20"/>
        </w:rPr>
        <w:t xml:space="preserve"> - укомплектованность образовательной организации педагог</w:t>
      </w:r>
      <w:r w:rsidRPr="00376577">
        <w:rPr>
          <w:sz w:val="20"/>
          <w:szCs w:val="20"/>
        </w:rPr>
        <w:t>и</w:t>
      </w:r>
      <w:r w:rsidRPr="00376577">
        <w:rPr>
          <w:sz w:val="20"/>
          <w:szCs w:val="20"/>
        </w:rPr>
        <w:t>ческими, руководящими и иными работниками;</w:t>
      </w:r>
    </w:p>
    <w:p w:rsidR="00EF559E" w:rsidRPr="00376577" w:rsidRDefault="00EF559E" w:rsidP="00EF559E">
      <w:pPr>
        <w:pStyle w:val="afb"/>
        <w:tabs>
          <w:tab w:val="left" w:pos="993"/>
        </w:tabs>
        <w:spacing w:line="276" w:lineRule="auto"/>
        <w:jc w:val="both"/>
        <w:rPr>
          <w:sz w:val="20"/>
          <w:szCs w:val="20"/>
        </w:rPr>
      </w:pPr>
      <w:r w:rsidRPr="00376577">
        <w:rPr>
          <w:sz w:val="20"/>
          <w:szCs w:val="20"/>
        </w:rPr>
        <w:t xml:space="preserve"> - уровень квалификации педагогических и иных работников о</w:t>
      </w:r>
      <w:r w:rsidRPr="00376577">
        <w:rPr>
          <w:sz w:val="20"/>
          <w:szCs w:val="20"/>
        </w:rPr>
        <w:t>б</w:t>
      </w:r>
      <w:r w:rsidRPr="00376577">
        <w:rPr>
          <w:sz w:val="20"/>
          <w:szCs w:val="20"/>
        </w:rPr>
        <w:t>разовательной организации;</w:t>
      </w:r>
    </w:p>
    <w:p w:rsidR="00EF559E" w:rsidRPr="00376577" w:rsidRDefault="00EF559E" w:rsidP="00EF559E">
      <w:pPr>
        <w:pStyle w:val="afb"/>
        <w:tabs>
          <w:tab w:val="left" w:pos="993"/>
        </w:tabs>
        <w:spacing w:line="276" w:lineRule="auto"/>
        <w:jc w:val="both"/>
        <w:rPr>
          <w:sz w:val="20"/>
          <w:szCs w:val="20"/>
        </w:rPr>
      </w:pPr>
      <w:r w:rsidRPr="00376577">
        <w:rPr>
          <w:sz w:val="20"/>
          <w:szCs w:val="20"/>
        </w:rPr>
        <w:t xml:space="preserve"> -  соответствие образа жизни и мировоззрения  работников православной образовательной организации духо</w:t>
      </w:r>
      <w:r w:rsidRPr="00376577">
        <w:rPr>
          <w:sz w:val="20"/>
          <w:szCs w:val="20"/>
        </w:rPr>
        <w:t>в</w:t>
      </w:r>
      <w:r w:rsidRPr="00376577">
        <w:rPr>
          <w:sz w:val="20"/>
          <w:szCs w:val="20"/>
        </w:rPr>
        <w:t>но–нравственным идеалам Православной Церкви;</w:t>
      </w:r>
    </w:p>
    <w:p w:rsidR="00EF559E" w:rsidRPr="00376577" w:rsidRDefault="00EF559E" w:rsidP="00EF559E">
      <w:pPr>
        <w:pStyle w:val="afb"/>
        <w:tabs>
          <w:tab w:val="left" w:pos="993"/>
        </w:tabs>
        <w:spacing w:line="276" w:lineRule="auto"/>
        <w:jc w:val="both"/>
        <w:rPr>
          <w:sz w:val="20"/>
          <w:szCs w:val="20"/>
        </w:rPr>
      </w:pPr>
      <w:r w:rsidRPr="00376577">
        <w:rPr>
          <w:sz w:val="20"/>
          <w:szCs w:val="20"/>
        </w:rPr>
        <w:t xml:space="preserve"> - непрерывность профессионального развития педагогических работников образовательной организации, реализующей образ</w:t>
      </w:r>
      <w:r w:rsidRPr="00376577">
        <w:rPr>
          <w:sz w:val="20"/>
          <w:szCs w:val="20"/>
        </w:rPr>
        <w:t>о</w:t>
      </w:r>
      <w:r w:rsidRPr="00376577">
        <w:rPr>
          <w:sz w:val="20"/>
          <w:szCs w:val="20"/>
        </w:rPr>
        <w:lastRenderedPageBreak/>
        <w:t>вательную программу основного общего образования.</w:t>
      </w:r>
    </w:p>
    <w:p w:rsidR="00EF559E" w:rsidRPr="00376577" w:rsidRDefault="00EF559E" w:rsidP="00EF559E">
      <w:pPr>
        <w:pStyle w:val="afb"/>
        <w:tabs>
          <w:tab w:val="left" w:pos="993"/>
        </w:tabs>
        <w:spacing w:line="276" w:lineRule="auto"/>
        <w:jc w:val="both"/>
        <w:rPr>
          <w:sz w:val="20"/>
          <w:szCs w:val="20"/>
        </w:rPr>
      </w:pPr>
      <w:r w:rsidRPr="00376577">
        <w:rPr>
          <w:sz w:val="20"/>
          <w:szCs w:val="20"/>
        </w:rPr>
        <w:tab/>
      </w:r>
      <w:r w:rsidRPr="00376577">
        <w:rPr>
          <w:color w:val="000000"/>
          <w:sz w:val="20"/>
          <w:szCs w:val="20"/>
        </w:rPr>
        <w:t xml:space="preserve">Образовательное учреждение </w:t>
      </w:r>
      <w:r w:rsidRPr="00376577">
        <w:rPr>
          <w:sz w:val="20"/>
          <w:szCs w:val="20"/>
        </w:rPr>
        <w:t>на 100 % укомплектовано н</w:t>
      </w:r>
      <w:r w:rsidRPr="00376577">
        <w:rPr>
          <w:sz w:val="20"/>
          <w:szCs w:val="20"/>
        </w:rPr>
        <w:t>е</w:t>
      </w:r>
      <w:r w:rsidRPr="00376577">
        <w:rPr>
          <w:sz w:val="20"/>
          <w:szCs w:val="20"/>
        </w:rPr>
        <w:t xml:space="preserve">обходимыми педагогическими кадрами, </w:t>
      </w:r>
      <w:r w:rsidRPr="00376577">
        <w:rPr>
          <w:color w:val="000000"/>
          <w:sz w:val="20"/>
          <w:szCs w:val="20"/>
        </w:rPr>
        <w:t>имеющими необходимую квалификацию для решения задач, определённых основной обр</w:t>
      </w:r>
      <w:r w:rsidRPr="00376577">
        <w:rPr>
          <w:color w:val="000000"/>
          <w:sz w:val="20"/>
          <w:szCs w:val="20"/>
        </w:rPr>
        <w:t>а</w:t>
      </w:r>
      <w:r w:rsidRPr="00376577">
        <w:rPr>
          <w:color w:val="000000"/>
          <w:sz w:val="20"/>
          <w:szCs w:val="20"/>
        </w:rPr>
        <w:t>зовательной программой образовательного учреждения. Основой для разработки должностных инструкций, содержащих конкре</w:t>
      </w:r>
      <w:r w:rsidRPr="00376577">
        <w:rPr>
          <w:color w:val="000000"/>
          <w:sz w:val="20"/>
          <w:szCs w:val="20"/>
        </w:rPr>
        <w:t>т</w:t>
      </w:r>
      <w:r w:rsidRPr="00376577">
        <w:rPr>
          <w:color w:val="000000"/>
          <w:sz w:val="20"/>
          <w:szCs w:val="20"/>
        </w:rPr>
        <w:t>ный перечень должностных обязанностей работников, с учётом православной специфики и особенностей организации труда и управления, а также прав, ответственности и компетентности р</w:t>
      </w:r>
      <w:r w:rsidRPr="00376577">
        <w:rPr>
          <w:color w:val="000000"/>
          <w:sz w:val="20"/>
          <w:szCs w:val="20"/>
        </w:rPr>
        <w:t>а</w:t>
      </w:r>
      <w:r w:rsidRPr="00376577">
        <w:rPr>
          <w:color w:val="000000"/>
          <w:sz w:val="20"/>
          <w:szCs w:val="20"/>
        </w:rPr>
        <w:t>ботников образовательного учреждения, служат квалификацио</w:t>
      </w:r>
      <w:r w:rsidRPr="00376577">
        <w:rPr>
          <w:color w:val="000000"/>
          <w:sz w:val="20"/>
          <w:szCs w:val="20"/>
        </w:rPr>
        <w:t>н</w:t>
      </w:r>
      <w:r w:rsidRPr="00376577">
        <w:rPr>
          <w:color w:val="000000"/>
          <w:sz w:val="20"/>
          <w:szCs w:val="20"/>
        </w:rPr>
        <w:t>ные характеристики, представленные в Едином квалификацио</w:t>
      </w:r>
      <w:r w:rsidRPr="00376577">
        <w:rPr>
          <w:color w:val="000000"/>
          <w:sz w:val="20"/>
          <w:szCs w:val="20"/>
        </w:rPr>
        <w:t>н</w:t>
      </w:r>
      <w:r w:rsidRPr="00376577">
        <w:rPr>
          <w:color w:val="000000"/>
          <w:sz w:val="20"/>
          <w:szCs w:val="20"/>
        </w:rPr>
        <w:t>ном справочнике должностей руководителей, специалистов и служащих.</w:t>
      </w:r>
    </w:p>
    <w:p w:rsidR="00E410FF" w:rsidRDefault="00E410FF" w:rsidP="00767BB0">
      <w:pPr>
        <w:pStyle w:val="body"/>
      </w:pPr>
    </w:p>
    <w:tbl>
      <w:tblPr>
        <w:tblW w:w="5783" w:type="dxa"/>
        <w:tblInd w:w="680" w:type="dxa"/>
        <w:tblLayout w:type="fixed"/>
        <w:tblCellMar>
          <w:left w:w="0" w:type="dxa"/>
          <w:right w:w="0" w:type="dxa"/>
        </w:tblCellMar>
        <w:tblLook w:val="0000" w:firstRow="0" w:lastRow="0" w:firstColumn="0" w:lastColumn="0" w:noHBand="0" w:noVBand="0"/>
      </w:tblPr>
      <w:tblGrid>
        <w:gridCol w:w="1985"/>
        <w:gridCol w:w="1559"/>
        <w:gridCol w:w="1134"/>
        <w:gridCol w:w="1105"/>
      </w:tblGrid>
      <w:tr w:rsidR="00767BB0" w:rsidRPr="00E410FF" w:rsidTr="0037657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r w:rsidR="00A71A92">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квалификации докумен</w:t>
            </w:r>
            <w:r w:rsidR="0014769B">
              <w:rPr>
                <w:rFonts w:ascii="Times New Roman" w:hAnsi="Times New Roman" w:cs="Times New Roman"/>
              </w:rPr>
              <w:t>тами об образовании</w:t>
            </w:r>
            <w:r w:rsidR="00A71A92">
              <w:rPr>
                <w:rFonts w:ascii="Times New Roman" w:hAnsi="Times New Roman" w:cs="Times New Roman"/>
              </w:rPr>
              <w:t>.</w:t>
            </w:r>
            <w:r w:rsidRPr="00E410FF">
              <w:rPr>
                <w:rFonts w:ascii="Times New Roman" w:hAnsi="Times New Roman" w:cs="Times New Roman"/>
              </w:rPr>
              <w:br/>
              <w:t>(%)</w:t>
            </w:r>
          </w:p>
        </w:tc>
        <w:tc>
          <w:tcPr>
            <w:tcW w:w="2239"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14769B" w:rsidRDefault="00767BB0" w:rsidP="0014769B">
            <w:pPr>
              <w:pStyle w:val="table-head"/>
              <w:spacing w:line="240" w:lineRule="auto"/>
              <w:rPr>
                <w:rFonts w:ascii="Times New Roman" w:hAnsi="Times New Roman" w:cs="Times New Roman"/>
              </w:rPr>
            </w:pPr>
            <w:r w:rsidRPr="00E410FF">
              <w:rPr>
                <w:rFonts w:ascii="Times New Roman" w:hAnsi="Times New Roman" w:cs="Times New Roman"/>
              </w:rPr>
              <w:t>Подтверждение уровня квалификации</w:t>
            </w:r>
          </w:p>
          <w:p w:rsidR="0014769B" w:rsidRDefault="00767BB0" w:rsidP="0014769B">
            <w:pPr>
              <w:pStyle w:val="table-head"/>
              <w:spacing w:line="240" w:lineRule="auto"/>
              <w:rPr>
                <w:rFonts w:ascii="Times New Roman" w:hAnsi="Times New Roman" w:cs="Times New Roman"/>
              </w:rPr>
            </w:pPr>
            <w:r w:rsidRPr="00E410FF">
              <w:rPr>
                <w:rFonts w:ascii="Times New Roman" w:hAnsi="Times New Roman" w:cs="Times New Roman"/>
              </w:rPr>
              <w:t xml:space="preserve"> результатами </w:t>
            </w:r>
          </w:p>
          <w:p w:rsidR="00767BB0" w:rsidRPr="00E410FF" w:rsidRDefault="00767BB0" w:rsidP="0014769B">
            <w:pPr>
              <w:pStyle w:val="table-head"/>
              <w:spacing w:line="240" w:lineRule="auto"/>
              <w:rPr>
                <w:rFonts w:ascii="Times New Roman" w:hAnsi="Times New Roman" w:cs="Times New Roman"/>
              </w:rPr>
            </w:pPr>
            <w:r w:rsidRPr="00E410FF">
              <w:rPr>
                <w:rFonts w:ascii="Times New Roman" w:hAnsi="Times New Roman" w:cs="Times New Roman"/>
              </w:rPr>
              <w:t>аттестации</w:t>
            </w:r>
            <w:r w:rsidR="00A71A92">
              <w:rPr>
                <w:rFonts w:ascii="Times New Roman" w:hAnsi="Times New Roman" w:cs="Times New Roman"/>
              </w:rPr>
              <w:t>.</w:t>
            </w:r>
          </w:p>
        </w:tc>
      </w:tr>
      <w:tr w:rsidR="00767BB0" w:rsidRPr="00E410FF" w:rsidTr="0037657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на соо</w:t>
            </w:r>
            <w:r w:rsidRPr="00E410FF">
              <w:rPr>
                <w:rFonts w:ascii="Times New Roman" w:hAnsi="Times New Roman" w:cs="Times New Roman"/>
              </w:rPr>
              <w:t>т</w:t>
            </w:r>
            <w:r w:rsidRPr="00E410FF">
              <w:rPr>
                <w:rFonts w:ascii="Times New Roman" w:hAnsi="Times New Roman" w:cs="Times New Roman"/>
              </w:rPr>
              <w:t xml:space="preserve">ветствие </w:t>
            </w:r>
            <w:r w:rsidRPr="00E410FF">
              <w:rPr>
                <w:rFonts w:ascii="Times New Roman" w:hAnsi="Times New Roman" w:cs="Times New Roman"/>
              </w:rPr>
              <w:br/>
              <w:t>занима</w:t>
            </w:r>
            <w:r w:rsidRPr="00E410FF">
              <w:rPr>
                <w:rFonts w:ascii="Times New Roman" w:hAnsi="Times New Roman" w:cs="Times New Roman"/>
              </w:rPr>
              <w:t>е</w:t>
            </w:r>
            <w:r w:rsidRPr="00E410FF">
              <w:rPr>
                <w:rFonts w:ascii="Times New Roman" w:hAnsi="Times New Roman" w:cs="Times New Roman"/>
              </w:rPr>
              <w:t>мой должности</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c>
          <w:tcPr>
            <w:tcW w:w="110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квалиф</w:t>
            </w:r>
            <w:r w:rsidRPr="00E410FF">
              <w:rPr>
                <w:rFonts w:ascii="Times New Roman" w:hAnsi="Times New Roman" w:cs="Times New Roman"/>
              </w:rPr>
              <w:t>и</w:t>
            </w:r>
            <w:r w:rsidRPr="00E410FF">
              <w:rPr>
                <w:rFonts w:ascii="Times New Roman" w:hAnsi="Times New Roman" w:cs="Times New Roman"/>
              </w:rPr>
              <w:t>кацио</w:t>
            </w:r>
            <w:r w:rsidRPr="00E410FF">
              <w:rPr>
                <w:rFonts w:ascii="Times New Roman" w:hAnsi="Times New Roman" w:cs="Times New Roman"/>
              </w:rPr>
              <w:t>н</w:t>
            </w:r>
            <w:r w:rsidRPr="00E410FF">
              <w:rPr>
                <w:rFonts w:ascii="Times New Roman" w:hAnsi="Times New Roman" w:cs="Times New Roman"/>
              </w:rPr>
              <w:t>ная кат</w:t>
            </w:r>
            <w:r w:rsidRPr="00E410FF">
              <w:rPr>
                <w:rFonts w:ascii="Times New Roman" w:hAnsi="Times New Roman" w:cs="Times New Roman"/>
              </w:rPr>
              <w:t>е</w:t>
            </w:r>
            <w:r w:rsidRPr="00E410FF">
              <w:rPr>
                <w:rFonts w:ascii="Times New Roman" w:hAnsi="Times New Roman" w:cs="Times New Roman"/>
              </w:rPr>
              <w:t>гория</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r>
      <w:tr w:rsidR="00767BB0" w:rsidRPr="00E410FF" w:rsidTr="0037657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Педагогические р</w:t>
            </w:r>
            <w:r w:rsidRPr="00E410FF">
              <w:rPr>
                <w:rFonts w:cs="Times New Roman"/>
              </w:rPr>
              <w:t>а</w:t>
            </w:r>
            <w:r w:rsidRPr="00E410FF">
              <w:rPr>
                <w:rFonts w:cs="Times New Roman"/>
              </w:rPr>
              <w:t>ботники</w:t>
            </w:r>
            <w:r w:rsidR="00FF147C">
              <w:rPr>
                <w:rFonts w:cs="Times New Roman"/>
              </w:rPr>
              <w:t xml:space="preserve"> ( 10</w:t>
            </w:r>
            <w:r w:rsidR="0014769B">
              <w:rPr>
                <w:rFonts w:cs="Times New Roman"/>
              </w:rPr>
              <w:t xml:space="preserve"> человек).</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8E1E39" w:rsidP="008E1E3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p w:rsidR="0014769B" w:rsidRPr="0014769B" w:rsidRDefault="0014769B" w:rsidP="008E1E39">
            <w:pPr>
              <w:pStyle w:val="NoParagraphStyle"/>
              <w:spacing w:line="240" w:lineRule="auto"/>
              <w:jc w:val="center"/>
              <w:textAlignment w:val="auto"/>
              <w:rPr>
                <w:rFonts w:ascii="Times New Roman" w:hAnsi="Times New Roman" w:cs="Times New Roman"/>
                <w:color w:val="auto"/>
                <w:sz w:val="18"/>
                <w:szCs w:val="18"/>
                <w:lang w:val="ru-RU"/>
              </w:rPr>
            </w:pPr>
            <w:r w:rsidRPr="0014769B">
              <w:rPr>
                <w:rFonts w:ascii="Times New Roman" w:hAnsi="Times New Roman" w:cs="Times New Roman"/>
                <w:color w:val="auto"/>
                <w:sz w:val="18"/>
                <w:szCs w:val="18"/>
                <w:lang w:val="ru-RU"/>
              </w:rPr>
              <w:t>(высшее пр</w:t>
            </w:r>
            <w:r w:rsidRPr="0014769B">
              <w:rPr>
                <w:rFonts w:ascii="Times New Roman" w:hAnsi="Times New Roman" w:cs="Times New Roman"/>
                <w:color w:val="auto"/>
                <w:sz w:val="18"/>
                <w:szCs w:val="18"/>
                <w:lang w:val="ru-RU"/>
              </w:rPr>
              <w:t>о</w:t>
            </w:r>
            <w:r w:rsidRPr="0014769B">
              <w:rPr>
                <w:rFonts w:ascii="Times New Roman" w:hAnsi="Times New Roman" w:cs="Times New Roman"/>
                <w:color w:val="auto"/>
                <w:sz w:val="18"/>
                <w:szCs w:val="18"/>
                <w:lang w:val="ru-RU"/>
              </w:rPr>
              <w:t>фессиональное)</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4769B" w:rsidRDefault="00FF147C"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30</w:t>
            </w:r>
            <w:r w:rsidR="0014769B">
              <w:rPr>
                <w:rFonts w:ascii="Times New Roman" w:hAnsi="Times New Roman" w:cs="Times New Roman"/>
                <w:color w:val="auto"/>
                <w:lang w:val="ru-RU"/>
              </w:rPr>
              <w:t xml:space="preserve"> </w:t>
            </w:r>
          </w:p>
          <w:p w:rsidR="00767BB0" w:rsidRPr="00E410FF" w:rsidRDefault="0014769B"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r w:rsidRPr="0014769B">
              <w:rPr>
                <w:rFonts w:ascii="Times New Roman" w:hAnsi="Times New Roman" w:cs="Times New Roman"/>
                <w:color w:val="auto"/>
                <w:sz w:val="18"/>
                <w:szCs w:val="18"/>
                <w:lang w:val="ru-RU"/>
              </w:rPr>
              <w:t>педагоги внеурочной деятельн</w:t>
            </w:r>
            <w:r w:rsidRPr="0014769B">
              <w:rPr>
                <w:rFonts w:ascii="Times New Roman" w:hAnsi="Times New Roman" w:cs="Times New Roman"/>
                <w:color w:val="auto"/>
                <w:sz w:val="18"/>
                <w:szCs w:val="18"/>
                <w:lang w:val="ru-RU"/>
              </w:rPr>
              <w:t>о</w:t>
            </w:r>
            <w:r w:rsidRPr="0014769B">
              <w:rPr>
                <w:rFonts w:ascii="Times New Roman" w:hAnsi="Times New Roman" w:cs="Times New Roman"/>
                <w:color w:val="auto"/>
                <w:sz w:val="18"/>
                <w:szCs w:val="18"/>
                <w:lang w:val="ru-RU"/>
              </w:rPr>
              <w:t>сти</w:t>
            </w:r>
            <w:r>
              <w:rPr>
                <w:rFonts w:ascii="Times New Roman" w:hAnsi="Times New Roman" w:cs="Times New Roman"/>
                <w:color w:val="auto"/>
                <w:sz w:val="18"/>
                <w:szCs w:val="18"/>
                <w:lang w:val="ru-RU"/>
              </w:rPr>
              <w:t xml:space="preserve"> 3 чел.</w:t>
            </w:r>
            <w:r>
              <w:rPr>
                <w:rFonts w:ascii="Times New Roman" w:hAnsi="Times New Roman" w:cs="Times New Roman"/>
                <w:color w:val="auto"/>
                <w:lang w:val="ru-RU"/>
              </w:rPr>
              <w:t>)</w:t>
            </w:r>
          </w:p>
        </w:tc>
        <w:tc>
          <w:tcPr>
            <w:tcW w:w="110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4769B" w:rsidRDefault="00FF147C"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70</w:t>
            </w:r>
          </w:p>
          <w:p w:rsidR="00767BB0" w:rsidRPr="00E410FF" w:rsidRDefault="00FF147C"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(высшая - 2</w:t>
            </w:r>
            <w:r w:rsidR="0014769B" w:rsidRPr="0014769B">
              <w:rPr>
                <w:rFonts w:ascii="Times New Roman" w:hAnsi="Times New Roman" w:cs="Times New Roman"/>
                <w:color w:val="auto"/>
                <w:sz w:val="18"/>
                <w:szCs w:val="18"/>
                <w:lang w:val="ru-RU"/>
              </w:rPr>
              <w:t>; первая – 5)</w:t>
            </w:r>
          </w:p>
        </w:tc>
      </w:tr>
      <w:tr w:rsidR="00767BB0" w:rsidRPr="00E410FF" w:rsidTr="00376577">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4769B" w:rsidRDefault="00767BB0" w:rsidP="00474F70">
            <w:pPr>
              <w:pStyle w:val="table-body0mm"/>
              <w:rPr>
                <w:rFonts w:cs="Times New Roman"/>
              </w:rPr>
            </w:pPr>
            <w:r w:rsidRPr="00E410FF">
              <w:rPr>
                <w:rFonts w:cs="Times New Roman"/>
              </w:rPr>
              <w:t xml:space="preserve">Руководящие </w:t>
            </w:r>
            <w:r w:rsidRPr="00E410FF">
              <w:rPr>
                <w:rFonts w:cs="Times New Roman"/>
              </w:rPr>
              <w:br/>
              <w:t>работники</w:t>
            </w:r>
          </w:p>
          <w:p w:rsidR="00767BB0" w:rsidRPr="00E410FF" w:rsidRDefault="0014769B" w:rsidP="00474F70">
            <w:pPr>
              <w:pStyle w:val="table-body0mm"/>
              <w:rPr>
                <w:rFonts w:cs="Times New Roman"/>
              </w:rPr>
            </w:pPr>
            <w:r>
              <w:rPr>
                <w:rFonts w:cs="Times New Roman"/>
              </w:rPr>
              <w:t>(2 человека).</w:t>
            </w:r>
          </w:p>
        </w:tc>
        <w:tc>
          <w:tcPr>
            <w:tcW w:w="155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8E1E39" w:rsidP="008E1E39">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100</w:t>
            </w:r>
          </w:p>
          <w:p w:rsidR="0014769B" w:rsidRPr="0014769B" w:rsidRDefault="0014769B" w:rsidP="008E1E39">
            <w:pPr>
              <w:pStyle w:val="NoParagraphStyle"/>
              <w:spacing w:line="240" w:lineRule="auto"/>
              <w:jc w:val="center"/>
              <w:textAlignment w:val="auto"/>
              <w:rPr>
                <w:rFonts w:ascii="Times New Roman" w:hAnsi="Times New Roman" w:cs="Times New Roman"/>
                <w:color w:val="auto"/>
                <w:sz w:val="18"/>
                <w:szCs w:val="18"/>
                <w:lang w:val="ru-RU"/>
              </w:rPr>
            </w:pPr>
            <w:r w:rsidRPr="0014769B">
              <w:rPr>
                <w:rFonts w:ascii="Times New Roman" w:hAnsi="Times New Roman" w:cs="Times New Roman"/>
                <w:color w:val="auto"/>
                <w:sz w:val="18"/>
                <w:szCs w:val="18"/>
                <w:lang w:val="ru-RU"/>
              </w:rPr>
              <w:t>(курсы проф. переподготовки)</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14769B"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c>
          <w:tcPr>
            <w:tcW w:w="110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14769B" w:rsidP="0014769B">
            <w:pPr>
              <w:pStyle w:val="NoParagraphStyle"/>
              <w:spacing w:line="240" w:lineRule="auto"/>
              <w:jc w:val="center"/>
              <w:textAlignment w:val="auto"/>
              <w:rPr>
                <w:rFonts w:ascii="Times New Roman" w:hAnsi="Times New Roman" w:cs="Times New Roman"/>
                <w:color w:val="auto"/>
                <w:lang w:val="ru-RU"/>
              </w:rPr>
            </w:pPr>
            <w:r>
              <w:rPr>
                <w:rFonts w:ascii="Times New Roman" w:hAnsi="Times New Roman" w:cs="Times New Roman"/>
                <w:color w:val="auto"/>
                <w:lang w:val="ru-RU"/>
              </w:rPr>
              <w:t>-</w:t>
            </w:r>
          </w:p>
        </w:tc>
      </w:tr>
    </w:tbl>
    <w:p w:rsidR="00767BB0" w:rsidRDefault="00767BB0" w:rsidP="00767BB0">
      <w:pPr>
        <w:pStyle w:val="body"/>
        <w:spacing w:before="57" w:after="113"/>
      </w:pPr>
    </w:p>
    <w:p w:rsidR="00767BB0" w:rsidRDefault="00767BB0" w:rsidP="00767BB0">
      <w:pPr>
        <w:pStyle w:val="body"/>
      </w:pPr>
      <w:r>
        <w:lastRenderedPageBreak/>
        <w:t>Кроме того, образов</w:t>
      </w:r>
      <w:r w:rsidR="00A71A92">
        <w:t>ательная организация</w:t>
      </w:r>
      <w:r>
        <w:t xml:space="preserve"> укомплектована вспомог</w:t>
      </w:r>
      <w:r>
        <w:t>а</w:t>
      </w:r>
      <w:r>
        <w:t>тельным персоналом</w:t>
      </w:r>
      <w:r w:rsidR="00A71A92">
        <w:t>: вахтёр-уборщица, повар, кухонный работник</w:t>
      </w:r>
      <w:r>
        <w:t xml:space="preserve">. </w:t>
      </w:r>
    </w:p>
    <w:p w:rsidR="00767BB0" w:rsidRDefault="00767BB0" w:rsidP="00767BB0">
      <w:pPr>
        <w:pStyle w:val="body"/>
      </w:pPr>
      <w:r>
        <w:rPr>
          <w:rStyle w:val="Bold"/>
          <w:bCs w:val="0"/>
        </w:rPr>
        <w:t>Профессиональное развитие и повышение квалификации пед</w:t>
      </w:r>
      <w:r>
        <w:rPr>
          <w:rStyle w:val="Bold"/>
          <w:bCs w:val="0"/>
        </w:rPr>
        <w:t>а</w:t>
      </w:r>
      <w:r>
        <w:rPr>
          <w:rStyle w:val="Bold"/>
          <w:bCs w:val="0"/>
        </w:rPr>
        <w:t>гогических работников.</w:t>
      </w:r>
      <w:r>
        <w:t xml:space="preserve"> Основным условием формирования и нар</w:t>
      </w:r>
      <w:r>
        <w:t>а</w:t>
      </w:r>
      <w:r>
        <w:t>щивания необходимого и достаточного кадрового потенциала образ</w:t>
      </w:r>
      <w:r>
        <w:t>о</w:t>
      </w:r>
      <w:r>
        <w:t>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Default="00767BB0" w:rsidP="00767BB0">
      <w:pPr>
        <w:pStyle w:val="body"/>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w:t>
      </w:r>
      <w:r>
        <w:t>и</w:t>
      </w:r>
      <w:r>
        <w:t>фикацию не реже 1 раза в 3 года.</w:t>
      </w:r>
    </w:p>
    <w:p w:rsidR="00767BB0" w:rsidRDefault="00767BB0" w:rsidP="00D2361E">
      <w:pPr>
        <w:pStyle w:val="body"/>
      </w:pPr>
      <w:r>
        <w:t>При этом могут быть использованы различные образовательные о</w:t>
      </w:r>
      <w:r>
        <w:t>р</w:t>
      </w:r>
      <w:r>
        <w:t>ганизации, имеющие соответствующую лицензию.</w:t>
      </w:r>
    </w:p>
    <w:p w:rsidR="00767BB0" w:rsidRDefault="00767BB0" w:rsidP="00767BB0">
      <w:pPr>
        <w:pStyle w:val="body"/>
      </w:pPr>
      <w:r>
        <w:t>Ожидаемый результат повышения квалификации — профессионал</w:t>
      </w:r>
      <w:r>
        <w:t>ь</w:t>
      </w:r>
      <w:r>
        <w:t>ная готовность работников образования к реализации ФГОС начального общего образования:</w:t>
      </w:r>
    </w:p>
    <w:p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rsidR="00767BB0" w:rsidRDefault="00767BB0" w:rsidP="00767BB0">
      <w:pPr>
        <w:pStyle w:val="list-dash0"/>
      </w:pPr>
      <w:r>
        <w:t>освоение системы требований к структуре основной образов</w:t>
      </w:r>
      <w:r>
        <w:t>а</w:t>
      </w:r>
      <w:r>
        <w:t>тельной программы, результатам её освоения и условиям реал</w:t>
      </w:r>
      <w:r>
        <w:t>и</w:t>
      </w:r>
      <w:r>
        <w:t>зации, а также системы оценки итогов образовательной деятел</w:t>
      </w:r>
      <w:r>
        <w:t>ь</w:t>
      </w:r>
      <w:r>
        <w:t>ности обучающихся;</w:t>
      </w:r>
    </w:p>
    <w:p w:rsidR="00767BB0" w:rsidRDefault="00767BB0" w:rsidP="00767BB0">
      <w:pPr>
        <w:pStyle w:val="list-dash0"/>
      </w:pPr>
      <w:r>
        <w:t>овладение учебно-методическими и информацио</w:t>
      </w:r>
      <w:r>
        <w:t>н</w:t>
      </w:r>
      <w:r>
        <w:t>но-методическими ресурсами, необходимыми для успешного р</w:t>
      </w:r>
      <w:r>
        <w:t>е</w:t>
      </w:r>
      <w:r>
        <w:t>шения задач ФГОС начального общего образования.</w:t>
      </w:r>
    </w:p>
    <w:p w:rsidR="00767BB0" w:rsidRDefault="00767BB0" w:rsidP="00767BB0">
      <w:pPr>
        <w:pStyle w:val="body"/>
      </w:pPr>
      <w:r>
        <w:t>Одним из важнейших механизмов обеспечения необходимого кв</w:t>
      </w:r>
      <w:r>
        <w:t>а</w:t>
      </w:r>
      <w:r>
        <w:t xml:space="preserve">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67BB0" w:rsidRDefault="00767BB0" w:rsidP="00B45195">
      <w:pPr>
        <w:pStyle w:val="body"/>
        <w:ind w:left="567"/>
      </w:pPr>
      <w:r>
        <w:t>Актуальные вопросы реализации программы начального о</w:t>
      </w:r>
      <w:r>
        <w:t>б</w:t>
      </w:r>
      <w:r>
        <w:t>щего образован</w:t>
      </w:r>
      <w:r w:rsidR="00B45195">
        <w:t>ия рассматриваются методическим объединением</w:t>
      </w:r>
      <w:r>
        <w:t>, действую</w:t>
      </w:r>
      <w:r w:rsidR="00B45195">
        <w:t>щим</w:t>
      </w:r>
      <w:r>
        <w:t xml:space="preserve"> в образовательной организации, а также метод</w:t>
      </w:r>
      <w:r>
        <w:t>и</w:t>
      </w:r>
      <w:r>
        <w:t>ческими и учебно-методическими объединениями в сфере общего образования, действующими на муниципальном и региональном уровнях.</w:t>
      </w:r>
    </w:p>
    <w:p w:rsidR="00E410FF" w:rsidRDefault="00E410FF" w:rsidP="00767BB0">
      <w:pPr>
        <w:pStyle w:val="body"/>
      </w:pPr>
    </w:p>
    <w:p w:rsidR="00767BB0" w:rsidRDefault="00767BB0" w:rsidP="00767BB0">
      <w:pPr>
        <w:pStyle w:val="body"/>
      </w:pPr>
    </w:p>
    <w:p w:rsidR="00767BB0" w:rsidRDefault="00767BB0" w:rsidP="00376577">
      <w:pPr>
        <w:pStyle w:val="h3"/>
        <w:ind w:left="567"/>
      </w:pPr>
      <w:r>
        <w:lastRenderedPageBreak/>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376577" w:rsidRPr="00260B2A" w:rsidRDefault="00376577" w:rsidP="00376577">
      <w:pPr>
        <w:shd w:val="clear" w:color="auto" w:fill="FFFFFF"/>
        <w:spacing w:before="100" w:beforeAutospacing="1"/>
        <w:ind w:left="284"/>
        <w:rPr>
          <w:i/>
          <w:color w:val="000000"/>
        </w:rPr>
      </w:pPr>
      <w:r w:rsidRPr="00260B2A">
        <w:rPr>
          <w:b/>
          <w:bCs/>
          <w:i/>
          <w:color w:val="000000"/>
        </w:rPr>
        <w:t>Требованиями к психолого-педагогическим условиям реализации ООП  НОО:</w:t>
      </w:r>
    </w:p>
    <w:p w:rsidR="00376577" w:rsidRPr="00A51FDA" w:rsidRDefault="00376577" w:rsidP="00376577">
      <w:pPr>
        <w:shd w:val="clear" w:color="auto" w:fill="FFFFFF"/>
        <w:spacing w:before="100" w:beforeAutospacing="1" w:line="276" w:lineRule="auto"/>
        <w:ind w:left="360" w:firstLine="0"/>
        <w:rPr>
          <w:color w:val="000000"/>
        </w:rPr>
      </w:pPr>
      <w:r>
        <w:rPr>
          <w:color w:val="000000"/>
        </w:rPr>
        <w:t xml:space="preserve"> - </w:t>
      </w:r>
      <w:r w:rsidRPr="00A51FDA">
        <w:rPr>
          <w:color w:val="000000"/>
        </w:rPr>
        <w:t xml:space="preserve">обеспечение преемственности содержания и форм организации образовательного процесса </w:t>
      </w:r>
      <w:r>
        <w:rPr>
          <w:color w:val="000000"/>
        </w:rPr>
        <w:t>по отношению к начальному уровню</w:t>
      </w:r>
      <w:r w:rsidRPr="00A51FDA">
        <w:rPr>
          <w:color w:val="000000"/>
        </w:rPr>
        <w:t xml:space="preserve"> общего образования с учётом специфики возрастного психофиз</w:t>
      </w:r>
      <w:r w:rsidRPr="00A51FDA">
        <w:rPr>
          <w:color w:val="000000"/>
        </w:rPr>
        <w:t>и</w:t>
      </w:r>
      <w:r w:rsidRPr="00A51FDA">
        <w:rPr>
          <w:color w:val="000000"/>
        </w:rPr>
        <w:t xml:space="preserve">ческого развития обучающихся, в том числе особенностей перехода из </w:t>
      </w:r>
      <w:r>
        <w:rPr>
          <w:color w:val="000000"/>
        </w:rPr>
        <w:t xml:space="preserve">дошкольного в младший школьный возраст и из </w:t>
      </w:r>
      <w:r w:rsidRPr="00A51FDA">
        <w:rPr>
          <w:color w:val="000000"/>
        </w:rPr>
        <w:t>младшего школьного возраста в подростковый;</w:t>
      </w:r>
    </w:p>
    <w:p w:rsidR="00376577" w:rsidRPr="00A51FDA" w:rsidRDefault="00376577" w:rsidP="00376577">
      <w:pPr>
        <w:shd w:val="clear" w:color="auto" w:fill="FFFFFF"/>
        <w:spacing w:before="100" w:beforeAutospacing="1" w:line="276" w:lineRule="auto"/>
        <w:ind w:left="360"/>
        <w:rPr>
          <w:color w:val="000000"/>
        </w:rPr>
      </w:pPr>
      <w:r>
        <w:rPr>
          <w:color w:val="000000"/>
        </w:rPr>
        <w:t xml:space="preserve"> - </w:t>
      </w:r>
      <w:r w:rsidRPr="00A51FDA">
        <w:rPr>
          <w:color w:val="000000"/>
        </w:rPr>
        <w:t>формирование и развитие психолого-педагогической комп</w:t>
      </w:r>
      <w:r w:rsidRPr="00A51FDA">
        <w:rPr>
          <w:color w:val="000000"/>
        </w:rPr>
        <w:t>е</w:t>
      </w:r>
      <w:r w:rsidRPr="00A51FDA">
        <w:rPr>
          <w:color w:val="000000"/>
        </w:rPr>
        <w:t>тентности участников образовательного процесса;</w:t>
      </w:r>
    </w:p>
    <w:p w:rsidR="00376577" w:rsidRPr="00260B2A" w:rsidRDefault="00376577" w:rsidP="00376577">
      <w:pPr>
        <w:shd w:val="clear" w:color="auto" w:fill="FFFFFF"/>
        <w:spacing w:before="100" w:beforeAutospacing="1"/>
        <w:rPr>
          <w:i/>
          <w:color w:val="000000"/>
        </w:rPr>
      </w:pPr>
      <w:r w:rsidRPr="00260B2A">
        <w:rPr>
          <w:b/>
          <w:bCs/>
          <w:i/>
          <w:color w:val="000000"/>
        </w:rPr>
        <w:t>Концепция психологического сопровождения</w:t>
      </w:r>
    </w:p>
    <w:p w:rsidR="00376577" w:rsidRPr="00A51FDA" w:rsidRDefault="00376577" w:rsidP="00376577">
      <w:pPr>
        <w:numPr>
          <w:ilvl w:val="0"/>
          <w:numId w:val="28"/>
        </w:numPr>
        <w:shd w:val="clear" w:color="auto" w:fill="FFFFFF"/>
        <w:spacing w:before="100" w:beforeAutospacing="1" w:line="276" w:lineRule="auto"/>
        <w:jc w:val="left"/>
        <w:rPr>
          <w:color w:val="000000"/>
        </w:rPr>
      </w:pPr>
      <w:r w:rsidRPr="00A51FDA">
        <w:rPr>
          <w:color w:val="000000"/>
        </w:rPr>
        <w:t>Систематическое отслеживание психолого-педагогического статуса ребенка и динамики его психического развития в пр</w:t>
      </w:r>
      <w:r w:rsidRPr="00A51FDA">
        <w:rPr>
          <w:color w:val="000000"/>
        </w:rPr>
        <w:t>о</w:t>
      </w:r>
      <w:r w:rsidRPr="00A51FDA">
        <w:rPr>
          <w:color w:val="000000"/>
        </w:rPr>
        <w:t>цессе школьного обучения</w:t>
      </w:r>
      <w:r w:rsidRPr="00A51FDA">
        <w:rPr>
          <w:i/>
          <w:iCs/>
          <w:color w:val="000000"/>
        </w:rPr>
        <w:t>.</w:t>
      </w:r>
      <w:r w:rsidRPr="00A51FDA">
        <w:rPr>
          <w:color w:val="000000"/>
        </w:rPr>
        <w:t> С первых минут нахождения р</w:t>
      </w:r>
      <w:r w:rsidRPr="00A51FDA">
        <w:rPr>
          <w:color w:val="000000"/>
        </w:rPr>
        <w:t>е</w:t>
      </w:r>
      <w:r w:rsidRPr="00A51FDA">
        <w:rPr>
          <w:color w:val="000000"/>
        </w:rPr>
        <w:t>бенка в школе начинает бережно и конфиденциально собираться и накапливаться информация о различных сторонах его псих</w:t>
      </w:r>
      <w:r w:rsidRPr="00A51FDA">
        <w:rPr>
          <w:color w:val="000000"/>
        </w:rPr>
        <w:t>и</w:t>
      </w:r>
      <w:r w:rsidRPr="00A51FDA">
        <w:rPr>
          <w:color w:val="000000"/>
        </w:rPr>
        <w:t>ческой жизни и динамике развития, что необходимо для созд</w:t>
      </w:r>
      <w:r w:rsidRPr="00A51FDA">
        <w:rPr>
          <w:color w:val="000000"/>
        </w:rPr>
        <w:t>а</w:t>
      </w:r>
      <w:r w:rsidRPr="00A51FDA">
        <w:rPr>
          <w:color w:val="000000"/>
        </w:rPr>
        <w:t>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w:t>
      </w:r>
      <w:r w:rsidRPr="00A51FDA">
        <w:rPr>
          <w:color w:val="000000"/>
        </w:rPr>
        <w:t>а</w:t>
      </w:r>
      <w:r w:rsidRPr="00A51FDA">
        <w:rPr>
          <w:color w:val="000000"/>
        </w:rPr>
        <w:t>гностики. При этом педагог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w:t>
      </w:r>
      <w:r w:rsidRPr="00A51FDA">
        <w:rPr>
          <w:color w:val="000000"/>
        </w:rPr>
        <w:t>в</w:t>
      </w:r>
      <w:r w:rsidRPr="00A51FDA">
        <w:rPr>
          <w:color w:val="000000"/>
        </w:rPr>
        <w:t>лено. Он учитывает также, что в процессе сбора и использования такой психолого-педагогической информации возникает мн</w:t>
      </w:r>
      <w:r w:rsidRPr="00A51FDA">
        <w:rPr>
          <w:color w:val="000000"/>
        </w:rPr>
        <w:t>о</w:t>
      </w:r>
      <w:r w:rsidRPr="00A51FDA">
        <w:rPr>
          <w:color w:val="000000"/>
        </w:rPr>
        <w:t>жество серьезных этических и даже правовых вопросов.</w:t>
      </w:r>
    </w:p>
    <w:p w:rsidR="00376577" w:rsidRPr="00A51FDA" w:rsidRDefault="00376577" w:rsidP="00376577">
      <w:pPr>
        <w:numPr>
          <w:ilvl w:val="0"/>
          <w:numId w:val="28"/>
        </w:numPr>
        <w:shd w:val="clear" w:color="auto" w:fill="FFFFFF"/>
        <w:spacing w:before="100" w:beforeAutospacing="1" w:line="276" w:lineRule="auto"/>
        <w:jc w:val="left"/>
        <w:rPr>
          <w:color w:val="000000"/>
        </w:rPr>
      </w:pPr>
      <w:r w:rsidRPr="00A51FDA">
        <w:rPr>
          <w:color w:val="000000"/>
        </w:rPr>
        <w:t>Создание социально-психологических условий для развития личности учащихся и их успешного обучения</w:t>
      </w:r>
      <w:r w:rsidRPr="00A51FDA">
        <w:rPr>
          <w:i/>
          <w:iCs/>
          <w:color w:val="000000"/>
        </w:rPr>
        <w:t>.</w:t>
      </w:r>
      <w:r w:rsidRPr="00A51FDA">
        <w:rPr>
          <w:color w:val="000000"/>
        </w:rPr>
        <w:t> На основе данных психодиагностики разрабатываются индивидуальные и гру</w:t>
      </w:r>
      <w:r w:rsidRPr="00A51FDA">
        <w:rPr>
          <w:color w:val="000000"/>
        </w:rPr>
        <w:t>п</w:t>
      </w:r>
      <w:r w:rsidRPr="00A51FDA">
        <w:rPr>
          <w:color w:val="000000"/>
        </w:rPr>
        <w:t>повые программы психологического развития ребенка, опред</w:t>
      </w:r>
      <w:r w:rsidRPr="00A51FDA">
        <w:rPr>
          <w:color w:val="000000"/>
        </w:rPr>
        <w:t>е</w:t>
      </w:r>
      <w:r w:rsidRPr="00A51FDA">
        <w:rPr>
          <w:color w:val="000000"/>
        </w:rPr>
        <w:t xml:space="preserve">ляются условия его успешного обучения. Реализация данного </w:t>
      </w:r>
      <w:r w:rsidRPr="00A51FDA">
        <w:rPr>
          <w:color w:val="000000"/>
        </w:rPr>
        <w:lastRenderedPageBreak/>
        <w:t>пункта предполагает, что учебно-воспитательный процесс в учебном заведении, построенный по гибким схемам, может и</w:t>
      </w:r>
      <w:r w:rsidRPr="00A51FDA">
        <w:rPr>
          <w:color w:val="000000"/>
        </w:rPr>
        <w:t>з</w:t>
      </w:r>
      <w:r w:rsidRPr="00A51FDA">
        <w:rPr>
          <w:color w:val="000000"/>
        </w:rPr>
        <w:t>меняться и трансформироваться в зависимости от психолог</w:t>
      </w:r>
      <w:r w:rsidRPr="00A51FDA">
        <w:rPr>
          <w:color w:val="000000"/>
        </w:rPr>
        <w:t>и</w:t>
      </w:r>
      <w:r w:rsidRPr="00A51FDA">
        <w:rPr>
          <w:color w:val="000000"/>
        </w:rPr>
        <w:t>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w:t>
      </w:r>
      <w:r w:rsidRPr="00A51FDA">
        <w:rPr>
          <w:color w:val="000000"/>
        </w:rPr>
        <w:t>а</w:t>
      </w:r>
      <w:r w:rsidRPr="00A51FDA">
        <w:rPr>
          <w:color w:val="000000"/>
        </w:rPr>
        <w:t>кого-то абстрактного представления об идеале, а ориентир</w:t>
      </w:r>
      <w:r w:rsidRPr="00A51FDA">
        <w:rPr>
          <w:color w:val="000000"/>
        </w:rPr>
        <w:t>о</w:t>
      </w:r>
      <w:r w:rsidRPr="00A51FDA">
        <w:rPr>
          <w:color w:val="000000"/>
        </w:rPr>
        <w:t>ваться на конкретных детей, с их реальными возможностями и потребностями.</w:t>
      </w:r>
    </w:p>
    <w:p w:rsidR="00376577" w:rsidRPr="00A51FDA" w:rsidRDefault="00376577" w:rsidP="00376577">
      <w:pPr>
        <w:numPr>
          <w:ilvl w:val="0"/>
          <w:numId w:val="28"/>
        </w:numPr>
        <w:shd w:val="clear" w:color="auto" w:fill="FFFFFF"/>
        <w:spacing w:before="100" w:beforeAutospacing="1" w:line="276" w:lineRule="auto"/>
        <w:jc w:val="left"/>
        <w:rPr>
          <w:color w:val="000000"/>
        </w:rPr>
      </w:pPr>
      <w:r w:rsidRPr="00A51FDA">
        <w:rPr>
          <w:color w:val="000000"/>
        </w:rPr>
        <w:t>Создание специальных социально-психологических условий для оказания помощи детям, имеющим проблемы в психологич</w:t>
      </w:r>
      <w:r w:rsidRPr="00A51FDA">
        <w:rPr>
          <w:color w:val="000000"/>
        </w:rPr>
        <w:t>е</w:t>
      </w:r>
      <w:r w:rsidRPr="00A51FDA">
        <w:rPr>
          <w:color w:val="000000"/>
        </w:rPr>
        <w:t>ском развитии, обучении. Данное направление деятельности ориентировано на тех школьников, у которых выявлены опр</w:t>
      </w:r>
      <w:r w:rsidRPr="00A51FDA">
        <w:rPr>
          <w:color w:val="000000"/>
        </w:rPr>
        <w:t>е</w:t>
      </w:r>
      <w:r w:rsidRPr="00A51FDA">
        <w:rPr>
          <w:color w:val="000000"/>
        </w:rPr>
        <w:t>деленные проблемы с усвоением учебного материала, социально принятых форм поведения, в общении со взрослыми и сверс</w:t>
      </w:r>
      <w:r w:rsidRPr="00A51FDA">
        <w:rPr>
          <w:color w:val="000000"/>
        </w:rPr>
        <w:t>т</w:t>
      </w:r>
      <w:r w:rsidRPr="00A51FDA">
        <w:rPr>
          <w:color w:val="000000"/>
        </w:rPr>
        <w:t>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w:t>
      </w:r>
      <w:r w:rsidRPr="00A51FDA">
        <w:rPr>
          <w:color w:val="000000"/>
        </w:rPr>
        <w:t>о</w:t>
      </w:r>
      <w:r w:rsidRPr="00A51FDA">
        <w:rPr>
          <w:color w:val="000000"/>
        </w:rPr>
        <w:t>рые позволяют им преодолеть или скомпенсировать возникшие проблемы.</w:t>
      </w:r>
    </w:p>
    <w:p w:rsidR="00376577" w:rsidRPr="00260B2A" w:rsidRDefault="00376577" w:rsidP="00376577">
      <w:pPr>
        <w:shd w:val="clear" w:color="auto" w:fill="FFFFFF"/>
        <w:spacing w:before="100" w:beforeAutospacing="1" w:line="276" w:lineRule="auto"/>
        <w:rPr>
          <w:i/>
          <w:color w:val="000000"/>
        </w:rPr>
      </w:pPr>
      <w:r w:rsidRPr="00260B2A">
        <w:rPr>
          <w:b/>
          <w:bCs/>
          <w:i/>
          <w:color w:val="000000"/>
        </w:rPr>
        <w:t>Задачи психолого-педагогического сопровождения:</w:t>
      </w:r>
    </w:p>
    <w:p w:rsidR="00376577" w:rsidRPr="00A51FDA" w:rsidRDefault="00376577" w:rsidP="00376577">
      <w:pPr>
        <w:numPr>
          <w:ilvl w:val="0"/>
          <w:numId w:val="29"/>
        </w:numPr>
        <w:shd w:val="clear" w:color="auto" w:fill="FFFFFF"/>
        <w:spacing w:before="100" w:beforeAutospacing="1" w:line="276" w:lineRule="auto"/>
        <w:jc w:val="left"/>
        <w:rPr>
          <w:color w:val="000000"/>
        </w:rPr>
      </w:pPr>
      <w:r w:rsidRPr="00A51FDA">
        <w:rPr>
          <w:color w:val="000000"/>
        </w:rPr>
        <w:t>предупреждение возникновения проблем развития ребенка;</w:t>
      </w:r>
    </w:p>
    <w:p w:rsidR="00376577" w:rsidRPr="00A51FDA" w:rsidRDefault="00376577" w:rsidP="00376577">
      <w:pPr>
        <w:numPr>
          <w:ilvl w:val="0"/>
          <w:numId w:val="29"/>
        </w:numPr>
        <w:shd w:val="clear" w:color="auto" w:fill="FFFFFF"/>
        <w:spacing w:before="100" w:beforeAutospacing="1" w:line="276" w:lineRule="auto"/>
        <w:jc w:val="left"/>
        <w:rPr>
          <w:color w:val="000000"/>
        </w:rPr>
      </w:pPr>
      <w:r w:rsidRPr="00A51FDA">
        <w:rPr>
          <w:color w:val="000000"/>
        </w:rPr>
        <w:t>помощь (содействие) ребенку в решении актуальных задач развития, обучения, со</w:t>
      </w:r>
      <w:r>
        <w:rPr>
          <w:color w:val="000000"/>
        </w:rPr>
        <w:t>циализации: учебные трудности,</w:t>
      </w:r>
      <w:r w:rsidRPr="00A51FDA">
        <w:rPr>
          <w:color w:val="000000"/>
        </w:rPr>
        <w:t xml:space="preserve"> нар</w:t>
      </w:r>
      <w:r w:rsidRPr="00A51FDA">
        <w:rPr>
          <w:color w:val="000000"/>
        </w:rPr>
        <w:t>у</w:t>
      </w:r>
      <w:r w:rsidRPr="00A51FDA">
        <w:rPr>
          <w:color w:val="000000"/>
        </w:rPr>
        <w:t>шения эмоционально-волевой сферы, проблемы взаимоотн</w:t>
      </w:r>
      <w:r w:rsidRPr="00A51FDA">
        <w:rPr>
          <w:color w:val="000000"/>
        </w:rPr>
        <w:t>о</w:t>
      </w:r>
      <w:r w:rsidRPr="00A51FDA">
        <w:rPr>
          <w:color w:val="000000"/>
        </w:rPr>
        <w:t>шений со сверстниками, учителями, родителями;</w:t>
      </w:r>
    </w:p>
    <w:p w:rsidR="00376577" w:rsidRPr="00A51FDA" w:rsidRDefault="00376577" w:rsidP="00376577">
      <w:pPr>
        <w:numPr>
          <w:ilvl w:val="0"/>
          <w:numId w:val="29"/>
        </w:numPr>
        <w:shd w:val="clear" w:color="auto" w:fill="FFFFFF"/>
        <w:spacing w:before="100" w:beforeAutospacing="1" w:line="276" w:lineRule="auto"/>
        <w:jc w:val="left"/>
        <w:rPr>
          <w:color w:val="000000"/>
        </w:rPr>
      </w:pPr>
      <w:r w:rsidRPr="00A51FDA">
        <w:rPr>
          <w:color w:val="000000"/>
        </w:rPr>
        <w:t>динамическое отслеживание развития школьников в процессе обучения (мониторинг психологического статуса ученика);</w:t>
      </w:r>
    </w:p>
    <w:p w:rsidR="00376577" w:rsidRPr="00A51FDA" w:rsidRDefault="00376577" w:rsidP="00376577">
      <w:pPr>
        <w:numPr>
          <w:ilvl w:val="0"/>
          <w:numId w:val="29"/>
        </w:numPr>
        <w:shd w:val="clear" w:color="auto" w:fill="FFFFFF"/>
        <w:spacing w:before="100" w:beforeAutospacing="1" w:line="276" w:lineRule="auto"/>
        <w:jc w:val="left"/>
        <w:rPr>
          <w:color w:val="000000"/>
        </w:rPr>
      </w:pPr>
      <w:r w:rsidRPr="00A51FDA">
        <w:rPr>
          <w:color w:val="000000"/>
        </w:rPr>
        <w:t>развитие психолого-педагогической компетентности (психол</w:t>
      </w:r>
      <w:r w:rsidRPr="00A51FDA">
        <w:rPr>
          <w:color w:val="000000"/>
        </w:rPr>
        <w:t>о</w:t>
      </w:r>
      <w:r w:rsidRPr="00A51FDA">
        <w:rPr>
          <w:color w:val="000000"/>
        </w:rPr>
        <w:t>гической культуры) учащихся, родителей, педагогов;</w:t>
      </w:r>
    </w:p>
    <w:p w:rsidR="00376577" w:rsidRPr="00A51FDA" w:rsidRDefault="00376577" w:rsidP="00376577">
      <w:pPr>
        <w:numPr>
          <w:ilvl w:val="0"/>
          <w:numId w:val="29"/>
        </w:numPr>
        <w:shd w:val="clear" w:color="auto" w:fill="FFFFFF"/>
        <w:spacing w:before="100" w:beforeAutospacing="1" w:line="276" w:lineRule="auto"/>
        <w:jc w:val="left"/>
        <w:rPr>
          <w:color w:val="000000"/>
        </w:rPr>
      </w:pPr>
      <w:r>
        <w:rPr>
          <w:color w:val="000000"/>
        </w:rPr>
        <w:t xml:space="preserve">духовная и </w:t>
      </w:r>
      <w:r w:rsidRPr="00A51FDA">
        <w:rPr>
          <w:color w:val="000000"/>
        </w:rPr>
        <w:t xml:space="preserve">психологическая поддержка </w:t>
      </w:r>
      <w:r>
        <w:rPr>
          <w:color w:val="000000"/>
        </w:rPr>
        <w:t xml:space="preserve">обучающихся, </w:t>
      </w:r>
      <w:r w:rsidRPr="00A51FDA">
        <w:rPr>
          <w:color w:val="000000"/>
        </w:rPr>
        <w:t>педаг</w:t>
      </w:r>
      <w:r w:rsidRPr="00A51FDA">
        <w:rPr>
          <w:color w:val="000000"/>
        </w:rPr>
        <w:t>о</w:t>
      </w:r>
      <w:r w:rsidRPr="00A51FDA">
        <w:rPr>
          <w:color w:val="000000"/>
        </w:rPr>
        <w:t xml:space="preserve">гов </w:t>
      </w:r>
      <w:r>
        <w:rPr>
          <w:color w:val="000000"/>
        </w:rPr>
        <w:t xml:space="preserve">и родителей </w:t>
      </w:r>
      <w:r w:rsidRPr="00A51FDA">
        <w:rPr>
          <w:color w:val="000000"/>
        </w:rPr>
        <w:t>Духовником  школы.</w:t>
      </w:r>
    </w:p>
    <w:p w:rsidR="00376577" w:rsidRPr="00260B2A" w:rsidRDefault="00376577" w:rsidP="00376577">
      <w:pPr>
        <w:shd w:val="clear" w:color="auto" w:fill="FFFFFF"/>
        <w:spacing w:before="100" w:beforeAutospacing="1" w:line="276" w:lineRule="auto"/>
        <w:ind w:firstLine="0"/>
        <w:rPr>
          <w:i/>
          <w:color w:val="000000"/>
        </w:rPr>
      </w:pPr>
      <w:r w:rsidRPr="00260B2A">
        <w:rPr>
          <w:b/>
          <w:bCs/>
          <w:i/>
          <w:color w:val="000000"/>
        </w:rPr>
        <w:t>Основные направления психолого-педагогического сопровождения</w:t>
      </w:r>
    </w:p>
    <w:p w:rsidR="00376577" w:rsidRPr="006C2E14" w:rsidRDefault="00376577" w:rsidP="00376577">
      <w:pPr>
        <w:numPr>
          <w:ilvl w:val="0"/>
          <w:numId w:val="30"/>
        </w:numPr>
        <w:shd w:val="clear" w:color="auto" w:fill="FFFFFF"/>
        <w:spacing w:before="100" w:beforeAutospacing="1" w:line="276" w:lineRule="auto"/>
        <w:jc w:val="left"/>
        <w:rPr>
          <w:color w:val="000000"/>
        </w:rPr>
      </w:pPr>
      <w:r w:rsidRPr="00A51FDA">
        <w:rPr>
          <w:color w:val="000000"/>
        </w:rPr>
        <w:lastRenderedPageBreak/>
        <w:t xml:space="preserve">Сохранение и укрепление </w:t>
      </w:r>
      <w:r>
        <w:rPr>
          <w:color w:val="000000"/>
        </w:rPr>
        <w:t xml:space="preserve">духовного и </w:t>
      </w:r>
      <w:r w:rsidRPr="00A51FDA">
        <w:rPr>
          <w:color w:val="000000"/>
        </w:rPr>
        <w:t>психологического зд</w:t>
      </w:r>
      <w:r w:rsidRPr="00A51FDA">
        <w:rPr>
          <w:color w:val="000000"/>
        </w:rPr>
        <w:t>о</w:t>
      </w:r>
      <w:r w:rsidRPr="00A51FDA">
        <w:rPr>
          <w:color w:val="000000"/>
        </w:rPr>
        <w:t>ровья</w:t>
      </w:r>
      <w:r>
        <w:rPr>
          <w:color w:val="000000"/>
        </w:rPr>
        <w:t>, р</w:t>
      </w:r>
      <w:r w:rsidRPr="00A51FDA">
        <w:rPr>
          <w:color w:val="000000"/>
        </w:rPr>
        <w:t xml:space="preserve">азвитие </w:t>
      </w:r>
      <w:r>
        <w:rPr>
          <w:color w:val="000000"/>
        </w:rPr>
        <w:t xml:space="preserve">духовной и </w:t>
      </w:r>
      <w:r w:rsidRPr="00A51FDA">
        <w:rPr>
          <w:color w:val="000000"/>
        </w:rPr>
        <w:t>психологической культуры</w:t>
      </w:r>
      <w:r>
        <w:rPr>
          <w:color w:val="000000"/>
        </w:rPr>
        <w:t xml:space="preserve"> учас</w:t>
      </w:r>
      <w:r>
        <w:rPr>
          <w:color w:val="000000"/>
        </w:rPr>
        <w:t>т</w:t>
      </w:r>
      <w:r>
        <w:rPr>
          <w:color w:val="000000"/>
        </w:rPr>
        <w:t>ников образовательных отношений</w:t>
      </w:r>
    </w:p>
    <w:p w:rsidR="00376577" w:rsidRPr="006C2E14" w:rsidRDefault="00376577" w:rsidP="00376577">
      <w:pPr>
        <w:numPr>
          <w:ilvl w:val="0"/>
          <w:numId w:val="30"/>
        </w:numPr>
        <w:shd w:val="clear" w:color="auto" w:fill="FFFFFF"/>
        <w:spacing w:before="100" w:beforeAutospacing="1" w:line="276" w:lineRule="auto"/>
        <w:jc w:val="left"/>
        <w:rPr>
          <w:color w:val="000000"/>
        </w:rPr>
      </w:pPr>
      <w:r w:rsidRPr="00A51FDA">
        <w:rPr>
          <w:color w:val="000000"/>
        </w:rPr>
        <w:t>Мониторинг возможностей и способностей обучающихся</w:t>
      </w:r>
    </w:p>
    <w:p w:rsidR="00376577" w:rsidRPr="00A51FDA" w:rsidRDefault="00376577" w:rsidP="00376577">
      <w:pPr>
        <w:numPr>
          <w:ilvl w:val="0"/>
          <w:numId w:val="30"/>
        </w:numPr>
        <w:shd w:val="clear" w:color="auto" w:fill="FFFFFF"/>
        <w:spacing w:before="100" w:beforeAutospacing="1" w:line="276" w:lineRule="auto"/>
        <w:jc w:val="left"/>
        <w:rPr>
          <w:color w:val="000000"/>
        </w:rPr>
      </w:pPr>
      <w:r w:rsidRPr="00A51FDA">
        <w:rPr>
          <w:color w:val="000000"/>
        </w:rPr>
        <w:t>Выявление и поддержка детей с особыми образовательными потребностями</w:t>
      </w:r>
    </w:p>
    <w:p w:rsidR="00376577" w:rsidRPr="00A51FDA" w:rsidRDefault="00376577" w:rsidP="00376577">
      <w:pPr>
        <w:numPr>
          <w:ilvl w:val="0"/>
          <w:numId w:val="30"/>
        </w:numPr>
        <w:shd w:val="clear" w:color="auto" w:fill="FFFFFF"/>
        <w:spacing w:before="100" w:beforeAutospacing="1" w:line="276" w:lineRule="auto"/>
        <w:jc w:val="left"/>
        <w:rPr>
          <w:color w:val="000000"/>
        </w:rPr>
      </w:pPr>
      <w:r w:rsidRPr="00A51FDA">
        <w:rPr>
          <w:color w:val="000000"/>
        </w:rPr>
        <w:t xml:space="preserve">Формирование </w:t>
      </w:r>
      <w:r>
        <w:rPr>
          <w:color w:val="000000"/>
        </w:rPr>
        <w:t xml:space="preserve">у обучающихся </w:t>
      </w:r>
      <w:r w:rsidRPr="00A51FDA">
        <w:rPr>
          <w:color w:val="000000"/>
        </w:rPr>
        <w:t>коммуникативных навыков в разновозрастной среде и среде сверстников</w:t>
      </w:r>
    </w:p>
    <w:p w:rsidR="00376577" w:rsidRPr="00A51FDA" w:rsidRDefault="00376577" w:rsidP="00376577">
      <w:pPr>
        <w:numPr>
          <w:ilvl w:val="0"/>
          <w:numId w:val="30"/>
        </w:numPr>
        <w:shd w:val="clear" w:color="auto" w:fill="FFFFFF"/>
        <w:spacing w:before="100" w:beforeAutospacing="1" w:line="276" w:lineRule="auto"/>
        <w:jc w:val="left"/>
        <w:rPr>
          <w:color w:val="000000"/>
        </w:rPr>
      </w:pPr>
      <w:r w:rsidRPr="00A51FDA">
        <w:rPr>
          <w:color w:val="000000"/>
        </w:rPr>
        <w:t>Дифференциация и индивидуализация обучения</w:t>
      </w:r>
    </w:p>
    <w:p w:rsidR="00376577" w:rsidRPr="00F43E34" w:rsidRDefault="00376577" w:rsidP="00376577">
      <w:pPr>
        <w:autoSpaceDE w:val="0"/>
        <w:autoSpaceDN w:val="0"/>
        <w:adjustRightInd w:val="0"/>
        <w:spacing w:line="276" w:lineRule="auto"/>
        <w:ind w:left="1286"/>
        <w:rPr>
          <w:color w:val="000000"/>
        </w:rPr>
      </w:pPr>
    </w:p>
    <w:p w:rsidR="00376577" w:rsidRDefault="00376577" w:rsidP="00376577">
      <w:pPr>
        <w:spacing w:line="276" w:lineRule="auto"/>
        <w:ind w:left="426" w:hanging="426"/>
      </w:pPr>
      <w:r>
        <w:tab/>
      </w:r>
      <w:r>
        <w:tab/>
      </w:r>
      <w:r w:rsidRPr="000260D2">
        <w:t xml:space="preserve">Основными видами </w:t>
      </w:r>
      <w:r w:rsidRPr="00B60F78">
        <w:rPr>
          <w:bCs/>
          <w:color w:val="000000"/>
        </w:rPr>
        <w:t>психолого-педагогического сопровождения</w:t>
      </w:r>
      <w:r w:rsidRPr="000260D2">
        <w:t xml:space="preserve"> являются: психологическое просвещение, психологическая пр</w:t>
      </w:r>
      <w:r w:rsidRPr="000260D2">
        <w:t>о</w:t>
      </w:r>
      <w:r w:rsidRPr="000260D2">
        <w:t>филактика, психологическое консультирование, психологическая диагностика, психологическая коррекция.</w:t>
      </w:r>
      <w:r>
        <w:t xml:space="preserve"> В православном образ</w:t>
      </w:r>
      <w:r>
        <w:t>о</w:t>
      </w:r>
      <w:r>
        <w:t>вательном учреждении эта деятельность осуществляется с учётом учения Православной Церкви о человеке, о духовной природе многих психических процессов , о способах преодоления духовных и психических проблем, основанных на соборном опыте Церкви.</w:t>
      </w:r>
    </w:p>
    <w:p w:rsidR="00376577" w:rsidRPr="00260B2A" w:rsidRDefault="00376577" w:rsidP="00376577">
      <w:pPr>
        <w:spacing w:line="276" w:lineRule="auto"/>
        <w:rPr>
          <w:b/>
          <w:i/>
        </w:rPr>
      </w:pPr>
      <w:r w:rsidRPr="00260B2A">
        <w:rPr>
          <w:b/>
          <w:i/>
        </w:rPr>
        <w:t>1. Психологическое просвещение.</w:t>
      </w:r>
    </w:p>
    <w:p w:rsidR="00376577" w:rsidRPr="000260D2" w:rsidRDefault="00376577" w:rsidP="00376577">
      <w:pPr>
        <w:spacing w:line="276" w:lineRule="auto"/>
      </w:pPr>
      <w:r>
        <w:tab/>
        <w:t>Его</w:t>
      </w:r>
      <w:r w:rsidRPr="000260D2">
        <w:t xml:space="preserve"> задачами являются:</w:t>
      </w:r>
    </w:p>
    <w:p w:rsidR="00376577" w:rsidRPr="008C7F15" w:rsidRDefault="00376577" w:rsidP="00376577">
      <w:pPr>
        <w:spacing w:line="276" w:lineRule="auto"/>
        <w:ind w:left="284"/>
      </w:pPr>
      <w:r w:rsidRPr="000260D2">
        <w:t xml:space="preserve">а) повышение уровня </w:t>
      </w:r>
      <w:r>
        <w:t xml:space="preserve">духовной и </w:t>
      </w:r>
      <w:r w:rsidRPr="000260D2">
        <w:t>п</w:t>
      </w:r>
      <w:r>
        <w:t xml:space="preserve">сихологической культуры всех </w:t>
      </w:r>
      <w:r w:rsidRPr="000260D2">
        <w:t xml:space="preserve"> людей, которые работают с детьми</w:t>
      </w:r>
      <w:r>
        <w:t xml:space="preserve">,   </w:t>
      </w:r>
      <w:r w:rsidRPr="000260D2">
        <w:t xml:space="preserve"> знакомство учителей и род</w:t>
      </w:r>
      <w:r w:rsidRPr="000260D2">
        <w:t>и</w:t>
      </w:r>
      <w:r w:rsidRPr="000260D2">
        <w:t>телей с основными закономерностями и условиями благоприятног</w:t>
      </w:r>
      <w:r>
        <w:t>о духовного и психического развития ребенка;</w:t>
      </w:r>
    </w:p>
    <w:p w:rsidR="00376577" w:rsidRDefault="00376577" w:rsidP="00376577">
      <w:pPr>
        <w:spacing w:line="276" w:lineRule="auto"/>
        <w:ind w:left="284"/>
      </w:pPr>
      <w:r w:rsidRPr="000260D2">
        <w:t>б) знакомство учащихся с осно</w:t>
      </w:r>
      <w:r>
        <w:t>вами самопознания и</w:t>
      </w:r>
      <w:r w:rsidRPr="000260D2">
        <w:t xml:space="preserve"> самовосп</w:t>
      </w:r>
      <w:r w:rsidRPr="000260D2">
        <w:t>и</w:t>
      </w:r>
      <w:r w:rsidRPr="000260D2">
        <w:t>тания</w:t>
      </w:r>
      <w:r>
        <w:t xml:space="preserve"> ( в том числе с позиции христианской антропологии)</w:t>
      </w:r>
      <w:r w:rsidRPr="000260D2">
        <w:t>.</w:t>
      </w:r>
    </w:p>
    <w:p w:rsidR="00376577" w:rsidRPr="000260D2" w:rsidRDefault="00376577" w:rsidP="00376577">
      <w:pPr>
        <w:spacing w:line="276" w:lineRule="auto"/>
        <w:ind w:left="284"/>
      </w:pPr>
      <w:r>
        <w:tab/>
        <w:t xml:space="preserve">Формы реализации: знакомство обучаемых с учением Церкви о человеке и его внутреннем мире на занятиях вероучительного цикла, беседы Духовника и психолога школы с педагогами и родителями. </w:t>
      </w:r>
    </w:p>
    <w:p w:rsidR="00376577" w:rsidRPr="00260B2A" w:rsidRDefault="00376577" w:rsidP="00376577">
      <w:pPr>
        <w:spacing w:line="276" w:lineRule="auto"/>
        <w:ind w:left="284"/>
        <w:rPr>
          <w:b/>
          <w:i/>
        </w:rPr>
      </w:pPr>
      <w:r w:rsidRPr="00260B2A">
        <w:rPr>
          <w:b/>
          <w:i/>
        </w:rPr>
        <w:t>2. Психологическая профилактика.</w:t>
      </w:r>
    </w:p>
    <w:p w:rsidR="00376577" w:rsidRPr="000260D2" w:rsidRDefault="00376577" w:rsidP="00376577">
      <w:pPr>
        <w:spacing w:line="276" w:lineRule="auto"/>
        <w:ind w:left="284"/>
      </w:pPr>
      <w:r>
        <w:tab/>
      </w:r>
      <w:r w:rsidRPr="000260D2">
        <w:t>Её задачами являются:</w:t>
      </w:r>
    </w:p>
    <w:p w:rsidR="00376577" w:rsidRPr="008C7F15" w:rsidRDefault="00376577" w:rsidP="00376577">
      <w:pPr>
        <w:spacing w:line="276" w:lineRule="auto"/>
        <w:ind w:left="284"/>
      </w:pPr>
      <w:r w:rsidRPr="000260D2">
        <w:t>а) ответственность за соблюдение в детском образовательном учреждении психологических условий, необходимых для полноце</w:t>
      </w:r>
      <w:r w:rsidRPr="000260D2">
        <w:t>н</w:t>
      </w:r>
      <w:r w:rsidRPr="000260D2">
        <w:t xml:space="preserve">ного психического развития </w:t>
      </w:r>
      <w:r>
        <w:t>и формирования личности ребенка;</w:t>
      </w:r>
    </w:p>
    <w:p w:rsidR="00376577" w:rsidRDefault="00376577" w:rsidP="00376577">
      <w:pPr>
        <w:spacing w:line="276" w:lineRule="auto"/>
        <w:ind w:left="284"/>
      </w:pPr>
      <w:r w:rsidRPr="000260D2">
        <w:t xml:space="preserve"> б) своевременное выявление таких особенностей ребенка, кот</w:t>
      </w:r>
      <w:r w:rsidRPr="000260D2">
        <w:t>о</w:t>
      </w:r>
      <w:r w:rsidRPr="000260D2">
        <w:t xml:space="preserve">рые могут привести к определенным сложностям, отклонениям в его </w:t>
      </w:r>
      <w:r>
        <w:lastRenderedPageBreak/>
        <w:t xml:space="preserve">духовном, </w:t>
      </w:r>
      <w:r w:rsidRPr="000260D2">
        <w:t>интеллектуальном и эмоциональном развитии, в его п</w:t>
      </w:r>
      <w:r w:rsidRPr="000260D2">
        <w:t>о</w:t>
      </w:r>
      <w:r w:rsidRPr="000260D2">
        <w:t>веде</w:t>
      </w:r>
      <w:r>
        <w:t>нии и отношениях.</w:t>
      </w:r>
    </w:p>
    <w:p w:rsidR="00376577" w:rsidRPr="008C7F15" w:rsidRDefault="00376577" w:rsidP="00376577">
      <w:pPr>
        <w:spacing w:line="276" w:lineRule="auto"/>
        <w:ind w:left="284"/>
      </w:pPr>
      <w:r>
        <w:tab/>
        <w:t>Формы реализации: контроль администрации, классных рук</w:t>
      </w:r>
      <w:r>
        <w:t>о</w:t>
      </w:r>
      <w:r>
        <w:t>водителей и Духовника за духовной, моральной и психологической обстановкой в образовательном учреждении и в классах, беседы Духовника, психолога и педагогов с обучающимися и их родителями.</w:t>
      </w:r>
    </w:p>
    <w:p w:rsidR="00376577" w:rsidRDefault="00376577" w:rsidP="00376577">
      <w:pPr>
        <w:spacing w:line="276" w:lineRule="auto"/>
        <w:ind w:left="284"/>
      </w:pPr>
    </w:p>
    <w:p w:rsidR="00376577" w:rsidRPr="00260B2A" w:rsidRDefault="00376577" w:rsidP="00376577">
      <w:pPr>
        <w:spacing w:line="276" w:lineRule="auto"/>
        <w:ind w:left="284"/>
        <w:rPr>
          <w:b/>
          <w:i/>
        </w:rPr>
      </w:pPr>
      <w:r w:rsidRPr="00260B2A">
        <w:rPr>
          <w:b/>
          <w:i/>
        </w:rPr>
        <w:t>3. Психолого-педагогический консилиум.</w:t>
      </w:r>
    </w:p>
    <w:p w:rsidR="00376577" w:rsidRPr="000260D2" w:rsidRDefault="00376577" w:rsidP="00376577">
      <w:pPr>
        <w:spacing w:line="276" w:lineRule="auto"/>
        <w:ind w:left="284"/>
      </w:pPr>
      <w:r>
        <w:tab/>
      </w:r>
      <w:r w:rsidRPr="000260D2">
        <w:t>Его задачами являются:</w:t>
      </w:r>
    </w:p>
    <w:p w:rsidR="00376577" w:rsidRPr="008C7F15" w:rsidRDefault="00376577" w:rsidP="00376577">
      <w:pPr>
        <w:spacing w:line="276" w:lineRule="auto"/>
        <w:ind w:left="567"/>
      </w:pPr>
      <w:r w:rsidRPr="000260D2">
        <w:t>а) показать педагогическому коллективу ребенка с разных сторон, обязательно подчеркнув его положительные, сильные стороны. Представить доказательные гипотезы, основанные на данных психодиагностики, наблюдений, бесед и пр. о причинах происхождения и существован</w:t>
      </w:r>
      <w:r>
        <w:t>ия личностных проблем школьн</w:t>
      </w:r>
      <w:r>
        <w:t>и</w:t>
      </w:r>
      <w:r>
        <w:t>ка;</w:t>
      </w:r>
    </w:p>
    <w:p w:rsidR="00376577" w:rsidRPr="000260D2" w:rsidRDefault="00376577" w:rsidP="00376577">
      <w:pPr>
        <w:spacing w:line="276" w:lineRule="auto"/>
        <w:ind w:left="567"/>
      </w:pPr>
      <w:r>
        <w:t>б</w:t>
      </w:r>
      <w:r w:rsidRPr="000260D2">
        <w:t>) выработать коллективное понимание всеми учителями сути личностной проблемы ребенка. Только в этом случае можно ра</w:t>
      </w:r>
      <w:r w:rsidRPr="000260D2">
        <w:t>с</w:t>
      </w:r>
      <w:r w:rsidRPr="000260D2">
        <w:t>считывать на их взаимодействие в интересах школьника.</w:t>
      </w:r>
    </w:p>
    <w:p w:rsidR="00376577" w:rsidRDefault="00376577" w:rsidP="00376577">
      <w:pPr>
        <w:spacing w:line="276" w:lineRule="auto"/>
        <w:ind w:left="567" w:firstLine="425"/>
      </w:pPr>
      <w:r>
        <w:t>Формы реализации:  заседания педагогического совета и советов родителей по вопросам поведения обучающихся</w:t>
      </w:r>
    </w:p>
    <w:p w:rsidR="00376577" w:rsidRPr="00260B2A" w:rsidRDefault="00376577" w:rsidP="00376577">
      <w:pPr>
        <w:spacing w:line="276" w:lineRule="auto"/>
        <w:ind w:left="284"/>
        <w:rPr>
          <w:b/>
          <w:i/>
        </w:rPr>
      </w:pPr>
      <w:r w:rsidRPr="00260B2A">
        <w:rPr>
          <w:b/>
          <w:i/>
        </w:rPr>
        <w:t> 4. Психологическая консультация.</w:t>
      </w:r>
    </w:p>
    <w:p w:rsidR="00376577" w:rsidRPr="000260D2" w:rsidRDefault="00376577" w:rsidP="00376577">
      <w:pPr>
        <w:spacing w:line="276" w:lineRule="auto"/>
        <w:ind w:left="284"/>
      </w:pPr>
      <w:r>
        <w:tab/>
      </w:r>
      <w:r w:rsidRPr="000260D2">
        <w:t>Её задачами являются:</w:t>
      </w:r>
    </w:p>
    <w:p w:rsidR="00376577" w:rsidRPr="008C7F15" w:rsidRDefault="00376577" w:rsidP="00376577">
      <w:pPr>
        <w:spacing w:line="276" w:lineRule="auto"/>
        <w:ind w:left="567" w:firstLine="0"/>
      </w:pPr>
      <w:r w:rsidRPr="000260D2">
        <w:t>а) консультация учителей и родителей по пробле</w:t>
      </w:r>
      <w:r>
        <w:t>мам обучения и воспитания детей;</w:t>
      </w:r>
    </w:p>
    <w:p w:rsidR="00376577" w:rsidRPr="008C7F15" w:rsidRDefault="00376577" w:rsidP="00376577">
      <w:pPr>
        <w:spacing w:line="276" w:lineRule="auto"/>
        <w:ind w:left="567" w:firstLine="0"/>
      </w:pPr>
      <w:r w:rsidRPr="000260D2">
        <w:t>б) индивидуальное консультирование учащихся по вопросам обучения, развития, проблемам жизненного самоопределения, взаимоотношений со взрослыми и сверстниками, само</w:t>
      </w:r>
      <w:r>
        <w:t>воспитания;</w:t>
      </w:r>
    </w:p>
    <w:p w:rsidR="00376577" w:rsidRPr="000260D2" w:rsidRDefault="00376577" w:rsidP="00376577">
      <w:pPr>
        <w:spacing w:line="276" w:lineRule="auto"/>
        <w:ind w:left="567" w:firstLine="0"/>
      </w:pPr>
      <w:r w:rsidRPr="000260D2">
        <w:t>в) способствование повышению психологической культуры п</w:t>
      </w:r>
      <w:r w:rsidRPr="000260D2">
        <w:t>е</w:t>
      </w:r>
      <w:r w:rsidRPr="000260D2">
        <w:t>дагогов и родителей путем проведения индивидуальных и гру</w:t>
      </w:r>
      <w:r w:rsidRPr="000260D2">
        <w:t>п</w:t>
      </w:r>
      <w:r w:rsidRPr="000260D2">
        <w:t>повых консультаций, участием в педсоветах, методобъединениях, общешкольных и классных родительских собраниях.</w:t>
      </w:r>
    </w:p>
    <w:p w:rsidR="00376577" w:rsidRDefault="00376577" w:rsidP="00376577">
      <w:pPr>
        <w:spacing w:line="276" w:lineRule="auto"/>
        <w:ind w:left="567" w:firstLine="425"/>
      </w:pPr>
      <w:r>
        <w:t>Формы реализации: индивидуальные и групповые беседы специалистов-психологов, Духовника школы с педагогами и р</w:t>
      </w:r>
      <w:r>
        <w:t>о</w:t>
      </w:r>
      <w:r>
        <w:t>дителями по вопросам воспитания, консультации по вопросам воспитания с участием администрации, классных руководителей, педагогов, Духовника и родителей обучающихся.</w:t>
      </w:r>
    </w:p>
    <w:p w:rsidR="00376577" w:rsidRPr="00260B2A" w:rsidRDefault="00376577" w:rsidP="00376577">
      <w:pPr>
        <w:spacing w:line="276" w:lineRule="auto"/>
        <w:ind w:left="284"/>
        <w:rPr>
          <w:b/>
          <w:i/>
        </w:rPr>
      </w:pPr>
      <w:r w:rsidRPr="00260B2A">
        <w:rPr>
          <w:b/>
          <w:i/>
        </w:rPr>
        <w:t>5. Психологическая диагностика.</w:t>
      </w:r>
    </w:p>
    <w:p w:rsidR="00376577" w:rsidRPr="000260D2" w:rsidRDefault="00376577" w:rsidP="00376577">
      <w:pPr>
        <w:spacing w:line="276" w:lineRule="auto"/>
        <w:ind w:left="284"/>
      </w:pPr>
      <w:r>
        <w:tab/>
      </w:r>
      <w:r w:rsidRPr="000260D2">
        <w:t>В её задачи входит:</w:t>
      </w:r>
    </w:p>
    <w:p w:rsidR="00376577" w:rsidRPr="000260D2" w:rsidRDefault="00376577" w:rsidP="008E1E39">
      <w:pPr>
        <w:spacing w:line="276" w:lineRule="auto"/>
        <w:ind w:left="567" w:firstLine="0"/>
      </w:pPr>
      <w:r w:rsidRPr="000260D2">
        <w:lastRenderedPageBreak/>
        <w:t>а)  выявление особенностей психического развития ребенка, сформированности определенных психологических новообраз</w:t>
      </w:r>
      <w:r w:rsidRPr="000260D2">
        <w:t>о</w:t>
      </w:r>
      <w:r w:rsidRPr="000260D2">
        <w:t>ваний, соответствия уровня развития умений, знаний, навыков, личностных и межличностных особенностей возрастным о</w:t>
      </w:r>
      <w:r>
        <w:t>рие</w:t>
      </w:r>
      <w:r>
        <w:t>н</w:t>
      </w:r>
      <w:r>
        <w:t>тирам, требованиям общества</w:t>
      </w:r>
      <w:r w:rsidRPr="000260D2">
        <w:t>;</w:t>
      </w:r>
    </w:p>
    <w:p w:rsidR="00376577" w:rsidRPr="008C7F15" w:rsidRDefault="00376577" w:rsidP="008E1E39">
      <w:pPr>
        <w:spacing w:line="276" w:lineRule="auto"/>
        <w:ind w:left="567" w:hanging="56"/>
      </w:pPr>
      <w:r w:rsidRPr="000260D2">
        <w:t>б)  информирование об индивидуально-психических</w:t>
      </w:r>
      <w:r>
        <w:t xml:space="preserve"> особенн</w:t>
      </w:r>
      <w:r>
        <w:t>о</w:t>
      </w:r>
      <w:r>
        <w:t>стях детей как их самих</w:t>
      </w:r>
      <w:r w:rsidRPr="000260D2">
        <w:t>, так и тех, кто с ними раб</w:t>
      </w:r>
      <w:r>
        <w:t>отает, – учителей, родителей;</w:t>
      </w:r>
    </w:p>
    <w:p w:rsidR="00376577" w:rsidRPr="008C7F15" w:rsidRDefault="00376577" w:rsidP="008E1E39">
      <w:pPr>
        <w:spacing w:line="276" w:lineRule="auto"/>
        <w:ind w:left="567" w:firstLine="0"/>
      </w:pPr>
      <w:r w:rsidRPr="000260D2">
        <w:t>в) формулировка заключения об основных характеристиках из</w:t>
      </w:r>
      <w:r w:rsidRPr="000260D2">
        <w:t>у</w:t>
      </w:r>
      <w:r w:rsidRPr="000260D2">
        <w:t>чавшихся компонентов психического развития или формирования личности ребенка, иными словами – психологический диагноз. Это центральный этап, во имя которого развертываются все предшествующие и исходя из котор</w:t>
      </w:r>
      <w:r>
        <w:t>ого могут строиться посл</w:t>
      </w:r>
      <w:r>
        <w:t>е</w:t>
      </w:r>
      <w:r>
        <w:t>дующие;</w:t>
      </w:r>
    </w:p>
    <w:p w:rsidR="00376577" w:rsidRDefault="00376577" w:rsidP="008E1E39">
      <w:pPr>
        <w:spacing w:line="276" w:lineRule="auto"/>
        <w:ind w:left="567" w:hanging="56"/>
      </w:pPr>
      <w:r w:rsidRPr="000260D2">
        <w:t xml:space="preserve"> г) разработка рекомендаций, программы психокоррекционной работы с детьми, составление долговременного (или иного) плана развития способностей или других психологических образований.</w:t>
      </w:r>
    </w:p>
    <w:p w:rsidR="00376577" w:rsidRPr="000260D2" w:rsidRDefault="00376577" w:rsidP="008E1E39">
      <w:pPr>
        <w:spacing w:line="276" w:lineRule="auto"/>
        <w:ind w:left="567" w:hanging="56"/>
      </w:pPr>
      <w:r>
        <w:tab/>
        <w:t>Формы реализации: заседания педагогического совета по вопр</w:t>
      </w:r>
      <w:r>
        <w:t>о</w:t>
      </w:r>
      <w:r>
        <w:t>сам составления психологической характеристики обучающихся и планов психокорекционной работы с ними, в случае необход</w:t>
      </w:r>
      <w:r>
        <w:t>и</w:t>
      </w:r>
      <w:r>
        <w:t>мости подготовка материалов для городской ПМПК.</w:t>
      </w:r>
    </w:p>
    <w:p w:rsidR="008E1E39" w:rsidRDefault="00376577" w:rsidP="008E1E39">
      <w:pPr>
        <w:pStyle w:val="h3"/>
        <w:spacing w:line="276" w:lineRule="auto"/>
        <w:ind w:left="284"/>
        <w:jc w:val="both"/>
      </w:pPr>
      <w:r>
        <w:tab/>
      </w:r>
      <w:r w:rsidRPr="008E1E39">
        <w:rPr>
          <w:b w:val="0"/>
          <w:sz w:val="20"/>
          <w:szCs w:val="20"/>
        </w:rPr>
        <w:t xml:space="preserve">Повышает эффективность психолого-педагогического сопровождения, традиционный для нашей культуры, подход с позиции православного восприятия мира. Христианский взгляд указывает на грех - как на источник духовно-нравственных и психологических проблем, проблем во взаимоотношениях между детьми и между взрослыми и детьми. Доверительные беседы Духовника с педагогами, обучающимися и их родителями, особенно во время проведения исповеди, которая, согласно правилам поведения в школе, охватывает дважды в год (во время Рождественского и Великого постов) 100% учащихся и большую часть педагогов и существенную часть родителей, помогают  выявлять и бороться с грехом. Наряду с этим, изучение обучаемыми основ православной веры и культуры, приобщение их к традиционному для христианства духу братолюбия и смирения,  практике духовного самоанализа при подготовке к исповеди помогает </w:t>
      </w:r>
      <w:r w:rsidRPr="008E1E39">
        <w:rPr>
          <w:b w:val="0"/>
          <w:sz w:val="20"/>
          <w:szCs w:val="20"/>
        </w:rPr>
        <w:lastRenderedPageBreak/>
        <w:t>создавать и  сохранять в школе благоприятную духовно-психологическую обстановку.</w:t>
      </w:r>
    </w:p>
    <w:p w:rsidR="00767BB0" w:rsidRDefault="00767BB0" w:rsidP="008E1E39">
      <w:pPr>
        <w:pStyle w:val="h3"/>
        <w:ind w:left="284"/>
        <w:jc w:val="both"/>
      </w:pPr>
      <w:r>
        <w:t>3.5.3</w:t>
      </w:r>
      <w:r>
        <w:t> </w:t>
      </w:r>
      <w:r>
        <w:t>Финансово-экономические условия реализации образовательной программы начального общего образования</w:t>
      </w:r>
    </w:p>
    <w:p w:rsidR="00B45195" w:rsidRDefault="00B45195" w:rsidP="00B45195">
      <w:pPr>
        <w:spacing w:line="276" w:lineRule="auto"/>
      </w:pPr>
      <w:r>
        <w:t>Финансовое обеспечение реализации основной образовательной программы основывается на трёх  источниках поступления средств:</w:t>
      </w:r>
    </w:p>
    <w:p w:rsidR="00B45195" w:rsidRDefault="00B45195" w:rsidP="00B45195">
      <w:pPr>
        <w:numPr>
          <w:ilvl w:val="1"/>
          <w:numId w:val="31"/>
        </w:numPr>
        <w:spacing w:line="276" w:lineRule="auto"/>
        <w:jc w:val="left"/>
      </w:pPr>
      <w:r>
        <w:t>субсидии на финансовое обеспечение получения начального общего образования имеющему госуда</w:t>
      </w:r>
      <w:r>
        <w:t>р</w:t>
      </w:r>
      <w:r>
        <w:t>ственную аккредитацию негосударственному общео</w:t>
      </w:r>
      <w:r>
        <w:t>б</w:t>
      </w:r>
      <w:r>
        <w:t>разовательному учреждению из регионального бюджета согласно утверждённому подушевому нормативу;</w:t>
      </w:r>
    </w:p>
    <w:p w:rsidR="00B45195" w:rsidRDefault="00B45195" w:rsidP="00B45195">
      <w:pPr>
        <w:numPr>
          <w:ilvl w:val="1"/>
          <w:numId w:val="31"/>
        </w:numPr>
        <w:spacing w:line="276" w:lineRule="auto"/>
        <w:jc w:val="left"/>
      </w:pPr>
      <w:r>
        <w:t>финансовые средства выделяемые Учредителем обр</w:t>
      </w:r>
      <w:r>
        <w:t>а</w:t>
      </w:r>
      <w:r>
        <w:t>зовательной организации на уставную деятельность образовательной организации;</w:t>
      </w:r>
    </w:p>
    <w:p w:rsidR="00B45195" w:rsidRDefault="00B45195" w:rsidP="00B45195">
      <w:pPr>
        <w:numPr>
          <w:ilvl w:val="1"/>
          <w:numId w:val="31"/>
        </w:numPr>
        <w:spacing w:line="276" w:lineRule="auto"/>
        <w:jc w:val="left"/>
      </w:pPr>
      <w:r>
        <w:t>добровольные пожертвования физических и юридич</w:t>
      </w:r>
      <w:r>
        <w:t>е</w:t>
      </w:r>
      <w:r>
        <w:t>ских лиц на уставную деятельность образовательной организации.</w:t>
      </w:r>
    </w:p>
    <w:p w:rsidR="00767BB0" w:rsidRDefault="00767BB0" w:rsidP="00767BB0">
      <w:pPr>
        <w:pStyle w:val="body"/>
      </w:pPr>
      <w:r>
        <w:t>.</w:t>
      </w:r>
    </w:p>
    <w:p w:rsidR="00767BB0" w:rsidRDefault="00767BB0" w:rsidP="00767BB0">
      <w:pPr>
        <w:pStyle w:val="h3"/>
      </w:pPr>
      <w:r>
        <w:t>3.5.4.</w:t>
      </w:r>
      <w:r>
        <w:t> </w:t>
      </w:r>
      <w:r>
        <w:t xml:space="preserve">Информационно-методические условия реализации  программы начального общего образования </w:t>
      </w:r>
    </w:p>
    <w:p w:rsidR="00767BB0" w:rsidRDefault="00767BB0" w:rsidP="00767BB0">
      <w:pPr>
        <w:pStyle w:val="h4-first"/>
      </w:pPr>
      <w:r>
        <w:t>Информационно-образовательная среда как условие реализации программы начального общего образования</w:t>
      </w:r>
    </w:p>
    <w:p w:rsidR="00767BB0" w:rsidRDefault="00767BB0" w:rsidP="00767BB0">
      <w:pPr>
        <w:pStyle w:val="body"/>
      </w:pPr>
      <w:r>
        <w:t>В соответствии с требованиями ФГОС НОО реализация программы начального общего образования обеспечивается современной инфо</w:t>
      </w:r>
      <w:r>
        <w:t>р</w:t>
      </w:r>
      <w:r>
        <w:t>мационно-образовательной средой.</w:t>
      </w:r>
    </w:p>
    <w:p w:rsidR="00767BB0" w:rsidRDefault="00767BB0" w:rsidP="00767BB0">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образов</w:t>
      </w:r>
      <w:r>
        <w:rPr>
          <w:spacing w:val="1"/>
        </w:rPr>
        <w:t>а</w:t>
      </w:r>
      <w:r>
        <w:rPr>
          <w:spacing w:val="1"/>
        </w:rPr>
        <w:t>тельной организации понимается открытая педагогическая система, включающая разнообразные информационные образовательные р</w:t>
      </w:r>
      <w:r>
        <w:rPr>
          <w:spacing w:val="1"/>
        </w:rPr>
        <w:t>е</w:t>
      </w:r>
      <w:r>
        <w:rPr>
          <w:spacing w:val="1"/>
        </w:rPr>
        <w:t xml:space="preserve">сурсы, современные информационно-коммуникационные технологии, способствующие реализации требований ФГОС. </w:t>
      </w:r>
    </w:p>
    <w:p w:rsidR="00767BB0" w:rsidRDefault="00767BB0" w:rsidP="00767BB0">
      <w:pPr>
        <w:pStyle w:val="body"/>
        <w:rPr>
          <w:rStyle w:val="Bold"/>
          <w:bCs w:val="0"/>
        </w:rPr>
      </w:pPr>
      <w:r>
        <w:rPr>
          <w:rStyle w:val="Bold"/>
          <w:bCs w:val="0"/>
        </w:rPr>
        <w:t>Основными компонентами ИОС являются:</w:t>
      </w:r>
    </w:p>
    <w:p w:rsidR="00767BB0" w:rsidRDefault="00767BB0" w:rsidP="009468CB">
      <w:pPr>
        <w:pStyle w:val="list-bullet"/>
      </w:pPr>
      <w:r>
        <w:lastRenderedPageBreak/>
        <w:t>учебно-методические комплекты по</w:t>
      </w:r>
      <w:r w:rsidR="00B45195">
        <w:t xml:space="preserve"> всем учебным предметам на русском языке</w:t>
      </w:r>
      <w:r>
        <w:t>;</w:t>
      </w:r>
    </w:p>
    <w:p w:rsidR="00767BB0" w:rsidRDefault="00767BB0" w:rsidP="009468CB">
      <w:pPr>
        <w:pStyle w:val="list-bullet"/>
        <w:rPr>
          <w:spacing w:val="-1"/>
        </w:rPr>
      </w:pPr>
      <w:r>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67BB0" w:rsidRDefault="00767BB0" w:rsidP="009468CB">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767BB0" w:rsidRDefault="00767BB0" w:rsidP="00767BB0">
      <w:pPr>
        <w:pStyle w:val="body"/>
        <w:rPr>
          <w:spacing w:val="-1"/>
        </w:rPr>
      </w:pPr>
      <w:r>
        <w:rPr>
          <w:spacing w:val="-1"/>
        </w:rPr>
        <w:t>Образовательной организацией применяются информацио</w:t>
      </w:r>
      <w:r>
        <w:rPr>
          <w:spacing w:val="-1"/>
        </w:rPr>
        <w:t>н</w:t>
      </w:r>
      <w:r>
        <w:rPr>
          <w:spacing w:val="-1"/>
        </w:rPr>
        <w:t>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w:t>
      </w:r>
      <w:r>
        <w:rPr>
          <w:spacing w:val="-1"/>
        </w:rPr>
        <w:t>ь</w:t>
      </w:r>
      <w:r>
        <w:rPr>
          <w:spacing w:val="-1"/>
        </w:rPr>
        <w:t>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w:t>
      </w:r>
      <w:r>
        <w:rPr>
          <w:spacing w:val="-1"/>
        </w:rPr>
        <w:t>е</w:t>
      </w:r>
      <w:r>
        <w:rPr>
          <w:spacing w:val="-1"/>
        </w:rPr>
        <w:t xml:space="preserve">ния. </w:t>
      </w:r>
    </w:p>
    <w:p w:rsidR="00767BB0" w:rsidRDefault="00767BB0" w:rsidP="00767BB0">
      <w:pPr>
        <w:pStyle w:val="body"/>
      </w:pPr>
      <w:r>
        <w:rPr>
          <w:rStyle w:val="Bold"/>
          <w:bCs w:val="0"/>
        </w:rPr>
        <w:t>Информационно-коммуникационные средства и технологии</w:t>
      </w:r>
      <w:r>
        <w:t xml:space="preserve"> обеспечивают: </w:t>
      </w:r>
    </w:p>
    <w:p w:rsidR="00767BB0" w:rsidRDefault="00767BB0" w:rsidP="009468CB">
      <w:pPr>
        <w:pStyle w:val="list-bullet"/>
      </w:pPr>
      <w:r>
        <w:t>достижение личностных, предметных и метапредметных резул</w:t>
      </w:r>
      <w:r>
        <w:t>ь</w:t>
      </w:r>
      <w:r>
        <w:t>татов обучения при реализации требований ФГОС НОО;</w:t>
      </w:r>
    </w:p>
    <w:p w:rsidR="00767BB0" w:rsidRDefault="00767BB0" w:rsidP="009468CB">
      <w:pPr>
        <w:pStyle w:val="list-bullet"/>
      </w:pPr>
      <w:r>
        <w:t>формирование функциональной грамотности;</w:t>
      </w:r>
    </w:p>
    <w:p w:rsidR="00767BB0" w:rsidRDefault="00767BB0" w:rsidP="009468CB">
      <w:pPr>
        <w:pStyle w:val="list-bullet"/>
      </w:pPr>
      <w:r>
        <w:t>доступ к учебным планам, рабочим программам учебных пре</w:t>
      </w:r>
      <w:r>
        <w:t>д</w:t>
      </w:r>
      <w:r>
        <w:t>метов, курсов внеурочной деятельности;</w:t>
      </w:r>
    </w:p>
    <w:p w:rsidR="00767BB0" w:rsidRDefault="00767BB0" w:rsidP="009468CB">
      <w:pPr>
        <w:pStyle w:val="list-bullet"/>
      </w:pPr>
      <w:r>
        <w:t>доступ к электронным образовательным источникам, указанным в рабочих программах учебных предметов, с целью поиска и пол</w:t>
      </w:r>
      <w:r>
        <w:t>у</w:t>
      </w:r>
      <w:r>
        <w:t>чения информации (учебной и художественной литературе, ко</w:t>
      </w:r>
      <w:r>
        <w:t>л</w:t>
      </w:r>
      <w:r>
        <w:t xml:space="preserve">лекциям медиаресурсов на съёмных дисках, контролируемым ресурсам локальной сети и Интернета); </w:t>
      </w:r>
    </w:p>
    <w:p w:rsidR="00767BB0" w:rsidRDefault="00767BB0" w:rsidP="009468CB">
      <w:pPr>
        <w:pStyle w:val="list-bullet"/>
      </w:pPr>
      <w: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w:t>
      </w:r>
      <w:r>
        <w:t>р</w:t>
      </w:r>
      <w:r>
        <w:t>ных игр, тренажёров, моделей с цифровым управлением и о</w:t>
      </w:r>
      <w:r>
        <w:t>б</w:t>
      </w:r>
      <w:r>
        <w:t xml:space="preserve">ратной связью); </w:t>
      </w:r>
    </w:p>
    <w:p w:rsidR="00767BB0" w:rsidRDefault="00767BB0" w:rsidP="009468CB">
      <w:pPr>
        <w:pStyle w:val="list-bullet"/>
      </w:pPr>
      <w:r>
        <w:t>реализацию индивидуальных образовательных планов, ос</w:t>
      </w:r>
      <w:r>
        <w:t>у</w:t>
      </w:r>
      <w:r>
        <w:t>ществление самостоятельной образовательной деятельности обучающихся при поддержке педагогических работников;</w:t>
      </w:r>
    </w:p>
    <w:p w:rsidR="00767BB0" w:rsidRDefault="00767BB0" w:rsidP="009468CB">
      <w:pPr>
        <w:pStyle w:val="list-bullet"/>
      </w:pPr>
      <w:r>
        <w:t>фиксацию и хранение информации о ходе образовательного пр</w:t>
      </w:r>
      <w:r>
        <w:t>о</w:t>
      </w:r>
      <w:r>
        <w:t>цесса;</w:t>
      </w:r>
    </w:p>
    <w:p w:rsidR="00767BB0" w:rsidRDefault="00767BB0" w:rsidP="009468CB">
      <w:pPr>
        <w:pStyle w:val="list-bullet"/>
      </w:pPr>
      <w:r>
        <w:t>проведение массовых мероприятий, досуга с просмотром виде</w:t>
      </w:r>
      <w:r>
        <w:t>о</w:t>
      </w:r>
      <w:r>
        <w:t>материалов, организацию театрализованных представлений, обеспеченных озвучиванием и освещением;</w:t>
      </w:r>
    </w:p>
    <w:p w:rsidR="00767BB0" w:rsidRDefault="00767BB0" w:rsidP="009468CB">
      <w:pPr>
        <w:pStyle w:val="list-bullet"/>
      </w:pPr>
      <w:r>
        <w:lastRenderedPageBreak/>
        <w:t>формирование и хранение электронного портфолио обучающ</w:t>
      </w:r>
      <w:r>
        <w:t>е</w:t>
      </w:r>
      <w:r>
        <w:t>гося.</w:t>
      </w:r>
    </w:p>
    <w:p w:rsidR="00767BB0" w:rsidRDefault="00767BB0" w:rsidP="00767BB0">
      <w:pPr>
        <w:pStyle w:val="body"/>
      </w:pPr>
      <w:r>
        <w:t>Создание в образовательной организации информацио</w:t>
      </w:r>
      <w:r>
        <w:t>н</w:t>
      </w:r>
      <w:r>
        <w:t>но-</w:t>
      </w:r>
      <w:r w:rsidR="00B45195">
        <w:t>образовательной среды осуществляется</w:t>
      </w:r>
      <w:r>
        <w:t xml:space="preserve"> по следующим параметрам:</w:t>
      </w:r>
    </w:p>
    <w:p w:rsidR="009468CB" w:rsidRDefault="009468CB" w:rsidP="00767BB0">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767BB0" w:rsidRPr="009468CB" w:rsidTr="00474F70">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п/п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Наличие </w:t>
            </w:r>
            <w:r w:rsidRPr="009468CB">
              <w:rPr>
                <w:rFonts w:ascii="Times New Roman" w:hAnsi="Times New Roman" w:cs="Times New Roman"/>
              </w:rPr>
              <w:br/>
              <w:t xml:space="preserve">компонентов </w:t>
            </w:r>
            <w:r w:rsidRPr="009468CB">
              <w:rPr>
                <w:rFonts w:ascii="Times New Roman" w:hAnsi="Times New Roman"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Сроки создания </w:t>
            </w:r>
            <w:r w:rsidRPr="009468CB">
              <w:rPr>
                <w:rFonts w:ascii="Times New Roman" w:hAnsi="Times New Roman" w:cs="Times New Roman"/>
              </w:rPr>
              <w:br/>
              <w:t xml:space="preserve">условий </w:t>
            </w:r>
            <w:r w:rsidRPr="009468CB">
              <w:rPr>
                <w:rFonts w:ascii="Times New Roman" w:hAnsi="Times New Roman" w:cs="Times New Roman"/>
              </w:rPr>
              <w:br/>
              <w:t xml:space="preserve">в соответствии </w:t>
            </w:r>
            <w:r w:rsidRPr="009468CB">
              <w:rPr>
                <w:rFonts w:ascii="Times New Roman" w:hAnsi="Times New Roman" w:cs="Times New Roman"/>
              </w:rPr>
              <w:br/>
              <w:t xml:space="preserve">с требованиями </w:t>
            </w:r>
            <w:r w:rsidRPr="009468CB">
              <w:rPr>
                <w:rFonts w:ascii="Times New Roman" w:hAnsi="Times New Roman" w:cs="Times New Roman"/>
              </w:rPr>
              <w:br/>
              <w:t>ФГОС НОО</w:t>
            </w: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Учебники по всем уче</w:t>
            </w:r>
            <w:r w:rsidRPr="009468CB">
              <w:rPr>
                <w:rFonts w:cs="Times New Roman"/>
              </w:rPr>
              <w:t>б</w:t>
            </w:r>
            <w:r w:rsidRPr="009468CB">
              <w:rPr>
                <w:rFonts w:cs="Times New Roman"/>
              </w:rPr>
              <w:t>ным предметам на языках обучения, определённых учредителем образов</w:t>
            </w:r>
            <w:r w:rsidRPr="009468CB">
              <w:rPr>
                <w:rFonts w:cs="Times New Roman"/>
              </w:rPr>
              <w:t>а</w:t>
            </w:r>
            <w:r w:rsidRPr="009468CB">
              <w:rPr>
                <w:rFonts w:cs="Times New Roman"/>
              </w:rPr>
              <w:t>тельной организации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45195" w:rsidRDefault="00B45195" w:rsidP="00B45195">
            <w:pPr>
              <w:pStyle w:val="NoParagraphStyle"/>
              <w:spacing w:line="240" w:lineRule="auto"/>
              <w:jc w:val="center"/>
              <w:textAlignment w:val="auto"/>
              <w:rPr>
                <w:rFonts w:ascii="Times New Roman" w:hAnsi="Times New Roman" w:cs="Times New Roman"/>
                <w:color w:val="auto"/>
                <w:sz w:val="20"/>
                <w:szCs w:val="20"/>
                <w:lang w:val="ru-RU"/>
              </w:rPr>
            </w:pPr>
            <w:r w:rsidRPr="00B45195">
              <w:rPr>
                <w:rFonts w:ascii="Times New Roman" w:hAnsi="Times New Roman" w:cs="Times New Roman"/>
                <w:color w:val="auto"/>
                <w:sz w:val="20"/>
                <w:szCs w:val="20"/>
                <w:lang w:val="ru-RU"/>
              </w:rPr>
              <w:t>имеются</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Учебно-наглядные пос</w:t>
            </w:r>
            <w:r w:rsidRPr="009468CB">
              <w:rPr>
                <w:rFonts w:cs="Times New Roman"/>
              </w:rPr>
              <w:t>о</w:t>
            </w:r>
            <w:r w:rsidRPr="009468CB">
              <w:rPr>
                <w:rFonts w:cs="Times New Roman"/>
              </w:rPr>
              <w:t>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45195" w:rsidP="00B45195">
            <w:pPr>
              <w:pStyle w:val="NoParagraphStyle"/>
              <w:spacing w:line="240" w:lineRule="auto"/>
              <w:jc w:val="center"/>
              <w:textAlignment w:val="auto"/>
              <w:rPr>
                <w:rFonts w:ascii="Times New Roman" w:hAnsi="Times New Roman" w:cs="Times New Roman"/>
                <w:color w:val="auto"/>
                <w:lang w:val="ru-RU"/>
              </w:rPr>
            </w:pPr>
            <w:r w:rsidRPr="00B45195">
              <w:rPr>
                <w:rFonts w:ascii="Times New Roman" w:hAnsi="Times New Roman" w:cs="Times New Roman"/>
                <w:color w:val="auto"/>
                <w:sz w:val="20"/>
                <w:szCs w:val="20"/>
                <w:lang w:val="ru-RU"/>
              </w:rPr>
              <w:t>имеются</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Технические средства, обеспечивающие фун</w:t>
            </w:r>
            <w:r w:rsidRPr="009468CB">
              <w:rPr>
                <w:rFonts w:cs="Times New Roman"/>
              </w:rPr>
              <w:t>к</w:t>
            </w:r>
            <w:r w:rsidRPr="009468CB">
              <w:rPr>
                <w:rFonts w:cs="Times New Roman"/>
              </w:rPr>
              <w:t>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45195" w:rsidP="00B45195">
            <w:pPr>
              <w:pStyle w:val="NoParagraphStyle"/>
              <w:spacing w:line="240" w:lineRule="auto"/>
              <w:jc w:val="center"/>
              <w:textAlignment w:val="auto"/>
              <w:rPr>
                <w:rFonts w:ascii="Times New Roman" w:hAnsi="Times New Roman" w:cs="Times New Roman"/>
                <w:color w:val="auto"/>
                <w:lang w:val="ru-RU"/>
              </w:rPr>
            </w:pPr>
            <w:r w:rsidRPr="00B45195">
              <w:rPr>
                <w:rFonts w:ascii="Times New Roman" w:hAnsi="Times New Roman" w:cs="Times New Roman"/>
                <w:color w:val="auto"/>
                <w:sz w:val="20"/>
                <w:szCs w:val="20"/>
                <w:lang w:val="ru-RU"/>
              </w:rPr>
              <w:t>имеются</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9468CB">
            <w:pPr>
              <w:pStyle w:val="table-body0mm"/>
              <w:rPr>
                <w:rFonts w:cs="Times New Roman"/>
              </w:rPr>
            </w:pPr>
            <w:r w:rsidRPr="009468CB">
              <w:rPr>
                <w:rFonts w:cs="Times New Roman"/>
              </w:rPr>
              <w:t>Программные инстр</w:t>
            </w:r>
            <w:r w:rsidRPr="009468CB">
              <w:rPr>
                <w:rFonts w:cs="Times New Roman"/>
              </w:rPr>
              <w:t>у</w:t>
            </w:r>
            <w:r w:rsidRPr="009468CB">
              <w:rPr>
                <w:rFonts w:cs="Times New Roman"/>
              </w:rPr>
              <w:t>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45195" w:rsidP="00B45195">
            <w:pPr>
              <w:pStyle w:val="NoParagraphStyle"/>
              <w:spacing w:line="240" w:lineRule="auto"/>
              <w:jc w:val="center"/>
              <w:textAlignment w:val="auto"/>
              <w:rPr>
                <w:rFonts w:ascii="Times New Roman" w:hAnsi="Times New Roman" w:cs="Times New Roman"/>
                <w:color w:val="auto"/>
                <w:lang w:val="ru-RU"/>
              </w:rPr>
            </w:pPr>
            <w:r w:rsidRPr="00B45195">
              <w:rPr>
                <w:rFonts w:ascii="Times New Roman" w:hAnsi="Times New Roman" w:cs="Times New Roman"/>
                <w:color w:val="auto"/>
                <w:sz w:val="20"/>
                <w:szCs w:val="20"/>
                <w:lang w:val="ru-RU"/>
              </w:rPr>
              <w:t>имеются</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r w:rsidR="00767BB0" w:rsidRPr="009468CB" w:rsidTr="00474F70">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centre"/>
              <w:rPr>
                <w:rFonts w:ascii="Times New Roman" w:hAnsi="Times New Roman" w:cs="Times New Roman"/>
              </w:rPr>
            </w:pPr>
            <w:r w:rsidRPr="009468CB">
              <w:rPr>
                <w:rFonts w:ascii="Times New Roman" w:hAnsi="Times New Roman"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B45195" w:rsidP="00B45195">
            <w:pPr>
              <w:pStyle w:val="NoParagraphStyle"/>
              <w:spacing w:line="240" w:lineRule="auto"/>
              <w:jc w:val="center"/>
              <w:textAlignment w:val="auto"/>
              <w:rPr>
                <w:rFonts w:ascii="Times New Roman" w:hAnsi="Times New Roman" w:cs="Times New Roman"/>
                <w:color w:val="auto"/>
                <w:lang w:val="ru-RU"/>
              </w:rPr>
            </w:pPr>
            <w:r w:rsidRPr="00B45195">
              <w:rPr>
                <w:rFonts w:ascii="Times New Roman" w:hAnsi="Times New Roman" w:cs="Times New Roman"/>
                <w:color w:val="auto"/>
                <w:sz w:val="20"/>
                <w:szCs w:val="20"/>
                <w:lang w:val="ru-RU"/>
              </w:rPr>
              <w:t>имеются</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NoParagraphStyle"/>
              <w:spacing w:line="240" w:lineRule="auto"/>
              <w:textAlignment w:val="auto"/>
              <w:rPr>
                <w:rFonts w:ascii="Times New Roman" w:hAnsi="Times New Roman" w:cs="Times New Roman"/>
                <w:color w:val="auto"/>
                <w:lang w:val="ru-RU"/>
              </w:rPr>
            </w:pPr>
          </w:p>
        </w:tc>
      </w:tr>
    </w:tbl>
    <w:p w:rsidR="00767BB0" w:rsidRDefault="00767BB0" w:rsidP="00767BB0">
      <w:pPr>
        <w:pStyle w:val="body"/>
      </w:pPr>
    </w:p>
    <w:p w:rsidR="00767BB0" w:rsidRDefault="00767BB0" w:rsidP="009C16F7">
      <w:pPr>
        <w:pStyle w:val="h3"/>
        <w:ind w:left="567"/>
      </w:pPr>
      <w:r>
        <w:t>3.5.5.</w:t>
      </w:r>
      <w:r>
        <w:t> </w:t>
      </w:r>
      <w:r>
        <w:t xml:space="preserve">Материально-технические условия реализации </w:t>
      </w:r>
      <w:r>
        <w:br/>
        <w:t>основной образовательной программы</w:t>
      </w:r>
    </w:p>
    <w:p w:rsidR="00767BB0" w:rsidRDefault="00767BB0" w:rsidP="00767BB0">
      <w:pPr>
        <w:pStyle w:val="body"/>
      </w:pPr>
      <w:r>
        <w:t>Материально-техническая база образовательной организации обе</w:t>
      </w:r>
      <w:r>
        <w:t>с</w:t>
      </w:r>
      <w:r>
        <w:t>печивает:</w:t>
      </w:r>
    </w:p>
    <w:p w:rsidR="00767BB0" w:rsidRDefault="00767BB0" w:rsidP="009468CB">
      <w:pPr>
        <w:pStyle w:val="list-bullet"/>
      </w:pPr>
      <w:r>
        <w:t xml:space="preserve">возможность достижения обучающимися результатов освоения программы начального общего образования; </w:t>
      </w:r>
    </w:p>
    <w:p w:rsidR="00767BB0" w:rsidRDefault="00767BB0" w:rsidP="009468CB">
      <w:pPr>
        <w:pStyle w:val="list-bullet"/>
        <w:rPr>
          <w:spacing w:val="-1"/>
        </w:rPr>
      </w:pPr>
      <w:r>
        <w:rPr>
          <w:spacing w:val="-1"/>
        </w:rPr>
        <w:t>безопасность и комфортность организации учебного процесса;</w:t>
      </w:r>
    </w:p>
    <w:p w:rsidR="00767BB0" w:rsidRDefault="00767BB0" w:rsidP="009468CB">
      <w:pPr>
        <w:pStyle w:val="list-bullet"/>
      </w:pPr>
      <w:r>
        <w:t>соблюдение санитарно-эпидемиологических правил и гигиен</w:t>
      </w:r>
      <w:r>
        <w:t>и</w:t>
      </w:r>
      <w:r w:rsidR="008731D9">
        <w:t>ческих нормативов.</w:t>
      </w:r>
    </w:p>
    <w:p w:rsidR="00767BB0" w:rsidRDefault="00767BB0" w:rsidP="009C16F7">
      <w:pPr>
        <w:pStyle w:val="body"/>
        <w:ind w:left="567"/>
      </w:pPr>
      <w:r>
        <w:lastRenderedPageBreak/>
        <w:t>В образов</w:t>
      </w:r>
      <w:r w:rsidR="008731D9">
        <w:t>ательной организации</w:t>
      </w:r>
      <w:r>
        <w:t xml:space="preserve"> разработаны и закреплены локальным актами перечни оснащения и оборудования, обесп</w:t>
      </w:r>
      <w:r>
        <w:t>е</w:t>
      </w:r>
      <w:r>
        <w:t>чивающие учебный процесс.</w:t>
      </w:r>
    </w:p>
    <w:p w:rsidR="00767BB0" w:rsidRDefault="00767BB0" w:rsidP="009C16F7">
      <w:pPr>
        <w:pStyle w:val="body"/>
        <w:ind w:left="567"/>
        <w:rPr>
          <w:spacing w:val="3"/>
        </w:rPr>
      </w:pPr>
      <w:r>
        <w:rPr>
          <w:spacing w:val="3"/>
        </w:rPr>
        <w:t>Критериальными источниками оценки материал</w:t>
      </w:r>
      <w:r>
        <w:rPr>
          <w:spacing w:val="3"/>
        </w:rPr>
        <w:t>ь</w:t>
      </w:r>
      <w:r>
        <w:rPr>
          <w:spacing w:val="3"/>
        </w:rPr>
        <w:t>но-технических условий образовательной деятельности явл</w:t>
      </w:r>
      <w:r>
        <w:rPr>
          <w:spacing w:val="3"/>
        </w:rPr>
        <w:t>я</w:t>
      </w:r>
      <w:r>
        <w:rPr>
          <w:spacing w:val="3"/>
        </w:rPr>
        <w:t>ются требования ФГОС НОО, лицензионные требования и условия Положения о лицензировании образовательной де</w:t>
      </w:r>
      <w:r>
        <w:rPr>
          <w:spacing w:val="3"/>
        </w:rPr>
        <w:t>я</w:t>
      </w:r>
      <w:r>
        <w:rPr>
          <w:spacing w:val="3"/>
        </w:rPr>
        <w:t>тельности, утверждённого постановлением Правительства Российской Федерации 28 октября 2013 г. № 966, а также соо</w:t>
      </w:r>
      <w:r>
        <w:rPr>
          <w:spacing w:val="3"/>
        </w:rPr>
        <w:t>т</w:t>
      </w:r>
      <w:r>
        <w:rPr>
          <w:spacing w:val="3"/>
        </w:rPr>
        <w:t>ветствующие приказы и методические рекомендации, в том числе:</w:t>
      </w:r>
    </w:p>
    <w:p w:rsidR="00767BB0" w:rsidRDefault="00767BB0" w:rsidP="009468CB">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t>а</w:t>
      </w:r>
      <w:r>
        <w:t>нитарного врача Российской Федерации № 2 от 28 сентября 2020 г.;</w:t>
      </w:r>
    </w:p>
    <w:p w:rsidR="00767BB0" w:rsidRDefault="00767BB0" w:rsidP="009468CB">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767BB0" w:rsidRDefault="00767BB0" w:rsidP="009468CB">
      <w:pPr>
        <w:pStyle w:val="list-bullet"/>
      </w:pPr>
      <w:r>
        <w:t>перечень учебников, допущенных к использованию при реализ</w:t>
      </w:r>
      <w:r>
        <w:t>а</w:t>
      </w:r>
      <w:r>
        <w:t>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w:t>
      </w:r>
      <w:r>
        <w:t>и</w:t>
      </w:r>
      <w:r>
        <w:t>стерства просвещения РФ);</w:t>
      </w:r>
    </w:p>
    <w:p w:rsidR="00767BB0" w:rsidRDefault="00767BB0" w:rsidP="009468CB">
      <w:pPr>
        <w:pStyle w:val="list-bullet"/>
      </w:pPr>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w:t>
      </w:r>
      <w:r>
        <w:t>о</w:t>
      </w:r>
      <w: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w:t>
      </w:r>
      <w:r>
        <w:t>е</w:t>
      </w:r>
      <w:r>
        <w:t>ста обучающегося указанными средствами обучения и воспит</w:t>
      </w:r>
      <w:r>
        <w:t>а</w:t>
      </w:r>
      <w:r>
        <w:t>ния» (зарегистрирован 25.12.2019 № 56982);</w:t>
      </w:r>
    </w:p>
    <w:p w:rsidR="00767BB0" w:rsidRDefault="00767BB0" w:rsidP="009468CB">
      <w:pPr>
        <w:pStyle w:val="list-bullet"/>
      </w:pPr>
      <w:r>
        <w:t>аналогичные перечни, утверждённые региональными нормати</w:t>
      </w:r>
      <w:r>
        <w:t>в</w:t>
      </w:r>
      <w:r>
        <w:t xml:space="preserve">ными актами и локальными актами образовательной организации, </w:t>
      </w:r>
      <w:r>
        <w:lastRenderedPageBreak/>
        <w:t>разработанные с учётом особенностей реализации основной о</w:t>
      </w:r>
      <w:r>
        <w:t>б</w:t>
      </w:r>
      <w:r>
        <w:t>разовательной программы в образовательной организации;</w:t>
      </w:r>
    </w:p>
    <w:p w:rsidR="00767BB0" w:rsidRDefault="00767BB0" w:rsidP="009468CB">
      <w:pPr>
        <w:pStyle w:val="list-bullet"/>
      </w:pPr>
      <w:r>
        <w:t>Федеральный закон от 29 декабря 2010 г. № 436-ФЗ «О защите детей от информации, причиняющей вред их здоровью и разв</w:t>
      </w:r>
      <w:r>
        <w:t>и</w:t>
      </w:r>
      <w:r>
        <w:t>тию» (Собрание законодательства Российской Федерации, 2011, № 1, ст. 48; 2021, № 15, ст. 2432);</w:t>
      </w:r>
    </w:p>
    <w:p w:rsidR="00767BB0" w:rsidRDefault="00767BB0" w:rsidP="009468CB">
      <w:pPr>
        <w:pStyle w:val="list-bullet"/>
      </w:pPr>
      <w:r>
        <w:t>Федеральный закон от 27 июля 2006 г. № 152-ФЗ «О персонал</w:t>
      </w:r>
      <w:r>
        <w:t>ь</w:t>
      </w:r>
      <w:r>
        <w:t>ных данных» (Собрание законодательства Российской Федерации, 2006, № 31, ст. 3451; 2021, № 1, ст. 58).</w:t>
      </w:r>
    </w:p>
    <w:p w:rsidR="00767BB0" w:rsidRDefault="00767BB0" w:rsidP="00767BB0">
      <w:pPr>
        <w:pStyle w:val="body"/>
      </w:pPr>
      <w:r>
        <w:t>В зональную структуру образовательной организации включены:</w:t>
      </w:r>
    </w:p>
    <w:p w:rsidR="00767BB0" w:rsidRDefault="00767BB0" w:rsidP="009468CB">
      <w:pPr>
        <w:pStyle w:val="list-bullet"/>
      </w:pPr>
      <w:r>
        <w:t>входная зона;</w:t>
      </w:r>
    </w:p>
    <w:p w:rsidR="00767BB0" w:rsidRDefault="00767BB0" w:rsidP="009468CB">
      <w:pPr>
        <w:pStyle w:val="list-bullet"/>
      </w:pPr>
      <w:r>
        <w:t>учебные классы с рабочими местами обучающихся и педагог</w:t>
      </w:r>
      <w:r>
        <w:t>и</w:t>
      </w:r>
      <w:r>
        <w:t>ческих работников;</w:t>
      </w:r>
    </w:p>
    <w:p w:rsidR="00767BB0" w:rsidRDefault="008731D9" w:rsidP="009468CB">
      <w:pPr>
        <w:pStyle w:val="list-bullet"/>
      </w:pPr>
      <w:r>
        <w:t>библиотека</w:t>
      </w:r>
      <w:r w:rsidR="00767BB0">
        <w:t>;</w:t>
      </w:r>
    </w:p>
    <w:p w:rsidR="00767BB0" w:rsidRDefault="00767BB0" w:rsidP="009468CB">
      <w:pPr>
        <w:pStyle w:val="list-bullet"/>
      </w:pPr>
      <w:r>
        <w:t>актовый зал</w:t>
      </w:r>
      <w:r w:rsidR="00F83A10">
        <w:t xml:space="preserve">( совмещён с </w:t>
      </w:r>
      <w:r w:rsidR="008731D9">
        <w:t>учебны</w:t>
      </w:r>
      <w:r w:rsidR="00F83A10">
        <w:t>м</w:t>
      </w:r>
      <w:r w:rsidR="008731D9">
        <w:t xml:space="preserve"> кабинет</w:t>
      </w:r>
      <w:r w:rsidR="00F83A10">
        <w:t>ом</w:t>
      </w:r>
      <w:r w:rsidR="008731D9">
        <w:t xml:space="preserve"> для занятий муз</w:t>
      </w:r>
      <w:r w:rsidR="008731D9">
        <w:t>ы</w:t>
      </w:r>
      <w:r w:rsidR="008731D9">
        <w:t>кой)</w:t>
      </w:r>
      <w:r>
        <w:t>;</w:t>
      </w:r>
    </w:p>
    <w:p w:rsidR="00767BB0" w:rsidRDefault="008731D9" w:rsidP="009468CB">
      <w:pPr>
        <w:pStyle w:val="list-bullet"/>
      </w:pPr>
      <w:r>
        <w:t>спортивный (гимнастический) зал</w:t>
      </w:r>
      <w:r w:rsidR="00767BB0">
        <w:t>, спортивная площад</w:t>
      </w:r>
      <w:r>
        <w:t>ка</w:t>
      </w:r>
      <w:r w:rsidR="00767BB0">
        <w:t>;</w:t>
      </w:r>
    </w:p>
    <w:p w:rsidR="00767BB0" w:rsidRDefault="00767BB0" w:rsidP="009468CB">
      <w:pPr>
        <w:pStyle w:val="list-bullet"/>
      </w:pPr>
      <w:r>
        <w:t>помещения для питания</w:t>
      </w:r>
      <w:r w:rsidR="008731D9">
        <w:t xml:space="preserve"> обучающихся: обеденный зал на 50 мест, пищеблок - (3 помещения)</w:t>
      </w:r>
      <w:r>
        <w:t xml:space="preserve"> для хранения и приготовления пищи, обеспечивающие возможность организации качественного гор</w:t>
      </w:r>
      <w:r>
        <w:t>я</w:t>
      </w:r>
      <w:r>
        <w:t>чего питания;</w:t>
      </w:r>
    </w:p>
    <w:p w:rsidR="00767BB0" w:rsidRDefault="00767BB0" w:rsidP="009468CB">
      <w:pPr>
        <w:pStyle w:val="list-bullet"/>
      </w:pPr>
      <w:r>
        <w:t>административные помещения;</w:t>
      </w:r>
    </w:p>
    <w:p w:rsidR="00767BB0" w:rsidRDefault="00767BB0" w:rsidP="009468CB">
      <w:pPr>
        <w:pStyle w:val="list-bullet"/>
      </w:pPr>
      <w:r>
        <w:t>санузлы</w:t>
      </w:r>
      <w:r w:rsidR="008731D9">
        <w:t xml:space="preserve"> для обучающихся и персонала</w:t>
      </w:r>
      <w:r>
        <w:t>;</w:t>
      </w:r>
    </w:p>
    <w:p w:rsidR="00767BB0" w:rsidRDefault="008731D9" w:rsidP="009468CB">
      <w:pPr>
        <w:pStyle w:val="list-bullet"/>
      </w:pPr>
      <w:r>
        <w:t>пришкольный земельный</w:t>
      </w:r>
      <w:r w:rsidR="00767BB0">
        <w:t>участки</w:t>
      </w:r>
      <w:r w:rsidR="00F83A10">
        <w:t xml:space="preserve"> с зоной отдыха и спортзоной</w:t>
      </w:r>
      <w:r w:rsidR="00767BB0">
        <w:t>.</w:t>
      </w:r>
    </w:p>
    <w:p w:rsidR="00767BB0" w:rsidRDefault="00767BB0" w:rsidP="00767BB0">
      <w:pPr>
        <w:pStyle w:val="body"/>
      </w:pPr>
      <w:r>
        <w:t>Состав и площади учебных помещений предоставляют условия для:</w:t>
      </w:r>
    </w:p>
    <w:p w:rsidR="00767BB0" w:rsidRDefault="00767BB0" w:rsidP="009468CB">
      <w:pPr>
        <w:pStyle w:val="list-bullet"/>
      </w:pPr>
      <w:r>
        <w:t>начального общего образования согласно избранным направл</w:t>
      </w:r>
      <w:r>
        <w:t>е</w:t>
      </w:r>
      <w:r>
        <w:t>ниям учебного плана в соответствии с ФГОС НОО;</w:t>
      </w:r>
    </w:p>
    <w:p w:rsidR="00767BB0" w:rsidRDefault="00767BB0" w:rsidP="009468CB">
      <w:pPr>
        <w:pStyle w:val="list-bullet"/>
      </w:pPr>
      <w:r>
        <w:t>организации режима труда и отдыха участников образовательного процесса;</w:t>
      </w:r>
    </w:p>
    <w:p w:rsidR="00767BB0" w:rsidRDefault="00767BB0" w:rsidP="009468CB">
      <w:pPr>
        <w:pStyle w:val="list-bullet"/>
      </w:pPr>
      <w:r>
        <w:t>размещения в классах и кабинетах необходимых комплектов специализированной мебели и учебного оборудования, отвеч</w:t>
      </w:r>
      <w:r>
        <w:t>а</w:t>
      </w:r>
      <w:r>
        <w:t>ющих специфике учебно-воспитательного процесса по данному предмету или циклу учебных дисциплин.</w:t>
      </w:r>
    </w:p>
    <w:p w:rsidR="00767BB0" w:rsidRDefault="00767BB0" w:rsidP="00767BB0">
      <w:pPr>
        <w:pStyle w:val="body"/>
      </w:pPr>
      <w:r>
        <w:t>В основной комплект школьной мебели и оборудования входят:</w:t>
      </w:r>
    </w:p>
    <w:p w:rsidR="00767BB0" w:rsidRDefault="00767BB0" w:rsidP="009468CB">
      <w:pPr>
        <w:pStyle w:val="list-bullet"/>
      </w:pPr>
      <w:r>
        <w:t>доска классная;</w:t>
      </w:r>
    </w:p>
    <w:p w:rsidR="00767BB0" w:rsidRDefault="00767BB0" w:rsidP="009468CB">
      <w:pPr>
        <w:pStyle w:val="list-bullet"/>
      </w:pPr>
      <w:r>
        <w:t>стол учителя;</w:t>
      </w:r>
    </w:p>
    <w:p w:rsidR="00767BB0" w:rsidRDefault="00767BB0" w:rsidP="009468CB">
      <w:pPr>
        <w:pStyle w:val="list-bullet"/>
      </w:pPr>
      <w:r>
        <w:t>стул учителя (приставной);</w:t>
      </w:r>
    </w:p>
    <w:p w:rsidR="00767BB0" w:rsidRDefault="00767BB0" w:rsidP="009468CB">
      <w:pPr>
        <w:pStyle w:val="list-bullet"/>
      </w:pPr>
      <w:r>
        <w:t>стол ученический (регулируемый по высоте);</w:t>
      </w:r>
    </w:p>
    <w:p w:rsidR="00767BB0" w:rsidRDefault="00767BB0" w:rsidP="009468CB">
      <w:pPr>
        <w:pStyle w:val="list-bullet"/>
      </w:pPr>
      <w:r>
        <w:t>стул ученический (регулируемый по высоте);</w:t>
      </w:r>
    </w:p>
    <w:p w:rsidR="00767BB0" w:rsidRDefault="00767BB0" w:rsidP="009468CB">
      <w:pPr>
        <w:pStyle w:val="list-bullet"/>
      </w:pPr>
      <w:r>
        <w:t>шк</w:t>
      </w:r>
      <w:r w:rsidR="00D2361E">
        <w:t>аф для хранения учебных пособий.</w:t>
      </w:r>
    </w:p>
    <w:p w:rsidR="00767BB0" w:rsidRDefault="00767BB0" w:rsidP="009C16F7">
      <w:pPr>
        <w:pStyle w:val="body"/>
        <w:ind w:left="567"/>
      </w:pPr>
      <w:r>
        <w:t>Мебель, приспособления, оргтехника и иное оборудование о</w:t>
      </w:r>
      <w:r>
        <w:t>т</w:t>
      </w:r>
      <w:r>
        <w:t>вечают требованиям учебного назначения, максимально присп</w:t>
      </w:r>
      <w:r>
        <w:t>о</w:t>
      </w:r>
      <w:r>
        <w:lastRenderedPageBreak/>
        <w:t>соблены к особенностям обучения, имеют сертификаты соотве</w:t>
      </w:r>
      <w:r>
        <w:t>т</w:t>
      </w:r>
      <w:r>
        <w:t>ствия принятой категории разработанного стандарта (регламента).</w:t>
      </w:r>
    </w:p>
    <w:p w:rsidR="00767BB0" w:rsidRDefault="00767BB0" w:rsidP="00767BB0">
      <w:pPr>
        <w:pStyle w:val="body"/>
      </w:pPr>
      <w:r>
        <w:t xml:space="preserve">В основной комплект технических средств входят: </w:t>
      </w:r>
    </w:p>
    <w:p w:rsidR="00767BB0" w:rsidRDefault="00767BB0" w:rsidP="009468CB">
      <w:pPr>
        <w:pStyle w:val="list-bullet"/>
      </w:pPr>
      <w:r>
        <w:t>компьютер/ноутбук учителя с периферией;</w:t>
      </w:r>
    </w:p>
    <w:p w:rsidR="00767BB0" w:rsidRDefault="00F83A10" w:rsidP="009468CB">
      <w:pPr>
        <w:pStyle w:val="list-bullet"/>
      </w:pPr>
      <w:r>
        <w:t>проектор с экраном</w:t>
      </w:r>
      <w:r w:rsidR="00FF147C">
        <w:t xml:space="preserve"> или телевизионный экран</w:t>
      </w:r>
      <w:r w:rsidR="00767BB0">
        <w:t>;</w:t>
      </w:r>
    </w:p>
    <w:p w:rsidR="00767BB0" w:rsidRDefault="00F83A10" w:rsidP="009468CB">
      <w:pPr>
        <w:pStyle w:val="list-bullet"/>
      </w:pPr>
      <w:r>
        <w:t>аудио система</w:t>
      </w:r>
      <w:r w:rsidR="00767BB0">
        <w:t>.</w:t>
      </w:r>
    </w:p>
    <w:p w:rsidR="00767BB0" w:rsidRDefault="00767BB0" w:rsidP="00767BB0">
      <w:pPr>
        <w:pStyle w:val="body"/>
      </w:pPr>
      <w:r>
        <w:t>Учебные классы и кабинеты включают следующие зоны:</w:t>
      </w:r>
    </w:p>
    <w:p w:rsidR="00767BB0" w:rsidRDefault="00767BB0" w:rsidP="009468CB">
      <w:pPr>
        <w:pStyle w:val="list-bullet"/>
      </w:pPr>
      <w:r>
        <w:t>рабочее место учителя с пространством для размещения часто используемого оснащения;</w:t>
      </w:r>
    </w:p>
    <w:p w:rsidR="00767BB0" w:rsidRDefault="00767BB0" w:rsidP="009468CB">
      <w:pPr>
        <w:pStyle w:val="list-bullet"/>
      </w:pPr>
      <w:r>
        <w:t>рабочую зону обучающихся с местом для размещения личных вещей;</w:t>
      </w:r>
    </w:p>
    <w:p w:rsidR="00767BB0" w:rsidRDefault="00767BB0" w:rsidP="009468CB">
      <w:pPr>
        <w:pStyle w:val="list-bullet"/>
      </w:pPr>
      <w:r>
        <w:t>пространство для размещения и хранения учебного оборудования.</w:t>
      </w:r>
    </w:p>
    <w:p w:rsidR="00767BB0" w:rsidRDefault="00767BB0" w:rsidP="009C16F7">
      <w:pPr>
        <w:pStyle w:val="body"/>
        <w:ind w:left="567"/>
      </w:pPr>
      <w:r>
        <w:t>Организация зональной структуры отвечает педагогическим и эргономическим требованиям, комфортности и безопасности о</w:t>
      </w:r>
      <w:r>
        <w:t>б</w:t>
      </w:r>
      <w:r>
        <w:t>разовательного процесса.</w:t>
      </w:r>
    </w:p>
    <w:p w:rsidR="00767BB0" w:rsidRDefault="00767BB0" w:rsidP="009C16F7">
      <w:pPr>
        <w:pStyle w:val="body"/>
        <w:ind w:left="567"/>
      </w:pPr>
      <w:r>
        <w:t>Комплекты оснащения классов, учебных кабинетов, иных п</w:t>
      </w:r>
      <w:r>
        <w:t>о</w:t>
      </w:r>
      <w:r>
        <w:t>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w:t>
      </w:r>
      <w:r>
        <w:t>н</w:t>
      </w:r>
      <w:r>
        <w:t>структивно-методическими материалами по использованию их в образовательной деятельности в соответствии с реализуемой р</w:t>
      </w:r>
      <w:r>
        <w:t>а</w:t>
      </w:r>
      <w:r>
        <w:t>бочей программой.</w:t>
      </w:r>
    </w:p>
    <w:p w:rsidR="009468CB" w:rsidRDefault="009468CB" w:rsidP="00767BB0">
      <w:pPr>
        <w:pStyle w:val="body"/>
      </w:pPr>
    </w:p>
    <w:tbl>
      <w:tblPr>
        <w:tblW w:w="0" w:type="auto"/>
        <w:tblInd w:w="680" w:type="dxa"/>
        <w:tblLayout w:type="fixed"/>
        <w:tblCellMar>
          <w:left w:w="0" w:type="dxa"/>
          <w:right w:w="0" w:type="dxa"/>
        </w:tblCellMar>
        <w:tblLook w:val="0000" w:firstRow="0" w:lastRow="0" w:firstColumn="0" w:lastColumn="0" w:noHBand="0" w:noVBand="0"/>
      </w:tblPr>
      <w:tblGrid>
        <w:gridCol w:w="1077"/>
        <w:gridCol w:w="3221"/>
        <w:gridCol w:w="1474"/>
      </w:tblGrid>
      <w:tr w:rsidR="00767BB0" w:rsidRPr="009468CB" w:rsidTr="009C16F7">
        <w:trPr>
          <w:trHeight w:val="60"/>
          <w:tblHeader/>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Комп</w:t>
            </w:r>
            <w:r w:rsidRPr="009468CB">
              <w:rPr>
                <w:rFonts w:ascii="Times New Roman" w:hAnsi="Times New Roman" w:cs="Times New Roman"/>
              </w:rPr>
              <w:t>о</w:t>
            </w:r>
            <w:r w:rsidRPr="009468CB">
              <w:rPr>
                <w:rFonts w:ascii="Times New Roman" w:hAnsi="Times New Roman" w:cs="Times New Roman"/>
              </w:rPr>
              <w:t>ненты оснащ</w:t>
            </w:r>
            <w:r w:rsidRPr="009468CB">
              <w:rPr>
                <w:rFonts w:ascii="Times New Roman" w:hAnsi="Times New Roman" w:cs="Times New Roman"/>
              </w:rPr>
              <w:t>е</w:t>
            </w:r>
            <w:r w:rsidRPr="009468CB">
              <w:rPr>
                <w:rFonts w:ascii="Times New Roman" w:hAnsi="Times New Roman" w:cs="Times New Roman"/>
              </w:rPr>
              <w:t>ния</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Необходимое оборудование и осн</w:t>
            </w:r>
            <w:r w:rsidRPr="009468CB">
              <w:rPr>
                <w:rFonts w:ascii="Times New Roman" w:hAnsi="Times New Roman" w:cs="Times New Roman"/>
              </w:rPr>
              <w:t>а</w:t>
            </w:r>
            <w:r w:rsidRPr="009468CB">
              <w:rPr>
                <w:rFonts w:ascii="Times New Roman" w:hAnsi="Times New Roman" w:cs="Times New Roman"/>
              </w:rPr>
              <w:t>щение</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9468CB" w:rsidRDefault="00767BB0" w:rsidP="00474F70">
            <w:pPr>
              <w:pStyle w:val="table-head"/>
              <w:rPr>
                <w:rFonts w:ascii="Times New Roman" w:hAnsi="Times New Roman" w:cs="Times New Roman"/>
              </w:rPr>
            </w:pPr>
            <w:r w:rsidRPr="009468CB">
              <w:rPr>
                <w:rFonts w:ascii="Times New Roman" w:hAnsi="Times New Roman" w:cs="Times New Roman"/>
              </w:rPr>
              <w:t xml:space="preserve">Необходимо/ имеется </w:t>
            </w:r>
            <w:r w:rsidRPr="009468CB">
              <w:rPr>
                <w:rFonts w:ascii="Times New Roman" w:hAnsi="Times New Roman" w:cs="Times New Roman"/>
              </w:rPr>
              <w:br/>
              <w:t>в наличии</w:t>
            </w:r>
          </w:p>
        </w:tc>
      </w:tr>
      <w:tr w:rsidR="00767BB0" w:rsidRPr="009468CB" w:rsidTr="009C16F7">
        <w:trPr>
          <w:trHeight w:val="60"/>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1.</w:t>
            </w:r>
            <w:r w:rsidRPr="009468CB">
              <w:rPr>
                <w:rFonts w:cs="Times New Roman"/>
              </w:rPr>
              <w:t> </w:t>
            </w:r>
            <w:r w:rsidRPr="009468CB">
              <w:rPr>
                <w:rFonts w:cs="Times New Roman"/>
              </w:rPr>
              <w:t>Ко</w:t>
            </w:r>
            <w:r w:rsidRPr="009468CB">
              <w:rPr>
                <w:rFonts w:cs="Times New Roman"/>
              </w:rPr>
              <w:t>м</w:t>
            </w:r>
            <w:r w:rsidRPr="009468CB">
              <w:rPr>
                <w:rFonts w:cs="Times New Roman"/>
              </w:rPr>
              <w:t xml:space="preserve">поненты оснащения учебного </w:t>
            </w:r>
            <w:r w:rsidRPr="009468CB">
              <w:rPr>
                <w:rFonts w:cs="Times New Roman"/>
              </w:rPr>
              <w:br/>
              <w:t xml:space="preserve">кабинета </w:t>
            </w:r>
            <w:r w:rsidRPr="009468CB">
              <w:rPr>
                <w:rFonts w:cs="Times New Roman"/>
              </w:rPr>
              <w:b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Pr="009468CB" w:rsidRDefault="00767BB0" w:rsidP="00474F70">
            <w:pPr>
              <w:pStyle w:val="table-body0mm"/>
              <w:rPr>
                <w:rFonts w:cs="Times New Roman"/>
              </w:rPr>
            </w:pPr>
            <w:r w:rsidRPr="009468CB">
              <w:rPr>
                <w:rFonts w:cs="Times New Roman"/>
              </w:rPr>
              <w:t>1. Нормативные документы, програ</w:t>
            </w:r>
            <w:r w:rsidRPr="009468CB">
              <w:rPr>
                <w:rFonts w:cs="Times New Roman"/>
              </w:rPr>
              <w:t>м</w:t>
            </w:r>
            <w:r w:rsidRPr="009468CB">
              <w:rPr>
                <w:rFonts w:cs="Times New Roman"/>
              </w:rPr>
              <w:t>мно-методическое обес</w:t>
            </w:r>
            <w:r w:rsidR="00A05D14">
              <w:rPr>
                <w:rFonts w:cs="Times New Roman"/>
              </w:rPr>
              <w:t>печение, л</w:t>
            </w:r>
            <w:r w:rsidR="00A05D14">
              <w:rPr>
                <w:rFonts w:cs="Times New Roman"/>
              </w:rPr>
              <w:t>о</w:t>
            </w:r>
            <w:r w:rsidR="00A05D14">
              <w:rPr>
                <w:rFonts w:cs="Times New Roman"/>
              </w:rPr>
              <w:t>кальные акты.</w:t>
            </w:r>
          </w:p>
          <w:p w:rsidR="00767BB0" w:rsidRPr="009468CB" w:rsidRDefault="00767BB0" w:rsidP="00474F70">
            <w:pPr>
              <w:pStyle w:val="table-body0mm"/>
              <w:rPr>
                <w:rFonts w:cs="Times New Roman"/>
              </w:rPr>
            </w:pPr>
            <w:r w:rsidRPr="009468CB">
              <w:rPr>
                <w:rFonts w:cs="Times New Roman"/>
              </w:rPr>
              <w:t xml:space="preserve">1.1. Учебное оборудование </w:t>
            </w:r>
          </w:p>
          <w:p w:rsidR="00767BB0" w:rsidRPr="009468CB" w:rsidRDefault="00767BB0" w:rsidP="00474F70">
            <w:pPr>
              <w:pStyle w:val="table-body0mm"/>
              <w:rPr>
                <w:rFonts w:cs="Times New Roman"/>
              </w:rPr>
            </w:pPr>
            <w:r w:rsidRPr="009468CB">
              <w:rPr>
                <w:rFonts w:cs="Times New Roman"/>
              </w:rPr>
              <w:t>Мебель и приспособления</w:t>
            </w:r>
          </w:p>
          <w:p w:rsidR="00767BB0" w:rsidRPr="009468CB" w:rsidRDefault="00767BB0" w:rsidP="00474F70">
            <w:pPr>
              <w:pStyle w:val="table-body0mm"/>
              <w:rPr>
                <w:rFonts w:cs="Times New Roman"/>
              </w:rPr>
            </w:pPr>
            <w:r w:rsidRPr="009468CB">
              <w:rPr>
                <w:rFonts w:cs="Times New Roman"/>
              </w:rPr>
              <w:t>Технические средства</w:t>
            </w:r>
          </w:p>
          <w:p w:rsidR="00767BB0" w:rsidRPr="009468CB" w:rsidRDefault="00767BB0" w:rsidP="00474F70">
            <w:pPr>
              <w:pStyle w:val="table-body0mm"/>
              <w:rPr>
                <w:rFonts w:cs="Times New Roman"/>
              </w:rPr>
            </w:pPr>
            <w:r w:rsidRPr="009468CB">
              <w:rPr>
                <w:rFonts w:cs="Times New Roman"/>
              </w:rPr>
              <w:t>Учебно-методические материалы:</w:t>
            </w:r>
          </w:p>
          <w:p w:rsidR="00767BB0" w:rsidRPr="009468CB" w:rsidRDefault="00767BB0" w:rsidP="00474F70">
            <w:pPr>
              <w:pStyle w:val="table-body0mm"/>
              <w:rPr>
                <w:rFonts w:cs="Times New Roman"/>
              </w:rPr>
            </w:pPr>
            <w:r w:rsidRPr="009468CB">
              <w:rPr>
                <w:rFonts w:cs="Times New Roman"/>
              </w:rPr>
              <w:t>Учебно-методический комплект</w:t>
            </w:r>
          </w:p>
          <w:p w:rsidR="00767BB0" w:rsidRPr="009468CB" w:rsidRDefault="00767BB0" w:rsidP="00474F70">
            <w:pPr>
              <w:pStyle w:val="table-body0mm"/>
              <w:rPr>
                <w:rFonts w:cs="Times New Roman"/>
              </w:rPr>
            </w:pPr>
            <w:r w:rsidRPr="009468CB">
              <w:rPr>
                <w:rFonts w:cs="Times New Roman"/>
              </w:rPr>
              <w:t>Учебно-наглядные пособия:</w:t>
            </w:r>
          </w:p>
          <w:p w:rsidR="00767BB0" w:rsidRPr="009468CB" w:rsidRDefault="00767BB0" w:rsidP="00474F70">
            <w:pPr>
              <w:pStyle w:val="table-body0mm"/>
              <w:rPr>
                <w:rFonts w:cs="Times New Roman"/>
              </w:rPr>
            </w:pPr>
            <w:r w:rsidRPr="009468CB">
              <w:rPr>
                <w:rFonts w:cs="Times New Roman"/>
              </w:rPr>
              <w:t>1.3.2.1. Средства натурного фонда: коллекции промышленных материалов, приспособления для физической кул</w:t>
            </w:r>
            <w:r w:rsidRPr="009468CB">
              <w:rPr>
                <w:rFonts w:cs="Times New Roman"/>
              </w:rPr>
              <w:t>ь</w:t>
            </w:r>
            <w:r w:rsidR="00A05D14">
              <w:rPr>
                <w:rFonts w:cs="Times New Roman"/>
              </w:rPr>
              <w:t>туры</w:t>
            </w:r>
            <w:r w:rsidRPr="009468CB">
              <w:rPr>
                <w:rFonts w:cs="Times New Roman"/>
              </w:rPr>
              <w:t>.</w:t>
            </w:r>
          </w:p>
          <w:p w:rsidR="00767BB0" w:rsidRPr="009468CB" w:rsidRDefault="00767BB0" w:rsidP="00474F70">
            <w:pPr>
              <w:pStyle w:val="table-body0mm"/>
              <w:rPr>
                <w:rFonts w:cs="Times New Roman"/>
              </w:rPr>
            </w:pPr>
            <w:r w:rsidRPr="009468CB">
              <w:rPr>
                <w:rFonts w:cs="Times New Roman"/>
              </w:rPr>
              <w:t>1.3.2.2. Печатные средства: демо</w:t>
            </w:r>
            <w:r w:rsidRPr="009468CB">
              <w:rPr>
                <w:rFonts w:cs="Times New Roman"/>
              </w:rPr>
              <w:t>н</w:t>
            </w:r>
            <w:r w:rsidRPr="009468CB">
              <w:rPr>
                <w:rFonts w:cs="Times New Roman"/>
              </w:rPr>
              <w:t>страционные (таблицы, ле</w:t>
            </w:r>
            <w:r w:rsidRPr="009468CB">
              <w:rPr>
                <w:rFonts w:cs="Times New Roman"/>
              </w:rPr>
              <w:t>н</w:t>
            </w:r>
            <w:r w:rsidRPr="009468CB">
              <w:rPr>
                <w:rFonts w:cs="Times New Roman"/>
              </w:rPr>
              <w:lastRenderedPageBreak/>
              <w:t>ты-символы, ка</w:t>
            </w:r>
            <w:r w:rsidR="00A05D14">
              <w:rPr>
                <w:rFonts w:cs="Times New Roman"/>
              </w:rPr>
              <w:t>рты</w:t>
            </w:r>
            <w:r w:rsidRPr="009468CB">
              <w:rPr>
                <w:rFonts w:cs="Times New Roman"/>
              </w:rPr>
              <w:t xml:space="preserve"> и раздаточные (р</w:t>
            </w:r>
            <w:r w:rsidRPr="009468CB">
              <w:rPr>
                <w:rFonts w:cs="Times New Roman"/>
              </w:rPr>
              <w:t>а</w:t>
            </w:r>
            <w:r w:rsidRPr="009468CB">
              <w:rPr>
                <w:rFonts w:cs="Times New Roman"/>
              </w:rPr>
              <w:t>бочие тетради, кассы-символы, ка</w:t>
            </w:r>
            <w:r w:rsidRPr="009468CB">
              <w:rPr>
                <w:rFonts w:cs="Times New Roman"/>
              </w:rPr>
              <w:t>р</w:t>
            </w:r>
            <w:r w:rsidRPr="009468CB">
              <w:rPr>
                <w:rFonts w:cs="Times New Roman"/>
              </w:rPr>
              <w:t>точки с иллюстративным и текстовым материалами …).</w:t>
            </w:r>
          </w:p>
          <w:p w:rsidR="00767BB0" w:rsidRPr="009468CB" w:rsidRDefault="00767BB0" w:rsidP="00474F70">
            <w:pPr>
              <w:pStyle w:val="table-body0mm"/>
              <w:rPr>
                <w:rFonts w:cs="Times New Roman"/>
              </w:rPr>
            </w:pPr>
            <w:r w:rsidRPr="009468CB">
              <w:rPr>
                <w:rFonts w:cs="Times New Roman"/>
              </w:rPr>
              <w:t>1.3.2.3. Экранно-звуковые средства (звукозаписи, видеофильмы, муль</w:t>
            </w:r>
            <w:r w:rsidRPr="009468CB">
              <w:rPr>
                <w:rFonts w:cs="Times New Roman"/>
              </w:rPr>
              <w:t>т</w:t>
            </w:r>
            <w:r w:rsidR="00A05D14">
              <w:rPr>
                <w:rFonts w:cs="Times New Roman"/>
              </w:rPr>
              <w:t>фильмы</w:t>
            </w:r>
            <w:r w:rsidRPr="009468CB">
              <w:rPr>
                <w:rFonts w:cs="Times New Roman"/>
              </w:rPr>
              <w:t>).</w:t>
            </w:r>
          </w:p>
          <w:p w:rsidR="00767BB0" w:rsidRPr="009468CB" w:rsidRDefault="00A05D14" w:rsidP="00474F70">
            <w:pPr>
              <w:pStyle w:val="table-body0mm"/>
              <w:rPr>
                <w:rFonts w:cs="Times New Roman"/>
              </w:rPr>
            </w:pPr>
            <w:r>
              <w:rPr>
                <w:rFonts w:cs="Times New Roman"/>
              </w:rPr>
              <w:t>1.3.2.4</w:t>
            </w:r>
            <w:r w:rsidR="00767BB0" w:rsidRPr="009468CB">
              <w:rPr>
                <w:rFonts w:cs="Times New Roman"/>
              </w:rPr>
              <w:t>. Игры и игрушки.</w:t>
            </w:r>
          </w:p>
          <w:p w:rsidR="00767BB0" w:rsidRPr="009468CB" w:rsidRDefault="00767BB0" w:rsidP="00474F70">
            <w:pPr>
              <w:pStyle w:val="table-body0mm"/>
              <w:rPr>
                <w:rFonts w:cs="Times New Roman"/>
              </w:rPr>
            </w:pPr>
            <w:r w:rsidRPr="009468CB">
              <w:rPr>
                <w:rFonts w:cs="Times New Roman"/>
              </w:rPr>
              <w:t xml:space="preserve">Методические рекомендации по использованию различных групп учебно-наглядных пособий. </w:t>
            </w:r>
          </w:p>
          <w:p w:rsidR="00767BB0" w:rsidRPr="009468CB" w:rsidRDefault="00767BB0" w:rsidP="009468CB">
            <w:pPr>
              <w:pStyle w:val="table-body0mm"/>
              <w:rPr>
                <w:rFonts w:cs="Times New Roman"/>
              </w:rPr>
            </w:pPr>
            <w:r w:rsidRPr="009468CB">
              <w:rPr>
                <w:rFonts w:cs="Times New Roman"/>
              </w:rPr>
              <w:t>Расходные материалы, обеспечива</w:t>
            </w:r>
            <w:r w:rsidRPr="009468CB">
              <w:rPr>
                <w:rFonts w:cs="Times New Roman"/>
              </w:rPr>
              <w:t>ю</w:t>
            </w:r>
            <w:r w:rsidRPr="009468CB">
              <w:rPr>
                <w:rFonts w:cs="Times New Roman"/>
              </w:rPr>
              <w:t>щие различные виды деятельности</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05D1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lastRenderedPageBreak/>
              <w:t>в</w:t>
            </w:r>
            <w:r w:rsidRPr="00F83A10">
              <w:rPr>
                <w:rFonts w:ascii="Times New Roman" w:hAnsi="Times New Roman" w:cs="Times New Roman"/>
                <w:color w:val="auto"/>
                <w:sz w:val="18"/>
                <w:szCs w:val="18"/>
                <w:lang w:val="ru-RU"/>
              </w:rPr>
              <w:t xml:space="preserve"> наличии</w:t>
            </w:r>
          </w:p>
        </w:tc>
      </w:tr>
      <w:tr w:rsidR="00767BB0" w:rsidRPr="009468CB" w:rsidTr="009C16F7">
        <w:trPr>
          <w:trHeight w:val="60"/>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lastRenderedPageBreak/>
              <w:t>2.</w:t>
            </w:r>
            <w:r w:rsidRPr="009468CB">
              <w:rPr>
                <w:rFonts w:cs="Times New Roman"/>
              </w:rPr>
              <w:t> </w:t>
            </w:r>
            <w:r w:rsidRPr="009468CB">
              <w:rPr>
                <w:rFonts w:cs="Times New Roman"/>
              </w:rPr>
              <w:t>Ко</w:t>
            </w:r>
            <w:r w:rsidRPr="009468CB">
              <w:rPr>
                <w:rFonts w:cs="Times New Roman"/>
              </w:rPr>
              <w:t>м</w:t>
            </w:r>
            <w:r w:rsidRPr="009468CB">
              <w:rPr>
                <w:rFonts w:cs="Times New Roman"/>
              </w:rPr>
              <w:t xml:space="preserve">поненты оснащения </w:t>
            </w:r>
            <w:r w:rsidRPr="009468CB">
              <w:rPr>
                <w:rFonts w:cs="Times New Roman"/>
              </w:rPr>
              <w:br/>
              <w:t>методич</w:t>
            </w:r>
            <w:r w:rsidRPr="009468CB">
              <w:rPr>
                <w:rFonts w:cs="Times New Roman"/>
              </w:rPr>
              <w:t>е</w:t>
            </w:r>
            <w:r w:rsidRPr="009468CB">
              <w:rPr>
                <w:rFonts w:cs="Times New Roman"/>
              </w:rPr>
              <w:t>ского к</w:t>
            </w:r>
            <w:r w:rsidRPr="009468CB">
              <w:rPr>
                <w:rFonts w:cs="Times New Roman"/>
              </w:rPr>
              <w:t>а</w:t>
            </w:r>
            <w:r w:rsidRPr="009468CB">
              <w:rPr>
                <w:rFonts w:cs="Times New Roman"/>
              </w:rPr>
              <w:t xml:space="preserve">бинета </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2.1. Нормативные документы фед</w:t>
            </w:r>
            <w:r w:rsidRPr="009468CB">
              <w:rPr>
                <w:rFonts w:cs="Times New Roman"/>
              </w:rPr>
              <w:t>е</w:t>
            </w:r>
            <w:r w:rsidRPr="009468CB">
              <w:rPr>
                <w:rFonts w:cs="Times New Roman"/>
              </w:rPr>
              <w:t>рального, регионального и муниципаль</w:t>
            </w:r>
            <w:r w:rsidR="00F83A10">
              <w:rPr>
                <w:rFonts w:cs="Times New Roman"/>
              </w:rPr>
              <w:t>ного уровней, локальные акты.</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F83A10" w:rsidRDefault="00F83A10" w:rsidP="00474F70">
            <w:pPr>
              <w:pStyle w:val="NoParagraphStyle"/>
              <w:spacing w:line="240" w:lineRule="auto"/>
              <w:textAlignment w:val="auto"/>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w:t>
            </w:r>
            <w:r w:rsidRPr="00F83A10">
              <w:rPr>
                <w:rFonts w:ascii="Times New Roman" w:hAnsi="Times New Roman" w:cs="Times New Roman"/>
                <w:color w:val="auto"/>
                <w:sz w:val="18"/>
                <w:szCs w:val="18"/>
                <w:lang w:val="ru-RU"/>
              </w:rPr>
              <w:t xml:space="preserve"> наличии</w:t>
            </w:r>
          </w:p>
        </w:tc>
      </w:tr>
      <w:tr w:rsidR="00767BB0" w:rsidRPr="009468CB" w:rsidTr="009C16F7">
        <w:trPr>
          <w:trHeight w:val="60"/>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начальной школы</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2.2. Документация образовательного учреждения.</w:t>
            </w:r>
          </w:p>
          <w:p w:rsidR="00767BB0" w:rsidRPr="009468CB" w:rsidRDefault="00767BB0" w:rsidP="00474F70">
            <w:pPr>
              <w:pStyle w:val="table-body0mm"/>
              <w:rPr>
                <w:rFonts w:cs="Times New Roman"/>
              </w:rPr>
            </w:pPr>
            <w:r w:rsidRPr="009468CB">
              <w:rPr>
                <w:rFonts w:cs="Times New Roman"/>
              </w:rPr>
              <w:t>2.3. Комплекты контрольных мате</w:t>
            </w:r>
            <w:r w:rsidR="00F83A10">
              <w:rPr>
                <w:rFonts w:cs="Times New Roman"/>
              </w:rPr>
              <w:t>р</w:t>
            </w:r>
            <w:r w:rsidR="00F83A10">
              <w:rPr>
                <w:rFonts w:cs="Times New Roman"/>
              </w:rPr>
              <w:t>и</w:t>
            </w:r>
            <w:r w:rsidR="00F83A10">
              <w:rPr>
                <w:rFonts w:cs="Times New Roman"/>
              </w:rPr>
              <w:t>алов</w:t>
            </w:r>
            <w:r w:rsidR="00A05D14">
              <w:rPr>
                <w:rFonts w:cs="Times New Roman"/>
              </w:rPr>
              <w:t xml:space="preserve"> рабочих программ</w:t>
            </w:r>
            <w:r w:rsidR="00F83A10">
              <w:rPr>
                <w:rFonts w:cs="Times New Roman"/>
              </w:rPr>
              <w:t>.</w:t>
            </w:r>
          </w:p>
          <w:p w:rsidR="00767BB0" w:rsidRPr="009468CB" w:rsidRDefault="00767BB0" w:rsidP="00474F70">
            <w:pPr>
              <w:pStyle w:val="table-body0mm"/>
              <w:rPr>
                <w:rFonts w:cs="Times New Roman"/>
              </w:rPr>
            </w:pPr>
            <w:r w:rsidRPr="009468CB">
              <w:rPr>
                <w:rFonts w:cs="Times New Roman"/>
              </w:rPr>
              <w:t>2.5. Материально-техническое осн</w:t>
            </w:r>
            <w:r w:rsidRPr="009468CB">
              <w:rPr>
                <w:rFonts w:cs="Times New Roman"/>
              </w:rPr>
              <w:t>а</w:t>
            </w:r>
            <w:r w:rsidR="00A05D14">
              <w:rPr>
                <w:rFonts w:cs="Times New Roman"/>
              </w:rPr>
              <w:t>щение: учебники, учебные и нагля</w:t>
            </w:r>
            <w:r w:rsidR="00A05D14">
              <w:rPr>
                <w:rFonts w:cs="Times New Roman"/>
              </w:rPr>
              <w:t>д</w:t>
            </w:r>
            <w:r w:rsidR="00A05D14">
              <w:rPr>
                <w:rFonts w:cs="Times New Roman"/>
              </w:rPr>
              <w:t>ные пособия.</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F83A1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в</w:t>
            </w:r>
            <w:r w:rsidRPr="00F83A10">
              <w:rPr>
                <w:rFonts w:ascii="Times New Roman" w:hAnsi="Times New Roman" w:cs="Times New Roman"/>
                <w:color w:val="auto"/>
                <w:sz w:val="18"/>
                <w:szCs w:val="18"/>
                <w:lang w:val="ru-RU"/>
              </w:rPr>
              <w:t xml:space="preserve"> наличии</w:t>
            </w:r>
          </w:p>
        </w:tc>
      </w:tr>
      <w:tr w:rsidR="00767BB0" w:rsidRPr="009468CB" w:rsidTr="009C16F7">
        <w:trPr>
          <w:trHeight w:val="60"/>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474F70">
            <w:pPr>
              <w:pStyle w:val="table-body0mm"/>
              <w:rPr>
                <w:rFonts w:cs="Times New Roman"/>
              </w:rPr>
            </w:pPr>
            <w:r w:rsidRPr="009468CB">
              <w:rPr>
                <w:rFonts w:cs="Times New Roman"/>
              </w:rPr>
              <w:t>3.</w:t>
            </w:r>
            <w:r w:rsidRPr="009468CB">
              <w:rPr>
                <w:rFonts w:cs="Times New Roman"/>
              </w:rPr>
              <w:t> </w:t>
            </w:r>
            <w:r w:rsidRPr="009468CB">
              <w:rPr>
                <w:rFonts w:cs="Times New Roman"/>
              </w:rPr>
              <w:t>Ко</w:t>
            </w:r>
            <w:r w:rsidRPr="009468CB">
              <w:rPr>
                <w:rFonts w:cs="Times New Roman"/>
              </w:rPr>
              <w:t>м</w:t>
            </w:r>
            <w:r w:rsidRPr="009468CB">
              <w:rPr>
                <w:rFonts w:cs="Times New Roman"/>
              </w:rPr>
              <w:t>поненты оснащения физ</w:t>
            </w:r>
            <w:r w:rsidR="00F83A10">
              <w:rPr>
                <w:rFonts w:cs="Times New Roman"/>
              </w:rPr>
              <w:t>кул</w:t>
            </w:r>
            <w:r w:rsidR="00F83A10">
              <w:rPr>
                <w:rFonts w:cs="Times New Roman"/>
              </w:rPr>
              <w:t>ь</w:t>
            </w:r>
            <w:r w:rsidR="00F83A10">
              <w:rPr>
                <w:rFonts w:cs="Times New Roman"/>
              </w:rPr>
              <w:t>турного зала</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F83A10" w:rsidP="00474F70">
            <w:pPr>
              <w:pStyle w:val="table-body0mm"/>
              <w:rPr>
                <w:rFonts w:cs="Times New Roman"/>
              </w:rPr>
            </w:pPr>
            <w:r>
              <w:rPr>
                <w:rFonts w:cs="Times New Roman"/>
              </w:rPr>
              <w:t>Спортивные маты, шведские лестн</w:t>
            </w:r>
            <w:r>
              <w:rPr>
                <w:rFonts w:cs="Times New Roman"/>
              </w:rPr>
              <w:t>и</w:t>
            </w:r>
            <w:r>
              <w:rPr>
                <w:rFonts w:cs="Times New Roman"/>
              </w:rPr>
              <w:t>цы, турники, мячи</w:t>
            </w:r>
            <w:r w:rsidR="00A05D14">
              <w:rPr>
                <w:rFonts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A05D14"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в</w:t>
            </w:r>
            <w:r w:rsidRPr="00F83A10">
              <w:rPr>
                <w:rFonts w:ascii="Times New Roman" w:hAnsi="Times New Roman" w:cs="Times New Roman"/>
                <w:color w:val="auto"/>
                <w:sz w:val="18"/>
                <w:szCs w:val="18"/>
                <w:lang w:val="ru-RU"/>
              </w:rPr>
              <w:t xml:space="preserve"> наличии</w:t>
            </w:r>
          </w:p>
        </w:tc>
      </w:tr>
      <w:tr w:rsidR="00767BB0" w:rsidRPr="009468CB" w:rsidTr="009C16F7">
        <w:trPr>
          <w:trHeight w:val="60"/>
        </w:trPr>
        <w:tc>
          <w:tcPr>
            <w:tcW w:w="10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767BB0" w:rsidP="00F83A10">
            <w:pPr>
              <w:pStyle w:val="table-body0mm"/>
              <w:rPr>
                <w:rFonts w:cs="Times New Roman"/>
              </w:rPr>
            </w:pPr>
            <w:r w:rsidRPr="009468CB">
              <w:rPr>
                <w:rFonts w:cs="Times New Roman"/>
              </w:rPr>
              <w:t>4.</w:t>
            </w:r>
            <w:r w:rsidRPr="009468CB">
              <w:rPr>
                <w:rFonts w:cs="Times New Roman"/>
              </w:rPr>
              <w:t> </w:t>
            </w:r>
            <w:r w:rsidR="00F83A10">
              <w:rPr>
                <w:rFonts w:cs="Times New Roman"/>
              </w:rPr>
              <w:t>Ко</w:t>
            </w:r>
            <w:r w:rsidR="00F83A10">
              <w:rPr>
                <w:rFonts w:cs="Times New Roman"/>
              </w:rPr>
              <w:t>м</w:t>
            </w:r>
            <w:r w:rsidR="00F83A10">
              <w:rPr>
                <w:rFonts w:cs="Times New Roman"/>
              </w:rPr>
              <w:t>поненты оснащения актового зала</w:t>
            </w:r>
          </w:p>
        </w:tc>
        <w:tc>
          <w:tcPr>
            <w:tcW w:w="322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F83A10" w:rsidP="00474F70">
            <w:pPr>
              <w:pStyle w:val="table-body0mm"/>
              <w:rPr>
                <w:rFonts w:cs="Times New Roman"/>
              </w:rPr>
            </w:pPr>
            <w:r>
              <w:rPr>
                <w:rFonts w:cs="Times New Roman"/>
              </w:rPr>
              <w:t>4.1. Электропианино.</w:t>
            </w:r>
          </w:p>
          <w:p w:rsidR="00F83A10" w:rsidRPr="009468CB" w:rsidRDefault="00F83A10" w:rsidP="00474F70">
            <w:pPr>
              <w:pStyle w:val="table-body0mm"/>
              <w:rPr>
                <w:rFonts w:cs="Times New Roman"/>
              </w:rPr>
            </w:pPr>
            <w:r>
              <w:rPr>
                <w:rFonts w:cs="Times New Roman"/>
              </w:rPr>
              <w:t>4.2 Звуковоспроизводящая аппаратура.</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9468CB" w:rsidRDefault="00F83A10" w:rsidP="00474F70">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sz w:val="18"/>
                <w:szCs w:val="18"/>
                <w:lang w:val="ru-RU"/>
              </w:rPr>
              <w:t>в</w:t>
            </w:r>
            <w:r w:rsidRPr="00F83A10">
              <w:rPr>
                <w:rFonts w:ascii="Times New Roman" w:hAnsi="Times New Roman" w:cs="Times New Roman"/>
                <w:color w:val="auto"/>
                <w:sz w:val="18"/>
                <w:szCs w:val="18"/>
                <w:lang w:val="ru-RU"/>
              </w:rPr>
              <w:t xml:space="preserve"> наличии</w:t>
            </w:r>
          </w:p>
        </w:tc>
      </w:tr>
    </w:tbl>
    <w:p w:rsidR="00767BB0" w:rsidRDefault="00767BB0" w:rsidP="00767BB0">
      <w:pPr>
        <w:pStyle w:val="body"/>
        <w:spacing w:after="170"/>
      </w:pPr>
    </w:p>
    <w:p w:rsidR="00767BB0" w:rsidRDefault="00767BB0" w:rsidP="003A0B6F">
      <w:pPr>
        <w:pStyle w:val="h3"/>
        <w:ind w:left="426" w:hanging="426"/>
      </w:pPr>
      <w:r>
        <w:t>3.5.6.</w:t>
      </w:r>
      <w:r>
        <w:t> </w:t>
      </w:r>
      <w:r>
        <w:t xml:space="preserve">Механизмы достижения целевых ориентиров </w:t>
      </w:r>
      <w:r>
        <w:br/>
        <w:t>в системе условий</w:t>
      </w:r>
    </w:p>
    <w:p w:rsidR="003A0B6F" w:rsidRPr="00A51FDA" w:rsidRDefault="003A0B6F" w:rsidP="003A0B6F">
      <w:pPr>
        <w:spacing w:line="276" w:lineRule="auto"/>
        <w:ind w:left="426"/>
      </w:pPr>
      <w:r w:rsidRPr="00A51FDA">
        <w:t>Интегративным результатом выполнения требований к условиям реализации основной образовательной программы в ЧОУ НОШ «Православная школа» является создание и поддержание ко</w:t>
      </w:r>
      <w:r w:rsidRPr="00A51FDA">
        <w:t>м</w:t>
      </w:r>
      <w:r w:rsidRPr="00A51FDA">
        <w:t>фортной развивающей образовательной среды, адекватной задачам достижения личностного, социального, познавательного (инте</w:t>
      </w:r>
      <w:r w:rsidRPr="00A51FDA">
        <w:t>л</w:t>
      </w:r>
      <w:r w:rsidRPr="00A51FDA">
        <w:t>лектуального), коммуникативного, эстетического, физического, трудового развития обучающихся. Созданные в образовательной организации условия:  соответствуют требованиям ФГОС</w:t>
      </w:r>
      <w:r>
        <w:t xml:space="preserve">; </w:t>
      </w:r>
      <w:r w:rsidRPr="00A51FDA">
        <w:t>гара</w:t>
      </w:r>
      <w:r w:rsidRPr="00A51FDA">
        <w:t>н</w:t>
      </w:r>
      <w:r w:rsidRPr="00A51FDA">
        <w:t xml:space="preserve">тируют сохранность и укрепление физического, психологического и социального здоровья обучающихся;обеспечивают реализацию основной образовательной программы и достижение планируемых результатов ее освоения;  учитывают особенности образовательной организации. </w:t>
      </w:r>
    </w:p>
    <w:p w:rsidR="003A0B6F" w:rsidRDefault="003A0B6F" w:rsidP="003A0B6F">
      <w:pPr>
        <w:spacing w:line="276" w:lineRule="auto"/>
        <w:ind w:left="426"/>
      </w:pPr>
      <w:r w:rsidRPr="00A51FDA">
        <w:t>Выявленные в результате детального анализа количественные и качественные показатели системы условий реализации ЧОУ НОШ «Православная школа» предполагает организацию комплекса м</w:t>
      </w:r>
      <w:r w:rsidRPr="00A51FDA">
        <w:t>е</w:t>
      </w:r>
      <w:r w:rsidRPr="00A51FDA">
        <w:t>роприятий, призванных обеспечить в имеющихся условиях и в с</w:t>
      </w:r>
      <w:r w:rsidRPr="00A51FDA">
        <w:t>о</w:t>
      </w:r>
      <w:r w:rsidRPr="00A51FDA">
        <w:t>ответствии с целями и приоритетами нашей образовательной среды следующие характеристики:</w:t>
      </w:r>
    </w:p>
    <w:p w:rsidR="003A0B6F" w:rsidRDefault="003A0B6F" w:rsidP="003A0B6F">
      <w:pPr>
        <w:spacing w:line="276" w:lineRule="auto"/>
        <w:ind w:left="426"/>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68"/>
        <w:gridCol w:w="3325"/>
      </w:tblGrid>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w:t>
            </w:r>
          </w:p>
        </w:tc>
        <w:tc>
          <w:tcPr>
            <w:tcW w:w="2168" w:type="dxa"/>
          </w:tcPr>
          <w:p w:rsidR="003A0B6F" w:rsidRPr="003A0B6F" w:rsidRDefault="003A0B6F" w:rsidP="003A0B6F">
            <w:pPr>
              <w:widowControl w:val="0"/>
              <w:suppressAutoHyphens/>
              <w:autoSpaceDN w:val="0"/>
              <w:spacing w:line="276" w:lineRule="auto"/>
              <w:textAlignment w:val="baseline"/>
              <w:rPr>
                <w:rFonts w:eastAsia="SimSun"/>
                <w:b/>
                <w:kern w:val="3"/>
              </w:rPr>
            </w:pPr>
            <w:r w:rsidRPr="003A0B6F">
              <w:rPr>
                <w:rFonts w:eastAsia="SimSun"/>
                <w:b/>
                <w:kern w:val="3"/>
              </w:rPr>
              <w:t>Направление изменений</w:t>
            </w:r>
          </w:p>
        </w:tc>
        <w:tc>
          <w:tcPr>
            <w:tcW w:w="3325" w:type="dxa"/>
          </w:tcPr>
          <w:p w:rsidR="003A0B6F" w:rsidRPr="003A0B6F" w:rsidRDefault="003A0B6F" w:rsidP="003A0B6F">
            <w:pPr>
              <w:widowControl w:val="0"/>
              <w:suppressAutoHyphens/>
              <w:autoSpaceDN w:val="0"/>
              <w:spacing w:line="276" w:lineRule="auto"/>
              <w:jc w:val="center"/>
              <w:textAlignment w:val="baseline"/>
              <w:rPr>
                <w:rFonts w:eastAsia="SimSun"/>
                <w:b/>
                <w:kern w:val="3"/>
              </w:rPr>
            </w:pPr>
            <w:r w:rsidRPr="003A0B6F">
              <w:rPr>
                <w:rFonts w:eastAsia="SimSun"/>
                <w:b/>
                <w:kern w:val="3"/>
              </w:rPr>
              <w:t>Показатель качества осуществления изменений (целевой ориентир в системе условий)</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1</w:t>
            </w:r>
          </w:p>
        </w:tc>
        <w:tc>
          <w:tcPr>
            <w:tcW w:w="2168" w:type="dxa"/>
          </w:tcPr>
          <w:p w:rsidR="003A0B6F" w:rsidRPr="00A51FDA" w:rsidRDefault="003A0B6F" w:rsidP="009C16F7">
            <w:pPr>
              <w:widowControl w:val="0"/>
              <w:suppressAutoHyphens/>
              <w:autoSpaceDN w:val="0"/>
              <w:spacing w:line="276" w:lineRule="auto"/>
              <w:jc w:val="center"/>
              <w:textAlignment w:val="baseline"/>
              <w:rPr>
                <w:rFonts w:eastAsia="SimSun"/>
                <w:kern w:val="3"/>
              </w:rPr>
            </w:pPr>
            <w:r w:rsidRPr="00A51FDA">
              <w:rPr>
                <w:rFonts w:eastAsia="SimSun"/>
                <w:kern w:val="3"/>
              </w:rPr>
              <w:t>Санитарно-гигиеническое благополучие образовательной среды</w:t>
            </w:r>
          </w:p>
        </w:tc>
        <w:tc>
          <w:tcPr>
            <w:tcW w:w="33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Pr>
                <w:rFonts w:eastAsia="SimSun"/>
                <w:kern w:val="3"/>
              </w:rPr>
              <w:t xml:space="preserve">- </w:t>
            </w:r>
            <w:r w:rsidRPr="00A51FDA">
              <w:rPr>
                <w:rFonts w:eastAsia="SimSun"/>
                <w:kern w:val="3"/>
              </w:rPr>
              <w:t>соответствие условий физического воспитания гигиеническим требованиям; обеспеченность горячим питанием, динамического расписание учебных занятий, учебный план, учитывающий раз</w:t>
            </w:r>
            <w:r>
              <w:rPr>
                <w:rFonts w:eastAsia="SimSun"/>
                <w:kern w:val="3"/>
              </w:rPr>
              <w:t>ные формы учебной деятельности</w:t>
            </w:r>
            <w:r w:rsidRPr="00A51FDA">
              <w:rPr>
                <w:rFonts w:eastAsia="SimSun"/>
                <w:kern w:val="3"/>
              </w:rPr>
              <w:t xml:space="preserve">; состояние здоровья </w:t>
            </w:r>
            <w:r w:rsidRPr="00A51FDA">
              <w:rPr>
                <w:rFonts w:eastAsia="SimSun"/>
                <w:kern w:val="3"/>
              </w:rPr>
              <w:lastRenderedPageBreak/>
              <w:t>обучающихся;</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lastRenderedPageBreak/>
              <w:t>2</w:t>
            </w:r>
          </w:p>
        </w:tc>
        <w:tc>
          <w:tcPr>
            <w:tcW w:w="2168" w:type="dxa"/>
          </w:tcPr>
          <w:p w:rsidR="003A0B6F" w:rsidRPr="00A51FDA" w:rsidRDefault="003A0B6F" w:rsidP="009C16F7">
            <w:pPr>
              <w:widowControl w:val="0"/>
              <w:suppressAutoHyphens/>
              <w:autoSpaceDN w:val="0"/>
              <w:spacing w:line="276" w:lineRule="auto"/>
              <w:jc w:val="center"/>
              <w:textAlignment w:val="baseline"/>
              <w:rPr>
                <w:rFonts w:eastAsia="SimSun"/>
                <w:kern w:val="3"/>
              </w:rPr>
            </w:pPr>
            <w:r w:rsidRPr="00A51FDA">
              <w:rPr>
                <w:rFonts w:eastAsia="SimSun"/>
                <w:kern w:val="3"/>
              </w:rPr>
              <w:t>Кадровый потенциал</w:t>
            </w:r>
          </w:p>
        </w:tc>
        <w:tc>
          <w:tcPr>
            <w:tcW w:w="33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Pr>
                <w:rFonts w:eastAsia="SimSun"/>
                <w:kern w:val="3"/>
              </w:rPr>
              <w:t xml:space="preserve">- </w:t>
            </w:r>
            <w:r w:rsidRPr="00A51FDA">
              <w:rPr>
                <w:rFonts w:eastAsia="SimSun"/>
                <w:kern w:val="3"/>
              </w:rPr>
              <w:t>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3</w:t>
            </w:r>
          </w:p>
        </w:tc>
        <w:tc>
          <w:tcPr>
            <w:tcW w:w="2168" w:type="dxa"/>
          </w:tcPr>
          <w:p w:rsidR="003A0B6F" w:rsidRPr="00A51FDA" w:rsidRDefault="003A0B6F" w:rsidP="003A0B6F">
            <w:pPr>
              <w:widowControl w:val="0"/>
              <w:suppressAutoHyphens/>
              <w:autoSpaceDN w:val="0"/>
              <w:spacing w:line="276" w:lineRule="auto"/>
              <w:jc w:val="center"/>
              <w:textAlignment w:val="baseline"/>
              <w:rPr>
                <w:rFonts w:eastAsia="SimSun"/>
                <w:kern w:val="3"/>
              </w:rPr>
            </w:pPr>
            <w:r w:rsidRPr="00A51FDA">
              <w:rPr>
                <w:rFonts w:eastAsia="SimSun"/>
                <w:kern w:val="3"/>
              </w:rPr>
              <w:t>Информационно- техническое обеспечение образовательного процесса</w:t>
            </w:r>
          </w:p>
        </w:tc>
        <w:tc>
          <w:tcPr>
            <w:tcW w:w="3325" w:type="dxa"/>
          </w:tcPr>
          <w:p w:rsidR="003A0B6F" w:rsidRPr="00A51FDA" w:rsidRDefault="003A0B6F" w:rsidP="003A0B6F">
            <w:pPr>
              <w:widowControl w:val="0"/>
              <w:suppressAutoHyphens/>
              <w:autoSpaceDN w:val="0"/>
              <w:spacing w:line="276" w:lineRule="auto"/>
              <w:textAlignment w:val="baseline"/>
              <w:rPr>
                <w:rFonts w:eastAsia="SimSun"/>
                <w:kern w:val="3"/>
              </w:rPr>
            </w:pPr>
            <w:r w:rsidRPr="00A51FDA">
              <w:rPr>
                <w:rFonts w:eastAsia="SimSun"/>
                <w:kern w:val="3"/>
              </w:rPr>
              <w:t>–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 технологиями педагогами) в образовательном процессе;</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4</w:t>
            </w:r>
          </w:p>
        </w:tc>
        <w:tc>
          <w:tcPr>
            <w:tcW w:w="2168" w:type="dxa"/>
          </w:tcPr>
          <w:p w:rsidR="003A0B6F" w:rsidRPr="00A51FDA" w:rsidRDefault="003A0B6F" w:rsidP="003A0B6F">
            <w:pPr>
              <w:widowControl w:val="0"/>
              <w:suppressAutoHyphens/>
              <w:autoSpaceDN w:val="0"/>
              <w:spacing w:line="276" w:lineRule="auto"/>
              <w:jc w:val="center"/>
              <w:textAlignment w:val="baseline"/>
              <w:rPr>
                <w:rFonts w:eastAsia="SimSun"/>
                <w:kern w:val="3"/>
              </w:rPr>
            </w:pPr>
            <w:r w:rsidRPr="00A51FDA">
              <w:rPr>
                <w:rFonts w:eastAsia="SimSun"/>
                <w:kern w:val="3"/>
              </w:rPr>
              <w:t>Правовое обеспечение реализации ООП</w:t>
            </w:r>
          </w:p>
        </w:tc>
        <w:tc>
          <w:tcPr>
            <w:tcW w:w="3325" w:type="dxa"/>
          </w:tcPr>
          <w:p w:rsidR="003A0B6F" w:rsidRPr="00A51FDA" w:rsidRDefault="003A0B6F" w:rsidP="003A0B6F">
            <w:pPr>
              <w:widowControl w:val="0"/>
              <w:suppressAutoHyphens/>
              <w:autoSpaceDN w:val="0"/>
              <w:spacing w:line="276" w:lineRule="auto"/>
              <w:textAlignment w:val="baseline"/>
              <w:rPr>
                <w:rFonts w:eastAsia="SimSun"/>
                <w:kern w:val="3"/>
              </w:rPr>
            </w:pPr>
            <w:r w:rsidRPr="00A51FDA">
              <w:rPr>
                <w:rFonts w:eastAsia="SimSun"/>
                <w:kern w:val="3"/>
              </w:rPr>
              <w:t>– наличие локальных нормативно- правовых актов и их использование всеми субъектами образовательного процесса;</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5</w:t>
            </w:r>
          </w:p>
        </w:tc>
        <w:tc>
          <w:tcPr>
            <w:tcW w:w="2168" w:type="dxa"/>
          </w:tcPr>
          <w:p w:rsidR="003A0B6F" w:rsidRPr="00A51FDA" w:rsidRDefault="003A0B6F" w:rsidP="003A0B6F">
            <w:pPr>
              <w:widowControl w:val="0"/>
              <w:suppressAutoHyphens/>
              <w:autoSpaceDN w:val="0"/>
              <w:spacing w:line="276" w:lineRule="auto"/>
              <w:jc w:val="center"/>
              <w:textAlignment w:val="baseline"/>
              <w:rPr>
                <w:rFonts w:eastAsia="SimSun"/>
                <w:kern w:val="3"/>
              </w:rPr>
            </w:pPr>
            <w:r w:rsidRPr="00A51FDA">
              <w:rPr>
                <w:rFonts w:eastAsia="SimSun"/>
                <w:kern w:val="3"/>
              </w:rPr>
              <w:t>Управление образовательным процессом</w:t>
            </w:r>
          </w:p>
        </w:tc>
        <w:tc>
          <w:tcPr>
            <w:tcW w:w="3325" w:type="dxa"/>
          </w:tcPr>
          <w:p w:rsidR="003A0B6F" w:rsidRPr="00A51FDA" w:rsidRDefault="003A0B6F" w:rsidP="003A0B6F">
            <w:pPr>
              <w:widowControl w:val="0"/>
              <w:suppressAutoHyphens/>
              <w:autoSpaceDN w:val="0"/>
              <w:spacing w:line="276" w:lineRule="auto"/>
              <w:textAlignment w:val="baseline"/>
              <w:rPr>
                <w:rFonts w:eastAsia="SimSun"/>
                <w:kern w:val="3"/>
              </w:rPr>
            </w:pPr>
            <w:r w:rsidRPr="00A51FDA">
              <w:rPr>
                <w:rFonts w:eastAsia="SimSun"/>
                <w:kern w:val="3"/>
              </w:rPr>
              <w:t>–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6</w:t>
            </w:r>
          </w:p>
        </w:tc>
        <w:tc>
          <w:tcPr>
            <w:tcW w:w="2168" w:type="dxa"/>
          </w:tcPr>
          <w:p w:rsidR="003A0B6F" w:rsidRPr="00A51FDA" w:rsidRDefault="003A0B6F" w:rsidP="003A0B6F">
            <w:pPr>
              <w:widowControl w:val="0"/>
              <w:suppressAutoHyphens/>
              <w:autoSpaceDN w:val="0"/>
              <w:spacing w:line="276" w:lineRule="auto"/>
              <w:jc w:val="center"/>
              <w:textAlignment w:val="baseline"/>
              <w:rPr>
                <w:rFonts w:eastAsia="SimSun"/>
                <w:kern w:val="3"/>
              </w:rPr>
            </w:pPr>
            <w:r w:rsidRPr="00A51FDA">
              <w:rPr>
                <w:rFonts w:eastAsia="SimSun"/>
                <w:kern w:val="3"/>
              </w:rPr>
              <w:t>Материально-техническое обеспечение образовательного процесса</w:t>
            </w:r>
          </w:p>
        </w:tc>
        <w:tc>
          <w:tcPr>
            <w:tcW w:w="3325" w:type="dxa"/>
          </w:tcPr>
          <w:p w:rsidR="003A0B6F" w:rsidRPr="00A51FDA" w:rsidRDefault="003A0B6F" w:rsidP="003A0B6F">
            <w:pPr>
              <w:widowControl w:val="0"/>
              <w:suppressAutoHyphens/>
              <w:autoSpaceDN w:val="0"/>
              <w:spacing w:line="276" w:lineRule="auto"/>
              <w:textAlignment w:val="baseline"/>
              <w:rPr>
                <w:rFonts w:eastAsia="SimSun"/>
                <w:kern w:val="3"/>
              </w:rPr>
            </w:pPr>
            <w:r w:rsidRPr="00A51FDA">
              <w:rPr>
                <w:rFonts w:eastAsia="SimSun"/>
                <w:kern w:val="3"/>
              </w:rPr>
              <w:t>– обоснованность использования помещений и оборудования для реализации ООП. Соответствие нормам СанПиНов по показателям:  освещённость и воздушно-тепловой режим  расположение и размеры рабочих, учебных зон и зон для индивидуальных занятий и т.п.</w:t>
            </w:r>
          </w:p>
        </w:tc>
      </w:tr>
      <w:tr w:rsidR="003A0B6F" w:rsidRPr="00A51FDA" w:rsidTr="009C16F7">
        <w:tc>
          <w:tcPr>
            <w:tcW w:w="425" w:type="dxa"/>
          </w:tcPr>
          <w:p w:rsidR="003A0B6F" w:rsidRPr="00A51FDA" w:rsidRDefault="003A0B6F" w:rsidP="003A0B6F">
            <w:pPr>
              <w:widowControl w:val="0"/>
              <w:suppressAutoHyphens/>
              <w:autoSpaceDN w:val="0"/>
              <w:spacing w:line="276" w:lineRule="auto"/>
              <w:ind w:firstLine="0"/>
              <w:textAlignment w:val="baseline"/>
              <w:rPr>
                <w:rFonts w:eastAsia="SimSun"/>
                <w:kern w:val="3"/>
              </w:rPr>
            </w:pPr>
            <w:r w:rsidRPr="00A51FDA">
              <w:rPr>
                <w:rFonts w:eastAsia="SimSun"/>
                <w:kern w:val="3"/>
              </w:rPr>
              <w:t>7</w:t>
            </w:r>
          </w:p>
        </w:tc>
        <w:tc>
          <w:tcPr>
            <w:tcW w:w="2168" w:type="dxa"/>
          </w:tcPr>
          <w:p w:rsidR="003A0B6F" w:rsidRPr="00A51FDA" w:rsidRDefault="003A0B6F" w:rsidP="003A0B6F">
            <w:pPr>
              <w:widowControl w:val="0"/>
              <w:suppressAutoHyphens/>
              <w:autoSpaceDN w:val="0"/>
              <w:spacing w:line="276" w:lineRule="auto"/>
              <w:jc w:val="center"/>
              <w:textAlignment w:val="baseline"/>
              <w:rPr>
                <w:rFonts w:eastAsia="SimSun"/>
                <w:kern w:val="3"/>
              </w:rPr>
            </w:pPr>
            <w:r w:rsidRPr="00A51FDA">
              <w:rPr>
                <w:rFonts w:eastAsia="SimSun"/>
                <w:kern w:val="3"/>
              </w:rPr>
              <w:t xml:space="preserve">Учебно-методическое обеспечение </w:t>
            </w:r>
            <w:r w:rsidRPr="00A51FDA">
              <w:rPr>
                <w:rFonts w:eastAsia="SimSun"/>
                <w:kern w:val="3"/>
              </w:rPr>
              <w:lastRenderedPageBreak/>
              <w:t>образовательного процесса</w:t>
            </w:r>
          </w:p>
        </w:tc>
        <w:tc>
          <w:tcPr>
            <w:tcW w:w="3325" w:type="dxa"/>
          </w:tcPr>
          <w:p w:rsidR="003A0B6F" w:rsidRPr="00A51FDA" w:rsidRDefault="003A0B6F" w:rsidP="003A0B6F">
            <w:pPr>
              <w:widowControl w:val="0"/>
              <w:suppressAutoHyphens/>
              <w:autoSpaceDN w:val="0"/>
              <w:spacing w:line="276" w:lineRule="auto"/>
              <w:textAlignment w:val="baseline"/>
              <w:rPr>
                <w:rFonts w:eastAsia="SimSun"/>
                <w:kern w:val="3"/>
              </w:rPr>
            </w:pPr>
            <w:r w:rsidRPr="00A51FDA">
              <w:rPr>
                <w:rFonts w:eastAsia="SimSun"/>
                <w:kern w:val="3"/>
              </w:rPr>
              <w:lastRenderedPageBreak/>
              <w:t xml:space="preserve">– обоснование использования списка учебников для реализации </w:t>
            </w:r>
            <w:r w:rsidRPr="00A51FDA">
              <w:rPr>
                <w:rFonts w:eastAsia="SimSun"/>
                <w:kern w:val="3"/>
              </w:rPr>
              <w:lastRenderedPageBreak/>
              <w:t>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r>
    </w:tbl>
    <w:p w:rsidR="009C16F7" w:rsidRDefault="009C16F7" w:rsidP="003A0B6F">
      <w:pPr>
        <w:autoSpaceDE w:val="0"/>
        <w:autoSpaceDN w:val="0"/>
        <w:adjustRightInd w:val="0"/>
        <w:spacing w:line="276" w:lineRule="auto"/>
        <w:rPr>
          <w:b/>
          <w:bCs/>
          <w:iCs/>
        </w:rPr>
      </w:pPr>
    </w:p>
    <w:p w:rsidR="003A0B6F" w:rsidRPr="00465240" w:rsidRDefault="003A0B6F" w:rsidP="003A0B6F">
      <w:pPr>
        <w:autoSpaceDE w:val="0"/>
        <w:autoSpaceDN w:val="0"/>
        <w:adjustRightInd w:val="0"/>
        <w:spacing w:line="276" w:lineRule="auto"/>
        <w:rPr>
          <w:b/>
          <w:bCs/>
          <w:iCs/>
        </w:rPr>
      </w:pPr>
      <w:r w:rsidRPr="00465240">
        <w:rPr>
          <w:b/>
          <w:bCs/>
          <w:iCs/>
        </w:rPr>
        <w:t>Контроль за состоянием системы условий.</w:t>
      </w:r>
    </w:p>
    <w:p w:rsidR="003A0B6F" w:rsidRPr="00A51FDA" w:rsidRDefault="003A0B6F" w:rsidP="009C16F7">
      <w:pPr>
        <w:autoSpaceDE w:val="0"/>
        <w:autoSpaceDN w:val="0"/>
        <w:adjustRightInd w:val="0"/>
        <w:spacing w:line="276" w:lineRule="auto"/>
        <w:ind w:left="851"/>
      </w:pPr>
      <w:r w:rsidRPr="00A51FDA">
        <w:t xml:space="preserve">Контроль за состоянием системы условий реализации ООП </w:t>
      </w:r>
      <w:r>
        <w:t>Н</w:t>
      </w:r>
      <w:r w:rsidRPr="00A51FDA">
        <w:t>ОО проводитсяпутем мониторинга с целью эффективного управления процессом ее</w:t>
      </w:r>
      <w:r>
        <w:t xml:space="preserve"> реализации. Оценке </w:t>
      </w:r>
      <w:r w:rsidRPr="00A51FDA">
        <w:t>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вре</w:t>
      </w:r>
      <w:r w:rsidRPr="00A51FDA">
        <w:t>а</w:t>
      </w:r>
      <w:r w:rsidRPr="00A51FDA">
        <w:t>лизации психолого-педагогических условий; условий (ресу</w:t>
      </w:r>
      <w:r w:rsidRPr="00A51FDA">
        <w:t>р</w:t>
      </w:r>
      <w:r w:rsidRPr="00A51FDA">
        <w:t>сов)образовательной организации.</w:t>
      </w:r>
    </w:p>
    <w:p w:rsidR="003A0B6F" w:rsidRPr="00A51FDA" w:rsidRDefault="003A0B6F" w:rsidP="003A0B6F">
      <w:pPr>
        <w:autoSpaceDE w:val="0"/>
        <w:autoSpaceDN w:val="0"/>
        <w:adjustRightInd w:val="0"/>
        <w:spacing w:line="276" w:lineRule="auto"/>
      </w:pPr>
      <w:r w:rsidRPr="00A51FDA">
        <w:t>Контроль за состоянием системы условий включает:</w:t>
      </w:r>
    </w:p>
    <w:p w:rsidR="003A0B6F" w:rsidRPr="00A51FDA" w:rsidRDefault="003A0B6F" w:rsidP="003A0B6F">
      <w:pPr>
        <w:numPr>
          <w:ilvl w:val="0"/>
          <w:numId w:val="35"/>
        </w:numPr>
        <w:autoSpaceDE w:val="0"/>
        <w:autoSpaceDN w:val="0"/>
        <w:adjustRightInd w:val="0"/>
        <w:spacing w:line="276" w:lineRule="auto"/>
        <w:jc w:val="left"/>
      </w:pPr>
      <w:r w:rsidRPr="00A51FDA">
        <w:t>мониторинг системы условий;</w:t>
      </w:r>
    </w:p>
    <w:p w:rsidR="003A0B6F" w:rsidRPr="00A51FDA" w:rsidRDefault="003A0B6F" w:rsidP="003A0B6F">
      <w:pPr>
        <w:numPr>
          <w:ilvl w:val="0"/>
          <w:numId w:val="35"/>
        </w:numPr>
        <w:autoSpaceDE w:val="0"/>
        <w:autoSpaceDN w:val="0"/>
        <w:adjustRightInd w:val="0"/>
        <w:spacing w:line="276" w:lineRule="auto"/>
        <w:jc w:val="left"/>
      </w:pPr>
      <w:r w:rsidRPr="00A51FDA">
        <w:t>внесение необходимых корректив в систему условий (внесение изменений идополнений в ООП НОО);</w:t>
      </w:r>
    </w:p>
    <w:p w:rsidR="003A0B6F" w:rsidRPr="00A51FDA" w:rsidRDefault="003A0B6F" w:rsidP="003A0B6F">
      <w:pPr>
        <w:numPr>
          <w:ilvl w:val="0"/>
          <w:numId w:val="35"/>
        </w:numPr>
        <w:autoSpaceDE w:val="0"/>
        <w:autoSpaceDN w:val="0"/>
        <w:adjustRightInd w:val="0"/>
        <w:spacing w:line="276" w:lineRule="auto"/>
        <w:jc w:val="left"/>
      </w:pPr>
      <w:r w:rsidRPr="00A51FDA">
        <w:t>принятие управленческих решений (издание необходимых приказов);</w:t>
      </w:r>
    </w:p>
    <w:p w:rsidR="003A0B6F" w:rsidRPr="00A51FDA" w:rsidRDefault="003A0B6F" w:rsidP="003A0B6F">
      <w:pPr>
        <w:numPr>
          <w:ilvl w:val="0"/>
          <w:numId w:val="35"/>
        </w:numPr>
        <w:autoSpaceDE w:val="0"/>
        <w:autoSpaceDN w:val="0"/>
        <w:adjustRightInd w:val="0"/>
        <w:spacing w:line="276" w:lineRule="auto"/>
        <w:jc w:val="left"/>
      </w:pPr>
      <w:r w:rsidRPr="00A51FDA">
        <w:t>аналитическая деятельности по оценке достигнутых результ</w:t>
      </w:r>
      <w:r w:rsidRPr="00A51FDA">
        <w:t>а</w:t>
      </w:r>
      <w:r w:rsidRPr="00A51FDA">
        <w:t>тов(аналитические отчѐты, выступления перед участниками образовательныхотношений, публичный отчѐт, размещение информации на школьном сайте).</w:t>
      </w:r>
    </w:p>
    <w:p w:rsidR="003A0B6F" w:rsidRPr="00A51FDA" w:rsidRDefault="003A0B6F" w:rsidP="009C16F7">
      <w:pPr>
        <w:autoSpaceDE w:val="0"/>
        <w:autoSpaceDN w:val="0"/>
        <w:adjustRightInd w:val="0"/>
        <w:spacing w:line="276" w:lineRule="auto"/>
        <w:ind w:left="709" w:hanging="482"/>
      </w:pPr>
      <w:r w:rsidRPr="00A51FDA">
        <w:t>Мониторинг позволяет оценить ход реализации ООП НОО, увидеть</w:t>
      </w:r>
      <w:r>
        <w:t xml:space="preserve"> отклонения от </w:t>
      </w:r>
      <w:r w:rsidRPr="00A51FDA">
        <w:t>запланированных результатов, внести необх</w:t>
      </w:r>
      <w:r w:rsidRPr="00A51FDA">
        <w:t>о</w:t>
      </w:r>
      <w:r w:rsidRPr="00A51FDA">
        <w:t>димыекоррективы в реализацию программы и в конечном итоге достигнутьнеобходимых результатов.Мониторинг образов</w:t>
      </w:r>
      <w:r w:rsidRPr="00A51FDA">
        <w:t>а</w:t>
      </w:r>
      <w:r w:rsidRPr="00A51FDA">
        <w:t>тельной деятельности включает следующиенаправления:</w:t>
      </w:r>
    </w:p>
    <w:p w:rsidR="003A0B6F" w:rsidRDefault="003A0B6F" w:rsidP="003A0B6F">
      <w:pPr>
        <w:numPr>
          <w:ilvl w:val="0"/>
          <w:numId w:val="37"/>
        </w:numPr>
        <w:autoSpaceDE w:val="0"/>
        <w:autoSpaceDN w:val="0"/>
        <w:adjustRightInd w:val="0"/>
        <w:spacing w:line="276" w:lineRule="auto"/>
        <w:jc w:val="left"/>
      </w:pPr>
      <w:r w:rsidRPr="00A51FDA">
        <w:t>мониторинг состояния и качества функционирования образов</w:t>
      </w:r>
      <w:r w:rsidRPr="00A51FDA">
        <w:t>а</w:t>
      </w:r>
      <w:r w:rsidRPr="00A51FDA">
        <w:t xml:space="preserve">тельнойсистемы; </w:t>
      </w:r>
    </w:p>
    <w:p w:rsidR="003A0B6F" w:rsidRPr="00A51FDA" w:rsidRDefault="003A0B6F" w:rsidP="003A0B6F">
      <w:pPr>
        <w:numPr>
          <w:ilvl w:val="0"/>
          <w:numId w:val="37"/>
        </w:numPr>
        <w:autoSpaceDE w:val="0"/>
        <w:autoSpaceDN w:val="0"/>
        <w:adjustRightInd w:val="0"/>
        <w:spacing w:line="276" w:lineRule="auto"/>
        <w:jc w:val="left"/>
      </w:pPr>
      <w:r w:rsidRPr="00A51FDA">
        <w:t>мониторинг учебных достижений обучающихся;</w:t>
      </w:r>
    </w:p>
    <w:p w:rsidR="003A0B6F" w:rsidRPr="00A51FDA" w:rsidRDefault="003A0B6F" w:rsidP="003A0B6F">
      <w:pPr>
        <w:numPr>
          <w:ilvl w:val="0"/>
          <w:numId w:val="36"/>
        </w:numPr>
        <w:autoSpaceDE w:val="0"/>
        <w:autoSpaceDN w:val="0"/>
        <w:adjustRightInd w:val="0"/>
        <w:spacing w:line="276" w:lineRule="auto"/>
        <w:jc w:val="left"/>
      </w:pPr>
      <w:r w:rsidRPr="00A51FDA">
        <w:t>мониторинг физического развития и состояния здоровья об</w:t>
      </w:r>
      <w:r w:rsidRPr="00A51FDA">
        <w:t>у</w:t>
      </w:r>
      <w:r w:rsidRPr="00A51FDA">
        <w:t>чающихся;</w:t>
      </w:r>
    </w:p>
    <w:p w:rsidR="003A0B6F" w:rsidRPr="00A51FDA" w:rsidRDefault="003A0B6F" w:rsidP="003A0B6F">
      <w:pPr>
        <w:numPr>
          <w:ilvl w:val="0"/>
          <w:numId w:val="36"/>
        </w:numPr>
        <w:autoSpaceDE w:val="0"/>
        <w:autoSpaceDN w:val="0"/>
        <w:adjustRightInd w:val="0"/>
        <w:spacing w:line="276" w:lineRule="auto"/>
        <w:jc w:val="left"/>
      </w:pPr>
      <w:r w:rsidRPr="00A51FDA">
        <w:lastRenderedPageBreak/>
        <w:t>мониторинг воспитательной системы;</w:t>
      </w:r>
    </w:p>
    <w:p w:rsidR="003A0B6F" w:rsidRPr="00A51FDA" w:rsidRDefault="003A0B6F" w:rsidP="003A0B6F">
      <w:pPr>
        <w:numPr>
          <w:ilvl w:val="0"/>
          <w:numId w:val="36"/>
        </w:numPr>
        <w:autoSpaceDE w:val="0"/>
        <w:autoSpaceDN w:val="0"/>
        <w:adjustRightInd w:val="0"/>
        <w:spacing w:line="276" w:lineRule="auto"/>
        <w:jc w:val="left"/>
      </w:pPr>
      <w:r w:rsidRPr="00A51FDA">
        <w:t>мониторинг педагогических кадров;</w:t>
      </w:r>
    </w:p>
    <w:p w:rsidR="003A0B6F" w:rsidRPr="00A51FDA" w:rsidRDefault="003A0B6F" w:rsidP="003A0B6F">
      <w:pPr>
        <w:numPr>
          <w:ilvl w:val="0"/>
          <w:numId w:val="36"/>
        </w:numPr>
        <w:autoSpaceDE w:val="0"/>
        <w:autoSpaceDN w:val="0"/>
        <w:adjustRightInd w:val="0"/>
        <w:spacing w:line="276" w:lineRule="auto"/>
        <w:jc w:val="left"/>
      </w:pPr>
      <w:r w:rsidRPr="00A51FDA">
        <w:t>мониторинг ресурсного обеспечения образовательной деятел</w:t>
      </w:r>
      <w:r w:rsidRPr="00A51FDA">
        <w:t>ь</w:t>
      </w:r>
      <w:r w:rsidRPr="00A51FDA">
        <w:t>ности;</w:t>
      </w:r>
    </w:p>
    <w:p w:rsidR="003A0B6F" w:rsidRPr="00A51FDA" w:rsidRDefault="003A0B6F" w:rsidP="003A0B6F">
      <w:pPr>
        <w:numPr>
          <w:ilvl w:val="0"/>
          <w:numId w:val="36"/>
        </w:numPr>
        <w:autoSpaceDE w:val="0"/>
        <w:autoSpaceDN w:val="0"/>
        <w:adjustRightInd w:val="0"/>
        <w:spacing w:line="276" w:lineRule="auto"/>
        <w:jc w:val="left"/>
      </w:pPr>
      <w:r w:rsidRPr="00A51FDA">
        <w:t>мониторинг изменений в образовательной деятельности.</w:t>
      </w:r>
    </w:p>
    <w:p w:rsidR="003A0B6F" w:rsidRDefault="003A0B6F" w:rsidP="009C16F7">
      <w:pPr>
        <w:autoSpaceDE w:val="0"/>
        <w:autoSpaceDN w:val="0"/>
        <w:adjustRightInd w:val="0"/>
        <w:spacing w:line="276" w:lineRule="auto"/>
        <w:ind w:left="709"/>
      </w:pPr>
      <w:r w:rsidRPr="00A51FDA">
        <w:t>Мониторинг состояния и качества функционирования обр</w:t>
      </w:r>
      <w:r w:rsidRPr="00A51FDA">
        <w:t>а</w:t>
      </w:r>
      <w:r w:rsidRPr="00A51FDA">
        <w:t xml:space="preserve">зовательнойсистемы </w:t>
      </w:r>
      <w:r>
        <w:t>охватывает</w:t>
      </w:r>
      <w:r w:rsidRPr="00A51FDA">
        <w:t xml:space="preserve"> следующее: </w:t>
      </w:r>
    </w:p>
    <w:p w:rsidR="003A0B6F" w:rsidRPr="00A51FDA" w:rsidRDefault="003A0B6F" w:rsidP="003A0B6F">
      <w:pPr>
        <w:numPr>
          <w:ilvl w:val="0"/>
          <w:numId w:val="32"/>
        </w:numPr>
        <w:autoSpaceDE w:val="0"/>
        <w:autoSpaceDN w:val="0"/>
        <w:adjustRightInd w:val="0"/>
        <w:spacing w:line="276" w:lineRule="auto"/>
        <w:jc w:val="left"/>
      </w:pPr>
      <w:r w:rsidRPr="00A51FDA">
        <w:t xml:space="preserve">анализ работы (годовой план); </w:t>
      </w:r>
    </w:p>
    <w:p w:rsidR="003A0B6F" w:rsidRPr="00A51FDA" w:rsidRDefault="003A0B6F" w:rsidP="003A0B6F">
      <w:pPr>
        <w:numPr>
          <w:ilvl w:val="0"/>
          <w:numId w:val="32"/>
        </w:numPr>
        <w:autoSpaceDE w:val="0"/>
        <w:autoSpaceDN w:val="0"/>
        <w:adjustRightInd w:val="0"/>
        <w:spacing w:line="276" w:lineRule="auto"/>
        <w:jc w:val="left"/>
      </w:pPr>
      <w:r w:rsidRPr="00A51FDA">
        <w:t>выполнение учебных программ, учебного плана;</w:t>
      </w:r>
    </w:p>
    <w:p w:rsidR="003A0B6F" w:rsidRPr="00A51FDA" w:rsidRDefault="003A0B6F" w:rsidP="003A0B6F">
      <w:pPr>
        <w:numPr>
          <w:ilvl w:val="0"/>
          <w:numId w:val="32"/>
        </w:numPr>
        <w:autoSpaceDE w:val="0"/>
        <w:autoSpaceDN w:val="0"/>
        <w:adjustRightInd w:val="0"/>
        <w:spacing w:line="276" w:lineRule="auto"/>
        <w:jc w:val="left"/>
      </w:pPr>
      <w:r>
        <w:t>организацию</w:t>
      </w:r>
      <w:r w:rsidRPr="00A51FDA">
        <w:t xml:space="preserve"> внутришкольного контроля по результатам пр</w:t>
      </w:r>
      <w:r w:rsidRPr="00A51FDA">
        <w:t>о</w:t>
      </w:r>
      <w:r w:rsidRPr="00A51FDA">
        <w:t>межуточнойаттестации;</w:t>
      </w:r>
    </w:p>
    <w:p w:rsidR="003A0B6F" w:rsidRPr="00A51FDA" w:rsidRDefault="003A0B6F" w:rsidP="003A0B6F">
      <w:pPr>
        <w:numPr>
          <w:ilvl w:val="0"/>
          <w:numId w:val="32"/>
        </w:numPr>
        <w:autoSpaceDE w:val="0"/>
        <w:autoSpaceDN w:val="0"/>
        <w:adjustRightInd w:val="0"/>
        <w:spacing w:line="276" w:lineRule="auto"/>
        <w:jc w:val="left"/>
      </w:pPr>
      <w:r>
        <w:t>систему</w:t>
      </w:r>
      <w:r w:rsidRPr="00A51FDA">
        <w:t xml:space="preserve"> нау</w:t>
      </w:r>
      <w:r>
        <w:t xml:space="preserve">чно-методической работы; систему </w:t>
      </w:r>
      <w:r w:rsidRPr="00A51FDA">
        <w:t xml:space="preserve"> работы МО; </w:t>
      </w:r>
    </w:p>
    <w:p w:rsidR="003A0B6F" w:rsidRPr="00A51FDA" w:rsidRDefault="003A0B6F" w:rsidP="003A0B6F">
      <w:pPr>
        <w:numPr>
          <w:ilvl w:val="0"/>
          <w:numId w:val="32"/>
        </w:numPr>
        <w:autoSpaceDE w:val="0"/>
        <w:autoSpaceDN w:val="0"/>
        <w:adjustRightInd w:val="0"/>
        <w:spacing w:line="276" w:lineRule="auto"/>
        <w:jc w:val="left"/>
      </w:pPr>
      <w:r>
        <w:t>систему</w:t>
      </w:r>
      <w:r w:rsidRPr="00A51FDA">
        <w:t xml:space="preserve"> работы школьной библиотеки; </w:t>
      </w:r>
    </w:p>
    <w:p w:rsidR="003A0B6F" w:rsidRPr="00A51FDA" w:rsidRDefault="003A0B6F" w:rsidP="003A0B6F">
      <w:pPr>
        <w:numPr>
          <w:ilvl w:val="0"/>
          <w:numId w:val="32"/>
        </w:numPr>
        <w:autoSpaceDE w:val="0"/>
        <w:autoSpaceDN w:val="0"/>
        <w:adjustRightInd w:val="0"/>
        <w:spacing w:line="276" w:lineRule="auto"/>
        <w:jc w:val="left"/>
      </w:pPr>
      <w:r>
        <w:t>систему</w:t>
      </w:r>
      <w:r w:rsidRPr="00A51FDA">
        <w:t xml:space="preserve"> воспитательной работы;</w:t>
      </w:r>
    </w:p>
    <w:p w:rsidR="003A0B6F" w:rsidRPr="00A51FDA" w:rsidRDefault="003A0B6F" w:rsidP="003A0B6F">
      <w:pPr>
        <w:numPr>
          <w:ilvl w:val="0"/>
          <w:numId w:val="32"/>
        </w:numPr>
        <w:autoSpaceDE w:val="0"/>
        <w:autoSpaceDN w:val="0"/>
        <w:adjustRightInd w:val="0"/>
        <w:spacing w:line="276" w:lineRule="auto"/>
        <w:jc w:val="left"/>
      </w:pPr>
      <w:r>
        <w:t>систему</w:t>
      </w:r>
      <w:r w:rsidRPr="00A51FDA">
        <w:t xml:space="preserve"> работы по обеспечению жизнедеятельности школы (безопасность,сохранение и поддержание здоровья);</w:t>
      </w:r>
    </w:p>
    <w:p w:rsidR="003A0B6F" w:rsidRPr="00A51FDA" w:rsidRDefault="003A0B6F" w:rsidP="003A0B6F">
      <w:pPr>
        <w:numPr>
          <w:ilvl w:val="0"/>
          <w:numId w:val="32"/>
        </w:numPr>
        <w:autoSpaceDE w:val="0"/>
        <w:autoSpaceDN w:val="0"/>
        <w:adjustRightInd w:val="0"/>
        <w:spacing w:line="276" w:lineRule="auto"/>
        <w:jc w:val="left"/>
      </w:pPr>
      <w:r w:rsidRPr="00A51FDA">
        <w:t>социологические исследования на удовлетворенность родителей (законных представителей) и обучающихсяусловиями орган</w:t>
      </w:r>
      <w:r w:rsidRPr="00A51FDA">
        <w:t>и</w:t>
      </w:r>
      <w:r w:rsidRPr="00A51FDA">
        <w:t>зации образовательной деятельности в ЧОУ НОШ «Правосла</w:t>
      </w:r>
      <w:r w:rsidRPr="00A51FDA">
        <w:t>в</w:t>
      </w:r>
      <w:r w:rsidRPr="00A51FDA">
        <w:t>ная школа»;</w:t>
      </w:r>
    </w:p>
    <w:p w:rsidR="003A0B6F" w:rsidRPr="00A51FDA" w:rsidRDefault="003A0B6F" w:rsidP="003A0B6F">
      <w:pPr>
        <w:numPr>
          <w:ilvl w:val="0"/>
          <w:numId w:val="32"/>
        </w:numPr>
        <w:autoSpaceDE w:val="0"/>
        <w:autoSpaceDN w:val="0"/>
        <w:adjustRightInd w:val="0"/>
        <w:spacing w:line="276" w:lineRule="auto"/>
        <w:jc w:val="left"/>
      </w:pPr>
      <w:r>
        <w:t>организацию</w:t>
      </w:r>
      <w:r w:rsidRPr="00A51FDA">
        <w:t xml:space="preserve"> внеурочной деятельности обучающихся;</w:t>
      </w:r>
    </w:p>
    <w:p w:rsidR="003A0B6F" w:rsidRPr="00A51FDA" w:rsidRDefault="003A0B6F" w:rsidP="003A0B6F">
      <w:pPr>
        <w:numPr>
          <w:ilvl w:val="0"/>
          <w:numId w:val="32"/>
        </w:numPr>
        <w:autoSpaceDE w:val="0"/>
        <w:autoSpaceDN w:val="0"/>
        <w:adjustRightInd w:val="0"/>
        <w:spacing w:line="276" w:lineRule="auto"/>
        <w:jc w:val="left"/>
      </w:pPr>
      <w:r w:rsidRPr="00A51FDA">
        <w:t>количество обращений родителей (законных представителей) и обучающихся по вопросам функционирования учреждения.</w:t>
      </w:r>
    </w:p>
    <w:p w:rsidR="003A0B6F" w:rsidRDefault="003A0B6F" w:rsidP="003A0B6F">
      <w:pPr>
        <w:autoSpaceDE w:val="0"/>
        <w:autoSpaceDN w:val="0"/>
        <w:adjustRightInd w:val="0"/>
        <w:spacing w:line="276" w:lineRule="auto"/>
      </w:pPr>
      <w:r w:rsidRPr="00A51FDA">
        <w:t>Мониторинг предметных достижений обучающихся</w:t>
      </w:r>
      <w:r>
        <w:t xml:space="preserve"> учитывает</w:t>
      </w:r>
      <w:r w:rsidRPr="00A51FDA">
        <w:t xml:space="preserve">: </w:t>
      </w:r>
    </w:p>
    <w:p w:rsidR="003A0B6F" w:rsidRPr="00A51FDA" w:rsidRDefault="003A0B6F" w:rsidP="003A0B6F">
      <w:pPr>
        <w:numPr>
          <w:ilvl w:val="0"/>
          <w:numId w:val="33"/>
        </w:numPr>
        <w:autoSpaceDE w:val="0"/>
        <w:autoSpaceDN w:val="0"/>
        <w:adjustRightInd w:val="0"/>
        <w:spacing w:line="276" w:lineRule="auto"/>
        <w:jc w:val="left"/>
      </w:pPr>
      <w:r w:rsidRPr="00A51FDA">
        <w:t>результаты текущегоконтроля успеваемости и промежуточной аттестации обучающихся;</w:t>
      </w:r>
    </w:p>
    <w:p w:rsidR="003A0B6F" w:rsidRPr="00A51FDA" w:rsidRDefault="003A0B6F" w:rsidP="003A0B6F">
      <w:pPr>
        <w:numPr>
          <w:ilvl w:val="0"/>
          <w:numId w:val="33"/>
        </w:numPr>
        <w:autoSpaceDE w:val="0"/>
        <w:autoSpaceDN w:val="0"/>
        <w:adjustRightInd w:val="0"/>
        <w:spacing w:line="276" w:lineRule="auto"/>
        <w:jc w:val="left"/>
      </w:pPr>
      <w:r w:rsidRPr="00A51FDA">
        <w:t>качество знаний по предметам (по четвертям, за год);</w:t>
      </w:r>
    </w:p>
    <w:p w:rsidR="003A0B6F" w:rsidRPr="00A51FDA" w:rsidRDefault="003A0B6F" w:rsidP="003A0B6F">
      <w:pPr>
        <w:numPr>
          <w:ilvl w:val="0"/>
          <w:numId w:val="33"/>
        </w:numPr>
        <w:autoSpaceDE w:val="0"/>
        <w:autoSpaceDN w:val="0"/>
        <w:adjustRightInd w:val="0"/>
        <w:spacing w:line="276" w:lineRule="auto"/>
        <w:jc w:val="left"/>
      </w:pPr>
      <w:r w:rsidRPr="00A51FDA">
        <w:t xml:space="preserve">уровень социально-психологической адаптации личности; </w:t>
      </w:r>
    </w:p>
    <w:p w:rsidR="003A0B6F" w:rsidRPr="00A51FDA" w:rsidRDefault="003A0B6F" w:rsidP="003A0B6F">
      <w:pPr>
        <w:numPr>
          <w:ilvl w:val="0"/>
          <w:numId w:val="33"/>
        </w:numPr>
        <w:autoSpaceDE w:val="0"/>
        <w:autoSpaceDN w:val="0"/>
        <w:adjustRightInd w:val="0"/>
        <w:spacing w:line="276" w:lineRule="auto"/>
        <w:jc w:val="left"/>
      </w:pPr>
      <w:r w:rsidRPr="00A51FDA">
        <w:t>достижения обучающихся в различных сферах деятельности (портфолио обучающегося).</w:t>
      </w:r>
    </w:p>
    <w:p w:rsidR="003A0B6F" w:rsidRPr="00A51FDA" w:rsidRDefault="003A0B6F" w:rsidP="003A0B6F">
      <w:pPr>
        <w:autoSpaceDE w:val="0"/>
        <w:autoSpaceDN w:val="0"/>
        <w:adjustRightInd w:val="0"/>
        <w:spacing w:line="276" w:lineRule="auto"/>
      </w:pPr>
      <w:r w:rsidRPr="00A51FDA">
        <w:t>Мониторинг физического развития и состояния здоровья обуча</w:t>
      </w:r>
      <w:r w:rsidRPr="00A51FDA">
        <w:t>ю</w:t>
      </w:r>
      <w:r w:rsidRPr="00A51FDA">
        <w:t>щихся</w:t>
      </w:r>
      <w:r>
        <w:t xml:space="preserve"> учитывает</w:t>
      </w:r>
      <w:r w:rsidRPr="00A51FDA">
        <w:t>:</w:t>
      </w:r>
    </w:p>
    <w:p w:rsidR="003A0B6F" w:rsidRPr="00A51FDA" w:rsidRDefault="003A0B6F" w:rsidP="003A0B6F">
      <w:pPr>
        <w:numPr>
          <w:ilvl w:val="0"/>
          <w:numId w:val="34"/>
        </w:numPr>
        <w:autoSpaceDE w:val="0"/>
        <w:autoSpaceDN w:val="0"/>
        <w:adjustRightInd w:val="0"/>
        <w:spacing w:line="276" w:lineRule="auto"/>
        <w:jc w:val="left"/>
      </w:pPr>
      <w:r w:rsidRPr="00A51FDA">
        <w:t xml:space="preserve">распределение обучающихся по группам здоровья; </w:t>
      </w:r>
    </w:p>
    <w:p w:rsidR="003A0B6F" w:rsidRPr="00A51FDA" w:rsidRDefault="003A0B6F" w:rsidP="003A0B6F">
      <w:pPr>
        <w:numPr>
          <w:ilvl w:val="0"/>
          <w:numId w:val="34"/>
        </w:numPr>
        <w:autoSpaceDE w:val="0"/>
        <w:autoSpaceDN w:val="0"/>
        <w:adjustRightInd w:val="0"/>
        <w:spacing w:line="276" w:lineRule="auto"/>
        <w:jc w:val="left"/>
      </w:pPr>
      <w:r w:rsidRPr="00A51FDA">
        <w:t xml:space="preserve">количество дней/уроков,пропущенных по болезни; </w:t>
      </w:r>
    </w:p>
    <w:p w:rsidR="003A0B6F" w:rsidRPr="00A51FDA" w:rsidRDefault="003A0B6F" w:rsidP="003A0B6F">
      <w:pPr>
        <w:numPr>
          <w:ilvl w:val="0"/>
          <w:numId w:val="34"/>
        </w:numPr>
        <w:autoSpaceDE w:val="0"/>
        <w:autoSpaceDN w:val="0"/>
        <w:adjustRightInd w:val="0"/>
        <w:spacing w:line="276" w:lineRule="auto"/>
        <w:jc w:val="left"/>
      </w:pPr>
      <w:r w:rsidRPr="00A51FDA">
        <w:t>занятость обучающихся в спортивных секциях;</w:t>
      </w:r>
    </w:p>
    <w:p w:rsidR="003A0B6F" w:rsidRPr="00A51FDA" w:rsidRDefault="003A0B6F" w:rsidP="003A0B6F">
      <w:pPr>
        <w:numPr>
          <w:ilvl w:val="0"/>
          <w:numId w:val="34"/>
        </w:numPr>
        <w:autoSpaceDE w:val="0"/>
        <w:autoSpaceDN w:val="0"/>
        <w:adjustRightInd w:val="0"/>
        <w:spacing w:line="276" w:lineRule="auto"/>
        <w:jc w:val="left"/>
      </w:pPr>
      <w:r w:rsidRPr="00A51FDA">
        <w:t>организация мероприятий, направленных на совершенствование физическогоразвития и поддержания здоровья обучающихся.</w:t>
      </w:r>
    </w:p>
    <w:p w:rsidR="003A0B6F" w:rsidRDefault="003A0B6F" w:rsidP="003A0B6F">
      <w:pPr>
        <w:autoSpaceDE w:val="0"/>
        <w:autoSpaceDN w:val="0"/>
        <w:adjustRightInd w:val="0"/>
        <w:spacing w:line="276" w:lineRule="auto"/>
      </w:pPr>
      <w:r w:rsidRPr="00A51FDA">
        <w:lastRenderedPageBreak/>
        <w:t>Мониторинг воспитательной системы</w:t>
      </w:r>
      <w:r>
        <w:t xml:space="preserve"> учитывает</w:t>
      </w:r>
      <w:r w:rsidRPr="00A51FDA">
        <w:t xml:space="preserve">: </w:t>
      </w:r>
    </w:p>
    <w:p w:rsidR="003A0B6F" w:rsidRPr="00A51FDA" w:rsidRDefault="003A0B6F" w:rsidP="003A0B6F">
      <w:pPr>
        <w:numPr>
          <w:ilvl w:val="0"/>
          <w:numId w:val="38"/>
        </w:numPr>
        <w:autoSpaceDE w:val="0"/>
        <w:autoSpaceDN w:val="0"/>
        <w:adjustRightInd w:val="0"/>
        <w:spacing w:line="276" w:lineRule="auto"/>
        <w:jc w:val="left"/>
      </w:pPr>
      <w:r>
        <w:t>реализацию</w:t>
      </w:r>
      <w:r w:rsidRPr="00A51FDA">
        <w:t xml:space="preserve"> программы воспитания исоциализации обуча</w:t>
      </w:r>
      <w:r w:rsidRPr="00A51FDA">
        <w:t>ю</w:t>
      </w:r>
      <w:r w:rsidRPr="00A51FDA">
        <w:t xml:space="preserve">щихся на уровне </w:t>
      </w:r>
      <w:r>
        <w:t>начального</w:t>
      </w:r>
      <w:r w:rsidRPr="00A51FDA">
        <w:t xml:space="preserve"> общего образования;</w:t>
      </w:r>
    </w:p>
    <w:p w:rsidR="003A0B6F" w:rsidRPr="00A51FDA" w:rsidRDefault="003A0B6F" w:rsidP="003A0B6F">
      <w:pPr>
        <w:numPr>
          <w:ilvl w:val="0"/>
          <w:numId w:val="38"/>
        </w:numPr>
        <w:autoSpaceDE w:val="0"/>
        <w:autoSpaceDN w:val="0"/>
        <w:adjustRightInd w:val="0"/>
        <w:spacing w:line="276" w:lineRule="auto"/>
        <w:jc w:val="left"/>
      </w:pPr>
      <w:r w:rsidRPr="00A51FDA">
        <w:t>уровень развития классных коллективов;</w:t>
      </w:r>
    </w:p>
    <w:p w:rsidR="003A0B6F" w:rsidRPr="00A51FDA" w:rsidRDefault="003A0B6F" w:rsidP="003A0B6F">
      <w:pPr>
        <w:numPr>
          <w:ilvl w:val="0"/>
          <w:numId w:val="38"/>
        </w:numPr>
        <w:autoSpaceDE w:val="0"/>
        <w:autoSpaceDN w:val="0"/>
        <w:adjustRightInd w:val="0"/>
        <w:spacing w:line="276" w:lineRule="auto"/>
        <w:jc w:val="left"/>
      </w:pPr>
      <w:r w:rsidRPr="00A51FDA">
        <w:t>занятость</w:t>
      </w:r>
      <w:r>
        <w:t xml:space="preserve"> учащихся </w:t>
      </w:r>
      <w:r w:rsidRPr="00A51FDA">
        <w:t>в системе дополнительного образования;</w:t>
      </w:r>
    </w:p>
    <w:p w:rsidR="003A0B6F" w:rsidRPr="00A51FDA" w:rsidRDefault="003A0B6F" w:rsidP="003A0B6F">
      <w:pPr>
        <w:numPr>
          <w:ilvl w:val="0"/>
          <w:numId w:val="38"/>
        </w:numPr>
        <w:autoSpaceDE w:val="0"/>
        <w:autoSpaceDN w:val="0"/>
        <w:adjustRightInd w:val="0"/>
        <w:spacing w:line="276" w:lineRule="auto"/>
        <w:jc w:val="left"/>
      </w:pPr>
      <w:r>
        <w:t>работу</w:t>
      </w:r>
      <w:r w:rsidRPr="00A51FDA">
        <w:t xml:space="preserve"> с обучающимися, находящимися в трудной жизненной ситуации;</w:t>
      </w:r>
    </w:p>
    <w:p w:rsidR="003A0B6F" w:rsidRPr="00A51FDA" w:rsidRDefault="003A0B6F" w:rsidP="003A0B6F">
      <w:pPr>
        <w:numPr>
          <w:ilvl w:val="0"/>
          <w:numId w:val="38"/>
        </w:numPr>
        <w:autoSpaceDE w:val="0"/>
        <w:autoSpaceDN w:val="0"/>
        <w:adjustRightInd w:val="0"/>
        <w:spacing w:line="276" w:lineRule="auto"/>
        <w:jc w:val="left"/>
      </w:pPr>
      <w:r w:rsidRPr="00A51FDA">
        <w:t>уровень воспитанности обучающихся.</w:t>
      </w:r>
    </w:p>
    <w:p w:rsidR="003A0B6F" w:rsidRDefault="003A0B6F" w:rsidP="003A0B6F">
      <w:pPr>
        <w:autoSpaceDE w:val="0"/>
        <w:autoSpaceDN w:val="0"/>
        <w:adjustRightInd w:val="0"/>
        <w:spacing w:line="276" w:lineRule="auto"/>
      </w:pPr>
      <w:r w:rsidRPr="00A51FDA">
        <w:t xml:space="preserve"> Мониторинг педагогических кадров</w:t>
      </w:r>
      <w:r>
        <w:t xml:space="preserve"> учитывает</w:t>
      </w:r>
      <w:r w:rsidRPr="00A51FDA">
        <w:t xml:space="preserve">: </w:t>
      </w:r>
    </w:p>
    <w:p w:rsidR="003A0B6F" w:rsidRDefault="003A0B6F" w:rsidP="003A0B6F">
      <w:pPr>
        <w:numPr>
          <w:ilvl w:val="0"/>
          <w:numId w:val="40"/>
        </w:numPr>
        <w:autoSpaceDE w:val="0"/>
        <w:autoSpaceDN w:val="0"/>
        <w:adjustRightInd w:val="0"/>
        <w:spacing w:line="276" w:lineRule="auto"/>
        <w:jc w:val="left"/>
      </w:pPr>
      <w:r w:rsidRPr="00A51FDA">
        <w:t>повышение квалификациипедагогических кадров;</w:t>
      </w:r>
    </w:p>
    <w:p w:rsidR="003A0B6F" w:rsidRDefault="003A0B6F" w:rsidP="003A0B6F">
      <w:pPr>
        <w:numPr>
          <w:ilvl w:val="0"/>
          <w:numId w:val="39"/>
        </w:numPr>
        <w:autoSpaceDE w:val="0"/>
        <w:autoSpaceDN w:val="0"/>
        <w:adjustRightInd w:val="0"/>
        <w:spacing w:line="276" w:lineRule="auto"/>
        <w:jc w:val="left"/>
      </w:pPr>
      <w:r w:rsidRPr="00A51FDA">
        <w:t xml:space="preserve">участие в реализации проектов Программы развитияшколы; </w:t>
      </w:r>
    </w:p>
    <w:p w:rsidR="003A0B6F" w:rsidRPr="00A51FDA" w:rsidRDefault="003A0B6F" w:rsidP="003A0B6F">
      <w:pPr>
        <w:numPr>
          <w:ilvl w:val="0"/>
          <w:numId w:val="39"/>
        </w:numPr>
        <w:autoSpaceDE w:val="0"/>
        <w:autoSpaceDN w:val="0"/>
        <w:adjustRightInd w:val="0"/>
        <w:spacing w:line="276" w:lineRule="auto"/>
        <w:jc w:val="left"/>
      </w:pPr>
      <w:r>
        <w:t>работу</w:t>
      </w:r>
      <w:r w:rsidRPr="00A51FDA">
        <w:t xml:space="preserve"> по темам самообразования (результативность); </w:t>
      </w:r>
    </w:p>
    <w:p w:rsidR="003A0B6F" w:rsidRPr="00A51FDA" w:rsidRDefault="003A0B6F" w:rsidP="003A0B6F">
      <w:pPr>
        <w:numPr>
          <w:ilvl w:val="0"/>
          <w:numId w:val="39"/>
        </w:numPr>
        <w:autoSpaceDE w:val="0"/>
        <w:autoSpaceDN w:val="0"/>
        <w:adjustRightInd w:val="0"/>
        <w:spacing w:line="276" w:lineRule="auto"/>
        <w:jc w:val="left"/>
      </w:pPr>
      <w:r w:rsidRPr="00A51FDA">
        <w:t>использование образовательных технологий, в т.ч. инновац</w:t>
      </w:r>
      <w:r w:rsidRPr="00A51FDA">
        <w:t>и</w:t>
      </w:r>
      <w:r w:rsidRPr="00A51FDA">
        <w:t xml:space="preserve">онных; </w:t>
      </w:r>
    </w:p>
    <w:p w:rsidR="003A0B6F" w:rsidRPr="00A51FDA" w:rsidRDefault="003A0B6F" w:rsidP="003A0B6F">
      <w:pPr>
        <w:numPr>
          <w:ilvl w:val="0"/>
          <w:numId w:val="39"/>
        </w:numPr>
        <w:autoSpaceDE w:val="0"/>
        <w:autoSpaceDN w:val="0"/>
        <w:adjustRightInd w:val="0"/>
        <w:spacing w:line="276" w:lineRule="auto"/>
        <w:jc w:val="left"/>
      </w:pPr>
      <w:r w:rsidRPr="00A51FDA">
        <w:t xml:space="preserve">участие в семинарах различного уровня; </w:t>
      </w:r>
    </w:p>
    <w:p w:rsidR="003A0B6F" w:rsidRPr="00A51FDA" w:rsidRDefault="003A0B6F" w:rsidP="003A0B6F">
      <w:pPr>
        <w:numPr>
          <w:ilvl w:val="0"/>
          <w:numId w:val="39"/>
        </w:numPr>
        <w:autoSpaceDE w:val="0"/>
        <w:autoSpaceDN w:val="0"/>
        <w:adjustRightInd w:val="0"/>
        <w:spacing w:line="276" w:lineRule="auto"/>
        <w:jc w:val="left"/>
      </w:pPr>
      <w:r>
        <w:t>трансляцию</w:t>
      </w:r>
      <w:r w:rsidRPr="00A51FDA">
        <w:t xml:space="preserve"> собственного педагогического опыта (проведение открытых уроков, мастер-классов, публикации);</w:t>
      </w:r>
    </w:p>
    <w:p w:rsidR="003A0B6F" w:rsidRPr="00A51FDA" w:rsidRDefault="003A0B6F" w:rsidP="003A0B6F">
      <w:pPr>
        <w:numPr>
          <w:ilvl w:val="0"/>
          <w:numId w:val="39"/>
        </w:numPr>
        <w:autoSpaceDE w:val="0"/>
        <w:autoSpaceDN w:val="0"/>
        <w:adjustRightInd w:val="0"/>
        <w:spacing w:line="276" w:lineRule="auto"/>
        <w:jc w:val="left"/>
      </w:pPr>
      <w:r>
        <w:t>аттестацию</w:t>
      </w:r>
      <w:r w:rsidRPr="00A51FDA">
        <w:t xml:space="preserve"> педагогических кадров.</w:t>
      </w:r>
    </w:p>
    <w:p w:rsidR="003A0B6F" w:rsidRPr="00A51FDA" w:rsidRDefault="003A0B6F" w:rsidP="003A0B6F">
      <w:pPr>
        <w:autoSpaceDE w:val="0"/>
        <w:autoSpaceDN w:val="0"/>
        <w:adjustRightInd w:val="0"/>
        <w:spacing w:line="276" w:lineRule="auto"/>
      </w:pPr>
      <w:r w:rsidRPr="00A51FDA">
        <w:t>Мониторинг ресурсного обеспечения образовательной деятельности</w:t>
      </w:r>
      <w:r>
        <w:t xml:space="preserve"> учитывает</w:t>
      </w:r>
      <w:r w:rsidRPr="00A51FDA">
        <w:t>:</w:t>
      </w:r>
    </w:p>
    <w:p w:rsidR="003A0B6F" w:rsidRPr="00A51FDA" w:rsidRDefault="003A0B6F" w:rsidP="003A0B6F">
      <w:pPr>
        <w:numPr>
          <w:ilvl w:val="0"/>
          <w:numId w:val="41"/>
        </w:numPr>
        <w:autoSpaceDE w:val="0"/>
        <w:autoSpaceDN w:val="0"/>
        <w:adjustRightInd w:val="0"/>
        <w:spacing w:line="276" w:lineRule="auto"/>
        <w:jc w:val="left"/>
      </w:pPr>
      <w:r w:rsidRPr="00A51FDA">
        <w:t xml:space="preserve">кадровое обеспечение (потребность в кадрах; текучесть кадров); </w:t>
      </w:r>
    </w:p>
    <w:p w:rsidR="003A0B6F" w:rsidRDefault="003A0B6F" w:rsidP="003A0B6F">
      <w:pPr>
        <w:numPr>
          <w:ilvl w:val="0"/>
          <w:numId w:val="41"/>
        </w:numPr>
        <w:autoSpaceDE w:val="0"/>
        <w:autoSpaceDN w:val="0"/>
        <w:adjustRightInd w:val="0"/>
        <w:spacing w:line="276" w:lineRule="auto"/>
        <w:jc w:val="left"/>
      </w:pPr>
      <w:r w:rsidRPr="00A51FDA">
        <w:t xml:space="preserve">учебно-методическое обеспечение: </w:t>
      </w:r>
    </w:p>
    <w:p w:rsidR="003A0B6F" w:rsidRPr="00A51FDA" w:rsidRDefault="003A0B6F" w:rsidP="003A0B6F">
      <w:pPr>
        <w:numPr>
          <w:ilvl w:val="0"/>
          <w:numId w:val="41"/>
        </w:numPr>
        <w:autoSpaceDE w:val="0"/>
        <w:autoSpaceDN w:val="0"/>
        <w:adjustRightInd w:val="0"/>
        <w:spacing w:line="276" w:lineRule="auto"/>
        <w:jc w:val="left"/>
      </w:pPr>
      <w:r w:rsidRPr="00A51FDA">
        <w:t>укомплектованность учебных кабинетовдидактическими мат</w:t>
      </w:r>
      <w:r w:rsidRPr="00A51FDA">
        <w:t>е</w:t>
      </w:r>
      <w:r w:rsidRPr="00A51FDA">
        <w:t xml:space="preserve">риалами; </w:t>
      </w:r>
    </w:p>
    <w:p w:rsidR="003A0B6F" w:rsidRDefault="003A0B6F" w:rsidP="003A0B6F">
      <w:pPr>
        <w:numPr>
          <w:ilvl w:val="0"/>
          <w:numId w:val="41"/>
        </w:numPr>
        <w:autoSpaceDE w:val="0"/>
        <w:autoSpaceDN w:val="0"/>
        <w:adjustRightInd w:val="0"/>
        <w:spacing w:line="276" w:lineRule="auto"/>
        <w:jc w:val="left"/>
      </w:pPr>
      <w:r w:rsidRPr="00A51FDA">
        <w:t xml:space="preserve">содержание медиатеки; </w:t>
      </w:r>
    </w:p>
    <w:p w:rsidR="003A0B6F" w:rsidRPr="00A51FDA" w:rsidRDefault="003A0B6F" w:rsidP="003A0B6F">
      <w:pPr>
        <w:numPr>
          <w:ilvl w:val="0"/>
          <w:numId w:val="41"/>
        </w:numPr>
        <w:autoSpaceDE w:val="0"/>
        <w:autoSpaceDN w:val="0"/>
        <w:adjustRightInd w:val="0"/>
        <w:spacing w:line="276" w:lineRule="auto"/>
        <w:jc w:val="left"/>
      </w:pPr>
      <w:r w:rsidRPr="00A51FDA">
        <w:t xml:space="preserve">материально-техническое обеспечение; </w:t>
      </w:r>
    </w:p>
    <w:p w:rsidR="003A0B6F" w:rsidRPr="00A51FDA" w:rsidRDefault="003A0B6F" w:rsidP="003A0B6F">
      <w:pPr>
        <w:numPr>
          <w:ilvl w:val="0"/>
          <w:numId w:val="41"/>
        </w:numPr>
        <w:autoSpaceDE w:val="0"/>
        <w:autoSpaceDN w:val="0"/>
        <w:adjustRightInd w:val="0"/>
        <w:spacing w:line="276" w:lineRule="auto"/>
        <w:jc w:val="left"/>
      </w:pPr>
      <w:r w:rsidRPr="00A51FDA">
        <w:t>оснащение учебной мебелью, демонстрационнымоборудов</w:t>
      </w:r>
      <w:r w:rsidRPr="00A51FDA">
        <w:t>а</w:t>
      </w:r>
      <w:r w:rsidRPr="00A51FDA">
        <w:t xml:space="preserve">нием, компьютерной техникой, наглядными пособиями, аудио ивидеотехникой, оргтехникой; </w:t>
      </w:r>
    </w:p>
    <w:p w:rsidR="003A0B6F" w:rsidRPr="00A51FDA" w:rsidRDefault="003A0B6F" w:rsidP="003A0B6F">
      <w:pPr>
        <w:numPr>
          <w:ilvl w:val="0"/>
          <w:numId w:val="41"/>
        </w:numPr>
        <w:autoSpaceDE w:val="0"/>
        <w:autoSpaceDN w:val="0"/>
        <w:adjustRightInd w:val="0"/>
        <w:spacing w:line="276" w:lineRule="auto"/>
        <w:jc w:val="left"/>
      </w:pPr>
      <w:r w:rsidRPr="00A51FDA">
        <w:t>комплектование библиотечного фонда.</w:t>
      </w:r>
    </w:p>
    <w:p w:rsidR="003A0B6F" w:rsidRPr="00A51FDA" w:rsidRDefault="003A0B6F" w:rsidP="009C16F7">
      <w:pPr>
        <w:autoSpaceDE w:val="0"/>
        <w:autoSpaceDN w:val="0"/>
        <w:adjustRightInd w:val="0"/>
        <w:ind w:left="426"/>
      </w:pPr>
      <w:r w:rsidRPr="00A51FDA">
        <w:t>Главным источником информации и диагностики состояния с</w:t>
      </w:r>
      <w:r w:rsidRPr="00A51FDA">
        <w:t>и</w:t>
      </w:r>
      <w:r w:rsidRPr="00A51FDA">
        <w:t>стемы условийи основных результатов образовательной деятел</w:t>
      </w:r>
      <w:r w:rsidRPr="00A51FDA">
        <w:t>ь</w:t>
      </w:r>
      <w:r w:rsidRPr="00A51FDA">
        <w:t>ности ЧОУ НОШ «Православная школа</w:t>
      </w:r>
      <w:r>
        <w:t xml:space="preserve"> г. Сорочинска» по реал</w:t>
      </w:r>
      <w:r>
        <w:t>и</w:t>
      </w:r>
      <w:r>
        <w:t>зации ООП Н</w:t>
      </w:r>
      <w:r w:rsidRPr="00A51FDA">
        <w:t>ОО является внутришкольный контроль.</w:t>
      </w:r>
    </w:p>
    <w:p w:rsidR="003A0B6F" w:rsidRPr="00A51FDA" w:rsidRDefault="003A0B6F" w:rsidP="003A0B6F">
      <w:pPr>
        <w:spacing w:line="276" w:lineRule="auto"/>
        <w:ind w:left="426"/>
      </w:pPr>
    </w:p>
    <w:p w:rsidR="00767BB0" w:rsidRPr="001E7F3C" w:rsidRDefault="001E7F3C" w:rsidP="001E7F3C">
      <w:pPr>
        <w:pStyle w:val="body"/>
        <w:jc w:val="center"/>
        <w:rPr>
          <w:b/>
        </w:rPr>
      </w:pPr>
      <w:r w:rsidRPr="001E7F3C">
        <w:rPr>
          <w:b/>
        </w:rPr>
        <w:t>Сетевой график (дорожная карта</w:t>
      </w:r>
      <w:r w:rsidR="00767BB0" w:rsidRPr="001E7F3C">
        <w:rPr>
          <w:b/>
        </w:rPr>
        <w:t>) по формированию необходимой системы условий реализации образовательной программы</w:t>
      </w:r>
    </w:p>
    <w:p w:rsidR="00C667A3" w:rsidRDefault="00C667A3" w:rsidP="00767BB0">
      <w:pPr>
        <w:pStyle w:val="body"/>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767BB0" w:rsidRPr="00C667A3" w:rsidTr="00C667A3">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 xml:space="preserve">Направление </w:t>
            </w:r>
            <w:r w:rsidRPr="00C667A3">
              <w:rPr>
                <w:rFonts w:ascii="Times New Roman" w:hAnsi="Times New Roman" w:cs="Times New Roman"/>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C667A3" w:rsidRDefault="00767BB0" w:rsidP="00474F70">
            <w:pPr>
              <w:pStyle w:val="table-head"/>
              <w:rPr>
                <w:rFonts w:ascii="Times New Roman" w:hAnsi="Times New Roman" w:cs="Times New Roman"/>
              </w:rPr>
            </w:pPr>
            <w:r w:rsidRPr="00C667A3">
              <w:rPr>
                <w:rFonts w:ascii="Times New Roman" w:hAnsi="Times New Roman" w:cs="Times New Roman"/>
              </w:rPr>
              <w:t>Сроки ре</w:t>
            </w:r>
            <w:r w:rsidRPr="00C667A3">
              <w:rPr>
                <w:rFonts w:ascii="Times New Roman" w:hAnsi="Times New Roman" w:cs="Times New Roman"/>
              </w:rPr>
              <w:t>а</w:t>
            </w:r>
            <w:r w:rsidRPr="00C667A3">
              <w:rPr>
                <w:rFonts w:ascii="Times New Roman" w:hAnsi="Times New Roman" w:cs="Times New Roman"/>
              </w:rPr>
              <w:t>лизации</w:t>
            </w:r>
          </w:p>
        </w:tc>
      </w:tr>
      <w:tr w:rsidR="00767BB0" w:rsidRPr="00C667A3"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C667A3">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w:t>
            </w:r>
            <w:r w:rsidRPr="00C667A3">
              <w:rPr>
                <w:rFonts w:cs="Times New Roman"/>
              </w:rPr>
              <w:t>е</w:t>
            </w:r>
            <w:r w:rsidRPr="00C667A3">
              <w:rPr>
                <w:rFonts w:cs="Times New Roman"/>
              </w:rPr>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1.</w:t>
            </w:r>
            <w:r w:rsidRPr="00C667A3">
              <w:rPr>
                <w:rFonts w:cs="Times New Roman"/>
              </w:rPr>
              <w:t> </w:t>
            </w:r>
            <w:r w:rsidRPr="00C667A3">
              <w:rPr>
                <w:rFonts w:cs="Times New Roman"/>
              </w:rPr>
              <w:t>Наличие решения органа госуда</w:t>
            </w:r>
            <w:r w:rsidRPr="00C667A3">
              <w:rPr>
                <w:rFonts w:cs="Times New Roman"/>
              </w:rPr>
              <w:t>р</w:t>
            </w:r>
            <w:r w:rsidRPr="00C667A3">
              <w:rPr>
                <w:rFonts w:cs="Times New Roman"/>
              </w:rPr>
              <w:t xml:space="preserve">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E7F3C" w:rsidRDefault="001E7F3C"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 общего образования о</w:t>
            </w:r>
            <w:r w:rsidRPr="00C667A3">
              <w:rPr>
                <w:rFonts w:cs="Times New Roman"/>
              </w:rPr>
              <w:t>с</w:t>
            </w:r>
            <w:r w:rsidRPr="00C667A3">
              <w:rPr>
                <w:rFonts w:cs="Times New Roman"/>
              </w:rPr>
              <w:t>новной образовательной программы (ООП)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1E7F3C" w:rsidRDefault="001E7F3C" w:rsidP="00474F70">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Утверждение ООП организации, осуществляющей образовательную деятельность</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w:t>
            </w:r>
            <w:r w:rsidRPr="00C667A3">
              <w:rPr>
                <w:rFonts w:cs="Times New Roman"/>
              </w:rPr>
              <w:t>а</w:t>
            </w:r>
            <w:r w:rsidRPr="00C667A3">
              <w:rPr>
                <w:rFonts w:cs="Times New Roman"/>
              </w:rPr>
              <w:t>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w:t>
            </w:r>
            <w:r w:rsidRPr="00C667A3">
              <w:rPr>
                <w:rFonts w:cs="Times New Roman"/>
              </w:rPr>
              <w:t>н</w:t>
            </w:r>
            <w:r w:rsidRPr="00C667A3">
              <w:rPr>
                <w:rFonts w:cs="Times New Roman"/>
              </w:rPr>
              <w:t>струкций работников образовател</w:t>
            </w:r>
            <w:r w:rsidRPr="00C667A3">
              <w:rPr>
                <w:rFonts w:cs="Times New Roman"/>
              </w:rPr>
              <w:t>ь</w:t>
            </w:r>
            <w:r w:rsidRPr="00C667A3">
              <w:rPr>
                <w:rFonts w:cs="Times New Roman"/>
              </w:rPr>
              <w:t>ной организации в соответствие с требованиями ФГОС НОО, тари</w:t>
            </w:r>
            <w:r w:rsidRPr="00C667A3">
              <w:rPr>
                <w:rFonts w:cs="Times New Roman"/>
              </w:rPr>
              <w:t>ф</w:t>
            </w:r>
            <w:r w:rsidRPr="00C667A3">
              <w:rPr>
                <w:rFonts w:cs="Times New Roman"/>
              </w:rPr>
              <w:t>но-квалификационными характер</w:t>
            </w:r>
            <w:r w:rsidRPr="00C667A3">
              <w:rPr>
                <w:rFonts w:cs="Times New Roman"/>
              </w:rPr>
              <w:t>и</w:t>
            </w:r>
            <w:r w:rsidRPr="00C667A3">
              <w:rPr>
                <w:rFonts w:cs="Times New Roman"/>
              </w:rPr>
              <w:t>стиками и профессиональным ста</w:t>
            </w:r>
            <w:r w:rsidRPr="00C667A3">
              <w:rPr>
                <w:rFonts w:cs="Times New Roman"/>
              </w:rPr>
              <w:t>н</w:t>
            </w:r>
            <w:r w:rsidRPr="00C667A3">
              <w:rPr>
                <w:rFonts w:cs="Times New Roman"/>
              </w:rPr>
              <w:t>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w:t>
            </w:r>
            <w:r w:rsidRPr="00C667A3">
              <w:rPr>
                <w:rFonts w:cs="Times New Roman"/>
              </w:rPr>
              <w:t>а</w:t>
            </w:r>
            <w:r w:rsidRPr="00C667A3">
              <w:rPr>
                <w:rFonts w:cs="Times New Roman"/>
              </w:rPr>
              <w:t>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w:t>
            </w:r>
            <w:r w:rsidRPr="00C667A3">
              <w:rPr>
                <w:rFonts w:cs="Times New Roman"/>
              </w:rPr>
              <w:t>о</w:t>
            </w:r>
            <w:r w:rsidRPr="00C667A3">
              <w:rPr>
                <w:rFonts w:cs="Times New Roman"/>
              </w:rPr>
              <w:t>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767BB0" w:rsidP="00474F70">
            <w:pPr>
              <w:pStyle w:val="table-body0mm"/>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требования к ра</w:t>
            </w:r>
            <w:r w:rsidRPr="00C667A3">
              <w:rPr>
                <w:rFonts w:cs="Times New Roman"/>
              </w:rPr>
              <w:t>з</w:t>
            </w:r>
            <w:r w:rsidRPr="00C667A3">
              <w:rPr>
                <w:rFonts w:cs="Times New Roman"/>
              </w:rPr>
              <w:t xml:space="preserve">личным объектам инфраструктуры образовательной организации с учётом требований к необходимой и </w:t>
            </w:r>
            <w:r w:rsidRPr="00C667A3">
              <w:rPr>
                <w:rFonts w:cs="Times New Roman"/>
              </w:rPr>
              <w:lastRenderedPageBreak/>
              <w:t>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lastRenderedPageBreak/>
              <w:t>30.08.2022</w:t>
            </w:r>
          </w:p>
        </w:tc>
      </w:tr>
      <w:tr w:rsidR="00767BB0" w:rsidRPr="00C667A3" w:rsidTr="00C667A3">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C667A3" w:rsidRDefault="00767BB0"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C667A3" w:rsidRDefault="00767BB0" w:rsidP="00474F70">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w:t>
            </w:r>
            <w:r w:rsidRPr="00C667A3">
              <w:rPr>
                <w:rFonts w:cs="Times New Roman"/>
              </w:rPr>
              <w:t>н</w:t>
            </w:r>
            <w:r w:rsidRPr="00C667A3">
              <w:rPr>
                <w:rFonts w:cs="Times New Roman"/>
              </w:rPr>
              <w:t>дивидуальных и</w:t>
            </w:r>
            <w:r w:rsidRPr="00C667A3">
              <w:rPr>
                <w:rFonts w:cs="Times New Roman"/>
              </w:rPr>
              <w:t> </w:t>
            </w:r>
            <w:r w:rsidRPr="00C667A3">
              <w:rPr>
                <w:rFonts w:cs="Times New Roman"/>
              </w:rPr>
              <w:t>др.);</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w:t>
            </w:r>
            <w:r w:rsidRPr="00C667A3">
              <w:rPr>
                <w:rFonts w:cs="Times New Roman"/>
              </w:rPr>
              <w:t>д</w:t>
            </w:r>
            <w:r w:rsidRPr="00C667A3">
              <w:rPr>
                <w:rFonts w:cs="Times New Roman"/>
              </w:rPr>
              <w:t>метов, курсов, дисциплин, модулей;</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w:t>
            </w:r>
            <w:r w:rsidRPr="00C667A3">
              <w:rPr>
                <w:rFonts w:cs="Times New Roman"/>
              </w:rPr>
              <w:t>я</w:t>
            </w:r>
            <w:r w:rsidRPr="00C667A3">
              <w:rPr>
                <w:rFonts w:cs="Times New Roman"/>
              </w:rPr>
              <w:t>тельности обучающихся;</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w:t>
            </w:r>
            <w:r w:rsidRPr="00C667A3">
              <w:rPr>
                <w:rFonts w:cs="Times New Roman"/>
              </w:rPr>
              <w:t>у</w:t>
            </w:r>
            <w:r w:rsidRPr="00C667A3">
              <w:rPr>
                <w:rFonts w:cs="Times New Roman"/>
              </w:rPr>
              <w:t>щей и итоговой оценки достижения обучающимися планируемых р</w:t>
            </w:r>
            <w:r w:rsidRPr="00C667A3">
              <w:rPr>
                <w:rFonts w:cs="Times New Roman"/>
              </w:rPr>
              <w:t>е</w:t>
            </w:r>
            <w:r w:rsidRPr="00C667A3">
              <w:rPr>
                <w:rFonts w:cs="Times New Roman"/>
              </w:rPr>
              <w:t>зультатов освоения основной обр</w:t>
            </w:r>
            <w:r w:rsidRPr="00C667A3">
              <w:rPr>
                <w:rFonts w:cs="Times New Roman"/>
              </w:rPr>
              <w:t>а</w:t>
            </w:r>
            <w:r w:rsidRPr="00C667A3">
              <w:rPr>
                <w:rFonts w:cs="Times New Roman"/>
              </w:rPr>
              <w:t>зовательной программы;</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д</w:t>
            </w:r>
            <w:r w:rsidRPr="00C667A3">
              <w:rPr>
                <w:rFonts w:cs="Times New Roman"/>
              </w:rPr>
              <w:t>о</w:t>
            </w:r>
            <w:r w:rsidRPr="00C667A3">
              <w:rPr>
                <w:rFonts w:cs="Times New Roman"/>
              </w:rPr>
              <w:t>машней работы обучающихся;</w:t>
            </w:r>
          </w:p>
          <w:p w:rsidR="00767BB0" w:rsidRPr="00C667A3" w:rsidRDefault="00767BB0" w:rsidP="00474F70">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 формах получения образования;</w:t>
            </w:r>
          </w:p>
          <w:p w:rsidR="00767BB0" w:rsidRPr="00C667A3" w:rsidRDefault="00767BB0" w:rsidP="00474F70">
            <w:pPr>
              <w:pStyle w:val="table-body0mm"/>
              <w:rPr>
                <w:rFonts w:cs="Times New Roman"/>
              </w:rPr>
            </w:pPr>
            <w:r w:rsidRPr="00C667A3">
              <w:rPr>
                <w:rFonts w:cs="Times New Roman"/>
              </w:rPr>
              <w:t>…</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767BB0" w:rsidRPr="00C667A3"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C667A3" w:rsidRDefault="00767BB0" w:rsidP="00474F70">
            <w:pPr>
              <w:pStyle w:val="table-body0mm"/>
              <w:rPr>
                <w:rFonts w:cs="Times New Roman"/>
              </w:rPr>
            </w:pPr>
            <w:r w:rsidRPr="00C667A3">
              <w:rPr>
                <w:rFonts w:cs="Times New Roman"/>
              </w:rPr>
              <w:t>II. Финансовое обеспечение введ</w:t>
            </w:r>
            <w:r w:rsidRPr="00C667A3">
              <w:rPr>
                <w:rFonts w:cs="Times New Roman"/>
              </w:rPr>
              <w:t>е</w:t>
            </w:r>
            <w:r w:rsidRPr="00C667A3">
              <w:rPr>
                <w:rFonts w:cs="Times New Roman"/>
              </w:rPr>
              <w:t xml:space="preserve">ния </w:t>
            </w:r>
            <w:r w:rsidRPr="00C667A3">
              <w:rPr>
                <w:rFonts w:cs="Times New Roman"/>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C667A3" w:rsidRDefault="00767BB0"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w:t>
            </w:r>
            <w:r w:rsidRPr="00C667A3">
              <w:rPr>
                <w:rFonts w:cs="Times New Roman"/>
              </w:rPr>
              <w:t>а</w:t>
            </w:r>
            <w:r w:rsidRPr="00C667A3">
              <w:rPr>
                <w:rFonts w:cs="Times New Roman"/>
              </w:rPr>
              <w:t>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767BB0" w:rsidRPr="001E7F3C" w:rsidRDefault="001E7F3C" w:rsidP="00474F70">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E7F3C" w:rsidRPr="00C667A3" w:rsidRDefault="001E7F3C"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w:t>
            </w:r>
            <w:r w:rsidRPr="00C667A3">
              <w:rPr>
                <w:rFonts w:cs="Times New Roman"/>
              </w:rPr>
              <w:t>а</w:t>
            </w:r>
            <w:r w:rsidRPr="00C667A3">
              <w:rPr>
                <w:rFonts w:cs="Times New Roman"/>
              </w:rPr>
              <w:t>ментирующих установление зар</w:t>
            </w:r>
            <w:r w:rsidRPr="00C667A3">
              <w:rPr>
                <w:rFonts w:cs="Times New Roman"/>
              </w:rPr>
              <w:t>а</w:t>
            </w:r>
            <w:r w:rsidRPr="00C667A3">
              <w:rPr>
                <w:rFonts w:cs="Times New Roman"/>
              </w:rPr>
              <w:t>ботной платы работников образов</w:t>
            </w:r>
            <w:r w:rsidRPr="00C667A3">
              <w:rPr>
                <w:rFonts w:cs="Times New Roman"/>
              </w:rPr>
              <w:t>а</w:t>
            </w:r>
            <w:r w:rsidRPr="00C667A3">
              <w:rPr>
                <w:rFonts w:cs="Times New Roman"/>
              </w:rPr>
              <w:t>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E7F3C" w:rsidRPr="00C667A3" w:rsidRDefault="001E7F3C"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w:t>
            </w:r>
            <w:r w:rsidRPr="00C667A3">
              <w:rPr>
                <w:rFonts w:cs="Times New Roman"/>
              </w:rPr>
              <w:t>о</w:t>
            </w:r>
            <w:r w:rsidRPr="00C667A3">
              <w:rPr>
                <w:rFonts w:cs="Times New Roman"/>
              </w:rPr>
              <w:t>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C667A3">
            <w:pPr>
              <w:pStyle w:val="table-body0mm"/>
              <w:rPr>
                <w:rFonts w:cs="Times New Roman"/>
              </w:rPr>
            </w:pPr>
            <w:r w:rsidRPr="00C667A3">
              <w:rPr>
                <w:rFonts w:cs="Times New Roman"/>
              </w:rPr>
              <w:lastRenderedPageBreak/>
              <w:t>III.</w:t>
            </w:r>
            <w:r w:rsidRPr="00C667A3">
              <w:rPr>
                <w:rFonts w:cs="Times New Roman"/>
              </w:rPr>
              <w:t> </w:t>
            </w:r>
            <w:r w:rsidRPr="00C667A3">
              <w:rPr>
                <w:rFonts w:cs="Times New Roman"/>
              </w:rPr>
              <w:t>Организацио</w:t>
            </w:r>
            <w:r w:rsidRPr="00C667A3">
              <w:rPr>
                <w:rFonts w:cs="Times New Roman"/>
              </w:rPr>
              <w:t>н</w:t>
            </w:r>
            <w:r w:rsidRPr="00C667A3">
              <w:rPr>
                <w:rFonts w:cs="Times New Roman"/>
              </w:rPr>
              <w:t>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C667A3">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w:t>
            </w:r>
            <w:r w:rsidRPr="00C667A3">
              <w:rPr>
                <w:rFonts w:cs="Times New Roman"/>
              </w:rPr>
              <w:t>и</w:t>
            </w:r>
            <w:r w:rsidRPr="00C667A3">
              <w:rPr>
                <w:rFonts w:cs="Times New Roman"/>
              </w:rPr>
              <w:t>модействия участников образов</w:t>
            </w:r>
            <w:r w:rsidRPr="00C667A3">
              <w:rPr>
                <w:rFonts w:cs="Times New Roman"/>
              </w:rPr>
              <w:t>а</w:t>
            </w:r>
            <w:r w:rsidRPr="00C667A3">
              <w:rPr>
                <w:rFonts w:cs="Times New Roman"/>
              </w:rPr>
              <w:t>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и реализация моделей взаимодействия образовательных организаций и организаций дополн</w:t>
            </w:r>
            <w:r w:rsidRPr="00C667A3">
              <w:rPr>
                <w:rFonts w:cs="Times New Roman"/>
              </w:rPr>
              <w:t>и</w:t>
            </w:r>
            <w:r w:rsidRPr="00C667A3">
              <w:rPr>
                <w:rFonts w:cs="Times New Roman"/>
              </w:rPr>
              <w:t>тельного образования, обеспечива</w:t>
            </w:r>
            <w:r w:rsidRPr="00C667A3">
              <w:rPr>
                <w:rFonts w:cs="Times New Roman"/>
              </w:rPr>
              <w:t>ю</w:t>
            </w:r>
            <w:r w:rsidRPr="00C667A3">
              <w:rPr>
                <w:rFonts w:cs="Times New Roman"/>
              </w:rPr>
              <w:t>щих организацию внеурочной де</w:t>
            </w:r>
            <w:r w:rsidRPr="00C667A3">
              <w:rPr>
                <w:rFonts w:cs="Times New Roman"/>
              </w:rPr>
              <w:t>я</w:t>
            </w:r>
            <w:r w:rsidRPr="00C667A3">
              <w:rPr>
                <w:rFonts w:cs="Times New Roman"/>
              </w:rPr>
              <w:t>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C667A3">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w:t>
            </w:r>
            <w:r w:rsidRPr="00C667A3">
              <w:rPr>
                <w:rFonts w:cs="Times New Roman"/>
              </w:rPr>
              <w:t>о</w:t>
            </w:r>
            <w:r w:rsidRPr="00C667A3">
              <w:rPr>
                <w:rFonts w:cs="Times New Roman"/>
              </w:rPr>
              <w:t>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474F70">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w:t>
            </w:r>
            <w:r w:rsidRPr="00C667A3">
              <w:rPr>
                <w:rFonts w:cs="Times New Roman"/>
              </w:rPr>
              <w:t>р</w:t>
            </w:r>
            <w:r w:rsidRPr="00C667A3">
              <w:rPr>
                <w:rFonts w:cs="Times New Roman"/>
              </w:rPr>
              <w:t>ственно-общественного управления образовательной организацией к проектированию основной образов</w:t>
            </w:r>
            <w:r w:rsidRPr="00C667A3">
              <w:rPr>
                <w:rFonts w:cs="Times New Roman"/>
              </w:rPr>
              <w:t>а</w:t>
            </w:r>
            <w:r w:rsidRPr="00C667A3">
              <w:rPr>
                <w:rFonts w:cs="Times New Roman"/>
              </w:rPr>
              <w:t>тельной программы начального о</w:t>
            </w:r>
            <w:r w:rsidRPr="00C667A3">
              <w:rPr>
                <w:rFonts w:cs="Times New Roman"/>
              </w:rPr>
              <w:t>б</w:t>
            </w:r>
            <w:r w:rsidRPr="00C667A3">
              <w:rPr>
                <w:rFonts w:cs="Times New Roman"/>
              </w:rPr>
              <w:t>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1E7F3C" w:rsidRPr="00C667A3" w:rsidRDefault="001E7F3C" w:rsidP="00C667A3">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w:t>
            </w:r>
            <w:r w:rsidRPr="00C667A3">
              <w:rPr>
                <w:rFonts w:cs="Times New Roman"/>
              </w:rPr>
              <w:t>с</w:t>
            </w:r>
            <w:r w:rsidRPr="00C667A3">
              <w:rPr>
                <w:rFonts w:cs="Times New Roman"/>
              </w:rPr>
              <w:t>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C667A3">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1E7F3C" w:rsidRPr="00C667A3" w:rsidTr="00C667A3">
        <w:trPr>
          <w:trHeight w:val="20"/>
        </w:trPr>
        <w:tc>
          <w:tcPr>
            <w:tcW w:w="1871" w:type="dxa"/>
            <w:vMerge/>
            <w:tcBorders>
              <w:left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C667A3" w:rsidRDefault="001E7F3C" w:rsidP="00474F70">
            <w:pPr>
              <w:pStyle w:val="table-body0mm"/>
              <w:rPr>
                <w:rFonts w:cs="Times New Roman"/>
              </w:rPr>
            </w:pPr>
            <w:r w:rsidRPr="00C667A3">
              <w:rPr>
                <w:rFonts w:cs="Times New Roman"/>
              </w:rPr>
              <w:t>2.</w:t>
            </w:r>
            <w:r w:rsidRPr="00C667A3">
              <w:rPr>
                <w:rFonts w:cs="Times New Roman"/>
              </w:rPr>
              <w:t> </w:t>
            </w:r>
            <w:r w:rsidRPr="00C667A3">
              <w:rPr>
                <w:rFonts w:cs="Times New Roman"/>
              </w:rPr>
              <w:t>Создание (корректировка) пл</w:t>
            </w:r>
            <w:r w:rsidRPr="00C667A3">
              <w:rPr>
                <w:rFonts w:cs="Times New Roman"/>
              </w:rPr>
              <w:t>а</w:t>
            </w:r>
            <w:r w:rsidRPr="00C667A3">
              <w:rPr>
                <w:rFonts w:cs="Times New Roman"/>
              </w:rPr>
              <w:t>на-графика повышения квалификации педагогических и руководящих р</w:t>
            </w:r>
            <w:r w:rsidRPr="00C667A3">
              <w:rPr>
                <w:rFonts w:cs="Times New Roman"/>
              </w:rPr>
              <w:t>а</w:t>
            </w:r>
            <w:r w:rsidRPr="00C667A3">
              <w:rPr>
                <w:rFonts w:cs="Times New Roman"/>
              </w:rPr>
              <w:t>ботников образовательной организ</w:t>
            </w:r>
            <w:r w:rsidRPr="00C667A3">
              <w:rPr>
                <w:rFonts w:cs="Times New Roman"/>
              </w:rPr>
              <w:t>а</w:t>
            </w:r>
            <w:r w:rsidRPr="00C667A3">
              <w:rPr>
                <w:rFonts w:cs="Times New Roman"/>
              </w:rPr>
              <w:t xml:space="preserve">ции в связи с введением </w:t>
            </w:r>
            <w:r w:rsidRPr="00C667A3">
              <w:rPr>
                <w:rFonts w:cs="Times New Roman"/>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w:t>
            </w:r>
            <w:r w:rsidRPr="00C667A3">
              <w:rPr>
                <w:rFonts w:cs="Times New Roman"/>
              </w:rPr>
              <w:t>т</w:t>
            </w:r>
            <w:r w:rsidRPr="00C667A3">
              <w:rPr>
                <w:rFonts w:cs="Times New Roman"/>
              </w:rPr>
              <w:t>ришкольного повышения квалиф</w:t>
            </w:r>
            <w:r w:rsidRPr="00C667A3">
              <w:rPr>
                <w:rFonts w:cs="Times New Roman"/>
              </w:rPr>
              <w:t>и</w:t>
            </w:r>
            <w:r w:rsidRPr="00C667A3">
              <w:rPr>
                <w:rFonts w:cs="Times New Roman"/>
              </w:rPr>
              <w:lastRenderedPageBreak/>
              <w:t>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1E7F3C" w:rsidRDefault="001E7F3C" w:rsidP="003A0B6F">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lastRenderedPageBreak/>
              <w:t>25.12.2022</w:t>
            </w:r>
          </w:p>
        </w:tc>
      </w:tr>
      <w:tr w:rsidR="001E7F3C" w:rsidRPr="00C667A3"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lastRenderedPageBreak/>
              <w:t>V.</w:t>
            </w:r>
            <w:r w:rsidRPr="00C667A3">
              <w:rPr>
                <w:rFonts w:cs="Times New Roman"/>
              </w:rPr>
              <w:t> </w:t>
            </w:r>
            <w:r w:rsidRPr="00C667A3">
              <w:rPr>
                <w:rFonts w:cs="Times New Roman"/>
              </w:rPr>
              <w:t>Информационное обеспечение введ</w:t>
            </w:r>
            <w:r w:rsidRPr="00C667A3">
              <w:rPr>
                <w:rFonts w:cs="Times New Roman"/>
              </w:rPr>
              <w:t>е</w:t>
            </w:r>
            <w:r w:rsidRPr="00C667A3">
              <w:rPr>
                <w:rFonts w:cs="Times New Roman"/>
              </w:rPr>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C667A3">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w:t>
            </w:r>
            <w:r w:rsidRPr="00C667A3">
              <w:rPr>
                <w:rFonts w:cs="Times New Roman"/>
              </w:rPr>
              <w:t>а</w:t>
            </w:r>
            <w:r w:rsidRPr="00C667A3">
              <w:rPr>
                <w:rFonts w:cs="Times New Roman"/>
              </w:rPr>
              <w:t>тельной организации информацио</w:t>
            </w:r>
            <w:r w:rsidRPr="00C667A3">
              <w:rPr>
                <w:rFonts w:cs="Times New Roman"/>
              </w:rPr>
              <w:t>н</w:t>
            </w:r>
            <w:r w:rsidRPr="00C667A3">
              <w:rPr>
                <w:rFonts w:cs="Times New Roman"/>
              </w:rPr>
              <w:t>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C667A3">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w:t>
            </w:r>
            <w:r w:rsidRPr="00C667A3">
              <w:rPr>
                <w:rFonts w:cs="Times New Roman"/>
              </w:rPr>
              <w:t>и</w:t>
            </w:r>
            <w:r w:rsidRPr="00C667A3">
              <w:rPr>
                <w:rFonts w:cs="Times New Roman"/>
              </w:rPr>
              <w:t>телей (законных представителей) как участников образовательного пр</w:t>
            </w:r>
            <w:r w:rsidRPr="00C667A3">
              <w:rPr>
                <w:rFonts w:cs="Times New Roman"/>
              </w:rPr>
              <w:t>о</w:t>
            </w:r>
            <w:r w:rsidRPr="00C667A3">
              <w:rPr>
                <w:rFonts w:cs="Times New Roman"/>
              </w:rPr>
              <w:t xml:space="preserve">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30.08.2022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C667A3">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w:t>
            </w:r>
            <w:r w:rsidRPr="00C667A3">
              <w:rPr>
                <w:rFonts w:cs="Times New Roman"/>
              </w:rPr>
              <w:t>о</w:t>
            </w:r>
            <w:r w:rsidRPr="00C667A3">
              <w:rPr>
                <w:rFonts w:cs="Times New Roman"/>
              </w:rPr>
              <w:t>сти образовательной организации о ходе и результатах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w:t>
            </w:r>
            <w:r w:rsidRPr="00C667A3">
              <w:rPr>
                <w:rFonts w:cs="Times New Roman"/>
              </w:rPr>
              <w:t>о</w:t>
            </w:r>
            <w:r w:rsidRPr="00C667A3">
              <w:rPr>
                <w:rFonts w:cs="Times New Roman"/>
              </w:rPr>
              <w:t>техническое обесп</w:t>
            </w:r>
            <w:r w:rsidRPr="00C667A3">
              <w:rPr>
                <w:rFonts w:cs="Times New Roman"/>
              </w:rPr>
              <w:t>е</w:t>
            </w:r>
            <w:r w:rsidRPr="00C667A3">
              <w:rPr>
                <w:rFonts w:cs="Times New Roman"/>
              </w:rPr>
              <w:t>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1.</w:t>
            </w:r>
            <w:r w:rsidRPr="00C667A3">
              <w:rPr>
                <w:rFonts w:cs="Times New Roman"/>
              </w:rPr>
              <w:t> </w:t>
            </w:r>
            <w:r w:rsidRPr="00C667A3">
              <w:rPr>
                <w:rFonts w:cs="Times New Roman"/>
              </w:rPr>
              <w:t>Характеристика материал</w:t>
            </w:r>
            <w:r w:rsidRPr="00C667A3">
              <w:rPr>
                <w:rFonts w:cs="Times New Roman"/>
              </w:rPr>
              <w:t>ь</w:t>
            </w:r>
            <w:r w:rsidRPr="00C667A3">
              <w:rPr>
                <w:rFonts w:cs="Times New Roman"/>
              </w:rPr>
              <w:t>но-технического обеспечения введ</w:t>
            </w:r>
            <w:r w:rsidRPr="00C667A3">
              <w:rPr>
                <w:rFonts w:cs="Times New Roman"/>
              </w:rPr>
              <w:t>е</w:t>
            </w:r>
            <w:r w:rsidRPr="00C667A3">
              <w:rPr>
                <w:rFonts w:cs="Times New Roman"/>
              </w:rPr>
              <w:t xml:space="preserve">ния </w:t>
            </w:r>
            <w:r w:rsidRPr="00C667A3">
              <w:rPr>
                <w:rFonts w:cs="Times New Roman"/>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t>25.12.2022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w:t>
            </w:r>
            <w:r w:rsidRPr="00C667A3">
              <w:rPr>
                <w:rFonts w:cs="Times New Roman"/>
              </w:rPr>
              <w:t>е</w:t>
            </w:r>
            <w:r w:rsidRPr="00C667A3">
              <w:rPr>
                <w:rFonts w:cs="Times New Roman"/>
              </w:rPr>
              <w:t>риально-технической базы образов</w:t>
            </w:r>
            <w:r w:rsidRPr="00C667A3">
              <w:rPr>
                <w:rFonts w:cs="Times New Roman"/>
              </w:rPr>
              <w:t>а</w:t>
            </w:r>
            <w:r w:rsidRPr="00C667A3">
              <w:rPr>
                <w:rFonts w:cs="Times New Roman"/>
              </w:rPr>
              <w:t>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1E7F3C" w:rsidRDefault="001E7F3C" w:rsidP="00474F70">
            <w:pPr>
              <w:pStyle w:val="NoParagraphStyle"/>
              <w:spacing w:line="240" w:lineRule="auto"/>
              <w:textAlignment w:val="auto"/>
              <w:rPr>
                <w:rFonts w:ascii="Times New Roman" w:hAnsi="Times New Roman" w:cs="Times New Roman"/>
                <w:color w:val="auto"/>
                <w:sz w:val="20"/>
                <w:szCs w:val="20"/>
                <w:lang w:val="ru-RU"/>
              </w:rPr>
            </w:pPr>
            <w:r w:rsidRPr="001E7F3C">
              <w:rPr>
                <w:rFonts w:ascii="Times New Roman" w:hAnsi="Times New Roman" w:cs="Times New Roman"/>
                <w:color w:val="auto"/>
                <w:sz w:val="20"/>
                <w:szCs w:val="20"/>
                <w:lang w:val="ru-RU"/>
              </w:rPr>
              <w:t>30.05.2023</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w:t>
            </w:r>
            <w:r w:rsidRPr="00C667A3">
              <w:rPr>
                <w:rFonts w:cs="Times New Roman"/>
              </w:rPr>
              <w:t>р</w:t>
            </w:r>
            <w:r w:rsidRPr="00C667A3">
              <w:rPr>
                <w:rFonts w:cs="Times New Roman"/>
              </w:rPr>
              <w:t>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1E7F3C" w:rsidRDefault="001E7F3C"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30.08.2022</w:t>
            </w:r>
          </w:p>
        </w:tc>
      </w:tr>
      <w:tr w:rsidR="001E7F3C" w:rsidRPr="00C667A3" w:rsidTr="00C667A3">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w:t>
            </w:r>
            <w:r w:rsidRPr="00C667A3">
              <w:rPr>
                <w:rFonts w:cs="Times New Roman"/>
                <w:spacing w:val="-3"/>
              </w:rPr>
              <w:t>р</w:t>
            </w:r>
            <w:r w:rsidRPr="00C667A3">
              <w:rPr>
                <w:rFonts w:cs="Times New Roman"/>
                <w:spacing w:val="-3"/>
              </w:rPr>
              <w:t>мационно-образовательной</w:t>
            </w:r>
            <w:r w:rsidRPr="00C667A3">
              <w:rPr>
                <w:rFonts w:cs="Times New Roman"/>
              </w:rPr>
              <w:t xml:space="preserve"> среды требованиям ФГОС НОО:</w:t>
            </w:r>
          </w:p>
          <w:p w:rsidR="001E7F3C" w:rsidRPr="00C667A3" w:rsidRDefault="001E7F3C" w:rsidP="00474F70">
            <w:pPr>
              <w:pStyle w:val="table-body0mm"/>
              <w:rPr>
                <w:rFonts w:cs="Times New Roman"/>
              </w:rPr>
            </w:pPr>
            <w:r w:rsidRPr="00C667A3">
              <w:rPr>
                <w:rFonts w:cs="Times New Roman"/>
              </w:rPr>
              <w:t>укомплектованность библиоте</w:t>
            </w:r>
            <w:r w:rsidRPr="00C667A3">
              <w:rPr>
                <w:rFonts w:cs="Times New Roman"/>
              </w:rPr>
              <w:t>ч</w:t>
            </w:r>
            <w:r w:rsidRPr="00C667A3">
              <w:rPr>
                <w:rFonts w:cs="Times New Roman"/>
              </w:rPr>
              <w:t>но-информационного центра печа</w:t>
            </w:r>
            <w:r w:rsidRPr="00C667A3">
              <w:rPr>
                <w:rFonts w:cs="Times New Roman"/>
              </w:rPr>
              <w:t>т</w:t>
            </w:r>
            <w:r w:rsidRPr="00C667A3">
              <w:rPr>
                <w:rFonts w:cs="Times New Roman"/>
              </w:rPr>
              <w:t>ными и электронными образов</w:t>
            </w:r>
            <w:r w:rsidRPr="00C667A3">
              <w:rPr>
                <w:rFonts w:cs="Times New Roman"/>
              </w:rPr>
              <w:t>а</w:t>
            </w:r>
            <w:r w:rsidRPr="00C667A3">
              <w:rPr>
                <w:rFonts w:cs="Times New Roman"/>
              </w:rPr>
              <w:lastRenderedPageBreak/>
              <w:t>тельными ресурсами;</w:t>
            </w:r>
          </w:p>
          <w:p w:rsidR="001E7F3C" w:rsidRPr="00C667A3" w:rsidRDefault="001E7F3C" w:rsidP="00474F70">
            <w:pPr>
              <w:pStyle w:val="table-body0mm"/>
              <w:rPr>
                <w:rFonts w:cs="Times New Roman"/>
              </w:rPr>
            </w:pPr>
            <w:r w:rsidRPr="00C667A3">
              <w:rPr>
                <w:rFonts w:cs="Times New Roman"/>
              </w:rPr>
              <w:t>наличие доступа образовательной организации к электронным образ</w:t>
            </w:r>
            <w:r w:rsidRPr="00C667A3">
              <w:rPr>
                <w:rFonts w:cs="Times New Roman"/>
              </w:rPr>
              <w:t>о</w:t>
            </w:r>
            <w:r w:rsidRPr="00C667A3">
              <w:rPr>
                <w:rFonts w:cs="Times New Roman"/>
              </w:rPr>
              <w:t>вательным ресурсам (ЭОР), разм</w:t>
            </w:r>
            <w:r w:rsidRPr="00C667A3">
              <w:rPr>
                <w:rFonts w:cs="Times New Roman"/>
              </w:rPr>
              <w:t>е</w:t>
            </w:r>
            <w:r w:rsidRPr="00C667A3">
              <w:rPr>
                <w:rFonts w:cs="Times New Roman"/>
              </w:rPr>
              <w:t>щённым в федеральных, регионал</w:t>
            </w:r>
            <w:r w:rsidRPr="00C667A3">
              <w:rPr>
                <w:rFonts w:cs="Times New Roman"/>
              </w:rPr>
              <w:t>ь</w:t>
            </w:r>
            <w:r w:rsidRPr="00C667A3">
              <w:rPr>
                <w:rFonts w:cs="Times New Roman"/>
              </w:rPr>
              <w:t>ных и иных базах данных;</w:t>
            </w:r>
          </w:p>
          <w:p w:rsidR="001E7F3C" w:rsidRPr="00C667A3" w:rsidRDefault="001E7F3C" w:rsidP="00474F70">
            <w:pPr>
              <w:pStyle w:val="table-body0mm"/>
              <w:rPr>
                <w:rFonts w:cs="Times New Roman"/>
              </w:rPr>
            </w:pPr>
            <w:r w:rsidRPr="00C667A3">
              <w:rPr>
                <w:rFonts w:cs="Times New Roman"/>
              </w:rPr>
              <w:t>наличие контролируемого доступа участников образовательных отн</w:t>
            </w:r>
            <w:r w:rsidRPr="00C667A3">
              <w:rPr>
                <w:rFonts w:cs="Times New Roman"/>
              </w:rPr>
              <w:t>о</w:t>
            </w:r>
            <w:r w:rsidRPr="00C667A3">
              <w:rPr>
                <w:rFonts w:cs="Times New Roman"/>
              </w:rPr>
              <w:t>шений к информационным образов</w:t>
            </w:r>
            <w:r w:rsidRPr="00C667A3">
              <w:rPr>
                <w:rFonts w:cs="Times New Roman"/>
              </w:rPr>
              <w:t>а</w:t>
            </w:r>
            <w:r w:rsidRPr="00C667A3">
              <w:rPr>
                <w:rFonts w:cs="Times New Roman"/>
              </w:rPr>
              <w:t>тельным ресур</w:t>
            </w:r>
            <w:r w:rsidR="009C16F7">
              <w:rPr>
                <w:rFonts w:cs="Times New Roman"/>
              </w:rPr>
              <w:t>сам локальной сети и Интернета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1E7F3C" w:rsidRPr="00C667A3" w:rsidRDefault="001E7F3C" w:rsidP="00474F70">
            <w:pPr>
              <w:pStyle w:val="NoParagraphStyle"/>
              <w:spacing w:line="240" w:lineRule="auto"/>
              <w:textAlignment w:val="auto"/>
              <w:rPr>
                <w:rFonts w:ascii="Times New Roman" w:hAnsi="Times New Roman" w:cs="Times New Roman"/>
                <w:color w:val="auto"/>
                <w:lang w:val="ru-RU"/>
              </w:rPr>
            </w:pPr>
            <w:r w:rsidRPr="001E7F3C">
              <w:rPr>
                <w:rFonts w:ascii="Times New Roman" w:hAnsi="Times New Roman" w:cs="Times New Roman"/>
                <w:color w:val="auto"/>
                <w:sz w:val="20"/>
                <w:szCs w:val="20"/>
                <w:lang w:val="ru-RU"/>
              </w:rPr>
              <w:lastRenderedPageBreak/>
              <w:t>25.12.2022</w:t>
            </w:r>
          </w:p>
        </w:tc>
      </w:tr>
    </w:tbl>
    <w:p w:rsidR="00767BB0" w:rsidRDefault="00767BB0" w:rsidP="00767BB0">
      <w:pPr>
        <w:pStyle w:val="body"/>
      </w:pPr>
    </w:p>
    <w:sectPr w:rsidR="00767BB0"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58F" w:rsidRDefault="00CF258F">
      <w:pPr>
        <w:spacing w:line="240" w:lineRule="auto"/>
      </w:pPr>
      <w:r>
        <w:separator/>
      </w:r>
    </w:p>
  </w:endnote>
  <w:endnote w:type="continuationSeparator" w:id="0">
    <w:p w:rsidR="00CF258F" w:rsidRDefault="00CF25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notTrueType/>
    <w:pitch w:val="fixed"/>
    <w:sig w:usb0="00000001" w:usb1="08080000" w:usb2="00000010" w:usb3="00000000" w:csb0="00100000"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hoolBookCSanPin">
    <w:altName w:val="MS Gothic"/>
    <w:panose1 w:val="00000000000000000000"/>
    <w:charset w:val="80"/>
    <w:family w:val="auto"/>
    <w:notTrueType/>
    <w:pitch w:val="default"/>
    <w:sig w:usb0="00000000" w:usb1="08070000" w:usb2="00000010" w:usb3="00000000" w:csb0="00020000" w:csb1="00000000"/>
  </w:font>
  <w:font w:name="SchoolBookCSanPi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rsidR="00CB0A14" w:rsidRDefault="00CB0A14">
        <w:pPr>
          <w:pStyle w:val="af2"/>
          <w:jc w:val="center"/>
        </w:pPr>
        <w:r>
          <w:fldChar w:fldCharType="begin"/>
        </w:r>
        <w:r>
          <w:instrText>PAGE   \* MERGEFORMAT</w:instrText>
        </w:r>
        <w:r>
          <w:fldChar w:fldCharType="separate"/>
        </w:r>
        <w:r w:rsidR="00116824">
          <w:rPr>
            <w:noProof/>
          </w:rPr>
          <w:t>654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58F" w:rsidRDefault="00CF258F">
      <w:pPr>
        <w:spacing w:line="240" w:lineRule="auto"/>
      </w:pPr>
      <w:r>
        <w:separator/>
      </w:r>
    </w:p>
  </w:footnote>
  <w:footnote w:type="continuationSeparator" w:id="0">
    <w:p w:rsidR="00CF258F" w:rsidRDefault="00CF258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6BE8"/>
    <w:multiLevelType w:val="hybridMultilevel"/>
    <w:tmpl w:val="AF26E0A2"/>
    <w:lvl w:ilvl="0" w:tplc="362822E4">
      <w:start w:val="1"/>
      <w:numFmt w:val="bullet"/>
      <w:lvlText w:val="-"/>
      <w:lvlJc w:val="left"/>
    </w:lvl>
    <w:lvl w:ilvl="1" w:tplc="C5E8FBD6">
      <w:start w:val="1"/>
      <w:numFmt w:val="decimal"/>
      <w:lvlText w:val="%2."/>
      <w:lvlJc w:val="left"/>
    </w:lvl>
    <w:lvl w:ilvl="2" w:tplc="0B447C9E">
      <w:numFmt w:val="decimal"/>
      <w:lvlText w:val=""/>
      <w:lvlJc w:val="left"/>
    </w:lvl>
    <w:lvl w:ilvl="3" w:tplc="50A2DB4E">
      <w:numFmt w:val="decimal"/>
      <w:lvlText w:val=""/>
      <w:lvlJc w:val="left"/>
    </w:lvl>
    <w:lvl w:ilvl="4" w:tplc="F5F8AB2E">
      <w:numFmt w:val="decimal"/>
      <w:lvlText w:val=""/>
      <w:lvlJc w:val="left"/>
    </w:lvl>
    <w:lvl w:ilvl="5" w:tplc="733C52CA">
      <w:numFmt w:val="decimal"/>
      <w:lvlText w:val=""/>
      <w:lvlJc w:val="left"/>
    </w:lvl>
    <w:lvl w:ilvl="6" w:tplc="979260E8">
      <w:numFmt w:val="decimal"/>
      <w:lvlText w:val=""/>
      <w:lvlJc w:val="left"/>
    </w:lvl>
    <w:lvl w:ilvl="7" w:tplc="410CED74">
      <w:numFmt w:val="decimal"/>
      <w:lvlText w:val=""/>
      <w:lvlJc w:val="left"/>
    </w:lvl>
    <w:lvl w:ilvl="8" w:tplc="28721C04">
      <w:numFmt w:val="decimal"/>
      <w:lvlText w:val=""/>
      <w:lvlJc w:val="left"/>
    </w:lvl>
  </w:abstractNum>
  <w:abstractNum w:abstractNumId="1">
    <w:nsid w:val="03FE53AA"/>
    <w:multiLevelType w:val="hybridMultilevel"/>
    <w:tmpl w:val="2A685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C345910"/>
    <w:multiLevelType w:val="hybridMultilevel"/>
    <w:tmpl w:val="8E1432B2"/>
    <w:lvl w:ilvl="0" w:tplc="3DB00F2C">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7">
    <w:nsid w:val="0C56685F"/>
    <w:multiLevelType w:val="hybridMultilevel"/>
    <w:tmpl w:val="5474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DC65FF"/>
    <w:multiLevelType w:val="hybridMultilevel"/>
    <w:tmpl w:val="132CF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8575F2"/>
    <w:multiLevelType w:val="hybridMultilevel"/>
    <w:tmpl w:val="0CF8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5A6B82"/>
    <w:multiLevelType w:val="hybridMultilevel"/>
    <w:tmpl w:val="70C22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1A026AD8"/>
    <w:multiLevelType w:val="hybridMultilevel"/>
    <w:tmpl w:val="43684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E042AB5"/>
    <w:multiLevelType w:val="multilevel"/>
    <w:tmpl w:val="51AA6F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468511E"/>
    <w:multiLevelType w:val="hybridMultilevel"/>
    <w:tmpl w:val="A8E4CB8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28626878"/>
    <w:multiLevelType w:val="hybridMultilevel"/>
    <w:tmpl w:val="A706441E"/>
    <w:lvl w:ilvl="0" w:tplc="04190005">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2A676CF0"/>
    <w:multiLevelType w:val="multilevel"/>
    <w:tmpl w:val="F70C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CE69F9"/>
    <w:multiLevelType w:val="hybridMultilevel"/>
    <w:tmpl w:val="789689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2F50CFB"/>
    <w:multiLevelType w:val="hybridMultilevel"/>
    <w:tmpl w:val="52CEF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8B7111"/>
    <w:multiLevelType w:val="hybridMultilevel"/>
    <w:tmpl w:val="F6BAD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5327D49"/>
    <w:multiLevelType w:val="hybridMultilevel"/>
    <w:tmpl w:val="915E4456"/>
    <w:lvl w:ilvl="0" w:tplc="F63046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5FD5D84"/>
    <w:multiLevelType w:val="hybridMultilevel"/>
    <w:tmpl w:val="4146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8304F0"/>
    <w:multiLevelType w:val="hybridMultilevel"/>
    <w:tmpl w:val="0FCC4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556728"/>
    <w:multiLevelType w:val="hybridMultilevel"/>
    <w:tmpl w:val="73BC6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0059C4"/>
    <w:multiLevelType w:val="hybridMultilevel"/>
    <w:tmpl w:val="B26E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2EF1C9A"/>
    <w:multiLevelType w:val="multilevel"/>
    <w:tmpl w:val="102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CB5EEC"/>
    <w:multiLevelType w:val="hybridMultilevel"/>
    <w:tmpl w:val="0922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510B4C61"/>
    <w:multiLevelType w:val="hybridMultilevel"/>
    <w:tmpl w:val="B53067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C45DAF"/>
    <w:multiLevelType w:val="multilevel"/>
    <w:tmpl w:val="A15E3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482097"/>
    <w:multiLevelType w:val="hybridMultilevel"/>
    <w:tmpl w:val="E712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67241D"/>
    <w:multiLevelType w:val="hybridMultilevel"/>
    <w:tmpl w:val="44BAD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4">
    <w:nsid w:val="59C07577"/>
    <w:multiLevelType w:val="hybridMultilevel"/>
    <w:tmpl w:val="9C20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7C1D2A"/>
    <w:multiLevelType w:val="hybridMultilevel"/>
    <w:tmpl w:val="FAA06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A07532"/>
    <w:multiLevelType w:val="hybridMultilevel"/>
    <w:tmpl w:val="A1803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2000D1"/>
    <w:multiLevelType w:val="multilevel"/>
    <w:tmpl w:val="F6688268"/>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9">
    <w:nsid w:val="7BD87287"/>
    <w:multiLevelType w:val="hybridMultilevel"/>
    <w:tmpl w:val="DFE25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40">
    <w:nsid w:val="7FBC2BED"/>
    <w:multiLevelType w:val="hybridMultilevel"/>
    <w:tmpl w:val="F7D2BF3A"/>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num w:numId="1">
    <w:abstractNumId w:val="15"/>
  </w:num>
  <w:num w:numId="2">
    <w:abstractNumId w:val="2"/>
  </w:num>
  <w:num w:numId="3">
    <w:abstractNumId w:val="33"/>
  </w:num>
  <w:num w:numId="4">
    <w:abstractNumId w:val="4"/>
  </w:num>
  <w:num w:numId="5">
    <w:abstractNumId w:val="3"/>
  </w:num>
  <w:num w:numId="6">
    <w:abstractNumId w:val="38"/>
  </w:num>
  <w:num w:numId="7">
    <w:abstractNumId w:val="5"/>
  </w:num>
  <w:num w:numId="8">
    <w:abstractNumId w:val="28"/>
  </w:num>
  <w:num w:numId="9">
    <w:abstractNumId w:val="11"/>
  </w:num>
  <w:num w:numId="10">
    <w:abstractNumId w:val="36"/>
  </w:num>
  <w:num w:numId="11">
    <w:abstractNumId w:val="19"/>
  </w:num>
  <w:num w:numId="12">
    <w:abstractNumId w:val="8"/>
  </w:num>
  <w:num w:numId="13">
    <w:abstractNumId w:val="20"/>
  </w:num>
  <w:num w:numId="14">
    <w:abstractNumId w:val="23"/>
  </w:num>
  <w:num w:numId="15">
    <w:abstractNumId w:val="24"/>
  </w:num>
  <w:num w:numId="16">
    <w:abstractNumId w:val="37"/>
  </w:num>
  <w:num w:numId="17">
    <w:abstractNumId w:val="14"/>
  </w:num>
  <w:num w:numId="18">
    <w:abstractNumId w:val="12"/>
  </w:num>
  <w:num w:numId="19">
    <w:abstractNumId w:val="6"/>
  </w:num>
  <w:num w:numId="20">
    <w:abstractNumId w:val="29"/>
  </w:num>
  <w:num w:numId="21">
    <w:abstractNumId w:val="21"/>
  </w:num>
  <w:num w:numId="22">
    <w:abstractNumId w:val="16"/>
  </w:num>
  <w:num w:numId="23">
    <w:abstractNumId w:val="32"/>
  </w:num>
  <w:num w:numId="24">
    <w:abstractNumId w:val="0"/>
  </w:num>
  <w:num w:numId="25">
    <w:abstractNumId w:val="39"/>
  </w:num>
  <w:num w:numId="26">
    <w:abstractNumId w:val="18"/>
  </w:num>
  <w:num w:numId="27">
    <w:abstractNumId w:val="35"/>
  </w:num>
  <w:num w:numId="28">
    <w:abstractNumId w:val="13"/>
  </w:num>
  <w:num w:numId="29">
    <w:abstractNumId w:val="17"/>
  </w:num>
  <w:num w:numId="30">
    <w:abstractNumId w:val="26"/>
  </w:num>
  <w:num w:numId="31">
    <w:abstractNumId w:val="30"/>
  </w:num>
  <w:num w:numId="32">
    <w:abstractNumId w:val="1"/>
  </w:num>
  <w:num w:numId="33">
    <w:abstractNumId w:val="7"/>
  </w:num>
  <w:num w:numId="34">
    <w:abstractNumId w:val="9"/>
  </w:num>
  <w:num w:numId="35">
    <w:abstractNumId w:val="25"/>
  </w:num>
  <w:num w:numId="36">
    <w:abstractNumId w:val="10"/>
  </w:num>
  <w:num w:numId="37">
    <w:abstractNumId w:val="27"/>
  </w:num>
  <w:num w:numId="38">
    <w:abstractNumId w:val="34"/>
  </w:num>
  <w:num w:numId="39">
    <w:abstractNumId w:val="40"/>
  </w:num>
  <w:num w:numId="40">
    <w:abstractNumId w:val="31"/>
  </w:num>
  <w:num w:numId="41">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767BB0"/>
    <w:rsid w:val="00012D4A"/>
    <w:rsid w:val="00013E1B"/>
    <w:rsid w:val="00016E95"/>
    <w:rsid w:val="00022075"/>
    <w:rsid w:val="0003093A"/>
    <w:rsid w:val="00040133"/>
    <w:rsid w:val="00042B4A"/>
    <w:rsid w:val="00046129"/>
    <w:rsid w:val="0004780B"/>
    <w:rsid w:val="00052FE1"/>
    <w:rsid w:val="0005648A"/>
    <w:rsid w:val="00057817"/>
    <w:rsid w:val="000836B5"/>
    <w:rsid w:val="000A2207"/>
    <w:rsid w:val="000A30E0"/>
    <w:rsid w:val="000B6021"/>
    <w:rsid w:val="000B7BEA"/>
    <w:rsid w:val="000C096B"/>
    <w:rsid w:val="000C101A"/>
    <w:rsid w:val="000D0960"/>
    <w:rsid w:val="000D0D2E"/>
    <w:rsid w:val="000D416D"/>
    <w:rsid w:val="000D7B1A"/>
    <w:rsid w:val="000E25BD"/>
    <w:rsid w:val="000E5641"/>
    <w:rsid w:val="001034EB"/>
    <w:rsid w:val="00106737"/>
    <w:rsid w:val="00116824"/>
    <w:rsid w:val="0012052D"/>
    <w:rsid w:val="00121B9A"/>
    <w:rsid w:val="00124F0B"/>
    <w:rsid w:val="0012640C"/>
    <w:rsid w:val="00133428"/>
    <w:rsid w:val="00142B4B"/>
    <w:rsid w:val="00143ED8"/>
    <w:rsid w:val="001474F5"/>
    <w:rsid w:val="0014769B"/>
    <w:rsid w:val="001476C7"/>
    <w:rsid w:val="00170FE2"/>
    <w:rsid w:val="0017214C"/>
    <w:rsid w:val="00175FE9"/>
    <w:rsid w:val="00177150"/>
    <w:rsid w:val="001777E8"/>
    <w:rsid w:val="00183084"/>
    <w:rsid w:val="001A04B6"/>
    <w:rsid w:val="001A63D6"/>
    <w:rsid w:val="001B4A41"/>
    <w:rsid w:val="001C321A"/>
    <w:rsid w:val="001D2BF0"/>
    <w:rsid w:val="001E0DE9"/>
    <w:rsid w:val="001E7F3C"/>
    <w:rsid w:val="001F1C90"/>
    <w:rsid w:val="001F4BAE"/>
    <w:rsid w:val="002001F6"/>
    <w:rsid w:val="00210D80"/>
    <w:rsid w:val="002114D2"/>
    <w:rsid w:val="00224F23"/>
    <w:rsid w:val="00230C6A"/>
    <w:rsid w:val="0023475C"/>
    <w:rsid w:val="00246B42"/>
    <w:rsid w:val="002559F9"/>
    <w:rsid w:val="002612CC"/>
    <w:rsid w:val="00272A1F"/>
    <w:rsid w:val="00281AB9"/>
    <w:rsid w:val="00291C17"/>
    <w:rsid w:val="002A346E"/>
    <w:rsid w:val="002A3B49"/>
    <w:rsid w:val="002A53E5"/>
    <w:rsid w:val="002B04C1"/>
    <w:rsid w:val="002B3E0F"/>
    <w:rsid w:val="002C34DA"/>
    <w:rsid w:val="002C3FCD"/>
    <w:rsid w:val="002C5047"/>
    <w:rsid w:val="002D2B9E"/>
    <w:rsid w:val="002E25BC"/>
    <w:rsid w:val="002F2E9B"/>
    <w:rsid w:val="002F4C2A"/>
    <w:rsid w:val="002F7CEF"/>
    <w:rsid w:val="003035D3"/>
    <w:rsid w:val="00305162"/>
    <w:rsid w:val="0031756B"/>
    <w:rsid w:val="00323721"/>
    <w:rsid w:val="00327653"/>
    <w:rsid w:val="00335D20"/>
    <w:rsid w:val="0033710D"/>
    <w:rsid w:val="003374C7"/>
    <w:rsid w:val="003407D0"/>
    <w:rsid w:val="00351315"/>
    <w:rsid w:val="003559A6"/>
    <w:rsid w:val="00356F8C"/>
    <w:rsid w:val="0035778A"/>
    <w:rsid w:val="00365502"/>
    <w:rsid w:val="00376577"/>
    <w:rsid w:val="00384DD4"/>
    <w:rsid w:val="003A0B6F"/>
    <w:rsid w:val="003A1F4D"/>
    <w:rsid w:val="003B620F"/>
    <w:rsid w:val="003B6F8A"/>
    <w:rsid w:val="003C2AD2"/>
    <w:rsid w:val="003C3A17"/>
    <w:rsid w:val="003C4747"/>
    <w:rsid w:val="003D4DD8"/>
    <w:rsid w:val="003E1D14"/>
    <w:rsid w:val="003E25EC"/>
    <w:rsid w:val="003F0F06"/>
    <w:rsid w:val="003F4191"/>
    <w:rsid w:val="003F6B1F"/>
    <w:rsid w:val="00401C66"/>
    <w:rsid w:val="00411623"/>
    <w:rsid w:val="00415D44"/>
    <w:rsid w:val="00417CF0"/>
    <w:rsid w:val="004239D9"/>
    <w:rsid w:val="00435453"/>
    <w:rsid w:val="00436303"/>
    <w:rsid w:val="0043690F"/>
    <w:rsid w:val="004607AF"/>
    <w:rsid w:val="00460BB0"/>
    <w:rsid w:val="00463D7C"/>
    <w:rsid w:val="00474F70"/>
    <w:rsid w:val="00481B84"/>
    <w:rsid w:val="00483454"/>
    <w:rsid w:val="00490C5E"/>
    <w:rsid w:val="004A7927"/>
    <w:rsid w:val="004C1B82"/>
    <w:rsid w:val="004D266E"/>
    <w:rsid w:val="004D397D"/>
    <w:rsid w:val="004D3C8F"/>
    <w:rsid w:val="004E6340"/>
    <w:rsid w:val="004F30BC"/>
    <w:rsid w:val="00506E8C"/>
    <w:rsid w:val="00510FFE"/>
    <w:rsid w:val="00521A83"/>
    <w:rsid w:val="005255C1"/>
    <w:rsid w:val="00541383"/>
    <w:rsid w:val="00543500"/>
    <w:rsid w:val="005457CC"/>
    <w:rsid w:val="00565808"/>
    <w:rsid w:val="00567756"/>
    <w:rsid w:val="00581E29"/>
    <w:rsid w:val="005860AF"/>
    <w:rsid w:val="00587F5C"/>
    <w:rsid w:val="005A1C3E"/>
    <w:rsid w:val="005A5308"/>
    <w:rsid w:val="005A5596"/>
    <w:rsid w:val="005C3116"/>
    <w:rsid w:val="005D1694"/>
    <w:rsid w:val="005D700C"/>
    <w:rsid w:val="005F2353"/>
    <w:rsid w:val="005F442F"/>
    <w:rsid w:val="006069E8"/>
    <w:rsid w:val="0061343D"/>
    <w:rsid w:val="0061442F"/>
    <w:rsid w:val="00615909"/>
    <w:rsid w:val="006179A5"/>
    <w:rsid w:val="00621875"/>
    <w:rsid w:val="00622CBA"/>
    <w:rsid w:val="006320F0"/>
    <w:rsid w:val="00633B5C"/>
    <w:rsid w:val="0064578B"/>
    <w:rsid w:val="00654EA0"/>
    <w:rsid w:val="00661950"/>
    <w:rsid w:val="00666A40"/>
    <w:rsid w:val="00670DF8"/>
    <w:rsid w:val="006769F9"/>
    <w:rsid w:val="00687B31"/>
    <w:rsid w:val="00696A59"/>
    <w:rsid w:val="006A04B5"/>
    <w:rsid w:val="006A4455"/>
    <w:rsid w:val="006A49A6"/>
    <w:rsid w:val="006A5503"/>
    <w:rsid w:val="006B09E1"/>
    <w:rsid w:val="006B4AC8"/>
    <w:rsid w:val="006F13AD"/>
    <w:rsid w:val="006F16EC"/>
    <w:rsid w:val="006F4A48"/>
    <w:rsid w:val="0070357D"/>
    <w:rsid w:val="00705B12"/>
    <w:rsid w:val="00723963"/>
    <w:rsid w:val="00726B4E"/>
    <w:rsid w:val="00727579"/>
    <w:rsid w:val="00731DB4"/>
    <w:rsid w:val="007425C3"/>
    <w:rsid w:val="00744CB5"/>
    <w:rsid w:val="007504DB"/>
    <w:rsid w:val="00750508"/>
    <w:rsid w:val="007543A5"/>
    <w:rsid w:val="007641BD"/>
    <w:rsid w:val="00764D1D"/>
    <w:rsid w:val="00765EA3"/>
    <w:rsid w:val="00767BB0"/>
    <w:rsid w:val="0077084F"/>
    <w:rsid w:val="00774D84"/>
    <w:rsid w:val="00781C30"/>
    <w:rsid w:val="00786730"/>
    <w:rsid w:val="00796F79"/>
    <w:rsid w:val="007A7159"/>
    <w:rsid w:val="007B336A"/>
    <w:rsid w:val="007C27C2"/>
    <w:rsid w:val="007C3A1C"/>
    <w:rsid w:val="007C3C31"/>
    <w:rsid w:val="007C45B3"/>
    <w:rsid w:val="007C4B74"/>
    <w:rsid w:val="007D2082"/>
    <w:rsid w:val="007E23D4"/>
    <w:rsid w:val="007E53AA"/>
    <w:rsid w:val="007E56AB"/>
    <w:rsid w:val="007E6936"/>
    <w:rsid w:val="007E777D"/>
    <w:rsid w:val="00807F44"/>
    <w:rsid w:val="008142F1"/>
    <w:rsid w:val="00837581"/>
    <w:rsid w:val="008378E1"/>
    <w:rsid w:val="00840F27"/>
    <w:rsid w:val="00851FCF"/>
    <w:rsid w:val="00852F26"/>
    <w:rsid w:val="008538B9"/>
    <w:rsid w:val="00860A9C"/>
    <w:rsid w:val="0086271D"/>
    <w:rsid w:val="00865C57"/>
    <w:rsid w:val="00867872"/>
    <w:rsid w:val="008731D9"/>
    <w:rsid w:val="008733D6"/>
    <w:rsid w:val="00875961"/>
    <w:rsid w:val="0089009F"/>
    <w:rsid w:val="008907B7"/>
    <w:rsid w:val="00891C75"/>
    <w:rsid w:val="00892BD7"/>
    <w:rsid w:val="008A19CC"/>
    <w:rsid w:val="008A25B1"/>
    <w:rsid w:val="008A5B0C"/>
    <w:rsid w:val="008B0429"/>
    <w:rsid w:val="008C0394"/>
    <w:rsid w:val="008D3063"/>
    <w:rsid w:val="008E1E39"/>
    <w:rsid w:val="008E39CC"/>
    <w:rsid w:val="008E543B"/>
    <w:rsid w:val="008F7E5B"/>
    <w:rsid w:val="00900E81"/>
    <w:rsid w:val="00924DE7"/>
    <w:rsid w:val="00925669"/>
    <w:rsid w:val="00941099"/>
    <w:rsid w:val="009468CB"/>
    <w:rsid w:val="009516D2"/>
    <w:rsid w:val="009540A6"/>
    <w:rsid w:val="0095438F"/>
    <w:rsid w:val="00960EBE"/>
    <w:rsid w:val="009628C5"/>
    <w:rsid w:val="00963002"/>
    <w:rsid w:val="00977FB9"/>
    <w:rsid w:val="00987B49"/>
    <w:rsid w:val="009965FD"/>
    <w:rsid w:val="009A03E0"/>
    <w:rsid w:val="009C16F7"/>
    <w:rsid w:val="009C352E"/>
    <w:rsid w:val="009C6FEC"/>
    <w:rsid w:val="009D0E0B"/>
    <w:rsid w:val="009D1CB2"/>
    <w:rsid w:val="009D2A8D"/>
    <w:rsid w:val="009D3F9A"/>
    <w:rsid w:val="009D62A5"/>
    <w:rsid w:val="009E2BAA"/>
    <w:rsid w:val="009E5D78"/>
    <w:rsid w:val="009F44A5"/>
    <w:rsid w:val="00A05D14"/>
    <w:rsid w:val="00A11815"/>
    <w:rsid w:val="00A1252D"/>
    <w:rsid w:val="00A1357A"/>
    <w:rsid w:val="00A14D80"/>
    <w:rsid w:val="00A16221"/>
    <w:rsid w:val="00A36DC6"/>
    <w:rsid w:val="00A4113F"/>
    <w:rsid w:val="00A43326"/>
    <w:rsid w:val="00A47026"/>
    <w:rsid w:val="00A471E4"/>
    <w:rsid w:val="00A51C9E"/>
    <w:rsid w:val="00A54D04"/>
    <w:rsid w:val="00A54D3D"/>
    <w:rsid w:val="00A5536A"/>
    <w:rsid w:val="00A613C1"/>
    <w:rsid w:val="00A675D8"/>
    <w:rsid w:val="00A71A92"/>
    <w:rsid w:val="00A779E0"/>
    <w:rsid w:val="00A95B88"/>
    <w:rsid w:val="00AA3D84"/>
    <w:rsid w:val="00AB2758"/>
    <w:rsid w:val="00AC457E"/>
    <w:rsid w:val="00AD2BD0"/>
    <w:rsid w:val="00AF3CB3"/>
    <w:rsid w:val="00AF65D5"/>
    <w:rsid w:val="00B014F3"/>
    <w:rsid w:val="00B0242C"/>
    <w:rsid w:val="00B02506"/>
    <w:rsid w:val="00B02828"/>
    <w:rsid w:val="00B02F9D"/>
    <w:rsid w:val="00B14684"/>
    <w:rsid w:val="00B243EF"/>
    <w:rsid w:val="00B2608A"/>
    <w:rsid w:val="00B27FAF"/>
    <w:rsid w:val="00B34FD1"/>
    <w:rsid w:val="00B3546C"/>
    <w:rsid w:val="00B35D1E"/>
    <w:rsid w:val="00B45195"/>
    <w:rsid w:val="00B50356"/>
    <w:rsid w:val="00B56662"/>
    <w:rsid w:val="00B6772B"/>
    <w:rsid w:val="00B67858"/>
    <w:rsid w:val="00B67DDB"/>
    <w:rsid w:val="00B706A1"/>
    <w:rsid w:val="00B73AF3"/>
    <w:rsid w:val="00B8398C"/>
    <w:rsid w:val="00B9689A"/>
    <w:rsid w:val="00BA2458"/>
    <w:rsid w:val="00BB029C"/>
    <w:rsid w:val="00BD4269"/>
    <w:rsid w:val="00BE0025"/>
    <w:rsid w:val="00BE4975"/>
    <w:rsid w:val="00BE6085"/>
    <w:rsid w:val="00BE7ADF"/>
    <w:rsid w:val="00BF40B2"/>
    <w:rsid w:val="00BF792C"/>
    <w:rsid w:val="00C2005B"/>
    <w:rsid w:val="00C220CA"/>
    <w:rsid w:val="00C23520"/>
    <w:rsid w:val="00C27E56"/>
    <w:rsid w:val="00C330DE"/>
    <w:rsid w:val="00C33B32"/>
    <w:rsid w:val="00C34C7E"/>
    <w:rsid w:val="00C40D9E"/>
    <w:rsid w:val="00C4530F"/>
    <w:rsid w:val="00C47638"/>
    <w:rsid w:val="00C55AA0"/>
    <w:rsid w:val="00C56600"/>
    <w:rsid w:val="00C60AF1"/>
    <w:rsid w:val="00C667A3"/>
    <w:rsid w:val="00C77F0F"/>
    <w:rsid w:val="00C824AB"/>
    <w:rsid w:val="00C87C4C"/>
    <w:rsid w:val="00C9402F"/>
    <w:rsid w:val="00C96D92"/>
    <w:rsid w:val="00CA194F"/>
    <w:rsid w:val="00CB0224"/>
    <w:rsid w:val="00CB0A14"/>
    <w:rsid w:val="00CB77C7"/>
    <w:rsid w:val="00CD0895"/>
    <w:rsid w:val="00CD7F9F"/>
    <w:rsid w:val="00CE252F"/>
    <w:rsid w:val="00CF258F"/>
    <w:rsid w:val="00CF300C"/>
    <w:rsid w:val="00D03A75"/>
    <w:rsid w:val="00D16518"/>
    <w:rsid w:val="00D2361E"/>
    <w:rsid w:val="00D241E7"/>
    <w:rsid w:val="00D309EE"/>
    <w:rsid w:val="00D31A7D"/>
    <w:rsid w:val="00D36A01"/>
    <w:rsid w:val="00D436DE"/>
    <w:rsid w:val="00D46699"/>
    <w:rsid w:val="00D521F0"/>
    <w:rsid w:val="00D61175"/>
    <w:rsid w:val="00D67C8F"/>
    <w:rsid w:val="00D71A85"/>
    <w:rsid w:val="00D72F77"/>
    <w:rsid w:val="00D776FB"/>
    <w:rsid w:val="00D80051"/>
    <w:rsid w:val="00D86182"/>
    <w:rsid w:val="00D90C12"/>
    <w:rsid w:val="00D9333A"/>
    <w:rsid w:val="00D94E69"/>
    <w:rsid w:val="00D954CD"/>
    <w:rsid w:val="00D9619B"/>
    <w:rsid w:val="00DA337A"/>
    <w:rsid w:val="00DB3985"/>
    <w:rsid w:val="00DB573D"/>
    <w:rsid w:val="00DD4C73"/>
    <w:rsid w:val="00DF4967"/>
    <w:rsid w:val="00DF66D1"/>
    <w:rsid w:val="00E01021"/>
    <w:rsid w:val="00E12A1D"/>
    <w:rsid w:val="00E164FF"/>
    <w:rsid w:val="00E35AA1"/>
    <w:rsid w:val="00E35FB9"/>
    <w:rsid w:val="00E36388"/>
    <w:rsid w:val="00E410FF"/>
    <w:rsid w:val="00E41523"/>
    <w:rsid w:val="00E4669F"/>
    <w:rsid w:val="00E468C5"/>
    <w:rsid w:val="00E60AC8"/>
    <w:rsid w:val="00E647DF"/>
    <w:rsid w:val="00E67531"/>
    <w:rsid w:val="00E675EE"/>
    <w:rsid w:val="00E73977"/>
    <w:rsid w:val="00E76F14"/>
    <w:rsid w:val="00E87F57"/>
    <w:rsid w:val="00EA7520"/>
    <w:rsid w:val="00EA7785"/>
    <w:rsid w:val="00EC6DD5"/>
    <w:rsid w:val="00ED6508"/>
    <w:rsid w:val="00ED6825"/>
    <w:rsid w:val="00EE7FCA"/>
    <w:rsid w:val="00EF3071"/>
    <w:rsid w:val="00EF559E"/>
    <w:rsid w:val="00F016FB"/>
    <w:rsid w:val="00F14AD1"/>
    <w:rsid w:val="00F322BE"/>
    <w:rsid w:val="00F3412F"/>
    <w:rsid w:val="00F425BF"/>
    <w:rsid w:val="00F50B65"/>
    <w:rsid w:val="00F53495"/>
    <w:rsid w:val="00F5489F"/>
    <w:rsid w:val="00F5750F"/>
    <w:rsid w:val="00F60D90"/>
    <w:rsid w:val="00F62891"/>
    <w:rsid w:val="00F83A10"/>
    <w:rsid w:val="00F84171"/>
    <w:rsid w:val="00F95364"/>
    <w:rsid w:val="00F956D9"/>
    <w:rsid w:val="00FB52EB"/>
    <w:rsid w:val="00FC0ED1"/>
    <w:rsid w:val="00FD1F08"/>
    <w:rsid w:val="00FF147C"/>
    <w:rsid w:val="00FF14AB"/>
    <w:rsid w:val="00FF34A4"/>
    <w:rsid w:val="00FF6737"/>
    <w:rsid w:val="00FF6A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nhideWhenUsed="0" w:qFormat="1"/>
    <w:lsdException w:name="Normal (Web)" w:uiPriority="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E25BC"/>
    <w:pPr>
      <w:spacing w:after="0" w:line="240" w:lineRule="exact"/>
      <w:ind w:firstLine="227"/>
      <w:jc w:val="both"/>
    </w:pPr>
    <w:rPr>
      <w:rFonts w:ascii="Times New Roman" w:hAnsi="Times New Roman"/>
      <w:sz w:val="20"/>
    </w:rPr>
  </w:style>
  <w:style w:type="paragraph" w:styleId="1">
    <w:name w:val="heading 1"/>
    <w:basedOn w:val="a1"/>
    <w:next w:val="a1"/>
    <w:link w:val="10"/>
    <w:uiPriority w:val="1"/>
    <w:qFormat/>
    <w:rsid w:val="00D71A85"/>
    <w:pPr>
      <w:widowControl w:val="0"/>
      <w:autoSpaceDE w:val="0"/>
      <w:autoSpaceDN w:val="0"/>
      <w:spacing w:line="240" w:lineRule="auto"/>
      <w:ind w:left="286" w:firstLine="0"/>
      <w:jc w:val="left"/>
      <w:outlineLvl w:val="0"/>
    </w:pPr>
    <w:rPr>
      <w:rFonts w:eastAsia="Times New Roman" w:cs="Times New Roman"/>
      <w:b/>
      <w:bCs/>
      <w:sz w:val="24"/>
      <w:szCs w:val="24"/>
      <w:lang w:eastAsia="en-US"/>
    </w:rPr>
  </w:style>
  <w:style w:type="paragraph" w:styleId="2">
    <w:name w:val="heading 2"/>
    <w:basedOn w:val="a1"/>
    <w:next w:val="a1"/>
    <w:link w:val="20"/>
    <w:uiPriority w:val="9"/>
    <w:semiHidden/>
    <w:unhideWhenUsed/>
    <w:qFormat/>
    <w:rsid w:val="00D71A85"/>
    <w:pPr>
      <w:keepNext/>
      <w:keepLines/>
      <w:widowControl w:val="0"/>
      <w:autoSpaceDE w:val="0"/>
      <w:autoSpaceDN w:val="0"/>
      <w:spacing w:before="200" w:line="240" w:lineRule="auto"/>
      <w:ind w:firstLine="0"/>
      <w:jc w:val="left"/>
      <w:outlineLvl w:val="1"/>
    </w:pPr>
    <w:rPr>
      <w:rFonts w:asciiTheme="majorHAnsi" w:eastAsiaTheme="majorEastAsia" w:hAnsiTheme="majorHAnsi" w:cstheme="majorBidi"/>
      <w:b/>
      <w:bCs/>
      <w:color w:val="5B9BD5" w:themeColor="accent1"/>
      <w:sz w:val="26"/>
      <w:szCs w:val="26"/>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rsid w:val="00435453"/>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435453"/>
    <w:pPr>
      <w:spacing w:before="0"/>
      <w:ind w:left="227"/>
    </w:pPr>
  </w:style>
  <w:style w:type="paragraph" w:customStyle="1" w:styleId="TOC-3">
    <w:name w:val="TOC-3"/>
    <w:basedOn w:val="TOC-1"/>
    <w:uiPriority w:val="99"/>
    <w:rsid w:val="00435453"/>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435453"/>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435453"/>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435453"/>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435453"/>
    <w:rPr>
      <w:b/>
      <w:bCs/>
      <w:i/>
      <w:iCs/>
    </w:rPr>
  </w:style>
  <w:style w:type="character" w:customStyle="1" w:styleId="footnote-num">
    <w:name w:val="footnote-num"/>
    <w:uiPriority w:val="99"/>
    <w:rsid w:val="00435453"/>
    <w:rPr>
      <w:position w:val="4"/>
      <w:sz w:val="12"/>
      <w:szCs w:val="12"/>
      <w:vertAlign w:val="baseline"/>
    </w:rPr>
  </w:style>
  <w:style w:type="character" w:customStyle="1" w:styleId="list-bullet1">
    <w:name w:val="list-bullet1"/>
    <w:uiPriority w:val="99"/>
    <w:rsid w:val="00435453"/>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1">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
    <w:uiPriority w:val="99"/>
    <w:rsid w:val="00F322BE"/>
    <w:rPr>
      <w:rFonts w:cs="OfficinaSansMediumITC-Reg"/>
      <w:sz w:val="20"/>
      <w:szCs w:val="20"/>
    </w:rPr>
  </w:style>
  <w:style w:type="character" w:customStyle="1" w:styleId="a5">
    <w:name w:val="Курсив (Выделения)"/>
    <w:uiPriority w:val="99"/>
    <w:rsid w:val="00767BB0"/>
    <w:rPr>
      <w:i/>
      <w:iCs/>
    </w:rPr>
  </w:style>
  <w:style w:type="character" w:customStyle="1" w:styleId="a6">
    <w:name w:val="Полужирный Курсив (Выделения)"/>
    <w:uiPriority w:val="99"/>
    <w:rsid w:val="00767BB0"/>
    <w:rPr>
      <w:b/>
      <w:bCs/>
      <w:i/>
      <w:iCs/>
    </w:rPr>
  </w:style>
  <w:style w:type="character" w:customStyle="1" w:styleId="a7">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9"/>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61343D"/>
    <w:pPr>
      <w:numPr>
        <w:numId w:val="7"/>
      </w:numPr>
      <w:ind w:left="567" w:hanging="340"/>
    </w:pPr>
  </w:style>
  <w:style w:type="paragraph" w:customStyle="1" w:styleId="40">
    <w:name w:val="Заг 4 (Заголовки)"/>
    <w:basedOn w:val="3"/>
    <w:uiPriority w:val="99"/>
    <w:rsid w:val="0061343D"/>
    <w:pPr>
      <w:spacing w:after="57"/>
    </w:pPr>
    <w:rPr>
      <w:rFonts w:cs="OfficinaSansMediumITC-Reg"/>
      <w:sz w:val="20"/>
      <w:szCs w:val="20"/>
      <w:lang w:val="ru-RU"/>
    </w:rPr>
  </w:style>
  <w:style w:type="paragraph" w:customStyle="1" w:styleId="50">
    <w:name w:val="Заг 5 (Заголовки)"/>
    <w:basedOn w:val="a9"/>
    <w:uiPriority w:val="99"/>
    <w:rsid w:val="00767BB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61343D"/>
    <w:pPr>
      <w:numPr>
        <w:numId w:val="8"/>
      </w:numPr>
      <w:ind w:left="567" w:hanging="340"/>
    </w:pPr>
  </w:style>
  <w:style w:type="character" w:customStyle="1" w:styleId="aa">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b">
    <w:name w:val="Emphasis"/>
    <w:uiPriority w:val="99"/>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0">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rsid w:val="00767BB0"/>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rsid w:val="008142F1"/>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767BB0"/>
    <w:rPr>
      <w:u w:val="thick" w:color="000000"/>
    </w:rPr>
  </w:style>
  <w:style w:type="character" w:customStyle="1" w:styleId="af">
    <w:name w:val="Верх. Индекс (Индексы)"/>
    <w:uiPriority w:val="99"/>
    <w:rsid w:val="00767BB0"/>
    <w:rPr>
      <w:position w:val="6"/>
      <w:sz w:val="13"/>
      <w:szCs w:val="13"/>
    </w:rPr>
  </w:style>
  <w:style w:type="paragraph" w:customStyle="1" w:styleId="24">
    <w:name w:val="Список 2 (Основной Текст)"/>
    <w:basedOn w:val="a9"/>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0">
    <w:name w:val="header"/>
    <w:basedOn w:val="a1"/>
    <w:link w:val="af1"/>
    <w:uiPriority w:val="99"/>
    <w:unhideWhenUsed/>
    <w:rsid w:val="00AF65D5"/>
    <w:pPr>
      <w:tabs>
        <w:tab w:val="center" w:pos="4677"/>
        <w:tab w:val="right" w:pos="9355"/>
      </w:tabs>
      <w:spacing w:line="240" w:lineRule="auto"/>
    </w:pPr>
  </w:style>
  <w:style w:type="character" w:customStyle="1" w:styleId="af1">
    <w:name w:val="Верхний колонтитул Знак"/>
    <w:basedOn w:val="a2"/>
    <w:link w:val="af0"/>
    <w:uiPriority w:val="99"/>
    <w:rsid w:val="00AF65D5"/>
  </w:style>
  <w:style w:type="paragraph" w:styleId="af2">
    <w:name w:val="footer"/>
    <w:basedOn w:val="a1"/>
    <w:link w:val="af3"/>
    <w:uiPriority w:val="99"/>
    <w:unhideWhenUsed/>
    <w:rsid w:val="00AF65D5"/>
    <w:pPr>
      <w:tabs>
        <w:tab w:val="center" w:pos="4677"/>
        <w:tab w:val="right" w:pos="9355"/>
      </w:tabs>
      <w:spacing w:line="240" w:lineRule="auto"/>
    </w:pPr>
  </w:style>
  <w:style w:type="character" w:customStyle="1" w:styleId="af3">
    <w:name w:val="Нижний колонтитул Знак"/>
    <w:basedOn w:val="a2"/>
    <w:link w:val="af2"/>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unhideWhenUsed/>
    <w:rsid w:val="00F425BF"/>
    <w:pPr>
      <w:spacing w:line="240" w:lineRule="auto"/>
    </w:pPr>
    <w:rPr>
      <w:rFonts w:ascii="Tahoma" w:hAnsi="Tahoma" w:cs="Tahoma"/>
      <w:sz w:val="16"/>
      <w:szCs w:val="16"/>
    </w:rPr>
  </w:style>
  <w:style w:type="character" w:customStyle="1" w:styleId="af5">
    <w:name w:val="Текст выноски Знак"/>
    <w:basedOn w:val="a2"/>
    <w:link w:val="af4"/>
    <w:uiPriority w:val="99"/>
    <w:rsid w:val="00F425BF"/>
    <w:rPr>
      <w:rFonts w:ascii="Tahoma" w:hAnsi="Tahoma" w:cs="Tahoma"/>
      <w:sz w:val="16"/>
      <w:szCs w:val="16"/>
    </w:rPr>
  </w:style>
  <w:style w:type="table" w:styleId="af6">
    <w:name w:val="Table Grid"/>
    <w:basedOn w:val="a3"/>
    <w:uiPriority w:val="59"/>
    <w:qFormat/>
    <w:rsid w:val="00CE2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Hyperlink"/>
    <w:basedOn w:val="a2"/>
    <w:uiPriority w:val="99"/>
    <w:unhideWhenUsed/>
    <w:qFormat/>
    <w:rsid w:val="00D31A7D"/>
    <w:rPr>
      <w:color w:val="0563C1" w:themeColor="hyperlink"/>
      <w:u w:val="single"/>
    </w:rPr>
  </w:style>
  <w:style w:type="table" w:customStyle="1" w:styleId="TableNormal">
    <w:name w:val="Table Normal"/>
    <w:uiPriority w:val="2"/>
    <w:semiHidden/>
    <w:unhideWhenUsed/>
    <w:qFormat/>
    <w:rsid w:val="00521A83"/>
    <w:pPr>
      <w:spacing w:after="0" w:line="240" w:lineRule="auto"/>
    </w:pPr>
    <w:rPr>
      <w:rFonts w:ascii="Times New Roman" w:eastAsia="SimSun" w:hAnsi="Times New Roman" w:cs="Times New Roman"/>
      <w:sz w:val="20"/>
      <w:szCs w:val="20"/>
    </w:rPr>
    <w:tblPr>
      <w:tblCellMar>
        <w:top w:w="0" w:type="dxa"/>
        <w:left w:w="0" w:type="dxa"/>
        <w:bottom w:w="0" w:type="dxa"/>
        <w:right w:w="0" w:type="dxa"/>
      </w:tblCellMar>
    </w:tblPr>
  </w:style>
  <w:style w:type="paragraph" w:customStyle="1" w:styleId="TableParagraph">
    <w:name w:val="Table Paragraph"/>
    <w:basedOn w:val="a1"/>
    <w:uiPriority w:val="1"/>
    <w:qFormat/>
    <w:rsid w:val="00DB573D"/>
    <w:pPr>
      <w:widowControl w:val="0"/>
      <w:autoSpaceDE w:val="0"/>
      <w:autoSpaceDN w:val="0"/>
      <w:spacing w:line="240" w:lineRule="auto"/>
      <w:ind w:firstLine="0"/>
      <w:jc w:val="left"/>
    </w:pPr>
    <w:rPr>
      <w:rFonts w:eastAsia="Times New Roman" w:cs="Times New Roman"/>
      <w:sz w:val="22"/>
      <w:lang w:eastAsia="en-US"/>
    </w:rPr>
  </w:style>
  <w:style w:type="character" w:customStyle="1" w:styleId="10">
    <w:name w:val="Заголовок 1 Знак"/>
    <w:basedOn w:val="a2"/>
    <w:link w:val="1"/>
    <w:uiPriority w:val="1"/>
    <w:rsid w:val="00D71A85"/>
    <w:rPr>
      <w:rFonts w:ascii="Times New Roman" w:eastAsia="Times New Roman" w:hAnsi="Times New Roman" w:cs="Times New Roman"/>
      <w:b/>
      <w:bCs/>
      <w:sz w:val="24"/>
      <w:szCs w:val="24"/>
      <w:lang w:eastAsia="en-US"/>
    </w:rPr>
  </w:style>
  <w:style w:type="character" w:customStyle="1" w:styleId="20">
    <w:name w:val="Заголовок 2 Знак"/>
    <w:basedOn w:val="a2"/>
    <w:link w:val="2"/>
    <w:uiPriority w:val="9"/>
    <w:semiHidden/>
    <w:rsid w:val="00D71A85"/>
    <w:rPr>
      <w:rFonts w:asciiTheme="majorHAnsi" w:eastAsiaTheme="majorEastAsia" w:hAnsiTheme="majorHAnsi" w:cstheme="majorBidi"/>
      <w:b/>
      <w:bCs/>
      <w:color w:val="5B9BD5" w:themeColor="accent1"/>
      <w:sz w:val="26"/>
      <w:szCs w:val="26"/>
      <w:lang w:eastAsia="en-US"/>
    </w:rPr>
  </w:style>
  <w:style w:type="paragraph" w:styleId="af8">
    <w:name w:val="Body Text"/>
    <w:basedOn w:val="a1"/>
    <w:link w:val="af9"/>
    <w:uiPriority w:val="1"/>
    <w:qFormat/>
    <w:rsid w:val="00D71A85"/>
    <w:pPr>
      <w:widowControl w:val="0"/>
      <w:autoSpaceDE w:val="0"/>
      <w:autoSpaceDN w:val="0"/>
      <w:spacing w:line="240" w:lineRule="auto"/>
      <w:ind w:left="526" w:firstLine="0"/>
      <w:jc w:val="left"/>
    </w:pPr>
    <w:rPr>
      <w:rFonts w:eastAsia="Times New Roman" w:cs="Times New Roman"/>
      <w:sz w:val="24"/>
      <w:szCs w:val="24"/>
      <w:lang w:eastAsia="en-US"/>
    </w:rPr>
  </w:style>
  <w:style w:type="character" w:customStyle="1" w:styleId="af9">
    <w:name w:val="Основной текст Знак"/>
    <w:basedOn w:val="a2"/>
    <w:link w:val="af8"/>
    <w:uiPriority w:val="1"/>
    <w:rsid w:val="00D71A85"/>
    <w:rPr>
      <w:rFonts w:ascii="Times New Roman" w:eastAsia="Times New Roman" w:hAnsi="Times New Roman" w:cs="Times New Roman"/>
      <w:sz w:val="24"/>
      <w:szCs w:val="24"/>
      <w:lang w:eastAsia="en-US"/>
    </w:rPr>
  </w:style>
  <w:style w:type="paragraph" w:styleId="afa">
    <w:name w:val="Normal (Web)"/>
    <w:basedOn w:val="a1"/>
    <w:qFormat/>
    <w:rsid w:val="00D71A85"/>
    <w:pPr>
      <w:widowControl w:val="0"/>
      <w:autoSpaceDE w:val="0"/>
      <w:autoSpaceDN w:val="0"/>
      <w:spacing w:line="240" w:lineRule="auto"/>
      <w:ind w:firstLine="0"/>
      <w:jc w:val="left"/>
    </w:pPr>
    <w:rPr>
      <w:rFonts w:eastAsia="Times New Roman" w:cs="Times New Roman"/>
      <w:sz w:val="24"/>
      <w:szCs w:val="24"/>
      <w:lang w:eastAsia="en-US"/>
    </w:rPr>
  </w:style>
  <w:style w:type="paragraph" w:styleId="afb">
    <w:name w:val="List Paragraph"/>
    <w:basedOn w:val="a1"/>
    <w:link w:val="afc"/>
    <w:uiPriority w:val="34"/>
    <w:qFormat/>
    <w:rsid w:val="00D71A85"/>
    <w:pPr>
      <w:widowControl w:val="0"/>
      <w:autoSpaceDE w:val="0"/>
      <w:autoSpaceDN w:val="0"/>
      <w:spacing w:before="119" w:line="240" w:lineRule="auto"/>
      <w:ind w:left="526" w:firstLine="0"/>
      <w:jc w:val="left"/>
    </w:pPr>
    <w:rPr>
      <w:rFonts w:eastAsia="Times New Roman" w:cs="Times New Roman"/>
      <w:sz w:val="22"/>
      <w:lang w:eastAsia="en-US"/>
    </w:rPr>
  </w:style>
  <w:style w:type="character" w:customStyle="1" w:styleId="widgetinline">
    <w:name w:val="_widgetinline"/>
    <w:basedOn w:val="a2"/>
    <w:qFormat/>
    <w:rsid w:val="00D71A85"/>
  </w:style>
  <w:style w:type="character" w:customStyle="1" w:styleId="c1">
    <w:name w:val="c1"/>
    <w:basedOn w:val="a2"/>
    <w:rsid w:val="00D71A85"/>
  </w:style>
  <w:style w:type="paragraph" w:customStyle="1" w:styleId="c6">
    <w:name w:val="c6"/>
    <w:basedOn w:val="a1"/>
    <w:qFormat/>
    <w:rsid w:val="00D71A85"/>
    <w:pPr>
      <w:widowControl w:val="0"/>
      <w:autoSpaceDE w:val="0"/>
      <w:autoSpaceDN w:val="0"/>
      <w:spacing w:before="100" w:beforeAutospacing="1" w:after="100" w:afterAutospacing="1" w:line="240" w:lineRule="auto"/>
      <w:ind w:firstLine="0"/>
      <w:jc w:val="left"/>
    </w:pPr>
    <w:rPr>
      <w:rFonts w:eastAsia="Times New Roman" w:cs="Times New Roman"/>
      <w:sz w:val="24"/>
      <w:szCs w:val="24"/>
    </w:rPr>
  </w:style>
  <w:style w:type="character" w:customStyle="1" w:styleId="ff1">
    <w:name w:val="ff1"/>
    <w:basedOn w:val="a2"/>
    <w:qFormat/>
    <w:rsid w:val="00D71A85"/>
  </w:style>
  <w:style w:type="character" w:customStyle="1" w:styleId="ff2">
    <w:name w:val="ff2"/>
    <w:basedOn w:val="a2"/>
    <w:qFormat/>
    <w:rsid w:val="00D71A85"/>
  </w:style>
  <w:style w:type="paragraph" w:customStyle="1" w:styleId="c2">
    <w:name w:val="c2"/>
    <w:basedOn w:val="a1"/>
    <w:qFormat/>
    <w:rsid w:val="00D71A85"/>
    <w:pPr>
      <w:widowControl w:val="0"/>
      <w:autoSpaceDE w:val="0"/>
      <w:autoSpaceDN w:val="0"/>
      <w:spacing w:before="100" w:beforeAutospacing="1" w:after="100" w:afterAutospacing="1" w:line="240" w:lineRule="auto"/>
      <w:ind w:firstLine="0"/>
      <w:jc w:val="left"/>
    </w:pPr>
    <w:rPr>
      <w:rFonts w:eastAsia="Times New Roman" w:cs="Times New Roman"/>
      <w:sz w:val="24"/>
      <w:szCs w:val="24"/>
    </w:rPr>
  </w:style>
  <w:style w:type="paragraph" w:customStyle="1" w:styleId="c0">
    <w:name w:val="c0"/>
    <w:basedOn w:val="a1"/>
    <w:qFormat/>
    <w:rsid w:val="00D71A85"/>
    <w:pPr>
      <w:widowControl w:val="0"/>
      <w:autoSpaceDE w:val="0"/>
      <w:autoSpaceDN w:val="0"/>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a1"/>
    <w:qFormat/>
    <w:rsid w:val="00D71A85"/>
    <w:pPr>
      <w:widowControl w:val="0"/>
      <w:autoSpaceDE w:val="0"/>
      <w:autoSpaceDN w:val="0"/>
      <w:spacing w:before="100" w:beforeAutospacing="1" w:after="100" w:afterAutospacing="1" w:line="240" w:lineRule="auto"/>
      <w:ind w:firstLine="0"/>
      <w:jc w:val="left"/>
    </w:pPr>
    <w:rPr>
      <w:rFonts w:eastAsia="Times New Roman" w:cs="Times New Roman"/>
      <w:sz w:val="24"/>
      <w:szCs w:val="24"/>
    </w:rPr>
  </w:style>
  <w:style w:type="character" w:customStyle="1" w:styleId="c15">
    <w:name w:val="c15"/>
    <w:basedOn w:val="a2"/>
    <w:rsid w:val="00D71A85"/>
  </w:style>
  <w:style w:type="paragraph" w:customStyle="1" w:styleId="110">
    <w:name w:val="Заголовок 11"/>
    <w:basedOn w:val="a1"/>
    <w:uiPriority w:val="1"/>
    <w:qFormat/>
    <w:rsid w:val="002A53E5"/>
    <w:pPr>
      <w:widowControl w:val="0"/>
      <w:autoSpaceDE w:val="0"/>
      <w:autoSpaceDN w:val="0"/>
      <w:spacing w:before="5" w:line="274" w:lineRule="exact"/>
      <w:ind w:left="839" w:firstLine="0"/>
      <w:jc w:val="left"/>
      <w:outlineLvl w:val="1"/>
    </w:pPr>
    <w:rPr>
      <w:rFonts w:eastAsia="Times New Roman" w:cs="Times New Roman"/>
      <w:b/>
      <w:bCs/>
      <w:sz w:val="24"/>
      <w:szCs w:val="24"/>
      <w:lang w:eastAsia="en-US"/>
    </w:rPr>
  </w:style>
  <w:style w:type="paragraph" w:customStyle="1" w:styleId="Textbody">
    <w:name w:val="Text body"/>
    <w:basedOn w:val="a1"/>
    <w:rsid w:val="002C5047"/>
    <w:pPr>
      <w:widowControl w:val="0"/>
      <w:suppressAutoHyphens/>
      <w:autoSpaceDN w:val="0"/>
      <w:spacing w:after="120" w:line="240" w:lineRule="auto"/>
      <w:ind w:firstLine="0"/>
      <w:jc w:val="left"/>
      <w:textAlignment w:val="baseline"/>
    </w:pPr>
    <w:rPr>
      <w:rFonts w:ascii="Calibri" w:eastAsia="Times New Roman" w:hAnsi="Calibri" w:cs="Times New Roman"/>
      <w:kern w:val="3"/>
      <w:sz w:val="24"/>
      <w:szCs w:val="20"/>
      <w:lang w:eastAsia="ar-SA"/>
    </w:rPr>
  </w:style>
  <w:style w:type="paragraph" w:customStyle="1" w:styleId="Standard">
    <w:name w:val="Standard"/>
    <w:rsid w:val="00C4530F"/>
    <w:pPr>
      <w:suppressAutoHyphens/>
      <w:autoSpaceDN w:val="0"/>
      <w:spacing w:after="200" w:line="276" w:lineRule="auto"/>
      <w:textAlignment w:val="baseline"/>
    </w:pPr>
    <w:rPr>
      <w:rFonts w:ascii="Calibri" w:eastAsia="Times New Roman" w:hAnsi="Calibri" w:cs="Calibri"/>
      <w:kern w:val="3"/>
    </w:rPr>
  </w:style>
  <w:style w:type="table" w:customStyle="1" w:styleId="16">
    <w:name w:val="Сетка таблицы1"/>
    <w:basedOn w:val="a3"/>
    <w:next w:val="af6"/>
    <w:uiPriority w:val="59"/>
    <w:rsid w:val="0005781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57817"/>
    <w:pPr>
      <w:autoSpaceDE w:val="0"/>
      <w:autoSpaceDN w:val="0"/>
      <w:adjustRightInd w:val="0"/>
      <w:spacing w:after="0" w:line="240" w:lineRule="auto"/>
    </w:pPr>
    <w:rPr>
      <w:rFonts w:ascii="Times New Roman" w:hAnsi="Times New Roman" w:cs="Times New Roman"/>
      <w:color w:val="000000"/>
      <w:sz w:val="24"/>
      <w:szCs w:val="24"/>
    </w:rPr>
  </w:style>
  <w:style w:type="paragraph" w:styleId="afd">
    <w:name w:val="Title"/>
    <w:basedOn w:val="a1"/>
    <w:next w:val="afe"/>
    <w:link w:val="aff"/>
    <w:qFormat/>
    <w:rsid w:val="006179A5"/>
    <w:pPr>
      <w:spacing w:line="240" w:lineRule="auto"/>
      <w:ind w:firstLine="720"/>
      <w:jc w:val="center"/>
    </w:pPr>
    <w:rPr>
      <w:rFonts w:ascii="Calibri" w:eastAsia="Calibri" w:hAnsi="Calibri" w:cs="Times New Roman"/>
      <w:b/>
      <w:kern w:val="1"/>
      <w:sz w:val="28"/>
      <w:szCs w:val="20"/>
      <w:lang w:eastAsia="ar-SA"/>
    </w:rPr>
  </w:style>
  <w:style w:type="character" w:customStyle="1" w:styleId="aff">
    <w:name w:val="Название Знак"/>
    <w:basedOn w:val="a2"/>
    <w:link w:val="afd"/>
    <w:rsid w:val="006179A5"/>
    <w:rPr>
      <w:rFonts w:ascii="Calibri" w:eastAsia="Calibri" w:hAnsi="Calibri" w:cs="Times New Roman"/>
      <w:b/>
      <w:kern w:val="1"/>
      <w:sz w:val="28"/>
      <w:szCs w:val="20"/>
      <w:lang w:eastAsia="ar-SA"/>
    </w:rPr>
  </w:style>
  <w:style w:type="paragraph" w:styleId="afe">
    <w:name w:val="Subtitle"/>
    <w:basedOn w:val="a1"/>
    <w:next w:val="a1"/>
    <w:link w:val="aff0"/>
    <w:uiPriority w:val="11"/>
    <w:qFormat/>
    <w:rsid w:val="006179A5"/>
    <w:pPr>
      <w:numPr>
        <w:ilvl w:val="1"/>
      </w:numPr>
      <w:ind w:firstLine="227"/>
    </w:pPr>
    <w:rPr>
      <w:rFonts w:asciiTheme="majorHAnsi" w:eastAsiaTheme="majorEastAsia" w:hAnsiTheme="majorHAnsi" w:cstheme="majorBidi"/>
      <w:i/>
      <w:iCs/>
      <w:color w:val="5B9BD5" w:themeColor="accent1"/>
      <w:spacing w:val="15"/>
      <w:sz w:val="24"/>
      <w:szCs w:val="24"/>
    </w:rPr>
  </w:style>
  <w:style w:type="character" w:customStyle="1" w:styleId="aff0">
    <w:name w:val="Подзаголовок Знак"/>
    <w:basedOn w:val="a2"/>
    <w:link w:val="afe"/>
    <w:uiPriority w:val="11"/>
    <w:rsid w:val="006179A5"/>
    <w:rPr>
      <w:rFonts w:asciiTheme="majorHAnsi" w:eastAsiaTheme="majorEastAsia" w:hAnsiTheme="majorHAnsi" w:cstheme="majorBidi"/>
      <w:i/>
      <w:iCs/>
      <w:color w:val="5B9BD5" w:themeColor="accent1"/>
      <w:spacing w:val="15"/>
      <w:sz w:val="24"/>
      <w:szCs w:val="24"/>
    </w:rPr>
  </w:style>
  <w:style w:type="paragraph" w:styleId="25">
    <w:name w:val="Body Text Indent 2"/>
    <w:basedOn w:val="a1"/>
    <w:link w:val="26"/>
    <w:uiPriority w:val="99"/>
    <w:unhideWhenUsed/>
    <w:rsid w:val="00D521F0"/>
    <w:pPr>
      <w:spacing w:after="120" w:line="480" w:lineRule="auto"/>
      <w:ind w:left="283"/>
    </w:pPr>
  </w:style>
  <w:style w:type="character" w:customStyle="1" w:styleId="26">
    <w:name w:val="Основной текст с отступом 2 Знак"/>
    <w:basedOn w:val="a2"/>
    <w:link w:val="25"/>
    <w:uiPriority w:val="99"/>
    <w:rsid w:val="00D521F0"/>
    <w:rPr>
      <w:rFonts w:ascii="Times New Roman" w:hAnsi="Times New Roman"/>
      <w:sz w:val="20"/>
    </w:rPr>
  </w:style>
  <w:style w:type="paragraph" w:styleId="aff1">
    <w:name w:val="No Spacing"/>
    <w:uiPriority w:val="99"/>
    <w:qFormat/>
    <w:rsid w:val="00C2005B"/>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2">
    <w:name w:val="Основной текст_"/>
    <w:basedOn w:val="a2"/>
    <w:link w:val="27"/>
    <w:uiPriority w:val="99"/>
    <w:locked/>
    <w:rsid w:val="0061442F"/>
    <w:rPr>
      <w:rFonts w:ascii="Times New Roman" w:hAnsi="Times New Roman" w:cs="Times New Roman"/>
      <w:spacing w:val="3"/>
      <w:sz w:val="21"/>
      <w:szCs w:val="21"/>
      <w:shd w:val="clear" w:color="auto" w:fill="FFFFFF"/>
    </w:rPr>
  </w:style>
  <w:style w:type="paragraph" w:customStyle="1" w:styleId="27">
    <w:name w:val="Основной текст2"/>
    <w:basedOn w:val="a1"/>
    <w:link w:val="aff2"/>
    <w:uiPriority w:val="99"/>
    <w:rsid w:val="0061442F"/>
    <w:pPr>
      <w:widowControl w:val="0"/>
      <w:shd w:val="clear" w:color="auto" w:fill="FFFFFF"/>
      <w:spacing w:before="360" w:after="480" w:line="274" w:lineRule="exact"/>
      <w:ind w:hanging="700"/>
      <w:jc w:val="left"/>
    </w:pPr>
    <w:rPr>
      <w:rFonts w:cs="Times New Roman"/>
      <w:spacing w:val="3"/>
      <w:sz w:val="21"/>
      <w:szCs w:val="21"/>
    </w:rPr>
  </w:style>
  <w:style w:type="character" w:customStyle="1" w:styleId="aff3">
    <w:name w:val="Основной текст + Полужирный"/>
    <w:basedOn w:val="aff2"/>
    <w:uiPriority w:val="99"/>
    <w:rsid w:val="0061442F"/>
    <w:rPr>
      <w:rFonts w:ascii="Times New Roman" w:hAnsi="Times New Roman" w:cs="Times New Roman"/>
      <w:b/>
      <w:bCs/>
      <w:color w:val="000000"/>
      <w:spacing w:val="3"/>
      <w:w w:val="100"/>
      <w:position w:val="0"/>
      <w:sz w:val="21"/>
      <w:szCs w:val="21"/>
      <w:u w:val="none"/>
      <w:shd w:val="clear" w:color="auto" w:fill="FFFFFF"/>
      <w:lang w:val="ru-RU" w:eastAsia="ru-RU"/>
    </w:rPr>
  </w:style>
  <w:style w:type="character" w:customStyle="1" w:styleId="31">
    <w:name w:val="Основной текст (3)_"/>
    <w:basedOn w:val="a2"/>
    <w:link w:val="32"/>
    <w:uiPriority w:val="99"/>
    <w:locked/>
    <w:rsid w:val="0061442F"/>
    <w:rPr>
      <w:rFonts w:ascii="Times New Roman" w:hAnsi="Times New Roman" w:cs="Times New Roman"/>
      <w:b/>
      <w:bCs/>
      <w:spacing w:val="3"/>
      <w:sz w:val="21"/>
      <w:szCs w:val="21"/>
      <w:shd w:val="clear" w:color="auto" w:fill="FFFFFF"/>
    </w:rPr>
  </w:style>
  <w:style w:type="paragraph" w:customStyle="1" w:styleId="32">
    <w:name w:val="Основной текст (3)"/>
    <w:basedOn w:val="a1"/>
    <w:link w:val="31"/>
    <w:uiPriority w:val="99"/>
    <w:rsid w:val="0061442F"/>
    <w:pPr>
      <w:widowControl w:val="0"/>
      <w:shd w:val="clear" w:color="auto" w:fill="FFFFFF"/>
      <w:spacing w:line="274" w:lineRule="exact"/>
      <w:ind w:firstLine="0"/>
      <w:jc w:val="left"/>
    </w:pPr>
    <w:rPr>
      <w:rFonts w:cs="Times New Roman"/>
      <w:b/>
      <w:bCs/>
      <w:spacing w:val="3"/>
      <w:sz w:val="21"/>
      <w:szCs w:val="21"/>
    </w:rPr>
  </w:style>
  <w:style w:type="character" w:customStyle="1" w:styleId="17">
    <w:name w:val="Основной текст1"/>
    <w:basedOn w:val="aff2"/>
    <w:uiPriority w:val="99"/>
    <w:rsid w:val="0061442F"/>
    <w:rPr>
      <w:rFonts w:ascii="Times New Roman" w:hAnsi="Times New Roman" w:cs="Times New Roman"/>
      <w:color w:val="000000"/>
      <w:spacing w:val="3"/>
      <w:w w:val="100"/>
      <w:position w:val="0"/>
      <w:sz w:val="21"/>
      <w:szCs w:val="21"/>
      <w:u w:val="none"/>
      <w:shd w:val="clear" w:color="auto" w:fill="FFFFFF"/>
      <w:lang w:val="ru-RU" w:eastAsia="ru-RU"/>
    </w:rPr>
  </w:style>
  <w:style w:type="paragraph" w:customStyle="1" w:styleId="u-2-msonormal">
    <w:name w:val="u-2-msonormal"/>
    <w:basedOn w:val="a1"/>
    <w:rsid w:val="00506E8C"/>
    <w:pPr>
      <w:spacing w:before="100" w:beforeAutospacing="1" w:after="100" w:afterAutospacing="1" w:line="240" w:lineRule="auto"/>
      <w:ind w:firstLine="0"/>
      <w:jc w:val="left"/>
    </w:pPr>
    <w:rPr>
      <w:rFonts w:eastAsia="Times New Roman" w:cs="Times New Roman"/>
      <w:sz w:val="24"/>
      <w:szCs w:val="24"/>
    </w:rPr>
  </w:style>
  <w:style w:type="character" w:customStyle="1" w:styleId="afc">
    <w:name w:val="Абзац списка Знак"/>
    <w:link w:val="afb"/>
    <w:uiPriority w:val="34"/>
    <w:locked/>
    <w:rsid w:val="00EF559E"/>
    <w:rPr>
      <w:rFonts w:ascii="Times New Roman" w:eastAsia="Times New Roman" w:hAnsi="Times New Roman" w:cs="Times New Roman"/>
      <w:lang w:eastAsia="en-US"/>
    </w:rPr>
  </w:style>
  <w:style w:type="paragraph" w:customStyle="1" w:styleId="33">
    <w:name w:val="Основной текст3"/>
    <w:basedOn w:val="a1"/>
    <w:uiPriority w:val="99"/>
    <w:rsid w:val="00376577"/>
    <w:pPr>
      <w:shd w:val="clear" w:color="auto" w:fill="FFFFFF"/>
      <w:spacing w:line="298" w:lineRule="exact"/>
      <w:ind w:hanging="600"/>
    </w:pPr>
    <w:rPr>
      <w:rFonts w:ascii="Calibri" w:eastAsia="Calibri" w:hAnsi="Calibri" w:cs="Times New Roman"/>
      <w:sz w:val="25"/>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sportal.ru/nachalnaya-shkola/russkii-yazyk/2013/02/01/prezentatsiya-nablyudenie-za-strukturoy-teksta-i" TargetMode="External"/><Relationship Id="rId671" Type="http://schemas.openxmlformats.org/officeDocument/2006/relationships/hyperlink" Target="https://youtu.be/oMOlID2uh1M" TargetMode="External"/><Relationship Id="rId769" Type="http://schemas.openxmlformats.org/officeDocument/2006/relationships/hyperlink" Target="https://www.youtube.com/watch?v=omnbmA_837M&amp;t=1s" TargetMode="External"/><Relationship Id="rId976" Type="http://schemas.openxmlformats.org/officeDocument/2006/relationships/hyperlink" Target="https://www.youtube.com/watch?v=OIhMD0gmM8M" TargetMode="External"/><Relationship Id="rId21" Type="http://schemas.openxmlformats.org/officeDocument/2006/relationships/hyperlink" Target="https://infourok.ru/konspekt-uroka-razvitie-umeniya-orientirovatsya-na-prostranstve-lista-v-tetradi-pismo-ovalov-i-poluovalov-1-klass-5264240.html" TargetMode="External"/><Relationship Id="rId324" Type="http://schemas.openxmlformats.org/officeDocument/2006/relationships/hyperlink" Target="http://musabiqe.edu.az/" TargetMode="External"/><Relationship Id="rId531" Type="http://schemas.openxmlformats.org/officeDocument/2006/relationships/hyperlink" Target="https://education.yandex.ru/" TargetMode="External"/><Relationship Id="rId629" Type="http://schemas.openxmlformats.org/officeDocument/2006/relationships/hyperlink" Target="https://infourok.ru/prezentaciya-po-izobrazitelnomu-iskusstvu-na-temu-ritm-pyaten-2-klass-5606366.html" TargetMode="External"/><Relationship Id="rId1161" Type="http://schemas.openxmlformats.org/officeDocument/2006/relationships/hyperlink" Target="https://www.youtube.com/watch?v=i8X0kGpJE8E&amp;t=1s" TargetMode="External"/><Relationship Id="rId1259" Type="http://schemas.openxmlformats.org/officeDocument/2006/relationships/hyperlink" Target="http://spo.1september.ru/urok/" TargetMode="External"/><Relationship Id="rId170" Type="http://schemas.openxmlformats.org/officeDocument/2006/relationships/hyperlink" Target="https://uchitelya.com/russkiy-yazyk/69462-prezentaciya-vosklicatelnye-i-nevosklicatelnye-predlozheniya-2-klass.html" TargetMode="External"/><Relationship Id="rId836" Type="http://schemas.openxmlformats.org/officeDocument/2006/relationships/hyperlink" Target="https://resh.edu.ru/subject/lesson/4150/start/226712/" TargetMode="External"/><Relationship Id="rId1021" Type="http://schemas.openxmlformats.org/officeDocument/2006/relationships/hyperlink" Target="https://www.youtube.com/watch?v=gG6wXPL4Lig" TargetMode="External"/><Relationship Id="rId1119" Type="http://schemas.openxmlformats.org/officeDocument/2006/relationships/hyperlink" Target="https://www.youtube.com/watch?v=Hk9AKPn0DBg&amp;t=20s" TargetMode="External"/><Relationship Id="rId268" Type="http://schemas.openxmlformats.org/officeDocument/2006/relationships/hyperlink" Target="https://uchebnikonline.ru/upload/pdf/Russkij-yazyk.-1-4kl.-Sb.-diktantov-i-sam.-rab._Kanakina_2014-159s.pdf" TargetMode="External"/><Relationship Id="rId475" Type="http://schemas.openxmlformats.org/officeDocument/2006/relationships/hyperlink" Target="https://uchi.ru/b2g/ctp/subject/world/lesson/1708" TargetMode="External"/><Relationship Id="rId682" Type="http://schemas.openxmlformats.org/officeDocument/2006/relationships/hyperlink" Target="https://youtu.be/F6Zg-D2whVc" TargetMode="External"/><Relationship Id="rId903" Type="http://schemas.openxmlformats.org/officeDocument/2006/relationships/hyperlink" Target="https://www.youtube.com/watch?v=jJ7yXqSElRk&amp;t=1s" TargetMode="External"/><Relationship Id="rId1326" Type="http://schemas.openxmlformats.org/officeDocument/2006/relationships/hyperlink" Target="http://nachalka.info/" TargetMode="External"/><Relationship Id="rId32" Type="http://schemas.openxmlformats.org/officeDocument/2006/relationships/hyperlink" Target="https://yandex.ru/video/preview/?text=&#1055;&#1080;&#1089;&#1100;&#1084;&#1086;%20&#1089;&#1090;&#1088;&#1086;&#1095;&#1085;&#1086;&#1081;%20&#1080;%20&#1079;&#1072;&#1075;&#1083;&#1072;&#1074;&#1085;&#1086;&#1081;%20&#1073;&#1091;&#1082;&#1074;%20&#1053;%2C&#1085;&amp;path=yandex_search&amp;parent-reqid=1648985287269601-8916784294375216474-sas6-5246-13c-sas-l7-balancer-8080-BAL-2309&amp;from_type=vast&amp;filmId=6023369231202209961" TargetMode="External"/><Relationship Id="rId128" Type="http://schemas.openxmlformats.org/officeDocument/2006/relationships/hyperlink" Target="https://nsportal.ru/nachalnaya-shkola/chtenie/2019/04/15/soglasnyy-zvuky-i-bukva-i" TargetMode="External"/><Relationship Id="rId335" Type="http://schemas.openxmlformats.org/officeDocument/2006/relationships/hyperlink" Target="http://school-collection.edu.ru/" TargetMode="External"/><Relationship Id="rId542" Type="http://schemas.openxmlformats.org/officeDocument/2006/relationships/hyperlink" Target="https://resh.edu.ru/" TargetMode="External"/><Relationship Id="rId987" Type="http://schemas.openxmlformats.org/officeDocument/2006/relationships/hyperlink" Target="https://www.youtube.com/watch?v=nygWSXaFeKM" TargetMode="External"/><Relationship Id="rId1172" Type="http://schemas.openxmlformats.org/officeDocument/2006/relationships/hyperlink" Target="http://ru.sport-wiki.org/%20" TargetMode="External"/><Relationship Id="rId181" Type="http://schemas.openxmlformats.org/officeDocument/2006/relationships/hyperlink" Target="https://infourok.ru/prezentaciya-po-russkomu-yaziku-na-temu-bukvosochetaniya-chk-chn-cht-schn-nch-klass-797468.html" TargetMode="External"/><Relationship Id="rId402" Type="http://schemas.openxmlformats.org/officeDocument/2006/relationships/hyperlink" Target="https://resh.edu.ru/subject/lesson/3664/start/154781/" TargetMode="External"/><Relationship Id="rId847" Type="http://schemas.openxmlformats.org/officeDocument/2006/relationships/hyperlink" Target="https://resh.edu.ru/subject/lesson/4182/start/226773/" TargetMode="External"/><Relationship Id="rId1032" Type="http://schemas.openxmlformats.org/officeDocument/2006/relationships/hyperlink" Target="https://www.youtube.com/watch?v=_nzOs9cRCCU" TargetMode="External"/><Relationship Id="rId279" Type="http://schemas.openxmlformats.org/officeDocument/2006/relationships/hyperlink" Target="https://uchebnikonline.ru/upload/pdf/Russkij-yazyk.-1-4kl.-Sb.-diktantov-i-sam.-rab._Kanakina_2014-159s.pdf" TargetMode="External"/><Relationship Id="rId486" Type="http://schemas.openxmlformats.org/officeDocument/2006/relationships/hyperlink" Target="https://resh.edu.ru/subject/lesson/5598/conspect/224546/" TargetMode="External"/><Relationship Id="rId693" Type="http://schemas.openxmlformats.org/officeDocument/2006/relationships/hyperlink" Target="https://youtu.be/9sxS6Xfn0JM" TargetMode="External"/><Relationship Id="rId707" Type="http://schemas.openxmlformats.org/officeDocument/2006/relationships/hyperlink" Target="https://youtu.be/BRX5yT7FwnI" TargetMode="External"/><Relationship Id="rId914" Type="http://schemas.openxmlformats.org/officeDocument/2006/relationships/hyperlink" Target="http://muzprosvetitel.ru/prokofdetskmuzyka.htm" TargetMode="External"/><Relationship Id="rId1337" Type="http://schemas.openxmlformats.org/officeDocument/2006/relationships/hyperlink" Target="http://school-/" TargetMode="External"/><Relationship Id="rId43" Type="http://schemas.openxmlformats.org/officeDocument/2006/relationships/hyperlink" Target="https://yandex.ru/video/preview/?text=&#1055;&#1080;&#1089;&#1100;&#1084;&#1086;%20&#1089;&#1090;&#1088;&#1086;&#1095;&#1085;&#1086;&#1081;%20&#1080;%20&#1079;&#1072;&#1075;&#1083;&#1072;&#1074;&#1085;&#1086;&#1081;%20&#1073;&#1091;&#1082;&#1074;%20&#1058;%2C%20&#1090;&amp;path=yandex_search&amp;parent-reqid=1648985539596442-13091687021704861492-sas6-5246-13c-sas-l7-balancer-8080-BAL-7939&amp;from_type=vast&amp;filmId=9300168236631530099" TargetMode="External"/><Relationship Id="rId139" Type="http://schemas.openxmlformats.org/officeDocument/2006/relationships/hyperlink" Target="https://infourok.ru/prezentaciya-po-russkomu-yazyku-na-temu-chto-takoe-leksicheskoe-znachenie-slova-2-klass-4060293.html" TargetMode="External"/><Relationship Id="rId346" Type="http://schemas.openxmlformats.org/officeDocument/2006/relationships/hyperlink" Target="http://school-collection.edu.ru/" TargetMode="External"/><Relationship Id="rId553" Type="http://schemas.openxmlformats.org/officeDocument/2006/relationships/hyperlink" Target="https://uchi.ru/" TargetMode="External"/><Relationship Id="rId760" Type="http://schemas.openxmlformats.org/officeDocument/2006/relationships/hyperlink" Target="https://www.youtube.com/watch?v=5-xgSFVOfXY" TargetMode="External"/><Relationship Id="rId998" Type="http://schemas.openxmlformats.org/officeDocument/2006/relationships/hyperlink" Target="https://www.youtube.com/watch?v=lDfddbecyLY" TargetMode="External"/><Relationship Id="rId1183" Type="http://schemas.openxmlformats.org/officeDocument/2006/relationships/hyperlink" Target="http://spo.1september.ru/urok/" TargetMode="External"/><Relationship Id="rId192" Type="http://schemas.openxmlformats.org/officeDocument/2006/relationships/hyperlink" Target="https://znanio.ru/media/prezentatsiya-k-uroku-russkogo-yazyka-po-teme-chasti-teksta-2-klass-2621518" TargetMode="External"/><Relationship Id="rId206" Type="http://schemas.openxmlformats.org/officeDocument/2006/relationships/hyperlink" Target="http://naymenok.ru/razbor-slova-po-sostavu-kartochki/" TargetMode="External"/><Relationship Id="rId413" Type="http://schemas.openxmlformats.org/officeDocument/2006/relationships/hyperlink" Target="https://resh.edu.ru/subject/lesson/5624/start/289878/" TargetMode="External"/><Relationship Id="rId858" Type="http://schemas.openxmlformats.org/officeDocument/2006/relationships/hyperlink" Target="https://www.youtube.com/watch?v=JoXp18R0AYk" TargetMode="External"/><Relationship Id="rId1043" Type="http://schemas.openxmlformats.org/officeDocument/2006/relationships/hyperlink" Target="https://www.youtube.com/watch?v=Kl6R4Ui9blc" TargetMode="External"/><Relationship Id="rId497" Type="http://schemas.openxmlformats.org/officeDocument/2006/relationships/hyperlink" Target="https://resh.edu.ru/subject/lesson/5560/train/289971/" TargetMode="External"/><Relationship Id="rId620" Type="http://schemas.openxmlformats.org/officeDocument/2006/relationships/hyperlink" Target="https://youtu.be/mTTCpaElTdo" TargetMode="External"/><Relationship Id="rId718" Type="http://schemas.openxmlformats.org/officeDocument/2006/relationships/hyperlink" Target="https://infourok.ru/konspekt-uroka-po-izobrazitelnomu-iskusstvu-na-temu-geroizaschitniki-lepka-eskiza-pamyatnika-geroyu-klass-s-prezentaciey-1539491.html" TargetMode="External"/><Relationship Id="rId925" Type="http://schemas.openxmlformats.org/officeDocument/2006/relationships/hyperlink" Target="https://www.youtube.com/watch?v=zzsKQG6xMyg" TargetMode="External"/><Relationship Id="rId1250" Type="http://schemas.openxmlformats.org/officeDocument/2006/relationships/hyperlink" Target="http://festival.1september.ru/" TargetMode="External"/><Relationship Id="rId1348" Type="http://schemas.openxmlformats.org/officeDocument/2006/relationships/hyperlink" Target="http://nachalka.info/" TargetMode="External"/><Relationship Id="rId357" Type="http://schemas.openxmlformats.org/officeDocument/2006/relationships/hyperlink" Target="https://infourok.ru/razrabotka-uroka-okruzhayuschego-mira-druzhba-1174706.html" TargetMode="External"/><Relationship Id="rId1110" Type="http://schemas.openxmlformats.org/officeDocument/2006/relationships/hyperlink" Target="https://www.voutube.com/watch?v=LSGkoa5s2t0" TargetMode="External"/><Relationship Id="rId1194" Type="http://schemas.openxmlformats.org/officeDocument/2006/relationships/hyperlink" Target="http://festival.1september.ru/" TargetMode="External"/><Relationship Id="rId1208" Type="http://schemas.openxmlformats.org/officeDocument/2006/relationships/hyperlink" Target="http://festival.1september.ru/" TargetMode="External"/><Relationship Id="rId54" Type="http://schemas.openxmlformats.org/officeDocument/2006/relationships/hyperlink" Target="https://nsportal.ru/nachalnaya-shkola/russkii-yazyk/2014/11/01/urok-pisma-1-klass-bukva-p" TargetMode="External"/><Relationship Id="rId217" Type="http://schemas.openxmlformats.org/officeDocument/2006/relationships/hyperlink" Target="https://resh.edu.ru/subject/lesson/5349/start/201574/" TargetMode="External"/><Relationship Id="rId564" Type="http://schemas.openxmlformats.org/officeDocument/2006/relationships/hyperlink" Target="https://resh.edu.ru/" TargetMode="External"/><Relationship Id="rId771" Type="http://schemas.openxmlformats.org/officeDocument/2006/relationships/hyperlink" Target="https://www.youtube.com/watch?v=JzBmEpB970I" TargetMode="External"/><Relationship Id="rId869" Type="http://schemas.openxmlformats.org/officeDocument/2006/relationships/hyperlink" Target="https://www.youtube.com/watch?v=pEcXlBKBOaM&amp;t=15s" TargetMode="External"/><Relationship Id="rId424" Type="http://schemas.openxmlformats.org/officeDocument/2006/relationships/hyperlink" Target="https://infourok.ru/prezentaciya-po-vneurochnoy-deyatelnosti-moe-orenburzhe-istoriya-orenburgskogo-kraya-2135827.html" TargetMode="External"/><Relationship Id="rId631" Type="http://schemas.openxmlformats.org/officeDocument/2006/relationships/hyperlink" Target="https://nsportal.ru/nachalnaya-shkola/izo/2013/10/18/prezentatsiya-k-uroku-izobrazitelnogo-iskusstva-v-4-klasse-izuchaem" TargetMode="External"/><Relationship Id="rId729" Type="http://schemas.openxmlformats.org/officeDocument/2006/relationships/hyperlink" Target="https://youtu.be/8RLVb_ddh-g" TargetMode="External"/><Relationship Id="rId1054" Type="http://schemas.openxmlformats.org/officeDocument/2006/relationships/hyperlink" Target="https://www.youtube.com/watch?v=8apXgiNmPXs" TargetMode="External"/><Relationship Id="rId1261" Type="http://schemas.openxmlformats.org/officeDocument/2006/relationships/hyperlink" Target="http://www.trainer.h1.ru/" TargetMode="External"/><Relationship Id="rId1359" Type="http://schemas.openxmlformats.org/officeDocument/2006/relationships/hyperlink" Target="http://school-/" TargetMode="External"/><Relationship Id="rId270" Type="http://schemas.openxmlformats.org/officeDocument/2006/relationships/hyperlink" Target="https://budu5.com/manual/chapter/76" TargetMode="External"/><Relationship Id="rId936" Type="http://schemas.openxmlformats.org/officeDocument/2006/relationships/hyperlink" Target="https://www.youtube.com/watch?v=8rK86LsGQC8&amp;t=1s" TargetMode="External"/><Relationship Id="rId1121" Type="http://schemas.openxmlformats.org/officeDocument/2006/relationships/hyperlink" Target="https://www.youtube.com/watch?v=JEuXtaQfALg" TargetMode="External"/><Relationship Id="rId1219" Type="http://schemas.openxmlformats.org/officeDocument/2006/relationships/hyperlink" Target="http://www.trainer.h1.ru/" TargetMode="External"/><Relationship Id="rId65" Type="http://schemas.openxmlformats.org/officeDocument/2006/relationships/hyperlink" Target="https://infourok.ru/pismo-strochnoy-bukvi-ya-3393694.html" TargetMode="External"/><Relationship Id="rId130" Type="http://schemas.openxmlformats.org/officeDocument/2006/relationships/hyperlink" Target="http://www.myshared.ru/slide/64432/" TargetMode="External"/><Relationship Id="rId368" Type="http://schemas.openxmlformats.org/officeDocument/2006/relationships/hyperlink" Target="https://uchi.ru/b2g/ctp/subject/world/lesson/1667" TargetMode="External"/><Relationship Id="rId575" Type="http://schemas.openxmlformats.org/officeDocument/2006/relationships/hyperlink" Target="https://www.uchportal.ru/load/204-1-0-56773" TargetMode="External"/><Relationship Id="rId782" Type="http://schemas.openxmlformats.org/officeDocument/2006/relationships/hyperlink" Target="https://resh.edu.ru/subject/lesson/5957/start/225872/" TargetMode="External"/><Relationship Id="rId228" Type="http://schemas.openxmlformats.org/officeDocument/2006/relationships/hyperlink" Target="https://resh.edu.ru/subject/lesson/5309/main/271917/" TargetMode="External"/><Relationship Id="rId435" Type="http://schemas.openxmlformats.org/officeDocument/2006/relationships/hyperlink" Target="https://infourok.ru/prezentaciya-na-temu-globus-model-zemli-klass-3541076.html" TargetMode="External"/><Relationship Id="rId642" Type="http://schemas.openxmlformats.org/officeDocument/2006/relationships/hyperlink" Target="https://infourok.ru/prezentaciya-k-uroku-izobrazitelnoe-iskusstvo-2-klass-izobrazhenie-prirody-v-razlichnyh-sostoyaniyah-5324155.html" TargetMode="External"/><Relationship Id="rId1065" Type="http://schemas.openxmlformats.org/officeDocument/2006/relationships/hyperlink" Target="https://www.youtube.com/watch?v=GV01c-fQS9k" TargetMode="External"/><Relationship Id="rId1272" Type="http://schemas.openxmlformats.org/officeDocument/2006/relationships/hyperlink" Target="http://www.it-n.ru/communities.aspx" TargetMode="External"/><Relationship Id="rId281" Type="http://schemas.openxmlformats.org/officeDocument/2006/relationships/hyperlink" Target="https://resh.edu.ru/subject/lesson/4518/conspect/125518/" TargetMode="External"/><Relationship Id="rId502" Type="http://schemas.openxmlformats.org/officeDocument/2006/relationships/hyperlink" Target="https://resh.edu.ru/subject/lesson/5719/conspect/224733/" TargetMode="External"/><Relationship Id="rId947" Type="http://schemas.openxmlformats.org/officeDocument/2006/relationships/hyperlink" Target="https://www.youtube.com/watch?v=IOt5sPeizyM" TargetMode="External"/><Relationship Id="rId1132" Type="http://schemas.openxmlformats.org/officeDocument/2006/relationships/hyperlink" Target="https://resh.edu.ru/subject/lesson/5279/start/86022/" TargetMode="External"/><Relationship Id="rId76" Type="http://schemas.openxmlformats.org/officeDocument/2006/relationships/hyperlink" Target="https://infourok.ru/material.html?mid=9837" TargetMode="External"/><Relationship Id="rId141" Type="http://schemas.openxmlformats.org/officeDocument/2006/relationships/hyperlink" Target="https://multiurok.ru/files/prezentatsiia-odnoznachnye-i-mnogoznachnye-slova-3.html" TargetMode="External"/><Relationship Id="rId379" Type="http://schemas.openxmlformats.org/officeDocument/2006/relationships/hyperlink" Target="https://uchi.ru/b2g/ctp/subject/world/lesson/1720" TargetMode="External"/><Relationship Id="rId586" Type="http://schemas.openxmlformats.org/officeDocument/2006/relationships/hyperlink" Target="https://youtu.be/LMjeLUB8V2Y" TargetMode="External"/><Relationship Id="rId793" Type="http://schemas.openxmlformats.org/officeDocument/2006/relationships/hyperlink" Target="https://www.youtube.com/watch?v=KuQkEX-snms" TargetMode="External"/><Relationship Id="rId807" Type="http://schemas.openxmlformats.org/officeDocument/2006/relationships/hyperlink" Target="https://www.youtube.com/watch?v=EGZrw1Ln5aM" TargetMode="External"/><Relationship Id="rId7" Type="http://schemas.openxmlformats.org/officeDocument/2006/relationships/footnotes" Target="footnotes.xml"/><Relationship Id="rId239" Type="http://schemas.openxmlformats.org/officeDocument/2006/relationships/hyperlink" Target="https://resh.edu.ru/subject/lesson/5318/start/128978/" TargetMode="External"/><Relationship Id="rId446" Type="http://schemas.openxmlformats.org/officeDocument/2006/relationships/hyperlink" Target="https://uchi.ru/teachers/groups/14467157/subjects/6/course_programs/2/cards/92066" TargetMode="External"/><Relationship Id="rId653" Type="http://schemas.openxmlformats.org/officeDocument/2006/relationships/hyperlink" Target="https://infourok.ru/prezentaciya-uchenicheskogo-proekta-kakuyu-rol-igrayut-ukrasheniya-v-zhizni-lyudej-5293152.html" TargetMode="External"/><Relationship Id="rId1076" Type="http://schemas.openxmlformats.org/officeDocument/2006/relationships/hyperlink" Target="https://www.youtube.com/watch?v=pYZilGU9PGQ&amp;t=2s" TargetMode="External"/><Relationship Id="rId1283" Type="http://schemas.openxmlformats.org/officeDocument/2006/relationships/hyperlink" Target="http://spo.1september.ru/urok/" TargetMode="External"/><Relationship Id="rId292" Type="http://schemas.openxmlformats.org/officeDocument/2006/relationships/hyperlink" Target="https://multiurok.ru/files/iunyi-korrektor-4-klass.html" TargetMode="External"/><Relationship Id="rId306" Type="http://schemas.openxmlformats.org/officeDocument/2006/relationships/hyperlink" Target="http://musabiqe.edu.az/" TargetMode="External"/><Relationship Id="rId860" Type="http://schemas.openxmlformats.org/officeDocument/2006/relationships/hyperlink" Target="https://www.youtube.com/watch?v=EaKsLc42cZk" TargetMode="External"/><Relationship Id="rId958" Type="http://schemas.openxmlformats.org/officeDocument/2006/relationships/hyperlink" Target="https://www.youtube.com/watch?v=tbbqyRoNwxA" TargetMode="External"/><Relationship Id="rId1143" Type="http://schemas.openxmlformats.org/officeDocument/2006/relationships/hyperlink" Target="https://www.youtube.com/watch?v=pVXkBIWmQQs" TargetMode="External"/><Relationship Id="rId87" Type="http://schemas.openxmlformats.org/officeDocument/2006/relationships/hyperlink" Target="https://infourok.ru/prezentaciya-po-obucheniyu-gramote-pismo-bukv-323719.html" TargetMode="External"/><Relationship Id="rId513" Type="http://schemas.openxmlformats.org/officeDocument/2006/relationships/hyperlink" Target="https://resh.edu.ru/subject/lesson/3803/main/224489/" TargetMode="External"/><Relationship Id="rId597" Type="http://schemas.openxmlformats.org/officeDocument/2006/relationships/hyperlink" Target="https://tak-to-ent.net/load/345-1-0-7795" TargetMode="External"/><Relationship Id="rId720" Type="http://schemas.openxmlformats.org/officeDocument/2006/relationships/hyperlink" Target="https://infourok.ru/prezentaciya-na-temu-ornament-v-russkom-narodnom-kostyume-789457.html" TargetMode="External"/><Relationship Id="rId818" Type="http://schemas.openxmlformats.org/officeDocument/2006/relationships/hyperlink" Target="https://www.youtube.com/watch?v=8BGjd1-k8l0&amp;t=2s" TargetMode="External"/><Relationship Id="rId1350" Type="http://schemas.openxmlformats.org/officeDocument/2006/relationships/hyperlink" Target="http://nachalka.info/" TargetMode="External"/><Relationship Id="rId152" Type="http://schemas.openxmlformats.org/officeDocument/2006/relationships/hyperlink" Target="https://ppt-online.org/754745" TargetMode="External"/><Relationship Id="rId457" Type="http://schemas.openxmlformats.org/officeDocument/2006/relationships/hyperlink" Target="https://education.yandex.ru/lab/classes/647263/library/nature/tab/timeline/lesson/1282738" TargetMode="External"/><Relationship Id="rId1003" Type="http://schemas.openxmlformats.org/officeDocument/2006/relationships/hyperlink" Target="https://www.youtube.com/watch?v=Lt_hUpB5bjs" TargetMode="External"/><Relationship Id="rId1087" Type="http://schemas.openxmlformats.org/officeDocument/2006/relationships/hyperlink" Target="https://www.youtube.com/watch?v=-hMwCmgAUs4" TargetMode="External"/><Relationship Id="rId1210" Type="http://schemas.openxmlformats.org/officeDocument/2006/relationships/hyperlink" Target="http://www.gto.ru/norms" TargetMode="External"/><Relationship Id="rId1294" Type="http://schemas.openxmlformats.org/officeDocument/2006/relationships/hyperlink" Target="http://festival.1september.ru/" TargetMode="External"/><Relationship Id="rId1308" Type="http://schemas.openxmlformats.org/officeDocument/2006/relationships/hyperlink" Target="http://www.it-n.ru/communities.aspx" TargetMode="External"/><Relationship Id="rId664" Type="http://schemas.openxmlformats.org/officeDocument/2006/relationships/hyperlink" Target="https://infourok.ru/prezentaciya-po-informatike-na-temu-rabota-v-graficheskom-redaktore-paint-310600.html" TargetMode="External"/><Relationship Id="rId871" Type="http://schemas.openxmlformats.org/officeDocument/2006/relationships/hyperlink" Target="https://www.youtube.com/watch?v=76Vqt_ZDfB8" TargetMode="External"/><Relationship Id="rId969" Type="http://schemas.openxmlformats.org/officeDocument/2006/relationships/hyperlink" Target="https://www.youtube.com/watch?v=o3GqUyW1sOI" TargetMode="External"/><Relationship Id="rId14" Type="http://schemas.openxmlformats.org/officeDocument/2006/relationships/hyperlink" Target="https://nauka.club/russkiy-yazyk/foneticheskiy-razbor/glasnye-zvuki.html" TargetMode="External"/><Relationship Id="rId317" Type="http://schemas.openxmlformats.org/officeDocument/2006/relationships/hyperlink" Target="http://musabiqe.edu.az/" TargetMode="External"/><Relationship Id="rId524" Type="http://schemas.openxmlformats.org/officeDocument/2006/relationships/hyperlink" Target="https://uchi.ru/catalog/lesson-10154" TargetMode="External"/><Relationship Id="rId731" Type="http://schemas.openxmlformats.org/officeDocument/2006/relationships/hyperlink" Target="https://infourok.ru/beseda-znachitelnye-sobytiya-russkoj-istorii-v-proizvedeniyah-v-i-surikova-i-v-m-vasnecova-6-klass-4497737.html" TargetMode="External"/><Relationship Id="rId1154" Type="http://schemas.openxmlformats.org/officeDocument/2006/relationships/hyperlink" Target="https://www.voutube.com/watch?v=cXC2pZ2O9P8&amp;t=1s" TargetMode="External"/><Relationship Id="rId1361" Type="http://schemas.openxmlformats.org/officeDocument/2006/relationships/hyperlink" Target="http://school-/" TargetMode="External"/><Relationship Id="rId98" Type="http://schemas.openxmlformats.org/officeDocument/2006/relationships/hyperlink" Target="https://yandex.ru/video/preview/?text=&#1084;&#1103;&#1075;&#1082;&#1080;&#1081;%20&#1079;&#1085;&#1072;&#1082;%20&#1082;&#1072;&#1082;%20&#1087;&#1086;&#1082;&#1072;&#1079;&#1072;&#1090;&#1077;&#1083;&#1100;%20&#1084;&#1103;&#1075;&#1082;&#1086;&#1089;&#1090;&#1080;%20&#1087;&#1088;&#1077;&#1076;&#1096;&#1077;&#1089;&#1090;&#1074;&#1091;&#1102;&#1097;&#1077;&#1075;&#1086;%20&#1089;&#1086;&#1075;&#1083;&#1072;&#1089;&#1085;&#1086;&#1075;&#1086;%20&#1079;&#1074;&#1091;&#1082;&#1072;%20&#1074;%20&#1082;&#1086;&#1085;&#1094;&#1077;%20&#1089;&#1083;&#1086;&#1074;&#1072;&amp;path=yandex_search&amp;parent-reqid=1648968366417293-11127845228738192229-sas6-5246-13c-sas-l7-balancer-8080-BAL-1512&amp;from_type=vast&amp;filmId=10829863670285075596" TargetMode="External"/><Relationship Id="rId163" Type="http://schemas.openxmlformats.org/officeDocument/2006/relationships/hyperlink" Target="https://multiurok.ru/files/prezentatsiia-po-teme-obshchee-poniatie-o-predloge.html" TargetMode="External"/><Relationship Id="rId370" Type="http://schemas.openxmlformats.org/officeDocument/2006/relationships/hyperlink" Target="https://uchi.ru/b2g/ctp/subject/world/lesson/1694" TargetMode="External"/><Relationship Id="rId829" Type="http://schemas.openxmlformats.org/officeDocument/2006/relationships/hyperlink" Target="https://www.youtube.com/watch?v=mFEtAuidaz4" TargetMode="External"/><Relationship Id="rId1014" Type="http://schemas.openxmlformats.org/officeDocument/2006/relationships/hyperlink" Target="https://www.youtube.com/watch?v=aci01P9hBsY" TargetMode="External"/><Relationship Id="rId1221" Type="http://schemas.openxmlformats.org/officeDocument/2006/relationships/hyperlink" Target="http://spo.1september.ru/" TargetMode="External"/><Relationship Id="rId230" Type="http://schemas.openxmlformats.org/officeDocument/2006/relationships/hyperlink" Target="https://resh.edu.ru/subject/lesson/5294/start/178624/" TargetMode="External"/><Relationship Id="rId468" Type="http://schemas.openxmlformats.org/officeDocument/2006/relationships/hyperlink" Target="https://resh.edu.ru/subject/lesson/4454/conspect/154952/" TargetMode="External"/><Relationship Id="rId675" Type="http://schemas.openxmlformats.org/officeDocument/2006/relationships/hyperlink" Target="https://youtu.be/0FIbtGKHC-Y" TargetMode="External"/><Relationship Id="rId882" Type="http://schemas.openxmlformats.org/officeDocument/2006/relationships/hyperlink" Target="https://www.youtube.com/watch?v=9M3Q6Cjdog4&amp;t=3s" TargetMode="External"/><Relationship Id="rId1098" Type="http://schemas.openxmlformats.org/officeDocument/2006/relationships/hyperlink" Target="https://www.youtube.com/watch?v=fpLiAjfPzyI&amp;t=4s" TargetMode="External"/><Relationship Id="rId1319" Type="http://schemas.openxmlformats.org/officeDocument/2006/relationships/hyperlink" Target="http://school-/" TargetMode="External"/><Relationship Id="rId25" Type="http://schemas.openxmlformats.org/officeDocument/2006/relationships/hyperlink" Target="https://yandex.ru/video/preview/?text=&#1087;&#1080;&#1089;&#1100;&#1084;&#1086;%20&#1073;&#1091;&#1082;&#1074;&#1099;%20&#1099;%20&#1087;&#1088;&#1077;&#1079;&#1077;&#1085;&#1090;&#1072;&#1094;&#1080;&#1103;%201%20&#1082;&#1083;&#1072;&#1089;&#1089;%20&#1096;&#1082;&#1086;&#1083;&#1072;%20&#1088;&#1086;&#1089;&#1089;&#1080;&#1080;&amp;path=yandex_search&amp;parent-reqid=1648984438323313-1922748728493301157-sas6-5246-13c-sas-l7-balancer-8080-BAL-557&amp;from_type=vast&amp;filmId=11050564900874778299" TargetMode="External"/><Relationship Id="rId328" Type="http://schemas.openxmlformats.org/officeDocument/2006/relationships/hyperlink" Target="http://school-collection.edu.ru/" TargetMode="External"/><Relationship Id="rId535" Type="http://schemas.openxmlformats.org/officeDocument/2006/relationships/hyperlink" Target="https://uchi.ru/" TargetMode="External"/><Relationship Id="rId742" Type="http://schemas.openxmlformats.org/officeDocument/2006/relationships/hyperlink" Target="https://infourok.ru/prezentaciya-po-izo-virtualnoe-puteshestvie-po-muzeyam-mira-547806.html" TargetMode="External"/><Relationship Id="rId1165" Type="http://schemas.openxmlformats.org/officeDocument/2006/relationships/hyperlink" Target="http://www.vbg.ru/~kvint/im.htm" TargetMode="External"/><Relationship Id="rId1372" Type="http://schemas.openxmlformats.org/officeDocument/2006/relationships/hyperlink" Target="http://nachalka.info/" TargetMode="External"/><Relationship Id="rId174" Type="http://schemas.openxmlformats.org/officeDocument/2006/relationships/hyperlink" Target="https://uchitelya.com/russkiy-yazyk/190556-raznourovnevye-zadaniya-propisnaya-bukva-v-nachale-predlozheniya-2-klass.html" TargetMode="External"/><Relationship Id="rId381" Type="http://schemas.openxmlformats.org/officeDocument/2006/relationships/hyperlink" Target="https://uchi.ru/b2g/ctp/subject/world/lesson/1696" TargetMode="External"/><Relationship Id="rId602" Type="http://schemas.openxmlformats.org/officeDocument/2006/relationships/hyperlink" Target="https://youtu.be/WxNFdKDdhkQ" TargetMode="External"/><Relationship Id="rId1025" Type="http://schemas.openxmlformats.org/officeDocument/2006/relationships/hyperlink" Target="https://www.youtube.com/watch?v=zSSrjfDnD1k" TargetMode="External"/><Relationship Id="rId1232" Type="http://schemas.openxmlformats.org/officeDocument/2006/relationships/hyperlink" Target="http://www.it-n.ru/communities.aspx" TargetMode="External"/><Relationship Id="rId241" Type="http://schemas.openxmlformats.org/officeDocument/2006/relationships/hyperlink" Target="https://resh.edu.ru/subject/lesson/5347/start/93298/" TargetMode="External"/><Relationship Id="rId479" Type="http://schemas.openxmlformats.org/officeDocument/2006/relationships/hyperlink" Target="https://resh.edu.ru/subject/lesson/6075/start/224640/" TargetMode="External"/><Relationship Id="rId686" Type="http://schemas.openxmlformats.org/officeDocument/2006/relationships/hyperlink" Target="https://youtu.be/8lpzyxzhmZY" TargetMode="External"/><Relationship Id="rId893" Type="http://schemas.openxmlformats.org/officeDocument/2006/relationships/hyperlink" Target="https://www.youtube.com/watch?v=Ss60kJT1_YE&amp;t=3s" TargetMode="External"/><Relationship Id="rId907" Type="http://schemas.openxmlformats.org/officeDocument/2006/relationships/hyperlink" Target="http://music-fantasy.ru/materials/chaykovskiy-detskiy-albom" TargetMode="External"/><Relationship Id="rId36" Type="http://schemas.openxmlformats.org/officeDocument/2006/relationships/hyperlink" Target="https://yandex.ru/video/preview/?text=&#1055;&#1080;&#1089;&#1100;&#1084;&#1086;%20&#1089;&#1090;&#1088;&#1086;&#1095;&#1085;&#1086;&#1081;%20&#1080;%20&#1079;&#1072;&#1075;&#1083;&#1072;&#1074;&#1085;&#1086;&#1081;%20&#1073;&#1091;&#1082;&#1074;%20&#1057;%2C%20&#1089;&amp;path=yandex_search&amp;parent-reqid=1648985390530488-17752227260669483496-sas6-5246-13c-sas-l7-balancer-8080-BAL-7661&amp;from_type=vast&amp;filmId=18238198059816753924" TargetMode="External"/><Relationship Id="rId339" Type="http://schemas.openxmlformats.org/officeDocument/2006/relationships/hyperlink" Target="http://school-collection.edu.ru/" TargetMode="External"/><Relationship Id="rId546" Type="http://schemas.openxmlformats.org/officeDocument/2006/relationships/hyperlink" Target="https://education.yandex.ru/" TargetMode="External"/><Relationship Id="rId753" Type="http://schemas.openxmlformats.org/officeDocument/2006/relationships/hyperlink" Target="https://www.youtube.com/watch?v=LDNiWq7SBPg&amp;t=1s" TargetMode="External"/><Relationship Id="rId1176" Type="http://schemas.openxmlformats.org/officeDocument/2006/relationships/hyperlink" Target="http://www.it-n.ru/communities.aspx" TargetMode="External"/><Relationship Id="rId101" Type="http://schemas.openxmlformats.org/officeDocument/2006/relationships/hyperlink" Target="https://infourok.ru/tehnologicheskaya-karta-uroka-po-russkomu-yaziku-v-klasse-temaznanie-alfavita-pravilnoe-nazivanie-bukv-ih-posledovatelnost-ispol-2476954.html" TargetMode="External"/><Relationship Id="rId185" Type="http://schemas.openxmlformats.org/officeDocument/2006/relationships/hyperlink" Target="https://infourok.ru/prezentaciya-formirovanie-dialogicheskoy-rechi-mladshih-shkolnikov-3441461.html" TargetMode="External"/><Relationship Id="rId406" Type="http://schemas.openxmlformats.org/officeDocument/2006/relationships/hyperlink" Target="https://resh.edu.ru/subject/lesson/4002/start/119243/" TargetMode="External"/><Relationship Id="rId960" Type="http://schemas.openxmlformats.org/officeDocument/2006/relationships/hyperlink" Target="https://www.youtube.com/watch?v=iVZGHUlKR8s" TargetMode="External"/><Relationship Id="rId1036" Type="http://schemas.openxmlformats.org/officeDocument/2006/relationships/hyperlink" Target="https://www.youtube.com/watch?v=FmfB2qY5cJc" TargetMode="External"/><Relationship Id="rId1243" Type="http://schemas.openxmlformats.org/officeDocument/2006/relationships/hyperlink" Target="http://spo.1september.ru/" TargetMode="External"/><Relationship Id="rId392" Type="http://schemas.openxmlformats.org/officeDocument/2006/relationships/hyperlink" Target="https://resh.edu.ru/subject/lesson/4043/start/117455/" TargetMode="External"/><Relationship Id="rId613" Type="http://schemas.openxmlformats.org/officeDocument/2006/relationships/hyperlink" Target="https://youtu.be/trFSLsWEoxs" TargetMode="External"/><Relationship Id="rId697" Type="http://schemas.openxmlformats.org/officeDocument/2006/relationships/hyperlink" Target="https://youtu.be/bDsT1vOu6Lc" TargetMode="External"/><Relationship Id="rId820" Type="http://schemas.openxmlformats.org/officeDocument/2006/relationships/hyperlink" Target="https://www.youtube.com/watch?v=3MsqhgICOO0" TargetMode="External"/><Relationship Id="rId918" Type="http://schemas.openxmlformats.org/officeDocument/2006/relationships/hyperlink" Target="https://www.youtube.com/watch?v=AxUg_wD-jAg&amp;t=1s" TargetMode="External"/><Relationship Id="rId252" Type="http://schemas.openxmlformats.org/officeDocument/2006/relationships/hyperlink" Target="https://infourok.ru/urok-razvitiya-rechi-tipi-tekstov-klass-3279470.html" TargetMode="External"/><Relationship Id="rId1103" Type="http://schemas.openxmlformats.org/officeDocument/2006/relationships/hyperlink" Target="https://www.youtube.com/watch?v=0D301v_Xipk&amp;t=11s" TargetMode="External"/><Relationship Id="rId1187" Type="http://schemas.openxmlformats.org/officeDocument/2006/relationships/hyperlink" Target="http://spo.1september.ru/urok/" TargetMode="External"/><Relationship Id="rId1310" Type="http://schemas.openxmlformats.org/officeDocument/2006/relationships/hyperlink" Target="http://zdd.1september.ru/" TargetMode="External"/><Relationship Id="rId47" Type="http://schemas.openxmlformats.org/officeDocument/2006/relationships/hyperlink" Target="https://infourok.ru/konspekt-po-russkomu-yaziku-na-temu-pismo-zaglavnoy-i-strochnoy-bukvi-r-r-551798.html" TargetMode="External"/><Relationship Id="rId112" Type="http://schemas.openxmlformats.org/officeDocument/2006/relationships/hyperlink" Target="https://nsportal.ru/nachalnaya-shkola/russkii-yazyk/2012/03/30/prezentatsiya-po-russkomu-yazyku-v-1-klasse-po-teme" TargetMode="External"/><Relationship Id="rId557" Type="http://schemas.openxmlformats.org/officeDocument/2006/relationships/hyperlink" Target="https://uchi.ru/" TargetMode="External"/><Relationship Id="rId764" Type="http://schemas.openxmlformats.org/officeDocument/2006/relationships/hyperlink" Target="https://www.youtube.com/watch?v=kdPGFK_316A&amp;t=1s" TargetMode="External"/><Relationship Id="rId971" Type="http://schemas.openxmlformats.org/officeDocument/2006/relationships/hyperlink" Target="https://www.youtube.com/watch?v=_9Oi9NxQ708" TargetMode="External"/><Relationship Id="rId196" Type="http://schemas.openxmlformats.org/officeDocument/2006/relationships/hyperlink" Target="https://infourok.ru/prezentaciya-k-uroku-razvitiya-rechiobuchayuschee-izlozhenie-povestvovatelnogo-tekstaklass-375807.html" TargetMode="External"/><Relationship Id="rId417" Type="http://schemas.openxmlformats.org/officeDocument/2006/relationships/hyperlink" Target="https://education.yandex.ru/lab/classes/647263/library/nature/tab/timeline/lesson/3729048" TargetMode="External"/><Relationship Id="rId624" Type="http://schemas.openxmlformats.org/officeDocument/2006/relationships/hyperlink" Target="https://youtu.be/DZpjBaX0LTY" TargetMode="External"/><Relationship Id="rId831" Type="http://schemas.openxmlformats.org/officeDocument/2006/relationships/hyperlink" Target="https://www.youtube.com/watch?v=30nsHQ1X5W8" TargetMode="External"/><Relationship Id="rId1047" Type="http://schemas.openxmlformats.org/officeDocument/2006/relationships/hyperlink" Target="https://www.youtube.com/watch?v=8apXgiNmPXs" TargetMode="External"/><Relationship Id="rId1254" Type="http://schemas.openxmlformats.org/officeDocument/2006/relationships/hyperlink" Target="http://www.it-n.ru/communities.aspx" TargetMode="External"/><Relationship Id="rId263" Type="http://schemas.openxmlformats.org/officeDocument/2006/relationships/hyperlink" Target="https://infourok.ru/urok-po-russkomu-" TargetMode="External"/><Relationship Id="rId470" Type="http://schemas.openxmlformats.org/officeDocument/2006/relationships/hyperlink" Target="https://infourok.ru/prezentaciya-na-temu-tradicii-narodov-rossii-3-klass-4222273.html" TargetMode="External"/><Relationship Id="rId929" Type="http://schemas.openxmlformats.org/officeDocument/2006/relationships/hyperlink" Target="https://ru.wikipedia.org/wiki/%d0%a0%c2%a0%d0%a1%d1%93%d0%a1%d0%83%d0%a1%d0%83%d0%a0%d1%94%d0%a0%d1%91%d0%a0%e2%84%96_%d0%a0%d1%95%d0%a1%d0%82%d0%a0%d1%94%d0%a0%c2%b5%d0%a1%d0%83%d0%a1%e2%80%9a%d0%a1%d0%82_%d0%a0%e2%80%99._%d0%a0%e2%80%99._%d0%a0%d1%92%d0%a0%d0%85%d0%a0%d2%91%d0%a1%d0%82%d0%a0%c2%b5%d0%a0%c2%b5%d0%a0%d0%86%d0%a0%c2%b0" TargetMode="External"/><Relationship Id="rId1114" Type="http://schemas.openxmlformats.org/officeDocument/2006/relationships/hyperlink" Target="https://www.youtube.com/watch?v=t94lsIPgppE&amp;t=10s" TargetMode="External"/><Relationship Id="rId1321" Type="http://schemas.openxmlformats.org/officeDocument/2006/relationships/hyperlink" Target="http://school-/" TargetMode="External"/><Relationship Id="rId58" Type="http://schemas.openxmlformats.org/officeDocument/2006/relationships/hyperlink" Target="https://infourok.ru/prezentaciya-k-uroku-obucheniya-gramote-pismo-bukvy-z-z-zaglavnaya-i-strochnaya-5093833.html" TargetMode="External"/><Relationship Id="rId123" Type="http://schemas.openxmlformats.org/officeDocument/2006/relationships/hyperlink" Target="https://urok.1sept.ru/articles/635904" TargetMode="External"/><Relationship Id="rId330" Type="http://schemas.openxmlformats.org/officeDocument/2006/relationships/hyperlink" Target="http://eor-np.ru/sites/default/files/eor/50/50/47/93/55/e1/2c/b8/1f/cc/df/3b/6f/42/b9/75/html/content/index.html" TargetMode="External"/><Relationship Id="rId568" Type="http://schemas.openxmlformats.org/officeDocument/2006/relationships/hyperlink" Target="https://resh.edu.ru/" TargetMode="External"/><Relationship Id="rId775" Type="http://schemas.openxmlformats.org/officeDocument/2006/relationships/hyperlink" Target="https://www.youtube.com/watch?v=5P7KWgVsNuM" TargetMode="External"/><Relationship Id="rId982" Type="http://schemas.openxmlformats.org/officeDocument/2006/relationships/hyperlink" Target="https://www.youtube.com/watch?v=Ss60kJT1_YE" TargetMode="External"/><Relationship Id="rId1198" Type="http://schemas.openxmlformats.org/officeDocument/2006/relationships/hyperlink" Target="http://www.it-n.ru/communities.aspx" TargetMode="External"/><Relationship Id="rId428" Type="http://schemas.openxmlformats.org/officeDocument/2006/relationships/hyperlink" Target="https://infourok.ru/prezentaciya-na-temu-pravila-povedeniya-v-obschestvennih-mestah-klass-2201697.html" TargetMode="External"/><Relationship Id="rId635" Type="http://schemas.openxmlformats.org/officeDocument/2006/relationships/hyperlink" Target="https://infourok.ru/prezentaciya-po-istorii-iskusstv-na-temu-sposoby-raboty-s-cvetom-guash-4296671.html" TargetMode="External"/><Relationship Id="rId842" Type="http://schemas.openxmlformats.org/officeDocument/2006/relationships/hyperlink" Target="https://www.youtube.com/watch?v=tzDnftVzA3s" TargetMode="External"/><Relationship Id="rId1058" Type="http://schemas.openxmlformats.org/officeDocument/2006/relationships/hyperlink" Target="https://www.youtube.com/watch?v=fesHSFoEZL8&amp;t=6s" TargetMode="External"/><Relationship Id="rId1265" Type="http://schemas.openxmlformats.org/officeDocument/2006/relationships/hyperlink" Target="http://spo.1september.ru/urok/" TargetMode="External"/><Relationship Id="rId274" Type="http://schemas.openxmlformats.org/officeDocument/2006/relationships/hyperlink" Target="https://uchebnikonline.ru/upload/pdf/Russkij-yazyk.-1-4kl.-Sb.-diktantov-i-sam.-rab._Kanakina_2014-159s.pdf" TargetMode="External"/><Relationship Id="rId481" Type="http://schemas.openxmlformats.org/officeDocument/2006/relationships/hyperlink" Target="https://resh.edu.ru/subject/lesson/3860/main/156279/" TargetMode="External"/><Relationship Id="rId702" Type="http://schemas.openxmlformats.org/officeDocument/2006/relationships/hyperlink" Target="https://youtu.be/Zny2nKMCDCo" TargetMode="External"/><Relationship Id="rId1125" Type="http://schemas.openxmlformats.org/officeDocument/2006/relationships/hyperlink" Target="https://resh.edu.ru/subject/lesson/5278/start/85959/" TargetMode="External"/><Relationship Id="rId1332" Type="http://schemas.openxmlformats.org/officeDocument/2006/relationships/hyperlink" Target="http://nachalka.info/" TargetMode="External"/><Relationship Id="rId69" Type="http://schemas.openxmlformats.org/officeDocument/2006/relationships/hyperlink" Target="https://infourok.ru/konspekt-uroka-pravopisanie-chascha-chuschu-477169.html" TargetMode="External"/><Relationship Id="rId134" Type="http://schemas.openxmlformats.org/officeDocument/2006/relationships/hyperlink" Target="http://www.myshared.ru/slide/553205/" TargetMode="External"/><Relationship Id="rId579" Type="http://schemas.openxmlformats.org/officeDocument/2006/relationships/hyperlink" Target="https://infourok.ru/prezentaciya_po_izobrazitelnomu_iskusstvu_liniya_v_prirode-352466.htm" TargetMode="External"/><Relationship Id="rId786" Type="http://schemas.openxmlformats.org/officeDocument/2006/relationships/hyperlink" Target="https://www.youtube.com/watch?v=7plpGnwvgAc" TargetMode="External"/><Relationship Id="rId993" Type="http://schemas.openxmlformats.org/officeDocument/2006/relationships/hyperlink" Target="https://www.youtube.com/watch?v=rlmKUOnOcsM" TargetMode="External"/><Relationship Id="rId341" Type="http://schemas.openxmlformats.org/officeDocument/2006/relationships/hyperlink" Target="http://school-collection.edu.ru/" TargetMode="External"/><Relationship Id="rId439" Type="http://schemas.openxmlformats.org/officeDocument/2006/relationships/hyperlink" Target="https://education.yandex.ru/lab/classes/647263/library/nature/tab/timeline/lesson/44622570" TargetMode="External"/><Relationship Id="rId646" Type="http://schemas.openxmlformats.org/officeDocument/2006/relationships/hyperlink" Target="https://infourok.ru/prezentaciya-na-temu-dimkovskaya-igrushka-istoriya-promisla-i-sposobi-lepki-3774337.html" TargetMode="External"/><Relationship Id="rId1069" Type="http://schemas.openxmlformats.org/officeDocument/2006/relationships/hyperlink" Target="https://my.mail.ru/mail/bvp.52/video/3/141.html" TargetMode="External"/><Relationship Id="rId1276" Type="http://schemas.openxmlformats.org/officeDocument/2006/relationships/hyperlink" Target="http://festival.1september.ru/" TargetMode="External"/><Relationship Id="rId201" Type="http://schemas.openxmlformats.org/officeDocument/2006/relationships/hyperlink" Target="https://resh.edu.ru/subject/lesson/5312/conspect/93078/" TargetMode="External"/><Relationship Id="rId285" Type="http://schemas.openxmlformats.org/officeDocument/2006/relationships/hyperlink" Target="https://resh.edu.ru/subject/lesson/4547/conspect/126595/" TargetMode="External"/><Relationship Id="rId506" Type="http://schemas.openxmlformats.org/officeDocument/2006/relationships/hyperlink" Target="https://resh.edu.ru/subject/lesson/5719/start/224734/" TargetMode="External"/><Relationship Id="rId853" Type="http://schemas.openxmlformats.org/officeDocument/2006/relationships/hyperlink" Target="https://www.youtube.com/watch?v=YM7AUq98614&amp;t=4s" TargetMode="External"/><Relationship Id="rId1136" Type="http://schemas.openxmlformats.org/officeDocument/2006/relationships/hyperlink" Target="https://www.youtube.com/watch?v=gt0cWAVCy7k" TargetMode="External"/><Relationship Id="rId492" Type="http://schemas.openxmlformats.org/officeDocument/2006/relationships/hyperlink" Target="https://resh.edu.ru/subject/lesson/4449/main/155272/" TargetMode="External"/><Relationship Id="rId713" Type="http://schemas.openxmlformats.org/officeDocument/2006/relationships/hyperlink" Target="https://multiurok.ru/files/priezientatsiia-k-uroku-izo-krasota-chielovieka-obraz-ziemliediel-tsa.html" TargetMode="External"/><Relationship Id="rId797" Type="http://schemas.openxmlformats.org/officeDocument/2006/relationships/hyperlink" Target="https://resh.edu.ru/subject/lesson/5092/start/270655/" TargetMode="External"/><Relationship Id="rId920" Type="http://schemas.openxmlformats.org/officeDocument/2006/relationships/hyperlink" Target="https://www.youtube.com/watch?v=uq6w3b0x4xY&amp;t=3s" TargetMode="External"/><Relationship Id="rId1343" Type="http://schemas.openxmlformats.org/officeDocument/2006/relationships/hyperlink" Target="http://school-/" TargetMode="External"/><Relationship Id="rId145" Type="http://schemas.openxmlformats.org/officeDocument/2006/relationships/hyperlink" Target="https://infourok.ru/prezentaciya-po-russkomu-yazyku-antonimy-2-klass-5367801.html" TargetMode="External"/><Relationship Id="rId352" Type="http://schemas.openxmlformats.org/officeDocument/2006/relationships/hyperlink" Target="https://videouroki.net/video/19" TargetMode="External"/><Relationship Id="rId1203" Type="http://schemas.openxmlformats.org/officeDocument/2006/relationships/hyperlink" Target="http://spo.1september.ru/urok/" TargetMode="External"/><Relationship Id="rId1287" Type="http://schemas.openxmlformats.org/officeDocument/2006/relationships/hyperlink" Target="http://spo.1september.ru/" TargetMode="External"/><Relationship Id="rId212" Type="http://schemas.openxmlformats.org/officeDocument/2006/relationships/hyperlink" Target="https://nsportal.ru/nachalnaya-shkola/russkii-yazyk/2012/01/17/urok-russkogo-yazyka-3-klass-tri-skloneniya-imeni" TargetMode="External"/><Relationship Id="rId657" Type="http://schemas.openxmlformats.org/officeDocument/2006/relationships/hyperlink" Target="https://infourok.ru/prezentaciya-po-izo-risovanie-doma-dlya-lyubimogo-skazochnogo-geroya-1030063.html" TargetMode="External"/><Relationship Id="rId864" Type="http://schemas.openxmlformats.org/officeDocument/2006/relationships/hyperlink" Target="https://www.youtube.com/watch?v=IjG7FGriq-8" TargetMode="External"/><Relationship Id="rId296" Type="http://schemas.openxmlformats.org/officeDocument/2006/relationships/hyperlink" Target="https://multiurok.ru/files/iunyi-korrektor-4-klass.html" TargetMode="External"/><Relationship Id="rId517" Type="http://schemas.openxmlformats.org/officeDocument/2006/relationships/hyperlink" Target="https://resh.edu.ru/subject/lesson/6002/start/155906/" TargetMode="External"/><Relationship Id="rId724" Type="http://schemas.openxmlformats.org/officeDocument/2006/relationships/hyperlink" Target="https://youtu.be/g_MHTMbNdT8" TargetMode="External"/><Relationship Id="rId931" Type="http://schemas.openxmlformats.org/officeDocument/2006/relationships/hyperlink" Target="https://www.youtube.com/watch?v=viJQ52GwYBw&amp;t=1s" TargetMode="External"/><Relationship Id="rId1147" Type="http://schemas.openxmlformats.org/officeDocument/2006/relationships/hyperlink" Target="https://www.youtube.com/watch?v=KXU9Jv-Ji9Y" TargetMode="External"/><Relationship Id="rId1354" Type="http://schemas.openxmlformats.org/officeDocument/2006/relationships/hyperlink" Target="http://nachalka.info/" TargetMode="External"/><Relationship Id="rId60" Type="http://schemas.openxmlformats.org/officeDocument/2006/relationships/hyperlink" Target="https://infourok.ru/prezentaciya-pismo-zaglavnoy-i-strochnoy-bukv-bb-981768.html" TargetMode="External"/><Relationship Id="rId156" Type="http://schemas.openxmlformats.org/officeDocument/2006/relationships/hyperlink" Target="https://infourok.ru/urok-prezentaciya-odushevlyonnie-i-neodushevlyonnie-imena-suschestvitelnie-klass-1686023.html" TargetMode="External"/><Relationship Id="rId363" Type="http://schemas.openxmlformats.org/officeDocument/2006/relationships/hyperlink" Target="https://uchi.ru/b2g/ctp/subject/world/lesson/1722" TargetMode="External"/><Relationship Id="rId570" Type="http://schemas.openxmlformats.org/officeDocument/2006/relationships/hyperlink" Target="https://uchi.ru/" TargetMode="External"/><Relationship Id="rId1007" Type="http://schemas.openxmlformats.org/officeDocument/2006/relationships/hyperlink" Target="https://resh.edu.ru/subject/lesson/5263/start/227948/" TargetMode="External"/><Relationship Id="rId1214" Type="http://schemas.openxmlformats.org/officeDocument/2006/relationships/hyperlink" Target="http://zdd.1september.ru/" TargetMode="External"/><Relationship Id="rId223" Type="http://schemas.openxmlformats.org/officeDocument/2006/relationships/hyperlink" Target="https://resh.edu.ru/subject/lesson/5354/conspect/121821/" TargetMode="External"/><Relationship Id="rId430" Type="http://schemas.openxmlformats.org/officeDocument/2006/relationships/hyperlink" Target="https://infourok.ru/prezentaciya-k-klassnomu-chasu-uvazhenie-i-druzhba-4411249.html" TargetMode="External"/><Relationship Id="rId668" Type="http://schemas.openxmlformats.org/officeDocument/2006/relationships/hyperlink" Target="https://nsportal.ru/kultura/kinoiskusstvo/library/2016/11/09/metodicheskaya-razrabotka-zanyatiya-kompozitsiya-kadra" TargetMode="External"/><Relationship Id="rId875" Type="http://schemas.openxmlformats.org/officeDocument/2006/relationships/hyperlink" Target="https://www.youtube.com/watch?v=HjpiOCyO4sQ&amp;t=3s" TargetMode="External"/><Relationship Id="rId1060" Type="http://schemas.openxmlformats.org/officeDocument/2006/relationships/hyperlink" Target="https://vk.com/video591279089_456239145" TargetMode="External"/><Relationship Id="rId1298" Type="http://schemas.openxmlformats.org/officeDocument/2006/relationships/hyperlink" Target="http://zdd.1september.ru/" TargetMode="External"/><Relationship Id="rId18" Type="http://schemas.openxmlformats.org/officeDocument/2006/relationships/hyperlink" Target="https://yandex.ru/video/preview/?text=&#1089;&#1083;&#1086;&#1075;%20&#1082;&#1072;&#1082;%20&#1084;&#1080;&#1085;&#1080;&#1084;&#1072;&#1083;&#1100;&#1085;&#1072;&#1103;%20&#1087;&#1088;&#1086;&#1080;&#1079;&#1085;&#1086;&#1089;&#1080;&#1090;&#1077;&#1083;&#1100;&#1085;&#1072;&#1103;%20&#1077;&#1076;&#1080;&#1085;&#1080;&#1094;&#1072;.1%20&#1082;&#1083;&#1072;&#1089;&#1089;%20&#1082;&#1086;&#1085;&#1089;&#1087;&#1077;&#1082;&#1090;%20&#1080;%20&#1087;&#1088;&#1077;&#1079;&#1077;&#1085;&#1090;&#1072;&#1094;&#1080;&#1103;%20&#1096;&#1082;&#1086;&#1083;&#1072;%20&#1088;&#1086;&#1089;&#1089;&#1080;&#1080;&amp;path=yandex_search&amp;parent-reqid=1648983054785527-9984488791831937835-sas6-5246-13c-sas-l7-balancer-8080-BAL-5856&amp;from_type=vast&amp;filmId=4610668734097590595" TargetMode="External"/><Relationship Id="rId528" Type="http://schemas.openxmlformats.org/officeDocument/2006/relationships/hyperlink" Target="https://uchi.ru/teachers/groups/5399971/subjects/6/course_programs/4/lessons/23707" TargetMode="External"/><Relationship Id="rId735" Type="http://schemas.openxmlformats.org/officeDocument/2006/relationships/hyperlink" Target="https://infourok.ru/prezentaciya-pamyatnik-mininu-i-pozharskomu-v-moskve-2527639.html" TargetMode="External"/><Relationship Id="rId942" Type="http://schemas.openxmlformats.org/officeDocument/2006/relationships/hyperlink" Target="https://www.youtube.com/watch?v=kqcUzQNSEkk" TargetMode="External"/><Relationship Id="rId1158" Type="http://schemas.openxmlformats.org/officeDocument/2006/relationships/hyperlink" Target="https://www.youtube.com/watch?v=NDgcrvF01Kc&amp;t=2s" TargetMode="External"/><Relationship Id="rId1365" Type="http://schemas.openxmlformats.org/officeDocument/2006/relationships/hyperlink" Target="http://school-/" TargetMode="External"/><Relationship Id="rId167" Type="http://schemas.openxmlformats.org/officeDocument/2006/relationships/hyperlink" Target="https://infourok.ru/kartochki-po-teme-glavnie-chleni-predlozheniya-klass-460087.html" TargetMode="External"/><Relationship Id="rId374" Type="http://schemas.openxmlformats.org/officeDocument/2006/relationships/hyperlink" Target="https://uchi.ru/b2g/ctp/subject/world/lesson/1667" TargetMode="External"/><Relationship Id="rId581" Type="http://schemas.openxmlformats.org/officeDocument/2006/relationships/hyperlink" Target="https://youtu.be/eB7EZX1IhuA" TargetMode="External"/><Relationship Id="rId1018" Type="http://schemas.openxmlformats.org/officeDocument/2006/relationships/hyperlink" Target="https://www.youtube.com/watch?v=eVEh_At36b4&amp;t=7s" TargetMode="External"/><Relationship Id="rId1225" Type="http://schemas.openxmlformats.org/officeDocument/2006/relationships/hyperlink" Target="http://spo.1september.ru/urok/" TargetMode="External"/><Relationship Id="rId71" Type="http://schemas.openxmlformats.org/officeDocument/2006/relationships/hyperlink" Target="https://multiurok.ru/files/zaghlavnaia-bukva-v-imienakh-sobstviennykh-priezie.html" TargetMode="External"/><Relationship Id="rId234" Type="http://schemas.openxmlformats.org/officeDocument/2006/relationships/hyperlink" Target="https://uchitelya.com/russkiy-yazyk/7163-konspekt-uroka-russkogo-yazyka-v-3-klasse-povtorenie-izuchennyh-pravil-pravopisaniya.html" TargetMode="External"/><Relationship Id="rId679" Type="http://schemas.openxmlformats.org/officeDocument/2006/relationships/hyperlink" Target="https://youtu.be/nz_IaHcnEH4" TargetMode="External"/><Relationship Id="rId802" Type="http://schemas.openxmlformats.org/officeDocument/2006/relationships/hyperlink" Target="https://www.youtube.com/watch?v=AOXLs89Ki80" TargetMode="External"/><Relationship Id="rId886" Type="http://schemas.openxmlformats.org/officeDocument/2006/relationships/hyperlink" Target="https://www.youtube.com/watch?v=qZQpbzvxiLc&amp;t=5s" TargetMode="External"/><Relationship Id="rId2" Type="http://schemas.openxmlformats.org/officeDocument/2006/relationships/numbering" Target="numbering.xml"/><Relationship Id="rId29" Type="http://schemas.openxmlformats.org/officeDocument/2006/relationships/hyperlink" Target="https://yandex.ru/video/preview/?text=&#1055;&#1080;&#1089;&#1100;&#1084;&#1086;%20&#1089;&#1090;&#1088;&#1086;&#1095;&#1085;&#1086;&#1081;%20&#1080;%20&#1079;&#1072;&#1075;&#1083;&#1072;&#1074;&#1085;&#1086;&#1081;%20&#1073;&#1091;&#1082;&#1074;%20&#1059;%2C%20&#1091;&amp;path=yandex_search&amp;parent-reqid=1648985244194171-15250026245830142941-sas6-5246-13c-sas-l7-balancer-8080-BAL-2989&amp;from_type=vast&amp;filmId=10355230491312762146" TargetMode="External"/><Relationship Id="rId441" Type="http://schemas.openxmlformats.org/officeDocument/2006/relationships/hyperlink" Target="https://resh.edu.ru/subject/lesson/3708/start/223682/" TargetMode="External"/><Relationship Id="rId539" Type="http://schemas.openxmlformats.org/officeDocument/2006/relationships/hyperlink" Target="https://education.yandex.ru/" TargetMode="External"/><Relationship Id="rId746" Type="http://schemas.openxmlformats.org/officeDocument/2006/relationships/hyperlink" Target="https://www.youtube.com/watch?v=lw808Ek0_wM&amp;t=6s" TargetMode="External"/><Relationship Id="rId1071" Type="http://schemas.openxmlformats.org/officeDocument/2006/relationships/hyperlink" Target="https://vk.com/video57612968_456239362" TargetMode="External"/><Relationship Id="rId1169" Type="http://schemas.openxmlformats.org/officeDocument/2006/relationships/hyperlink" Target="https://infourok.ru/prezentaciya-k-uroku-tehnologii-v-klasse-priroda-i-tvorchestvo-prirodnie-materiali-2189795.html" TargetMode="External"/><Relationship Id="rId178" Type="http://schemas.openxmlformats.org/officeDocument/2006/relationships/hyperlink" Target="https://infourok.ru/prezentaciya-po-russkomu-yaziku-orfograficheskiy-slovar-klass-2506103.html" TargetMode="External"/><Relationship Id="rId301" Type="http://schemas.openxmlformats.org/officeDocument/2006/relationships/hyperlink" Target="http://trudovik.ucoz.ua/" TargetMode="External"/><Relationship Id="rId953" Type="http://schemas.openxmlformats.org/officeDocument/2006/relationships/hyperlink" Target="https://www.voutube.com/watch?v=M1ulP8-NtI4" TargetMode="External"/><Relationship Id="rId1029" Type="http://schemas.openxmlformats.org/officeDocument/2006/relationships/hyperlink" Target="https://www.youtube.com/watch?v=9Pkv8uKQkGo" TargetMode="External"/><Relationship Id="rId1236" Type="http://schemas.openxmlformats.org/officeDocument/2006/relationships/hyperlink" Target="http://festival.1september.ru/" TargetMode="External"/><Relationship Id="rId82" Type="http://schemas.openxmlformats.org/officeDocument/2006/relationships/hyperlink" Target="https://infourok.ru/prezentaciya-k-uroku-russkogo-yazyka-po-teme-znaki-prepinaniya-v-konce-predlozheniya-v-1-klasse-4312084.html" TargetMode="External"/><Relationship Id="rId385" Type="http://schemas.openxmlformats.org/officeDocument/2006/relationships/hyperlink" Target="https://resh.edu.ru/subject/lesson/3963/start/295927/" TargetMode="External"/><Relationship Id="rId592" Type="http://schemas.openxmlformats.org/officeDocument/2006/relationships/hyperlink" Target="https://nsportal.ru/nachalnaya-shkola/izo/2015/06/25/prezentatsiya-po-izo-zhar-ptitsa" TargetMode="External"/><Relationship Id="rId606" Type="http://schemas.openxmlformats.org/officeDocument/2006/relationships/hyperlink" Target="https://youtu.be/OlkJZOyBRFs" TargetMode="External"/><Relationship Id="rId813" Type="http://schemas.openxmlformats.org/officeDocument/2006/relationships/hyperlink" Target="https://resh.edu.ru/subject/lesson/5956/start/303112/" TargetMode="External"/><Relationship Id="rId245" Type="http://schemas.openxmlformats.org/officeDocument/2006/relationships/hyperlink" Target="https://infourok.ru/urok-russkogo-yazika-klass-rechevoy-etiket-2773407.html" TargetMode="External"/><Relationship Id="rId452" Type="http://schemas.openxmlformats.org/officeDocument/2006/relationships/hyperlink" Target="https://education.yandex.ru/lab/classes/647263/library/nature/tab/timeline/lesson/1271243" TargetMode="External"/><Relationship Id="rId897" Type="http://schemas.openxmlformats.org/officeDocument/2006/relationships/hyperlink" Target="https://www.youtube.com/watch?v=VlNkjKpXFYc&amp;t=1s" TargetMode="External"/><Relationship Id="rId1082" Type="http://schemas.openxmlformats.org/officeDocument/2006/relationships/hyperlink" Target="https://www.youtube.com/watch?v=iXMYLy9Eg1A&amp;t=167s" TargetMode="External"/><Relationship Id="rId1303" Type="http://schemas.openxmlformats.org/officeDocument/2006/relationships/hyperlink" Target="http://www.trainer.h1.ru/" TargetMode="External"/><Relationship Id="rId105" Type="http://schemas.openxmlformats.org/officeDocument/2006/relationships/hyperlink" Target="https://nsportal.ru/nachalnaya-shkola/russkii-yazyk/2020/03/11/znakomstvo-s-raznymi-gruppami-slov-slova-nazvaniya" TargetMode="External"/><Relationship Id="rId312" Type="http://schemas.openxmlformats.org/officeDocument/2006/relationships/hyperlink" Target="http://musabiqe.edu.az/" TargetMode="External"/><Relationship Id="rId757" Type="http://schemas.openxmlformats.org/officeDocument/2006/relationships/hyperlink" Target="https://resh.edu.ru/subject/lesson/4159/start/226628/" TargetMode="External"/><Relationship Id="rId964" Type="http://schemas.openxmlformats.org/officeDocument/2006/relationships/hyperlink" Target="https://www.youtube.com/watch?v=4vZ5mlfZlgk" TargetMode="External"/><Relationship Id="rId93" Type="http://schemas.openxmlformats.org/officeDocument/2006/relationships/hyperlink" Target="https://yandex.ru/video/preview/?text=&#1047;&#1074;&#1086;&#1085;&#1082;&#1080;&#1077;%20&#1080;%20&#1075;&#1083;&#1091;&#1093;&#1080;&#1077;%20&#1089;&#1086;&#1075;&#1083;&#1072;&#1089;&#1085;&#1099;&#1077;%20&#1079;&#1074;&#1091;&#1082;&#1080;%2C%20&#1080;&#1093;%20&#1088;&#1072;&#1079;&#1083;&#1080;&#1095;&#1077;&#1085;&#1080;&#1077;&amp;path=yandex_search&amp;parent-reqid=1648968431887073-16662035675539519940-sas6-5246-13c-sas-l7-balancer-8080-BAL-5842&amp;from_type=vast&amp;filmId=7474791592898014140" TargetMode="External"/><Relationship Id="rId189" Type="http://schemas.openxmlformats.org/officeDocument/2006/relationships/hyperlink" Target="https://infourok.ru/prezentaciya-virtualnaya-ekskursiya-po-tretyakovskoy-galeree-2831843.html" TargetMode="External"/><Relationship Id="rId396" Type="http://schemas.openxmlformats.org/officeDocument/2006/relationships/hyperlink" Target="https://uchi.ru/b2g/ctp/subject/world/lesson/1679" TargetMode="External"/><Relationship Id="rId617" Type="http://schemas.openxmlformats.org/officeDocument/2006/relationships/hyperlink" Target="https://ds04.infourok.ru/uploads/ex/0106/0000feed-d20c4f36/img9.jpg" TargetMode="External"/><Relationship Id="rId824" Type="http://schemas.openxmlformats.org/officeDocument/2006/relationships/hyperlink" Target="https://www.youtube.com/watch?v=ymSLpKNtXAo" TargetMode="External"/><Relationship Id="rId1247" Type="http://schemas.openxmlformats.org/officeDocument/2006/relationships/hyperlink" Target="http://www.trainer.h1.ru/" TargetMode="External"/><Relationship Id="rId256" Type="http://schemas.openxmlformats.org/officeDocument/2006/relationships/hyperlink" Target="https://infourok.ru/konspekt-uroka-po-russkomu-yaziku-na-temuobuchenie-napisaniyu-pisma-i-pozdravitelnih-otkritok-367132.html" TargetMode="External"/><Relationship Id="rId463" Type="http://schemas.openxmlformats.org/officeDocument/2006/relationships/hyperlink" Target="https://uchi.ru/teachers/groups/14467157/subjects/6/course_programs/2/cards/130941" TargetMode="External"/><Relationship Id="rId670" Type="http://schemas.openxmlformats.org/officeDocument/2006/relationships/hyperlink" Target="https://youtu.be/2pDqq7QJrhs" TargetMode="External"/><Relationship Id="rId1093" Type="http://schemas.openxmlformats.org/officeDocument/2006/relationships/hyperlink" Target="https://www.youtube.com/watch?v=l-AvW-cytcI" TargetMode="External"/><Relationship Id="rId1107" Type="http://schemas.openxmlformats.org/officeDocument/2006/relationships/hyperlink" Target="https://www.youtube.com/watch?v=dfOuBsOsV3U&amp;t=2s" TargetMode="External"/><Relationship Id="rId1314" Type="http://schemas.openxmlformats.org/officeDocument/2006/relationships/hyperlink" Target="http://www.gto.ru/norms" TargetMode="External"/><Relationship Id="rId116" Type="http://schemas.openxmlformats.org/officeDocument/2006/relationships/hyperlink" Target="https://infourok.ru/prezentaciya-po-russkomu-yazyku-na-temu-tekst-edinica-rechi-1-klass-5001029.html" TargetMode="External"/><Relationship Id="rId323" Type="http://schemas.openxmlformats.org/officeDocument/2006/relationships/hyperlink" Target="http://musabiqe.edu.az/" TargetMode="External"/><Relationship Id="rId530" Type="http://schemas.openxmlformats.org/officeDocument/2006/relationships/hyperlink" Target="https://uchi.ru/" TargetMode="External"/><Relationship Id="rId768" Type="http://schemas.openxmlformats.org/officeDocument/2006/relationships/hyperlink" Target="https://www.youtube.com/watch?v=omnbmA_837M&amp;t=1s" TargetMode="External"/><Relationship Id="rId975" Type="http://schemas.openxmlformats.org/officeDocument/2006/relationships/hyperlink" Target="https://www.youtube.com/watch?v=OIhMD0gmM8M" TargetMode="External"/><Relationship Id="rId1160" Type="http://schemas.openxmlformats.org/officeDocument/2006/relationships/hyperlink" Target="https://www.youtube.com/watch?v=i8X0kGpJE8E&amp;t=1s" TargetMode="External"/><Relationship Id="rId20" Type="http://schemas.openxmlformats.org/officeDocument/2006/relationships/hyperlink" Target="https://infourok.ru/konspekt-uroka-razvitie-melkoj-motoriki-palcev-i-svobody-dvizheniya-ruki-rabochaya-stroka-1-klass-5264239.html" TargetMode="External"/><Relationship Id="rId628" Type="http://schemas.openxmlformats.org/officeDocument/2006/relationships/hyperlink" Target="https://infourok.ru/prezentaciya-pastel-i-melki-dlya-uroka-izo-vo-m-klasse-1925969.html" TargetMode="External"/><Relationship Id="rId835" Type="http://schemas.openxmlformats.org/officeDocument/2006/relationships/hyperlink" Target="https://resh.edu.ru/subject/lesson/4150/start/226712/" TargetMode="External"/><Relationship Id="rId1258" Type="http://schemas.openxmlformats.org/officeDocument/2006/relationships/hyperlink" Target="http://festival.1september.ru/" TargetMode="External"/><Relationship Id="rId267" Type="http://schemas.openxmlformats.org/officeDocument/2006/relationships/hyperlink" Target="https://resh.edu.ru/subject/lesson/3693/conspect/203945/" TargetMode="External"/><Relationship Id="rId474" Type="http://schemas.openxmlformats.org/officeDocument/2006/relationships/hyperlink" Target="https://resh.edu.ru/subject/lesson/4454/main/154956/" TargetMode="External"/><Relationship Id="rId1020" Type="http://schemas.openxmlformats.org/officeDocument/2006/relationships/hyperlink" Target="https://www.youtube.com/watch?v=eVEh_At36b4&amp;t=7s" TargetMode="External"/><Relationship Id="rId1118" Type="http://schemas.openxmlformats.org/officeDocument/2006/relationships/hyperlink" Target="https://www.youtube.com/watch?v=Hk9AKPn0DBg&amp;t=20s" TargetMode="External"/><Relationship Id="rId1325" Type="http://schemas.openxmlformats.org/officeDocument/2006/relationships/hyperlink" Target="http://school-/" TargetMode="External"/><Relationship Id="rId127" Type="http://schemas.openxmlformats.org/officeDocument/2006/relationships/hyperlink" Target="https://multiurok.ru/files/prezentatsiia-oboznachenie-miagkosti-soglasnykh-2.html" TargetMode="External"/><Relationship Id="rId681" Type="http://schemas.openxmlformats.org/officeDocument/2006/relationships/hyperlink" Target="https://youtu.be/NCAZso_IOMg" TargetMode="External"/><Relationship Id="rId779" Type="http://schemas.openxmlformats.org/officeDocument/2006/relationships/hyperlink" Target="https://www.youtube.com/watch?v=LDNiWq7SBPg" TargetMode="External"/><Relationship Id="rId902" Type="http://schemas.openxmlformats.org/officeDocument/2006/relationships/hyperlink" Target="https://www.youtube.com/watch?v=1tudH5paGHE&amp;t=3s" TargetMode="External"/><Relationship Id="rId986" Type="http://schemas.openxmlformats.org/officeDocument/2006/relationships/hyperlink" Target="https://www.youtube.com/watch?v=gYJdac5A2gE" TargetMode="External"/><Relationship Id="rId31" Type="http://schemas.openxmlformats.org/officeDocument/2006/relationships/hyperlink" Target="https://nsportal.ru/nachalnaya-shkola/russkii-yazyk/2014/10/05/strochnaya-i-zaglavnaya-bukvy-n-n" TargetMode="External"/><Relationship Id="rId334" Type="http://schemas.openxmlformats.org/officeDocument/2006/relationships/hyperlink" Target="http://school-collection.edu.ru/" TargetMode="External"/><Relationship Id="rId541" Type="http://schemas.openxmlformats.org/officeDocument/2006/relationships/hyperlink" Target="https://uchi.ru/" TargetMode="External"/><Relationship Id="rId639" Type="http://schemas.openxmlformats.org/officeDocument/2006/relationships/hyperlink" Target="https://infourok.ru/prezentaciya-po-izo-na-temu-tonovie-otnosheniya-v-risunke-natyurmorta-klass-1363583.html" TargetMode="External"/><Relationship Id="rId1171" Type="http://schemas.openxmlformats.org/officeDocument/2006/relationships/hyperlink" Target="http://www.gto.ru" TargetMode="External"/><Relationship Id="rId1269" Type="http://schemas.openxmlformats.org/officeDocument/2006/relationships/hyperlink" Target="http://spo.1september.ru/" TargetMode="External"/><Relationship Id="rId180" Type="http://schemas.openxmlformats.org/officeDocument/2006/relationships/hyperlink" Target="https://infourok.ru/prezentaciya-po-russkomu-yazyku-na-temu-razdelitelnyj-myagkij-znak-ispolzovanie-na-pisme-razdelitelnogo-myagkogo-znaka-2-klass-5038630.html" TargetMode="External"/><Relationship Id="rId278" Type="http://schemas.openxmlformats.org/officeDocument/2006/relationships/hyperlink" Target="https://easyen.ru/load/russkij_jazyk/4_klass/prezentacija_k_uroku_narechie_kak_chast_rechi/383-1-0-71785" TargetMode="External"/><Relationship Id="rId401" Type="http://schemas.openxmlformats.org/officeDocument/2006/relationships/hyperlink" Target="https://uchi.ru/b2g/ctp/subject/world/lesson/1685" TargetMode="External"/><Relationship Id="rId846" Type="http://schemas.openxmlformats.org/officeDocument/2006/relationships/hyperlink" Target="https://resh.edu.ru/subject/lesson/5227/start/226793/" TargetMode="External"/><Relationship Id="rId1031" Type="http://schemas.openxmlformats.org/officeDocument/2006/relationships/hyperlink" Target="https://www.youtube.com/watch?v=9Pkv8uKQkGo" TargetMode="External"/><Relationship Id="rId1129" Type="http://schemas.openxmlformats.org/officeDocument/2006/relationships/hyperlink" Target="https://resh.edu.ru/subject/lesson/5280/start/63141/" TargetMode="External"/><Relationship Id="rId485" Type="http://schemas.openxmlformats.org/officeDocument/2006/relationships/hyperlink" Target="https://resh.edu.ru/subject/lesson/6072/start/270622/" TargetMode="External"/><Relationship Id="rId692" Type="http://schemas.openxmlformats.org/officeDocument/2006/relationships/hyperlink" Target="https://youtu.be/9sxS6Xfn0JM" TargetMode="External"/><Relationship Id="rId706" Type="http://schemas.openxmlformats.org/officeDocument/2006/relationships/hyperlink" Target="https://vk.com/video-193643145_456239903" TargetMode="External"/><Relationship Id="rId913" Type="http://schemas.openxmlformats.org/officeDocument/2006/relationships/hyperlink" Target="https://propianino.ru/kompozitory-detyam-chajkovskij-detskij-albom%23um" TargetMode="External"/><Relationship Id="rId1336" Type="http://schemas.openxmlformats.org/officeDocument/2006/relationships/hyperlink" Target="http://nachalka.info/" TargetMode="External"/><Relationship Id="rId42" Type="http://schemas.openxmlformats.org/officeDocument/2006/relationships/hyperlink" Target="https://nsportal.ru/nachalnaya-shkola/russkii-yazyk/2014/12/10/pismo-zaglavnoy-bukvy-k-pismo-slogov-slov-i-predlozheniy" TargetMode="External"/><Relationship Id="rId138" Type="http://schemas.openxmlformats.org/officeDocument/2006/relationships/hyperlink" Target="https://infourok.ru/prezentaciya-po-russkomu-yaziku-na-temu-abzac-klass-2353781.html" TargetMode="External"/><Relationship Id="rId345" Type="http://schemas.openxmlformats.org/officeDocument/2006/relationships/hyperlink" Target="http://school-collection.edu.ru/" TargetMode="External"/><Relationship Id="rId552" Type="http://schemas.openxmlformats.org/officeDocument/2006/relationships/hyperlink" Target="https://education.yandex.ru/" TargetMode="External"/><Relationship Id="rId997" Type="http://schemas.openxmlformats.org/officeDocument/2006/relationships/hyperlink" Target="https://www.youtube.com/watch?v=0Ft4mgw0WMA" TargetMode="External"/><Relationship Id="rId1182" Type="http://schemas.openxmlformats.org/officeDocument/2006/relationships/hyperlink" Target="http://www.it-n.ru/communities.aspx" TargetMode="External"/><Relationship Id="rId191" Type="http://schemas.openxmlformats.org/officeDocument/2006/relationships/hyperlink" Target="http://www.myshared.ru/slide/1416390/" TargetMode="External"/><Relationship Id="rId205" Type="http://schemas.openxmlformats.org/officeDocument/2006/relationships/hyperlink" Target="https://nsportal.ru/nachalnaya-shkola/raznoe/2016/10/10/kontrolnoe-spisyvanie-3-klass" TargetMode="External"/><Relationship Id="rId412" Type="http://schemas.openxmlformats.org/officeDocument/2006/relationships/hyperlink" Target="https://uchi.ru/b2g/ctp/subject/world/lesson/1701" TargetMode="External"/><Relationship Id="rId857" Type="http://schemas.openxmlformats.org/officeDocument/2006/relationships/hyperlink" Target="https://www.youtube.com/watch?v=RgM6FSdtz7c" TargetMode="External"/><Relationship Id="rId1042" Type="http://schemas.openxmlformats.org/officeDocument/2006/relationships/hyperlink" Target="https://www.youtube.com/watch?v=Kl6R4Ui9blc" TargetMode="External"/><Relationship Id="rId289" Type="http://schemas.openxmlformats.org/officeDocument/2006/relationships/hyperlink" Target="https://uchebnikonline.ru/upload/pdf/Russkij-yazyk.-1-4kl.-Sb.-diktantov-i-sam.-rab._Kanakina_2014-159s.pdf" TargetMode="External"/><Relationship Id="rId496" Type="http://schemas.openxmlformats.org/officeDocument/2006/relationships/hyperlink" Target="https://resh.edu.ru/subject/lesson/5560/main/289969/" TargetMode="External"/><Relationship Id="rId717" Type="http://schemas.openxmlformats.org/officeDocument/2006/relationships/hyperlink" Target="http://www.myshared.ru/slide/1026108" TargetMode="External"/><Relationship Id="rId924" Type="http://schemas.openxmlformats.org/officeDocument/2006/relationships/hyperlink" Target="https://www.youtube.com/watch?v=zzsKQG6xMyg" TargetMode="External"/><Relationship Id="rId1347" Type="http://schemas.openxmlformats.org/officeDocument/2006/relationships/hyperlink" Target="http://school-/" TargetMode="External"/><Relationship Id="rId53" Type="http://schemas.openxmlformats.org/officeDocument/2006/relationships/hyperlink" Target="https://yandex.ru/video/preview/?text=&#1055;&#1080;&#1089;&#1100;&#1084;&#1086;%20&#1089;&#1090;&#1088;&#1086;&#1095;&#1085;&#1086;&#1081;%20&#1080;%20&#1079;&#1072;&#1075;&#1083;&#1072;&#1074;&#1085;&#1086;&#1081;%20&#1073;&#1091;&#1082;&#1074;%20&#1045;%2C%20&#1077;&amp;path=yandex_search&amp;parent-reqid=1648985704317456-1994976872517812667-sas6-5246-13c-sas-l7-balancer-8080-BAL-1366&amp;from_type=vast&amp;filmId=12723084616440467945" TargetMode="External"/><Relationship Id="rId149" Type="http://schemas.openxmlformats.org/officeDocument/2006/relationships/hyperlink" Target="https://infourok.ru/proverochnaya-rabota-po-russkomu-yaziku-koren-slova-klass-1156300.html" TargetMode="External"/><Relationship Id="rId356" Type="http://schemas.openxmlformats.org/officeDocument/2006/relationships/hyperlink" Target="https://resh.edu.ru/subject/lesson/3919/start/97111/" TargetMode="External"/><Relationship Id="rId563" Type="http://schemas.openxmlformats.org/officeDocument/2006/relationships/hyperlink" Target="https://uchi.ru/" TargetMode="External"/><Relationship Id="rId770" Type="http://schemas.openxmlformats.org/officeDocument/2006/relationships/hyperlink" Target="https://www.youtube.com/watch?v=JzBmEpB970I" TargetMode="External"/><Relationship Id="rId1193" Type="http://schemas.openxmlformats.org/officeDocument/2006/relationships/hyperlink" Target="http://spo.1september.ru/" TargetMode="External"/><Relationship Id="rId1207" Type="http://schemas.openxmlformats.org/officeDocument/2006/relationships/hyperlink" Target="http://spo.1september.ru/" TargetMode="External"/><Relationship Id="rId216" Type="http://schemas.openxmlformats.org/officeDocument/2006/relationships/hyperlink" Target="https://resh.edu.ru/subject/lesson/5321/start/200734/" TargetMode="External"/><Relationship Id="rId423" Type="http://schemas.openxmlformats.org/officeDocument/2006/relationships/hyperlink" Target="https://infourok.ru/prezentaciya-moya-rodina-sorochinsk-2627123.html" TargetMode="External"/><Relationship Id="rId868" Type="http://schemas.openxmlformats.org/officeDocument/2006/relationships/hyperlink" Target="https://www.youtube.com/watch?v=pEcXlBKBOaM&amp;t=15s" TargetMode="External"/><Relationship Id="rId1053" Type="http://schemas.openxmlformats.org/officeDocument/2006/relationships/hyperlink" Target="https://www.youtube.com/watch?v=J6WsYe8lHGw" TargetMode="External"/><Relationship Id="rId1260" Type="http://schemas.openxmlformats.org/officeDocument/2006/relationships/hyperlink" Target="http://www.it-n.ru/communities.aspx" TargetMode="External"/><Relationship Id="rId630" Type="http://schemas.openxmlformats.org/officeDocument/2006/relationships/hyperlink" Target="https://infourok.ru/urok-izobrazitelnogo-iskusstva-ptici-proporcii-virazhayut-harakter-klass-1524166.html" TargetMode="External"/><Relationship Id="rId728" Type="http://schemas.openxmlformats.org/officeDocument/2006/relationships/hyperlink" Target="https://nsportal.ru/nachalnaya-shkola/izo/2014/03/29/prezentatsiya-po-izobrazitelnomu-iskusstvu-drevnerusskiy-gorod" TargetMode="External"/><Relationship Id="rId935" Type="http://schemas.openxmlformats.org/officeDocument/2006/relationships/hyperlink" Target="https://www.youtube.com/watch?v=8rK86LsGQC8&amp;t=1s" TargetMode="External"/><Relationship Id="rId1358" Type="http://schemas.openxmlformats.org/officeDocument/2006/relationships/hyperlink" Target="http://nachalka.info/" TargetMode="External"/><Relationship Id="rId64" Type="http://schemas.openxmlformats.org/officeDocument/2006/relationships/hyperlink" Target="https://infourok.ru/konspekt-zanyatiya-na-temu-pismo-bukvi-t-4006034.html" TargetMode="External"/><Relationship Id="rId367" Type="http://schemas.openxmlformats.org/officeDocument/2006/relationships/hyperlink" Target="https://uchi.ru/b2g/ctp/subject/world/lesson/1666" TargetMode="External"/><Relationship Id="rId574" Type="http://schemas.openxmlformats.org/officeDocument/2006/relationships/hyperlink" Target="https://youtu.be/X8HNPYhcrmk" TargetMode="External"/><Relationship Id="rId1120" Type="http://schemas.openxmlformats.org/officeDocument/2006/relationships/hyperlink" Target="https://www.youtube.com/watch?v=JEuXtaQfALg" TargetMode="External"/><Relationship Id="rId1218" Type="http://schemas.openxmlformats.org/officeDocument/2006/relationships/hyperlink" Target="http://www.it-n.ru/communities.aspx" TargetMode="External"/><Relationship Id="rId227" Type="http://schemas.openxmlformats.org/officeDocument/2006/relationships/hyperlink" Target="https://resh.edu.ru/subject/lesson/5328/conspect/45159/" TargetMode="External"/><Relationship Id="rId781" Type="http://schemas.openxmlformats.org/officeDocument/2006/relationships/hyperlink" Target="https://resh.edu.ru/subject/lesson/5957/start/225872/" TargetMode="External"/><Relationship Id="rId879" Type="http://schemas.openxmlformats.org/officeDocument/2006/relationships/hyperlink" Target="https://www.youtube.com/watch?v=aHuiQgTpYUA&amp;t=6s" TargetMode="External"/><Relationship Id="rId434" Type="http://schemas.openxmlformats.org/officeDocument/2006/relationships/hyperlink" Target="https://infourok.ru/prezentaciya_po_okruzhayuschemu_miru_na_temu_razvitie_zhizni_na_zemle_1-4_klass-191014.htm" TargetMode="External"/><Relationship Id="rId641" Type="http://schemas.openxmlformats.org/officeDocument/2006/relationships/hyperlink" Target="https://infourok.ru/prezentaciya-po-izobrazitelnomu-iskusstvu-tihie-i-zvonkie-cveta-klass-1768675.html" TargetMode="External"/><Relationship Id="rId739" Type="http://schemas.openxmlformats.org/officeDocument/2006/relationships/hyperlink" Target="https://infourok.ru/prezentaciya-po-izo-na-temu-chelovekproporciidvizhenie-1601600.html" TargetMode="External"/><Relationship Id="rId1064" Type="http://schemas.openxmlformats.org/officeDocument/2006/relationships/hyperlink" Target="https://www.youtube.com/watch?v=-LzOfcd5LqA" TargetMode="External"/><Relationship Id="rId1271" Type="http://schemas.openxmlformats.org/officeDocument/2006/relationships/hyperlink" Target="http://spo.1september.ru/urok/" TargetMode="External"/><Relationship Id="rId1369" Type="http://schemas.openxmlformats.org/officeDocument/2006/relationships/hyperlink" Target="http://school-/" TargetMode="External"/><Relationship Id="rId280" Type="http://schemas.openxmlformats.org/officeDocument/2006/relationships/hyperlink" Target="https://resh.edu.ru/subject/lesson/4482/conspect/289346/" TargetMode="External"/><Relationship Id="rId501" Type="http://schemas.openxmlformats.org/officeDocument/2006/relationships/hyperlink" Target="http://www.myshared.ru/slide/198812%20/" TargetMode="External"/><Relationship Id="rId946" Type="http://schemas.openxmlformats.org/officeDocument/2006/relationships/hyperlink" Target="https://www.youtube.com/watch?v=IOt5sPeizyM" TargetMode="External"/><Relationship Id="rId1131" Type="http://schemas.openxmlformats.org/officeDocument/2006/relationships/hyperlink" Target="https://resh.edu.ru/subject/lesson/5277/start/86172/" TargetMode="External"/><Relationship Id="rId1229" Type="http://schemas.openxmlformats.org/officeDocument/2006/relationships/hyperlink" Target="http://spo.1september.ru/" TargetMode="External"/><Relationship Id="rId75" Type="http://schemas.openxmlformats.org/officeDocument/2006/relationships/hyperlink" Target="https://znanio.ru/media/russkij_yazyk_1_klass_pismo_slogov_slov_predlozhenij_s_bukvami_ya_ya-258702" TargetMode="External"/><Relationship Id="rId140" Type="http://schemas.openxmlformats.org/officeDocument/2006/relationships/hyperlink" Target="https://infourok.ru/prezentaciya-po-russkomu-yazyku-na-temu-opredelenie-znacheniya-slova-po-tekstu-ili-utochnenie-znacheniya-s-pomoshyu-tolkovogo-sl-5093432.html" TargetMode="External"/><Relationship Id="rId378" Type="http://schemas.openxmlformats.org/officeDocument/2006/relationships/hyperlink" Target="https://uchi.ru/b2g/ctp/subject/world/lesson/1670" TargetMode="External"/><Relationship Id="rId585" Type="http://schemas.openxmlformats.org/officeDocument/2006/relationships/hyperlink" Target="https://youtu.be/G-iQnMPuy9M" TargetMode="External"/><Relationship Id="rId792" Type="http://schemas.openxmlformats.org/officeDocument/2006/relationships/hyperlink" Target="https://resh.edu.ru/subject/lesson/3928/start/226003/" TargetMode="External"/><Relationship Id="rId806" Type="http://schemas.openxmlformats.org/officeDocument/2006/relationships/hyperlink" Target="https://www.youtube.com/watch?v=EGZrw1Ln5aM" TargetMode="External"/><Relationship Id="rId6" Type="http://schemas.openxmlformats.org/officeDocument/2006/relationships/webSettings" Target="webSettings.xml"/><Relationship Id="rId238" Type="http://schemas.openxmlformats.org/officeDocument/2006/relationships/hyperlink" Target="https://resh.edu.ru/subject/lesson/4393/main/186154/" TargetMode="External"/><Relationship Id="rId445" Type="http://schemas.openxmlformats.org/officeDocument/2006/relationships/hyperlink" Target="https://uchi.ru/teachers/groups/14467157/subjects/6/course_programs/2/lessons/14602" TargetMode="External"/><Relationship Id="rId652" Type="http://schemas.openxmlformats.org/officeDocument/2006/relationships/hyperlink" Target="https://infourok.ru/prezentaciya-po-izo-na-temu-chelovek-i-ego-ukrasheniya-klass-3770604.html" TargetMode="External"/><Relationship Id="rId1075" Type="http://schemas.openxmlformats.org/officeDocument/2006/relationships/hyperlink" Target="https://www.voutube.com" TargetMode="External"/><Relationship Id="rId1282" Type="http://schemas.openxmlformats.org/officeDocument/2006/relationships/hyperlink" Target="http://festival.1september.ru/" TargetMode="External"/><Relationship Id="rId291" Type="http://schemas.openxmlformats.org/officeDocument/2006/relationships/hyperlink" Target="https://rosuchebnik.ru/material/urok-41-rechevaya-situatsiya-pozdravlenie-i-vruchenie-podarka-povtorenie-funktsiy-i-poryadka-deystvi-3849/" TargetMode="External"/><Relationship Id="rId305" Type="http://schemas.openxmlformats.org/officeDocument/2006/relationships/hyperlink" Target="http://musabiqe.edu.az/" TargetMode="External"/><Relationship Id="rId512" Type="http://schemas.openxmlformats.org/officeDocument/2006/relationships/hyperlink" Target="https://resh.edu.ru/subject/lesson/3803/start/224485/" TargetMode="External"/><Relationship Id="rId957" Type="http://schemas.openxmlformats.org/officeDocument/2006/relationships/hyperlink" Target="https://www.youtube.com/watch?v=Ui6bYU2HO4A" TargetMode="External"/><Relationship Id="rId1142" Type="http://schemas.openxmlformats.org/officeDocument/2006/relationships/hyperlink" Target="https://www.youtube.com/watch?v=pVXkBIWmQQs" TargetMode="External"/><Relationship Id="rId86" Type="http://schemas.openxmlformats.org/officeDocument/2006/relationships/hyperlink" Target="https://nsportal.ru/nachalnaya-shkola/russkii-yazyk/2011/06/10/znaki-prepinaniya-v-kontse-predlozheniya" TargetMode="External"/><Relationship Id="rId151" Type="http://schemas.openxmlformats.org/officeDocument/2006/relationships/hyperlink" Target="https://uchitelya.com/russkiy-yazyk/145087-prezentaciya-izmenyaemaya-chast-slova-nazyvaetsya.html" TargetMode="External"/><Relationship Id="rId389" Type="http://schemas.openxmlformats.org/officeDocument/2006/relationships/hyperlink" Target="https://uchi.ru/b2g/ctp/subject/world/lesson/1686" TargetMode="External"/><Relationship Id="rId596" Type="http://schemas.openxmlformats.org/officeDocument/2006/relationships/hyperlink" Target="https://youtu.be/4WAs7cP1eic" TargetMode="External"/><Relationship Id="rId817" Type="http://schemas.openxmlformats.org/officeDocument/2006/relationships/hyperlink" Target="https://www.youtube.com/watch?v=lDfddbecyLY" TargetMode="External"/><Relationship Id="rId1002" Type="http://schemas.openxmlformats.org/officeDocument/2006/relationships/hyperlink" Target="https://www.youtube.com/watch?v=Lt_hUpB5bjs" TargetMode="External"/><Relationship Id="rId249" Type="http://schemas.openxmlformats.org/officeDocument/2006/relationships/hyperlink" Target="https://infourok.ru/konspekt-uroka-russkogo-yazika-na-temutekst-i-plan-teksta-3009296.html" TargetMode="External"/><Relationship Id="rId456" Type="http://schemas.openxmlformats.org/officeDocument/2006/relationships/hyperlink" Target="https://infourok.ru/prezentaciya-zapovedniki-i-nacionalnye-parki-rossii-4428424.html" TargetMode="External"/><Relationship Id="rId663" Type="http://schemas.openxmlformats.org/officeDocument/2006/relationships/hyperlink" Target="https://infourok.ru/prezentaciya-k-zanyatiyu-kruzhka-izobrazitelnogo-iskusstva-na-temu-animalisticheskij-zhanr-zhivotnye-v-tvorchestve-vasiliya-vata-5210940.html" TargetMode="External"/><Relationship Id="rId870" Type="http://schemas.openxmlformats.org/officeDocument/2006/relationships/hyperlink" Target="https://www.youtube.com/watch?v=76Vqt_ZDfB8" TargetMode="External"/><Relationship Id="rId1086" Type="http://schemas.openxmlformats.org/officeDocument/2006/relationships/hyperlink" Target="https://www.youtube.com/watch?v=-hMwCmgAUs4" TargetMode="External"/><Relationship Id="rId1293" Type="http://schemas.openxmlformats.org/officeDocument/2006/relationships/hyperlink" Target="http://spo.1september.ru/" TargetMode="External"/><Relationship Id="rId1307" Type="http://schemas.openxmlformats.org/officeDocument/2006/relationships/hyperlink" Target="http://spo.1september.ru/urok/" TargetMode="External"/><Relationship Id="rId13" Type="http://schemas.openxmlformats.org/officeDocument/2006/relationships/hyperlink" Target="https://nsportal.ru/nachalnaya-shkola/materialy-mo/2014/04/03/rabota-s-modelyami-pri-obuchenii-gramote" TargetMode="External"/><Relationship Id="rId109" Type="http://schemas.openxmlformats.org/officeDocument/2006/relationships/hyperlink" Target="https://nsportal.ru/nachalnaya-shkola/russkii-yazyk/2016/07/11/deformirovannye-teksty-k-urokam-russkogo-yazyka" TargetMode="External"/><Relationship Id="rId316" Type="http://schemas.openxmlformats.org/officeDocument/2006/relationships/hyperlink" Target="http://musabiqe.edu.az/" TargetMode="External"/><Relationship Id="rId523" Type="http://schemas.openxmlformats.org/officeDocument/2006/relationships/hyperlink" Target="https://resh.edu.ru/subject/lesson/5734/main/160166/" TargetMode="External"/><Relationship Id="rId968" Type="http://schemas.openxmlformats.org/officeDocument/2006/relationships/hyperlink" Target="https://www.youtube.com/watch?v=qtCdvY26SsQ&amp;t=3s" TargetMode="External"/><Relationship Id="rId1153" Type="http://schemas.openxmlformats.org/officeDocument/2006/relationships/hyperlink" Target="https://www.voutube.com/watch?v=cXC2pZ2O9P8&amp;t=1s" TargetMode="External"/><Relationship Id="rId97" Type="http://schemas.openxmlformats.org/officeDocument/2006/relationships/hyperlink" Target="https://yandex.ru/images/search?pos=3&amp;img_url=https%3A%2F%2Fsun9-25.userapi.com%2Fc854424%2Fv854424169%2F226368%2FefJdIEnod14.jpg&amp;text=&#1054;&#1073;&#1086;&#1079;&#1085;&#1072;&#1095;&#1077;&#1085;&#1080;&#1077;%20&#1085;&#1072;%20&#1087;&#1080;&#1089;&#1100;&#1084;&#1077;%20&#1090;&#1074;&#1105;&#1088;&#1076;&#1086;&#1089;&#1090;&#1080;%20&#1089;&#1086;&#1075;&#1083;&#1072;&#1089;&#1085;&#1099;&#1093;%20&#1079;&#1074;&#1091;&#1082;&#1086;&#1074;%20&#1073;&#1091;&#1082;&#1074;&#1072;&#1084;&#1080;%20&#1072;%2C%20&#1086;%2C%20&#1091;%2C%20&#1099;%2C%20&#1101;%3B%20&#1089;&#1083;&#1086;&#1074;&#1072;%20&#1089;%20&#1073;&#1091;&#1082;&#1074;&#1086;&#1081;%20&#1101;.&amp;lr=20033&amp;rpt=simage&amp;source=serp" TargetMode="External"/><Relationship Id="rId730" Type="http://schemas.openxmlformats.org/officeDocument/2006/relationships/hyperlink" Target="https://infourok.ru/prezentaciya-na-temu-formi-sohraneniya-kulturnogo-naslediya-1761258.html" TargetMode="External"/><Relationship Id="rId828" Type="http://schemas.openxmlformats.org/officeDocument/2006/relationships/hyperlink" Target="https://www.youtube.com/watch?v=mFEtAuidaz4" TargetMode="External"/><Relationship Id="rId1013" Type="http://schemas.openxmlformats.org/officeDocument/2006/relationships/hyperlink" Target="https://resh.edu.ru/subject/lesson/4167/start/303572/" TargetMode="External"/><Relationship Id="rId1360" Type="http://schemas.openxmlformats.org/officeDocument/2006/relationships/hyperlink" Target="http://nachalka.info/" TargetMode="External"/><Relationship Id="rId162" Type="http://schemas.openxmlformats.org/officeDocument/2006/relationships/hyperlink" Target="https://multiurok.ru/files/prezentatsiia-edinstvennoe-i-mnozhestvennoe-chis-2.html" TargetMode="External"/><Relationship Id="rId467" Type="http://schemas.openxmlformats.org/officeDocument/2006/relationships/hyperlink" Target="https://infourok.ru/prezentaciya-pravila-bezopasnosti-pri-rabote-za-kompyuterom-dlya-uchaschihsya-nachalnoy-shkoli-3450754.html" TargetMode="External"/><Relationship Id="rId1097" Type="http://schemas.openxmlformats.org/officeDocument/2006/relationships/hyperlink" Target="https://www.youtube.com/watch?v=lrmbkImIwpA" TargetMode="External"/><Relationship Id="rId1220" Type="http://schemas.openxmlformats.org/officeDocument/2006/relationships/hyperlink" Target="http://zdd.1september.ru/" TargetMode="External"/><Relationship Id="rId1318" Type="http://schemas.openxmlformats.org/officeDocument/2006/relationships/hyperlink" Target="http://www.gto.ru/norms" TargetMode="External"/><Relationship Id="rId674" Type="http://schemas.openxmlformats.org/officeDocument/2006/relationships/hyperlink" Target="https://youtu.be/vbIM3o1Qfz0" TargetMode="External"/><Relationship Id="rId881" Type="http://schemas.openxmlformats.org/officeDocument/2006/relationships/hyperlink" Target="https://www.youtube.com/watch?v=9M3Q6Cjdog4&amp;t=3s" TargetMode="External"/><Relationship Id="rId979" Type="http://schemas.openxmlformats.org/officeDocument/2006/relationships/hyperlink" Target="https://resh.edu.ru/subject/lesson/5262/start/270679/" TargetMode="External"/><Relationship Id="rId24" Type="http://schemas.openxmlformats.org/officeDocument/2006/relationships/hyperlink" Target="https://multiurok.ru/files/prezentatsiia-strochnaia-i-zaglavnaia-bukvy-i-i.html" TargetMode="External"/><Relationship Id="rId327" Type="http://schemas.openxmlformats.org/officeDocument/2006/relationships/hyperlink" Target="http://school-collection.edu.ru/" TargetMode="External"/><Relationship Id="rId534" Type="http://schemas.openxmlformats.org/officeDocument/2006/relationships/hyperlink" Target="https://resh.edu.ru/" TargetMode="External"/><Relationship Id="rId741" Type="http://schemas.openxmlformats.org/officeDocument/2006/relationships/hyperlink" Target="https://znanio.ru/media/urok-4-sozdanie-prezentatsij-programma-rowerpoint-tehnologiya-4-kl-2567337" TargetMode="External"/><Relationship Id="rId839" Type="http://schemas.openxmlformats.org/officeDocument/2006/relationships/hyperlink" Target="https://www.youtube.com/watch?v=rCswfmSIRA0" TargetMode="External"/><Relationship Id="rId1164" Type="http://schemas.openxmlformats.org/officeDocument/2006/relationships/hyperlink" Target="http://www.vbg.ru/~kvint/im.htm" TargetMode="External"/><Relationship Id="rId1371" Type="http://schemas.openxmlformats.org/officeDocument/2006/relationships/hyperlink" Target="http://school-/" TargetMode="External"/><Relationship Id="rId173" Type="http://schemas.openxmlformats.org/officeDocument/2006/relationships/hyperlink" Target="https://infourok.ru/prezentaciya-po-russkomu-yazyku-na-temu-kak-perenosit-slova-s-odnoj-stroki-na-druguyu-2-klass-4060349.html" TargetMode="External"/><Relationship Id="rId380" Type="http://schemas.openxmlformats.org/officeDocument/2006/relationships/hyperlink" Target="https://uchi.ru/b2g/ctp/subject/world/lesson/1730" TargetMode="External"/><Relationship Id="rId601" Type="http://schemas.openxmlformats.org/officeDocument/2006/relationships/hyperlink" Target="https://youtu.be/M99mmtABG5o" TargetMode="External"/><Relationship Id="rId1024" Type="http://schemas.openxmlformats.org/officeDocument/2006/relationships/hyperlink" Target="https://www.youtube.com/watch?v=CZEK26Sq16U" TargetMode="External"/><Relationship Id="rId1231" Type="http://schemas.openxmlformats.org/officeDocument/2006/relationships/hyperlink" Target="http://spo.1september.ru/urok/" TargetMode="External"/><Relationship Id="rId240" Type="http://schemas.openxmlformats.org/officeDocument/2006/relationships/hyperlink" Target="https://resh.edu.ru/subject/lesson/4351/conspect/144827/" TargetMode="External"/><Relationship Id="rId478" Type="http://schemas.openxmlformats.org/officeDocument/2006/relationships/hyperlink" Target="https://resh.edu.ru/subject/lesson/4452/main/156065/" TargetMode="External"/><Relationship Id="rId685" Type="http://schemas.openxmlformats.org/officeDocument/2006/relationships/hyperlink" Target="https://youtu.be/8lpzyxzhmZY" TargetMode="External"/><Relationship Id="rId892" Type="http://schemas.openxmlformats.org/officeDocument/2006/relationships/hyperlink" Target="https://www.youtube.com/watch?v=Q3oMeVghmTw&amp;t=2s" TargetMode="External"/><Relationship Id="rId906" Type="http://schemas.openxmlformats.org/officeDocument/2006/relationships/hyperlink" Target="https://www.youtube.com/watch?v=CCPwMdGvWn0" TargetMode="External"/><Relationship Id="rId1329" Type="http://schemas.openxmlformats.org/officeDocument/2006/relationships/hyperlink" Target="http://school-/" TargetMode="External"/><Relationship Id="rId35" Type="http://schemas.openxmlformats.org/officeDocument/2006/relationships/hyperlink" Target="https://nsportal.ru/nachalnaya-shkola/russkii-yazyk/2018/01/14/strochnaya-i-zaglavnaya-bukvy-s-s" TargetMode="External"/><Relationship Id="rId100" Type="http://schemas.openxmlformats.org/officeDocument/2006/relationships/hyperlink" Target="https://infourok.ru/urok-pisma-v-1-klasse-po-teme-pismo-bukv-bukvosochetanij-slogov-slov-predlozhenij-s-soblyudeniem-gigienicheskih-norm-ponimanie-f-4664986.html" TargetMode="External"/><Relationship Id="rId338" Type="http://schemas.openxmlformats.org/officeDocument/2006/relationships/hyperlink" Target="http://school-collection.edu.ru/" TargetMode="External"/><Relationship Id="rId545" Type="http://schemas.openxmlformats.org/officeDocument/2006/relationships/hyperlink" Target="https://resh.edu.ru/" TargetMode="External"/><Relationship Id="rId752" Type="http://schemas.openxmlformats.org/officeDocument/2006/relationships/hyperlink" Target="https://www.youtube.com/watch?v=LDNiWq7SBPg&amp;t=1s" TargetMode="External"/><Relationship Id="rId1175" Type="http://schemas.openxmlformats.org/officeDocument/2006/relationships/hyperlink" Target="http://spo.1september.ru/urok/" TargetMode="External"/><Relationship Id="rId184" Type="http://schemas.openxmlformats.org/officeDocument/2006/relationships/hyperlink" Target="https://uchitelya.com/russkiy-yazyk/121018-prezentaciya-neproveryaemye-bezudarnye-glasnye-2-klass.html" TargetMode="External"/><Relationship Id="rId391" Type="http://schemas.openxmlformats.org/officeDocument/2006/relationships/hyperlink" Target="https://education.yandex.ru/lab/classes/555363/library/nature/tab/timeline/lesson/1277629" TargetMode="External"/><Relationship Id="rId405" Type="http://schemas.openxmlformats.org/officeDocument/2006/relationships/hyperlink" Target="https://uchi.ru/b2g/ctp/subject/world/lesson/1700" TargetMode="External"/><Relationship Id="rId612" Type="http://schemas.openxmlformats.org/officeDocument/2006/relationships/hyperlink" Target="https://&#1091;&#1088;&#1086;&#1082;.&#1088;&#1092;/library/urok_izo_v_1_klasse_po_teme_postrojki_v_nashej_zhiz_070905.html" TargetMode="External"/><Relationship Id="rId1035" Type="http://schemas.openxmlformats.org/officeDocument/2006/relationships/hyperlink" Target="https://www.youtube.com/watch?v=g6BEWVVaqv0" TargetMode="External"/><Relationship Id="rId1242" Type="http://schemas.openxmlformats.org/officeDocument/2006/relationships/hyperlink" Target="http://zdd.1september.ru/" TargetMode="External"/><Relationship Id="rId251" Type="http://schemas.openxmlformats.org/officeDocument/2006/relationships/hyperlink" Target="https://multiurok.ru/files/konspekt-uroka-russkogo-iazyka-tekst-plan-teksta.html" TargetMode="External"/><Relationship Id="rId489" Type="http://schemas.openxmlformats.org/officeDocument/2006/relationships/hyperlink" Target="https://resh.edu.ru/subject/lesson/4456/main/155598/" TargetMode="External"/><Relationship Id="rId696" Type="http://schemas.openxmlformats.org/officeDocument/2006/relationships/hyperlink" Target="https://youtu.be/b--rF2pXMv4" TargetMode="External"/><Relationship Id="rId917" Type="http://schemas.openxmlformats.org/officeDocument/2006/relationships/hyperlink" Target="https://www.youtube.com/watch?v=AxUg_wD-jAg&amp;t=1s" TargetMode="External"/><Relationship Id="rId1102" Type="http://schemas.openxmlformats.org/officeDocument/2006/relationships/hyperlink" Target="https://www.youtube.com/watch?v=0D301v_Xipk&amp;t=11s" TargetMode="External"/><Relationship Id="rId46" Type="http://schemas.openxmlformats.org/officeDocument/2006/relationships/hyperlink" Target="https://infourok.ru/konspekt-uroka-po-temepismo-slov-i-predlozheniy-zaglavnoy-i-strochnoy-bukvi-ll-1600194.html" TargetMode="External"/><Relationship Id="rId349" Type="http://schemas.openxmlformats.org/officeDocument/2006/relationships/hyperlink" Target="http://school-collection.edu.ru/" TargetMode="External"/><Relationship Id="rId556" Type="http://schemas.openxmlformats.org/officeDocument/2006/relationships/hyperlink" Target="https://education.yandex.ru/" TargetMode="External"/><Relationship Id="rId763" Type="http://schemas.openxmlformats.org/officeDocument/2006/relationships/hyperlink" Target="https://www.youtube.com/watch?v=kdPGFK_316A&amp;t=1s" TargetMode="External"/><Relationship Id="rId1186" Type="http://schemas.openxmlformats.org/officeDocument/2006/relationships/hyperlink" Target="http://www.it-n.ru/communities.aspx" TargetMode="External"/><Relationship Id="rId111" Type="http://schemas.openxmlformats.org/officeDocument/2006/relationships/hyperlink" Target="https://nsportal.ru/nachalnaya-shkola/russkii-yazyk/2015/11/04/otkrytyty-urok-po-russkomu-yazyku-po-teme-napisanie" TargetMode="External"/><Relationship Id="rId195" Type="http://schemas.openxmlformats.org/officeDocument/2006/relationships/hyperlink" Target="https://lusana.ru/presentation/30171" TargetMode="External"/><Relationship Id="rId209" Type="http://schemas.openxmlformats.org/officeDocument/2006/relationships/hyperlink" Target="https://resh.edu.ru/subject/lesson/5317/conspect/199957/" TargetMode="External"/><Relationship Id="rId416" Type="http://schemas.openxmlformats.org/officeDocument/2006/relationships/hyperlink" Target="https://infourok.ru/prezentaciya-po-obshestvoznaniyu-gosudarstvennye-simvoly-rossii-4374669.html" TargetMode="External"/><Relationship Id="rId970" Type="http://schemas.openxmlformats.org/officeDocument/2006/relationships/hyperlink" Target="https://www.youtube.com/watch?v=o3GqUyW1sOI" TargetMode="External"/><Relationship Id="rId1046" Type="http://schemas.openxmlformats.org/officeDocument/2006/relationships/hyperlink" Target="https://www.youtube.com/watch?v=8apXgiNmPXs" TargetMode="External"/><Relationship Id="rId1253" Type="http://schemas.openxmlformats.org/officeDocument/2006/relationships/hyperlink" Target="http://spo.1september.ru/urok/" TargetMode="External"/><Relationship Id="rId623" Type="http://schemas.openxmlformats.org/officeDocument/2006/relationships/hyperlink" Target="https://ok.ru/video/2305300894133" TargetMode="External"/><Relationship Id="rId830" Type="http://schemas.openxmlformats.org/officeDocument/2006/relationships/hyperlink" Target="https://www.youtube.com/watch?v=mFEtAuidaz4" TargetMode="External"/><Relationship Id="rId928" Type="http://schemas.openxmlformats.org/officeDocument/2006/relationships/hyperlink" Target="https://www.youtube.com/watch?v=HIYvDktMFig&amp;t=44s" TargetMode="External"/><Relationship Id="rId57" Type="http://schemas.openxmlformats.org/officeDocument/2006/relationships/hyperlink" Target="https://nsportal.ru/nachalnaya-shkola/russkii-yazyk/2013/02/17/konspekt-i-prezentatsiya-uroka-programma-shkola-rossii" TargetMode="External"/><Relationship Id="rId262" Type="http://schemas.openxmlformats.org/officeDocument/2006/relationships/hyperlink" Target="https://infourok.ru/urok-po-russkomu-" TargetMode="External"/><Relationship Id="rId567" Type="http://schemas.openxmlformats.org/officeDocument/2006/relationships/hyperlink" Target="https://uchi.ru/" TargetMode="External"/><Relationship Id="rId1113" Type="http://schemas.openxmlformats.org/officeDocument/2006/relationships/hyperlink" Target="https://www.youtube.com/watch?v=5vMtmlZW2r0" TargetMode="External"/><Relationship Id="rId1197" Type="http://schemas.openxmlformats.org/officeDocument/2006/relationships/hyperlink" Target="http://spo.1september.ru/urok/" TargetMode="External"/><Relationship Id="rId1320" Type="http://schemas.openxmlformats.org/officeDocument/2006/relationships/hyperlink" Target="http://nachalka.info/" TargetMode="External"/><Relationship Id="rId122" Type="http://schemas.openxmlformats.org/officeDocument/2006/relationships/hyperlink" Target="https://videouroki.net/razrabotki/konspekt-uroka-i-prezentatsiya-po-russkomu-yazyku-na-temu-rechevoy-etiket-slova-privetstviya-proshchaniya-izvineniya.html" TargetMode="External"/><Relationship Id="rId774" Type="http://schemas.openxmlformats.org/officeDocument/2006/relationships/hyperlink" Target="https://www.youtube.com/watch?v=5P7KWgVsNuM" TargetMode="External"/><Relationship Id="rId981" Type="http://schemas.openxmlformats.org/officeDocument/2006/relationships/hyperlink" Target="https://www.youtube.com/watch?v=Ss60kJT1_YE" TargetMode="External"/><Relationship Id="rId1057" Type="http://schemas.openxmlformats.org/officeDocument/2006/relationships/hyperlink" Target="https://www.youtube.com/watch?v=J6WsYe8lHGw" TargetMode="External"/><Relationship Id="rId427" Type="http://schemas.openxmlformats.org/officeDocument/2006/relationships/hyperlink" Target="https://infourok.ru/prezentaciya-rol-rebenka-v-seme-obshestve-gosudarstve-4584552.html" TargetMode="External"/><Relationship Id="rId634" Type="http://schemas.openxmlformats.org/officeDocument/2006/relationships/hyperlink" Target="https://infourok.ru/prezentaciya-po-izo-na-temu-osnovnie-i-sostavnie-cveta-2242953.html" TargetMode="External"/><Relationship Id="rId841" Type="http://schemas.openxmlformats.org/officeDocument/2006/relationships/hyperlink" Target="https://www.youtube.com/watch?v=3QmsfAzeLTM&amp;t=1s" TargetMode="External"/><Relationship Id="rId1264" Type="http://schemas.openxmlformats.org/officeDocument/2006/relationships/hyperlink" Target="http://festival.1september.ru/" TargetMode="External"/><Relationship Id="rId273" Type="http://schemas.openxmlformats.org/officeDocument/2006/relationships/hyperlink" Target="https://infourok.ru/nesklonyaemye_imena_suschestvitelnye______urok_russkogo_yazyka_v_4_klasse_1-4umk_shkola_rossii-365268.htm" TargetMode="External"/><Relationship Id="rId480" Type="http://schemas.openxmlformats.org/officeDocument/2006/relationships/hyperlink" Target="https://resh.edu.ru/subject/lesson/6075/main/224644/" TargetMode="External"/><Relationship Id="rId701" Type="http://schemas.openxmlformats.org/officeDocument/2006/relationships/hyperlink" Target="https://youtu.be/8lpzyxzhmZY" TargetMode="External"/><Relationship Id="rId939" Type="http://schemas.openxmlformats.org/officeDocument/2006/relationships/hyperlink" Target="https://www.youtube.com/watch?v=IY2F2xgfa1U" TargetMode="External"/><Relationship Id="rId1124" Type="http://schemas.openxmlformats.org/officeDocument/2006/relationships/hyperlink" Target="https://resh.edu.ru/subject/lesson/5278/start/85959/" TargetMode="External"/><Relationship Id="rId1331" Type="http://schemas.openxmlformats.org/officeDocument/2006/relationships/hyperlink" Target="http://school-/" TargetMode="External"/><Relationship Id="rId68" Type="http://schemas.openxmlformats.org/officeDocument/2006/relationships/hyperlink" Target="https://infourok.ru/material.html?mid=39944" TargetMode="External"/><Relationship Id="rId133" Type="http://schemas.openxmlformats.org/officeDocument/2006/relationships/hyperlink" Target="https://nsportal.ru/nachalnaya-shkola/russkii-yazyk/2019/01/23/proverochnaya-rabota-po-teme-pravopisanie-slov-s" TargetMode="External"/><Relationship Id="rId340" Type="http://schemas.openxmlformats.org/officeDocument/2006/relationships/hyperlink" Target="http://school-collection.edu.ru/" TargetMode="External"/><Relationship Id="rId578" Type="http://schemas.openxmlformats.org/officeDocument/2006/relationships/hyperlink" Target="https://youtu.be/1qe5lbl-YVc" TargetMode="External"/><Relationship Id="rId785" Type="http://schemas.openxmlformats.org/officeDocument/2006/relationships/hyperlink" Target="https://www.youtube.com/watch?v=7plpGnwvgAc" TargetMode="External"/><Relationship Id="rId992" Type="http://schemas.openxmlformats.org/officeDocument/2006/relationships/hyperlink" Target="https://www.youtube.com/watch?v=rlmKUOnOcsM" TargetMode="External"/><Relationship Id="rId200" Type="http://schemas.openxmlformats.org/officeDocument/2006/relationships/hyperlink" Target="https://resh.edu.ru/subject/lesson/6218/conspect/188509/" TargetMode="External"/><Relationship Id="rId438" Type="http://schemas.openxmlformats.org/officeDocument/2006/relationships/hyperlink" Target="https://education.yandex.ru/lab/classes/647263/library/nature/tab/timeline/lesson/44622557" TargetMode="External"/><Relationship Id="rId645" Type="http://schemas.openxmlformats.org/officeDocument/2006/relationships/hyperlink" Target="https://youtu.be/RpU4FIfE2S4" TargetMode="External"/><Relationship Id="rId852" Type="http://schemas.openxmlformats.org/officeDocument/2006/relationships/hyperlink" Target="https://www.youtube.com/watch?v=KtTu5Hi8WoI" TargetMode="External"/><Relationship Id="rId1068" Type="http://schemas.openxmlformats.org/officeDocument/2006/relationships/hyperlink" Target="https://my.mail.ru/mail/bvp.52/video/3/141.html" TargetMode="External"/><Relationship Id="rId1275" Type="http://schemas.openxmlformats.org/officeDocument/2006/relationships/hyperlink" Target="http://spo.1september.ru/" TargetMode="External"/><Relationship Id="rId284" Type="http://schemas.openxmlformats.org/officeDocument/2006/relationships/hyperlink" Target="https://resh.edu.ru/subject/lesson/4482/conspect/289346/" TargetMode="External"/><Relationship Id="rId491" Type="http://schemas.openxmlformats.org/officeDocument/2006/relationships/hyperlink" Target="https://resh.edu.ru/subject/lesson/4449/main/1" TargetMode="External"/><Relationship Id="rId505" Type="http://schemas.openxmlformats.org/officeDocument/2006/relationships/hyperlink" Target="https://162.sadorb.ru/images/metod_kop3.pdf" TargetMode="External"/><Relationship Id="rId712" Type="http://schemas.openxmlformats.org/officeDocument/2006/relationships/hyperlink" Target="https://nsportal.ru/nachalnaya-shkola/izo/2021/03/12/peyzazh-rodnoy-zemli" TargetMode="External"/><Relationship Id="rId1135" Type="http://schemas.openxmlformats.org/officeDocument/2006/relationships/hyperlink" Target="https://www.youtube.com/watch?v=gt0cWAVCy7k" TargetMode="External"/><Relationship Id="rId1342" Type="http://schemas.openxmlformats.org/officeDocument/2006/relationships/hyperlink" Target="http://nachalka.info/" TargetMode="External"/><Relationship Id="rId79" Type="http://schemas.openxmlformats.org/officeDocument/2006/relationships/hyperlink" Target="https://infourok.ru/konspekt-uroka-znaki-prepinaniya-v-konce-predlozheniya-klass-3684846.html" TargetMode="External"/><Relationship Id="rId144" Type="http://schemas.openxmlformats.org/officeDocument/2006/relationships/hyperlink" Target="https://infourok.ru/prezentaciya-k-uroku-russkogo-yazika-po-teme-sinonimi-ispolzovanie-sinonimov-v-rechi-klass-836656.html" TargetMode="External"/><Relationship Id="rId589" Type="http://schemas.openxmlformats.org/officeDocument/2006/relationships/hyperlink" Target="https://youtu.be/U7sFsKh9WJ0" TargetMode="External"/><Relationship Id="rId796" Type="http://schemas.openxmlformats.org/officeDocument/2006/relationships/hyperlink" Target="https://resh.edu.ru/subject/lesson/5092/start/270655/" TargetMode="External"/><Relationship Id="rId1202" Type="http://schemas.openxmlformats.org/officeDocument/2006/relationships/hyperlink" Target="http://festival.1september.ru/" TargetMode="External"/><Relationship Id="rId90" Type="http://schemas.openxmlformats.org/officeDocument/2006/relationships/hyperlink" Target="https://nsportal.ru/nachalnaya-shkola/russkii-yazyk/2014/03/25/konspekt-uroka-russkogo-yazyka-dlya-2-klassa-na-temu" TargetMode="External"/><Relationship Id="rId186" Type="http://schemas.openxmlformats.org/officeDocument/2006/relationships/hyperlink" Target="https://infourok.ru/prezentaciya-po-russkomu-yaziku-po-teme-etiket-klass-698292.html" TargetMode="External"/><Relationship Id="rId351" Type="http://schemas.openxmlformats.org/officeDocument/2006/relationships/hyperlink" Target="http://school-collection.edu.ru/" TargetMode="External"/><Relationship Id="rId393" Type="http://schemas.openxmlformats.org/officeDocument/2006/relationships/hyperlink" Target="https://uchi.ru/b2g/ctp/subject/world/lesson/1678" TargetMode="External"/><Relationship Id="rId407" Type="http://schemas.openxmlformats.org/officeDocument/2006/relationships/hyperlink" Target="https://www.youtube.com/watch?v=X9ZJdMWyMBg&amp;list" TargetMode="External"/><Relationship Id="rId449" Type="http://schemas.openxmlformats.org/officeDocument/2006/relationships/hyperlink" Target="https://education.yandex.ru/lab/classes/647263/library/nature/tab/timeline/lesson/1269591" TargetMode="External"/><Relationship Id="rId614" Type="http://schemas.openxmlformats.org/officeDocument/2006/relationships/hyperlink" Target="https://youtu.be/VEM6akFGxtE" TargetMode="External"/><Relationship Id="rId656" Type="http://schemas.openxmlformats.org/officeDocument/2006/relationships/hyperlink" Target="https://www.culture.ru/materials/182972/arkhitektura-na-vashei-ulice" TargetMode="External"/><Relationship Id="rId821" Type="http://schemas.openxmlformats.org/officeDocument/2006/relationships/hyperlink" Target="https://www.youtube.com/watch?v=3MsqhgICOO0" TargetMode="External"/><Relationship Id="rId863" Type="http://schemas.openxmlformats.org/officeDocument/2006/relationships/hyperlink" Target="https://www.youtube.com/watch?v=IjG7FGriq-8" TargetMode="External"/><Relationship Id="rId1037" Type="http://schemas.openxmlformats.org/officeDocument/2006/relationships/hyperlink" Target="https://www.youtube.com/watch?v=FmfB2qY5cJc" TargetMode="External"/><Relationship Id="rId1079" Type="http://schemas.openxmlformats.org/officeDocument/2006/relationships/hyperlink" Target="https://www.youtube.com/watch?v=kdr1P9JMEUI" TargetMode="External"/><Relationship Id="rId1244" Type="http://schemas.openxmlformats.org/officeDocument/2006/relationships/hyperlink" Target="http://festival.1september.ru/" TargetMode="External"/><Relationship Id="rId1286" Type="http://schemas.openxmlformats.org/officeDocument/2006/relationships/hyperlink" Target="http://zdd.1september.ru/" TargetMode="External"/><Relationship Id="rId211" Type="http://schemas.openxmlformats.org/officeDocument/2006/relationships/hyperlink" Target="https://resh.edu.ru/subject/lesson/4351/start/144829/" TargetMode="External"/><Relationship Id="rId253" Type="http://schemas.openxmlformats.org/officeDocument/2006/relationships/hyperlink" Target="https://resh.edu.ru/subject/lesson/6302/conspect/221204/" TargetMode="External"/><Relationship Id="rId295" Type="http://schemas.openxmlformats.org/officeDocument/2006/relationships/hyperlink" Target="https://uchitelya.com/nachalnaya-shkola/71630-prezentaciya-algoritm-raboty-s-raznymi-vidami-tekstov.html" TargetMode="External"/><Relationship Id="rId309" Type="http://schemas.openxmlformats.org/officeDocument/2006/relationships/hyperlink" Target="http://musabiqe.edu.az/" TargetMode="External"/><Relationship Id="rId460" Type="http://schemas.openxmlformats.org/officeDocument/2006/relationships/hyperlink" Target="https://uchi.ru/teachers/groups/14467157/subjects/6/course_programs/2/cards/130938" TargetMode="External"/><Relationship Id="rId516" Type="http://schemas.openxmlformats.org/officeDocument/2006/relationships/hyperlink" Target="https://resh.edu.ru/subject/lesson/5562/main/224520/" TargetMode="External"/><Relationship Id="rId698" Type="http://schemas.openxmlformats.org/officeDocument/2006/relationships/hyperlink" Target="https://youtu.be/v79WWdgUDtk" TargetMode="External"/><Relationship Id="rId919" Type="http://schemas.openxmlformats.org/officeDocument/2006/relationships/hyperlink" Target="https://www.youtube.com/watch?v=uq6w3b0x4xY&amp;t=3s" TargetMode="External"/><Relationship Id="rId1090" Type="http://schemas.openxmlformats.org/officeDocument/2006/relationships/hyperlink" Target="https://www.youtube.com/watch?v=kPTDvzDXWcE" TargetMode="External"/><Relationship Id="rId1104" Type="http://schemas.openxmlformats.org/officeDocument/2006/relationships/hyperlink" Target="https://www.youtube.com/watch?v=XJ03umLugqM" TargetMode="External"/><Relationship Id="rId1146" Type="http://schemas.openxmlformats.org/officeDocument/2006/relationships/hyperlink" Target="https://www.youtube.com/watch?v=7xzU12nlpfA" TargetMode="External"/><Relationship Id="rId1311" Type="http://schemas.openxmlformats.org/officeDocument/2006/relationships/hyperlink" Target="http://spo.1september.ru/" TargetMode="External"/><Relationship Id="rId48" Type="http://schemas.openxmlformats.org/officeDocument/2006/relationships/hyperlink" Target="https://yandex.ru/video/preview/?text=&#1055;&#1080;&#1089;&#1100;&#1084;&#1086;%20&#1089;&#1090;&#1088;&#1086;&#1095;&#1085;&#1086;&#1081;%20&#1080;%20&#1079;&#1072;&#1075;&#1083;&#1072;&#1074;&#1085;&#1086;&#1081;%20&#1073;&#1091;&#1082;&#1074;%20&#1056;%2C%20&#1088;&amp;path=yandex_search&amp;parent-reqid=1648985623511431-16339532691109679117-sas6-5246-13c-sas-l7-balancer-8080-BAL-9039&amp;from_type=vast&amp;filmId=14432652158859420195" TargetMode="External"/><Relationship Id="rId113" Type="http://schemas.openxmlformats.org/officeDocument/2006/relationships/hyperlink" Target="https://infourok.ru/russkiy-yazik-rabota-po-algoritmu-pri-spisivanii-teksta-klass-3364600.html" TargetMode="External"/><Relationship Id="rId320" Type="http://schemas.openxmlformats.org/officeDocument/2006/relationships/hyperlink" Target="http://musabiqe.edu.az/" TargetMode="External"/><Relationship Id="rId558" Type="http://schemas.openxmlformats.org/officeDocument/2006/relationships/hyperlink" Target="https://education.yandex.ru/" TargetMode="External"/><Relationship Id="rId723" Type="http://schemas.openxmlformats.org/officeDocument/2006/relationships/hyperlink" Target="https://nsportal.ru/kultura/izobrazitelnoe-iskusstvo/library/2016/10/16/izobrazhenie-zhenskih-i-muzhskih-obrazov-v" TargetMode="External"/><Relationship Id="rId765" Type="http://schemas.openxmlformats.org/officeDocument/2006/relationships/hyperlink" Target="https://www.youtube.com/watch?v=kdPGFK_316A&amp;t=1s" TargetMode="External"/><Relationship Id="rId930" Type="http://schemas.openxmlformats.org/officeDocument/2006/relationships/hyperlink" Target="https://www.youtube.com/watch?v=viJQ52GwYBw&amp;t=1s" TargetMode="External"/><Relationship Id="rId972" Type="http://schemas.openxmlformats.org/officeDocument/2006/relationships/hyperlink" Target="https://www.youtube.com/watch?v=_9Oi9NxQ708" TargetMode="External"/><Relationship Id="rId1006" Type="http://schemas.openxmlformats.org/officeDocument/2006/relationships/hyperlink" Target="https://resh.edu.ru/subject/lesson/5263/start/227948/" TargetMode="External"/><Relationship Id="rId1188" Type="http://schemas.openxmlformats.org/officeDocument/2006/relationships/hyperlink" Target="http://www.it-n.ru/communities.aspx" TargetMode="External"/><Relationship Id="rId1353" Type="http://schemas.openxmlformats.org/officeDocument/2006/relationships/hyperlink" Target="http://school-/" TargetMode="External"/><Relationship Id="rId155" Type="http://schemas.openxmlformats.org/officeDocument/2006/relationships/hyperlink" Target="https://infourok.ru/prezentaciya_k_uroku_russkogo_yazyka_na_temu_chasti_rechi._imya_suschestvitelnoe_2__klass-339214.htm" TargetMode="External"/><Relationship Id="rId197" Type="http://schemas.openxmlformats.org/officeDocument/2006/relationships/hyperlink" Target="https://resh.edu.ru/subject/lesson/4226/main/129905/" TargetMode="External"/><Relationship Id="rId362" Type="http://schemas.openxmlformats.org/officeDocument/2006/relationships/hyperlink" Target="https://uchi.ru/b2g/ctp/subject/world/lesson/1665" TargetMode="External"/><Relationship Id="rId418" Type="http://schemas.openxmlformats.org/officeDocument/2006/relationships/hyperlink" Target="https://uchi.ru/teachers/groups/14467157/subjects/6/course_programs/2/cards/34953" TargetMode="External"/><Relationship Id="rId625" Type="http://schemas.openxmlformats.org/officeDocument/2006/relationships/hyperlink" Target="https://youtu.be/DZpjBaX0LTY" TargetMode="External"/><Relationship Id="rId832" Type="http://schemas.openxmlformats.org/officeDocument/2006/relationships/hyperlink" Target="https://www.youtube.com/watch?v=O-Wt4vuu4bw&amp;t=3s" TargetMode="External"/><Relationship Id="rId1048" Type="http://schemas.openxmlformats.org/officeDocument/2006/relationships/hyperlink" Target="https://www.youtube.com/watch?v=J6WsYe8lHGw" TargetMode="External"/><Relationship Id="rId1213" Type="http://schemas.openxmlformats.org/officeDocument/2006/relationships/hyperlink" Target="http://www.trainer.h1.ru/" TargetMode="External"/><Relationship Id="rId1255" Type="http://schemas.openxmlformats.org/officeDocument/2006/relationships/hyperlink" Target="http://www.trainer.h1.ru/" TargetMode="External"/><Relationship Id="rId1297" Type="http://schemas.openxmlformats.org/officeDocument/2006/relationships/hyperlink" Target="http://www.trainer.h1.ru/" TargetMode="External"/><Relationship Id="rId222" Type="http://schemas.openxmlformats.org/officeDocument/2006/relationships/hyperlink" Target="https://resh.edu.ru/subject/lesson/4352/start/128747/" TargetMode="External"/><Relationship Id="rId264" Type="http://schemas.openxmlformats.org/officeDocument/2006/relationships/hyperlink" Target="https://multiurok.ru/index.php/files/pamiatka-fonietika.html" TargetMode="External"/><Relationship Id="rId471" Type="http://schemas.openxmlformats.org/officeDocument/2006/relationships/hyperlink" Target="https://resh.edu.ru/subject/lesson/4495/main/273319/" TargetMode="External"/><Relationship Id="rId667" Type="http://schemas.openxmlformats.org/officeDocument/2006/relationships/hyperlink" Target="https://infourok.ru/konspekt-zanyatiya-risovanie-s-pomoschyu-karandasha-i-kisti-v-paint-2186012.html" TargetMode="External"/><Relationship Id="rId874" Type="http://schemas.openxmlformats.org/officeDocument/2006/relationships/hyperlink" Target="https://www.youtube.com/watch?v=HjpiOCyO4sQ&amp;t=3s" TargetMode="External"/><Relationship Id="rId1115" Type="http://schemas.openxmlformats.org/officeDocument/2006/relationships/hyperlink" Target="https://www.youtube.com/watch?v=t94lsIPgppE&amp;t=10s" TargetMode="External"/><Relationship Id="rId1322" Type="http://schemas.openxmlformats.org/officeDocument/2006/relationships/hyperlink" Target="http://nachalka.info/" TargetMode="External"/><Relationship Id="rId17" Type="http://schemas.openxmlformats.org/officeDocument/2006/relationships/hyperlink" Target="https://yandex.ru/video/preview/?text=&#1044;&#1080;&#1092;&#1092;&#1077;&#1088;&#1077;&#1085;&#1094;&#1080;&#1072;&#1094;&#1080;&#1103;%20&#1087;&#1072;&#1088;&#1085;&#1099;&#1093;%20&#1087;&#1086;%20&#1090;&#1074;&#1105;&#1088;&#1076;&#1086;&#1089;&#1090;&#1080;%20&#8212;%20&#1084;&#1103;&#1075;&#1082;&#1086;&#1089;&#1090;&#1080;%20&#1089;&#1086;&#1075;&#1083;&#1072;&#1089;&#1085;&#1099;&#1093;%20&#1079;&#1074;&#1091;&#1082;&#1086;&#1074;.&amp;path=yandex_search&amp;parent-reqid=1648983015118765-6427263736917470463-sas6-5246-13c-sas-l7-balancer-8080-BAL-5332&amp;from_type=vast&amp;filmId=13381428911446294238" TargetMode="External"/><Relationship Id="rId59" Type="http://schemas.openxmlformats.org/officeDocument/2006/relationships/hyperlink" Target="https://infourok.ru/urok-po-russkomu-yaziku-v-klasse-po-teme-pismo-slov-i-predlozheniy-s-bukvami-z-z-873354.html" TargetMode="External"/><Relationship Id="rId124" Type="http://schemas.openxmlformats.org/officeDocument/2006/relationships/hyperlink" Target="https://nsportal.ru/shkola/russkiy-yazyk/library/2022/01/14/prezentatsiya-yazyk-kak-sredstvo-obshcheniya-i-forma" TargetMode="External"/><Relationship Id="rId527" Type="http://schemas.openxmlformats.org/officeDocument/2006/relationships/hyperlink" Target="https://orenburg-gov.ru/activity/683/" TargetMode="External"/><Relationship Id="rId569" Type="http://schemas.openxmlformats.org/officeDocument/2006/relationships/hyperlink" Target="https://education.yandex.ru/" TargetMode="External"/><Relationship Id="rId734" Type="http://schemas.openxmlformats.org/officeDocument/2006/relationships/hyperlink" Target="https://youtu.be/84Yzvqhsdt8" TargetMode="External"/><Relationship Id="rId776" Type="http://schemas.openxmlformats.org/officeDocument/2006/relationships/hyperlink" Target="https://www.youtube.com/watch?v=LDNiWq7SBPg" TargetMode="External"/><Relationship Id="rId941" Type="http://schemas.openxmlformats.org/officeDocument/2006/relationships/hyperlink" Target="https://www.youtube.com/watch?v=g084rG530XI" TargetMode="External"/><Relationship Id="rId983" Type="http://schemas.openxmlformats.org/officeDocument/2006/relationships/hyperlink" Target="https://www.youtube.com/watch?v=TASFxVi2n-8" TargetMode="External"/><Relationship Id="rId1157" Type="http://schemas.openxmlformats.org/officeDocument/2006/relationships/hyperlink" Target="https://www.youtube.com/watch?v=NDgcrvF01Kc&amp;t=2s" TargetMode="External"/><Relationship Id="rId1199" Type="http://schemas.openxmlformats.org/officeDocument/2006/relationships/hyperlink" Target="http://www.trainer.h1.ru/" TargetMode="External"/><Relationship Id="rId1364" Type="http://schemas.openxmlformats.org/officeDocument/2006/relationships/hyperlink" Target="http://nachalka.info/" TargetMode="External"/><Relationship Id="rId70" Type="http://schemas.openxmlformats.org/officeDocument/2006/relationships/hyperlink" Target="https://nsportal.ru/nachalnaya-shkola/russkii-yazyk/2017/12/06/russkiy-yazyk-1-klass-tema-primenenie-pravil" TargetMode="External"/><Relationship Id="rId166" Type="http://schemas.openxmlformats.org/officeDocument/2006/relationships/hyperlink" Target="https://&#1091;&#1088;&#1086;&#1082;.&#1088;&#1092;/library/prezentatciya_k_uroku_russkogo_yazika_vo_2_klasse_po_164126.html" TargetMode="External"/><Relationship Id="rId331" Type="http://schemas.openxmlformats.org/officeDocument/2006/relationships/hyperlink" Target="http://eor-np.ru/sites/default/files/eor/50/50/47/93/55/e1/2c/b8/1f/cc/df/3b/6f/42/b9/75/html/content/index.html" TargetMode="External"/><Relationship Id="rId373" Type="http://schemas.openxmlformats.org/officeDocument/2006/relationships/hyperlink" Target="https://uchi.ru" TargetMode="External"/><Relationship Id="rId429" Type="http://schemas.openxmlformats.org/officeDocument/2006/relationships/hyperlink" Target="https://infourok.ru/prezentaciya-k-klassnomu-chasu-uvazhenie-i-druzhba-4411249.html" TargetMode="External"/><Relationship Id="rId580" Type="http://schemas.openxmlformats.org/officeDocument/2006/relationships/hyperlink" Target="https://youtu.be/xv6LqIlaQT8" TargetMode="External"/><Relationship Id="rId636" Type="http://schemas.openxmlformats.org/officeDocument/2006/relationships/hyperlink" Target="https://nsportal.ru/shkola/korrektsionnaya-pedagogika/library/2018/01/19/prezentatsiya-k-otkrytomu-uroku-podgotovka" TargetMode="External"/><Relationship Id="rId801" Type="http://schemas.openxmlformats.org/officeDocument/2006/relationships/hyperlink" Target="https://www.youtube.com/watch?v=AOXLs89Ki80" TargetMode="External"/><Relationship Id="rId1017" Type="http://schemas.openxmlformats.org/officeDocument/2006/relationships/hyperlink" Target="https://www.youtube.com/watch?v=XpYGgtrMTYs" TargetMode="External"/><Relationship Id="rId1059" Type="http://schemas.openxmlformats.org/officeDocument/2006/relationships/hyperlink" Target="https://vk.com/video591279089_456239145" TargetMode="External"/><Relationship Id="rId1224" Type="http://schemas.openxmlformats.org/officeDocument/2006/relationships/hyperlink" Target="http://www.gto.ru/norms" TargetMode="External"/><Relationship Id="rId1266" Type="http://schemas.openxmlformats.org/officeDocument/2006/relationships/hyperlink" Target="http://www.it-n.ru/communities.aspx" TargetMode="External"/><Relationship Id="rId1" Type="http://schemas.openxmlformats.org/officeDocument/2006/relationships/customXml" Target="../customXml/item1.xml"/><Relationship Id="rId233" Type="http://schemas.openxmlformats.org/officeDocument/2006/relationships/hyperlink" Target="https://nsportal.ru/nachalnaya-shkola/russkii-yazyk/2021/11/18/povtorenie-izuchennyh-pravil-pravopisaniya" TargetMode="External"/><Relationship Id="rId440" Type="http://schemas.openxmlformats.org/officeDocument/2006/relationships/hyperlink" Target="https://resh.edu.ru/subject/lesson/3610/start/154046/" TargetMode="External"/><Relationship Id="rId678" Type="http://schemas.openxmlformats.org/officeDocument/2006/relationships/hyperlink" Target="https://youtu.be/nz_IaHcnEH4" TargetMode="External"/><Relationship Id="rId843" Type="http://schemas.openxmlformats.org/officeDocument/2006/relationships/hyperlink" Target="https://www.youtube.com/watch?v=tzDnftVzA3s" TargetMode="External"/><Relationship Id="rId885" Type="http://schemas.openxmlformats.org/officeDocument/2006/relationships/hyperlink" Target="https://www.youtube.com/watch?v=qZQpbzvxiLc&amp;t=5s" TargetMode="External"/><Relationship Id="rId1070" Type="http://schemas.openxmlformats.org/officeDocument/2006/relationships/hyperlink" Target="https://vk.com/video57612968_456239362" TargetMode="External"/><Relationship Id="rId1126" Type="http://schemas.openxmlformats.org/officeDocument/2006/relationships/hyperlink" Target="https://resh.edu.ru/subject/lesson/4609/start/69492/" TargetMode="External"/><Relationship Id="rId28" Type="http://schemas.openxmlformats.org/officeDocument/2006/relationships/hyperlink" Target="https://yandex.ru/video/preview/?text=&#1055;&#1080;&#1089;&#1100;&#1084;&#1086;%20&#1089;&#1090;&#1088;&#1086;&#1095;&#1085;&#1086;&#1081;%20&#1080;%20&#1079;&#1072;&#1075;&#1083;&#1072;&#1074;&#1085;&#1086;&#1081;%20&#1073;&#1091;&#1082;&#1074;%20&#1059;%2C%20&#1091;&amp;path=yandex_search&amp;parent-reqid=1648985244194171-15250026245830142941-sas6-5246-13c-sas-l7-balancer-8080-BAL-2989&amp;from_type=vast&amp;filmId=13091728850218974862" TargetMode="External"/><Relationship Id="rId275" Type="http://schemas.openxmlformats.org/officeDocument/2006/relationships/hyperlink" Target="https://resh.edu.ru/subject/lesson/3810/conspect/225279/" TargetMode="External"/><Relationship Id="rId300" Type="http://schemas.openxmlformats.org/officeDocument/2006/relationships/hyperlink" Target="http://trudovik.ucoz.ua/" TargetMode="External"/><Relationship Id="rId482" Type="http://schemas.openxmlformats.org/officeDocument/2006/relationships/hyperlink" Target="https://resh.edu.ru/subject/lesson/5559/conspect/155138/" TargetMode="External"/><Relationship Id="rId538" Type="http://schemas.openxmlformats.org/officeDocument/2006/relationships/hyperlink" Target="https://resh.edu.ru/" TargetMode="External"/><Relationship Id="rId703" Type="http://schemas.openxmlformats.org/officeDocument/2006/relationships/hyperlink" Target="https://youtu.be/NCAZso_IOMg" TargetMode="External"/><Relationship Id="rId745" Type="http://schemas.openxmlformats.org/officeDocument/2006/relationships/hyperlink" Target="https://www.youtube.com/watch?v=lw808Ek0_wM&amp;t=6s" TargetMode="External"/><Relationship Id="rId910" Type="http://schemas.openxmlformats.org/officeDocument/2006/relationships/hyperlink" Target="http://music-fantasy.ru/materials/chaykovskiy-detskiy-albom" TargetMode="External"/><Relationship Id="rId952" Type="http://schemas.openxmlformats.org/officeDocument/2006/relationships/hyperlink" Target="https://www.voutube.com/watch?v=M1ulP8-NtI4" TargetMode="External"/><Relationship Id="rId1168" Type="http://schemas.openxmlformats.org/officeDocument/2006/relationships/hyperlink" Target="http://school-collection.edu.ru/" TargetMode="External"/><Relationship Id="rId1333" Type="http://schemas.openxmlformats.org/officeDocument/2006/relationships/hyperlink" Target="http://school-/" TargetMode="External"/><Relationship Id="rId81" Type="http://schemas.openxmlformats.org/officeDocument/2006/relationships/hyperlink" Target="https://multiurok.ru/files/konspekt-uroka-po-russkomu-iazyku-znaki-prepinanii.html" TargetMode="External"/><Relationship Id="rId135" Type="http://schemas.openxmlformats.org/officeDocument/2006/relationships/hyperlink" Target="https://uchitelya.com/russkiy-yazyk/44396-prezentaciya-delenie-slov-na-slogi-perenos-slov-2-klass-kanakina.html" TargetMode="External"/><Relationship Id="rId177" Type="http://schemas.openxmlformats.org/officeDocument/2006/relationships/hyperlink" Target="https://uchitelya.com/russkiy-yazyk/87273-prezentaciya-orfogrammy-kornya-2-klass.html" TargetMode="External"/><Relationship Id="rId342" Type="http://schemas.openxmlformats.org/officeDocument/2006/relationships/hyperlink" Target="http://school-collection.edu.ru/" TargetMode="External"/><Relationship Id="rId384" Type="http://schemas.openxmlformats.org/officeDocument/2006/relationships/hyperlink" Target="https://resh.edu.ru/subject/lesson/3919/start/97111/" TargetMode="External"/><Relationship Id="rId591" Type="http://schemas.openxmlformats.org/officeDocument/2006/relationships/hyperlink" Target="https://nsportal.ru/nachalnaya-shkola/izo/2020/04/08/osnovnye-i-smeshannye-tsveta" TargetMode="External"/><Relationship Id="rId605" Type="http://schemas.openxmlformats.org/officeDocument/2006/relationships/hyperlink" Target="https://youtu.be/WReOCdp3WPQ" TargetMode="External"/><Relationship Id="rId787" Type="http://schemas.openxmlformats.org/officeDocument/2006/relationships/hyperlink" Target="https://www.youtube.com/watch?v=qZQpbzvxiLc" TargetMode="External"/><Relationship Id="rId812" Type="http://schemas.openxmlformats.org/officeDocument/2006/relationships/hyperlink" Target="https://www.youtube.com/watch?v=a6krf2FXcYs" TargetMode="External"/><Relationship Id="rId994" Type="http://schemas.openxmlformats.org/officeDocument/2006/relationships/hyperlink" Target="https://www.youtube.com/watch?v=DNBiw3_xawA" TargetMode="External"/><Relationship Id="rId1028" Type="http://schemas.openxmlformats.org/officeDocument/2006/relationships/hyperlink" Target="https://www.youtube.com/watch?v=kv_wepsXSYA" TargetMode="External"/><Relationship Id="rId1235" Type="http://schemas.openxmlformats.org/officeDocument/2006/relationships/hyperlink" Target="http://spo.1september.ru/" TargetMode="External"/><Relationship Id="rId202" Type="http://schemas.openxmlformats.org/officeDocument/2006/relationships/hyperlink" Target="https://infourok.ru/konspekturoka-po-russkomu-yaziku-na-temu-pryamoe-i-perenosnoe-znachenie-slova-klass-3308141.html" TargetMode="External"/><Relationship Id="rId244" Type="http://schemas.openxmlformats.org/officeDocument/2006/relationships/hyperlink" Target="https://nsportal.ru/nachalnaya-shkola/dlya-kompleksov-detskii-sad-nachalnaya-shkola/2020/01/28/tehnologicheskaya-karta" TargetMode="External"/><Relationship Id="rId647" Type="http://schemas.openxmlformats.org/officeDocument/2006/relationships/hyperlink" Target="https://infourok.ru/prezentaciya-dlya-doshkolnikov-sposobi-i-tehnika-lepki-zhivotnih-i-posudi-2531560.html" TargetMode="External"/><Relationship Id="rId689" Type="http://schemas.openxmlformats.org/officeDocument/2006/relationships/hyperlink" Target="https://youtu.be/P8Ceknuimx8" TargetMode="External"/><Relationship Id="rId854" Type="http://schemas.openxmlformats.org/officeDocument/2006/relationships/hyperlink" Target="https://www.youtube.com/watch?v=YM7AUq98614&amp;t=4s" TargetMode="External"/><Relationship Id="rId896" Type="http://schemas.openxmlformats.org/officeDocument/2006/relationships/hyperlink" Target="https://www.youtube.com/watch?v=7plpGnwvgAc&amp;t=1s" TargetMode="External"/><Relationship Id="rId1081" Type="http://schemas.openxmlformats.org/officeDocument/2006/relationships/hyperlink" Target="https://www.youtube.com/watch?v=iXMYLy9Eg1A&amp;t=167s" TargetMode="External"/><Relationship Id="rId1277" Type="http://schemas.openxmlformats.org/officeDocument/2006/relationships/hyperlink" Target="http://spo.1september.ru/urok/" TargetMode="External"/><Relationship Id="rId1302" Type="http://schemas.openxmlformats.org/officeDocument/2006/relationships/hyperlink" Target="http://www.it-n.ru/communities.aspx" TargetMode="External"/><Relationship Id="rId39" Type="http://schemas.openxmlformats.org/officeDocument/2006/relationships/hyperlink" Target="https://nsportal.ru/nachalnaya-shkola/russkii-yazyk/2016/12/23/urok-russkogo-yazyka-v-1-klasse-tema-pismo-zaglavnoy-i" TargetMode="External"/><Relationship Id="rId286" Type="http://schemas.openxmlformats.org/officeDocument/2006/relationships/hyperlink" Target="https://uchebnikonline.ru/upload/pdf/Russkij-yazyk.-1-4kl.-Sb.-diktantov-i-sam.-rab._Kanakina_2014-159s.pdf" TargetMode="External"/><Relationship Id="rId451" Type="http://schemas.openxmlformats.org/officeDocument/2006/relationships/hyperlink" Target="https://infourok.ru/prezentaciya-po-okruzhayuschemu-miru-na-temu-sezonnie-izmeneniya-v-zhizni-zhivotnih-2834557.html" TargetMode="External"/><Relationship Id="rId493" Type="http://schemas.openxmlformats.org/officeDocument/2006/relationships/hyperlink" Target="https://infourok.ru/prezentaciya-po-okruzhayushemu-miru-dlya-3-%20klassa-na-temu-solnce-rasteniya-i-my-s-vami-rol-%20rastenij-v-prirode-i-zhizni-lyudej-be-4431281.html" TargetMode="External"/><Relationship Id="rId507" Type="http://schemas.openxmlformats.org/officeDocument/2006/relationships/hyperlink" Target="https://infourok.ru/prezentaciya-na-temu-pravila-povedeniya-okolo-vodoyomov-2067760.html" TargetMode="External"/><Relationship Id="rId549" Type="http://schemas.openxmlformats.org/officeDocument/2006/relationships/hyperlink" Target="https://uchi.ru/" TargetMode="External"/><Relationship Id="rId714" Type="http://schemas.openxmlformats.org/officeDocument/2006/relationships/hyperlink" Target="http://www.myshared.ru/slide/352595/" TargetMode="External"/><Relationship Id="rId756" Type="http://schemas.openxmlformats.org/officeDocument/2006/relationships/hyperlink" Target="https://resh.edu.ru/subject/lesson/5953/start/226607/" TargetMode="External"/><Relationship Id="rId921" Type="http://schemas.openxmlformats.org/officeDocument/2006/relationships/hyperlink" Target="https://www.youtube.com/watch?v=sorfhi8qYug" TargetMode="External"/><Relationship Id="rId1137" Type="http://schemas.openxmlformats.org/officeDocument/2006/relationships/hyperlink" Target="https://www.youtube.com/watch?v=gt0cWAVCy7k" TargetMode="External"/><Relationship Id="rId1179" Type="http://schemas.openxmlformats.org/officeDocument/2006/relationships/hyperlink" Target="http://spo.1september.ru/urok/" TargetMode="External"/><Relationship Id="rId1344" Type="http://schemas.openxmlformats.org/officeDocument/2006/relationships/hyperlink" Target="http://nachalka.info/" TargetMode="External"/><Relationship Id="rId50" Type="http://schemas.openxmlformats.org/officeDocument/2006/relationships/hyperlink" Target="https://nsportal.ru/nachalnaya-shkola/russkii-yazyk/2014/10/19/strochnaya-i-zaglavnaya-bukvy-v-v" TargetMode="External"/><Relationship Id="rId104" Type="http://schemas.openxmlformats.org/officeDocument/2006/relationships/hyperlink" Target="https://www.youtube.com/watch?v=5LCJn9J12DM" TargetMode="External"/><Relationship Id="rId146" Type="http://schemas.openxmlformats.org/officeDocument/2006/relationships/hyperlink" Target="https://infourok.ru/prezentaciya-k-uroku-russkogo-yazika-vo-klasse-po-teme-koren-kak-chast-slova-nachalnaya-shkola-i-veka-498408.html" TargetMode="External"/><Relationship Id="rId188" Type="http://schemas.openxmlformats.org/officeDocument/2006/relationships/hyperlink" Target="https://znanio.ru/media/rabota_s_tekstom_2_klass_literaturnoe_chtenie_i_russkij_yazyk-177058" TargetMode="External"/><Relationship Id="rId311" Type="http://schemas.openxmlformats.org/officeDocument/2006/relationships/hyperlink" Target="http://musabiqe.edu.az/" TargetMode="External"/><Relationship Id="rId353" Type="http://schemas.openxmlformats.org/officeDocument/2006/relationships/hyperlink" Target="https://www.youtube.com/watch?v=MNLgsYAyqGU" TargetMode="External"/><Relationship Id="rId395" Type="http://schemas.openxmlformats.org/officeDocument/2006/relationships/hyperlink" Target="https://resh.edu.ru/subject/lesson/3610/start/" TargetMode="External"/><Relationship Id="rId409" Type="http://schemas.openxmlformats.org/officeDocument/2006/relationships/hyperlink" Target="https://uchi.ru/b2g/ctp/subject/world/lesson/1703" TargetMode="External"/><Relationship Id="rId560" Type="http://schemas.openxmlformats.org/officeDocument/2006/relationships/hyperlink" Target="https://education.yandex.ru/" TargetMode="External"/><Relationship Id="rId798" Type="http://schemas.openxmlformats.org/officeDocument/2006/relationships/hyperlink" Target="https://www.youtube.com/watch?v=_nrLk6BwedU" TargetMode="External"/><Relationship Id="rId963" Type="http://schemas.openxmlformats.org/officeDocument/2006/relationships/hyperlink" Target="https://www.youtube.com/watch?v=4vZ5mlfZlgk" TargetMode="External"/><Relationship Id="rId1039" Type="http://schemas.openxmlformats.org/officeDocument/2006/relationships/hyperlink" Target="https://www.youtube.com/watch?v=fc7cHZyGbSE" TargetMode="External"/><Relationship Id="rId1190" Type="http://schemas.openxmlformats.org/officeDocument/2006/relationships/hyperlink" Target="http://www.it-n.ru/communities.aspx" TargetMode="External"/><Relationship Id="rId1204" Type="http://schemas.openxmlformats.org/officeDocument/2006/relationships/hyperlink" Target="http://www.it-n.ru/communities.aspx" TargetMode="External"/><Relationship Id="rId1246" Type="http://schemas.openxmlformats.org/officeDocument/2006/relationships/hyperlink" Target="http://www.it-n.ru/communities.aspx" TargetMode="External"/><Relationship Id="rId92" Type="http://schemas.openxmlformats.org/officeDocument/2006/relationships/hyperlink" Target="https://infourok.ru/urok-s-prezentaciey-po-pismu-na-temu-tverdie-i-myagkie-soglasnie-635312.html" TargetMode="External"/><Relationship Id="rId213" Type="http://schemas.openxmlformats.org/officeDocument/2006/relationships/hyperlink" Target="https://resh.edu.ru/subject/lesson/5316/main/186274/" TargetMode="External"/><Relationship Id="rId420" Type="http://schemas.openxmlformats.org/officeDocument/2006/relationships/hyperlink" Target="https://infourok.ru/prezentaciya-puteshestvie-v-proshloe-i-nastoyashee-goroda-orenburga-4329987.html" TargetMode="External"/><Relationship Id="rId616" Type="http://schemas.openxmlformats.org/officeDocument/2006/relationships/hyperlink" Target="https://youtu.be/m-12rOyfYrk" TargetMode="External"/><Relationship Id="rId658" Type="http://schemas.openxmlformats.org/officeDocument/2006/relationships/hyperlink" Target="https://infourok.ru/prezentaciya-razvitie-hudozhestvennoesteticheskogo-vospriyatiya-u-detey-3582506.html" TargetMode="External"/><Relationship Id="rId823" Type="http://schemas.openxmlformats.org/officeDocument/2006/relationships/hyperlink" Target="https://www.youtube.com/watch?v=ymSLpKNtXAo" TargetMode="External"/><Relationship Id="rId865" Type="http://schemas.openxmlformats.org/officeDocument/2006/relationships/hyperlink" Target="https://www.youtube.com/watch?v=H2vnjkqtO3c" TargetMode="External"/><Relationship Id="rId1050" Type="http://schemas.openxmlformats.org/officeDocument/2006/relationships/hyperlink" Target="https://www.youtube.com/watch?v=8apXgiNmPXs" TargetMode="External"/><Relationship Id="rId1288" Type="http://schemas.openxmlformats.org/officeDocument/2006/relationships/hyperlink" Target="http://festival.1september.ru/" TargetMode="External"/><Relationship Id="rId255" Type="http://schemas.openxmlformats.org/officeDocument/2006/relationships/hyperlink" Target="https://nsportal.ru/nachalnaya-shkola/vospitatelnaya-rabota/2014/03/24/prezentatsiya-po-teme-obyavleniya" TargetMode="External"/><Relationship Id="rId297" Type="http://schemas.openxmlformats.org/officeDocument/2006/relationships/hyperlink" Target="http://trudovik.ucoz.ua/" TargetMode="External"/><Relationship Id="rId462" Type="http://schemas.openxmlformats.org/officeDocument/2006/relationships/hyperlink" Target="https://uchi.ru/teachers/groups/14467157/subjects/6/course_programs/2/cards/130940" TargetMode="External"/><Relationship Id="rId518" Type="http://schemas.openxmlformats.org/officeDocument/2006/relationships/hyperlink" Target="https://resh.edu.ru/subject/lesson/6002/main/155910/" TargetMode="External"/><Relationship Id="rId725" Type="http://schemas.openxmlformats.org/officeDocument/2006/relationships/hyperlink" Target="https://handskill.ru/433358a-kak-sdelat-izbu-iz-bumagi-klass-instruktsiya-idei-i-variantyi" TargetMode="External"/><Relationship Id="rId932" Type="http://schemas.openxmlformats.org/officeDocument/2006/relationships/hyperlink" Target="https://www.youtube.com/watch?v=viJQ52GwYBw&amp;t=1s" TargetMode="External"/><Relationship Id="rId1092" Type="http://schemas.openxmlformats.org/officeDocument/2006/relationships/hyperlink" Target="https://www.youtube.com/watch?v=0U0NB9oyBj4" TargetMode="External"/><Relationship Id="rId1106" Type="http://schemas.openxmlformats.org/officeDocument/2006/relationships/hyperlink" Target="https://www.youtube.com/watch?v=XJ03umLugqM" TargetMode="External"/><Relationship Id="rId1148" Type="http://schemas.openxmlformats.org/officeDocument/2006/relationships/hyperlink" Target="https://www.youtube.com/watch?v=KXU9Jv-Ji9Y" TargetMode="External"/><Relationship Id="rId1313" Type="http://schemas.openxmlformats.org/officeDocument/2006/relationships/hyperlink" Target="http://www.gto.ru/" TargetMode="External"/><Relationship Id="rId1355" Type="http://schemas.openxmlformats.org/officeDocument/2006/relationships/hyperlink" Target="http://school-/" TargetMode="External"/><Relationship Id="rId115" Type="http://schemas.openxmlformats.org/officeDocument/2006/relationships/hyperlink" Target="https://infourok.ru/prezentaciya-k-uroku-russkogo-yazika-yazik-i-rech-ih-znachenie-v-zhizni-lyudey-939449.html" TargetMode="External"/><Relationship Id="rId157" Type="http://schemas.openxmlformats.org/officeDocument/2006/relationships/hyperlink" Target="https://youtu.be/BcO9q_JuEVo" TargetMode="External"/><Relationship Id="rId322" Type="http://schemas.openxmlformats.org/officeDocument/2006/relationships/hyperlink" Target="http://musabiqe.edu.az/" TargetMode="External"/><Relationship Id="rId364" Type="http://schemas.openxmlformats.org/officeDocument/2006/relationships/hyperlink" Target="https://uchi.ru/b2g/ctp/subject/world/lesson/1724" TargetMode="External"/><Relationship Id="rId767" Type="http://schemas.openxmlformats.org/officeDocument/2006/relationships/hyperlink" Target="https://www.youtube.com/watch?v=omnbmA_837M&amp;t=1s" TargetMode="External"/><Relationship Id="rId974" Type="http://schemas.openxmlformats.org/officeDocument/2006/relationships/hyperlink" Target="https://www.youtube.com/watch?v=S-U3eKsvzh0&amp;t=2s" TargetMode="External"/><Relationship Id="rId1008" Type="http://schemas.openxmlformats.org/officeDocument/2006/relationships/hyperlink" Target="https://www.youtube.com/watch?v=QTJ6ZuI8nlk" TargetMode="External"/><Relationship Id="rId1215" Type="http://schemas.openxmlformats.org/officeDocument/2006/relationships/hyperlink" Target="http://spo.1september.ru/" TargetMode="External"/><Relationship Id="rId61" Type="http://schemas.openxmlformats.org/officeDocument/2006/relationships/hyperlink" Target="https://yandex.ru/video/preview/?text=&#1087;&#1080;&#1089;&#1100;&#1084;&#1086;%20&#1089;&#1090;&#1088;&#1086;&#1095;&#1085;&#1086;&#1081;%20&#1080;%20&#1079;&#1072;&#1075;&#1083;&#1072;&#1074;&#1085;&#1086;&#1081;%20&#1073;&#1091;&#1082;&#1074;%20&#1073;%20&#1073;%201%20&#1082;&#1083;&#1072;&#1089;&#1089;%20&#1096;&#1082;&#1086;&#1083;&#1072;%20&#1088;&#1086;&#1089;&#1089;&#1080;&#1080;%20&#1087;&#1088;&#1077;&#1079;&#1077;&#1085;&#1090;&#1072;&#1094;&#1080;&#1103;&amp;path=yandex_search&amp;parent-reqid=1648985970525755-16560275628837412677-sas6-5246-13c-sas-l7-balancer-8080-BAL-3820&amp;from_type=vast&amp;filmId=8922049238303383166" TargetMode="External"/><Relationship Id="rId199" Type="http://schemas.openxmlformats.org/officeDocument/2006/relationships/hyperlink" Target="https://resh.edu.ru/subject/lesson/7626/main/265689/" TargetMode="External"/><Relationship Id="rId571" Type="http://schemas.openxmlformats.org/officeDocument/2006/relationships/hyperlink" Target="https://education.yandex.ru/" TargetMode="External"/><Relationship Id="rId627" Type="http://schemas.openxmlformats.org/officeDocument/2006/relationships/hyperlink" Target="https://infourok.ru/prezentaciya-po-izo-linii-i-eyo-virazitelnie-vozmozhnosti-klass-2208704.html" TargetMode="External"/><Relationship Id="rId669" Type="http://schemas.openxmlformats.org/officeDocument/2006/relationships/hyperlink" Target="https://youtu.be/K_1zFLP0Uho" TargetMode="External"/><Relationship Id="rId834" Type="http://schemas.openxmlformats.org/officeDocument/2006/relationships/hyperlink" Target="https://www.youtube.com/watch?v=O-Wt4vuu4bw&amp;t=3s" TargetMode="External"/><Relationship Id="rId876" Type="http://schemas.openxmlformats.org/officeDocument/2006/relationships/hyperlink" Target="https://www.youtube.com/watch?v=HjpiOCyO4sQ&amp;t=3s" TargetMode="External"/><Relationship Id="rId1257" Type="http://schemas.openxmlformats.org/officeDocument/2006/relationships/hyperlink" Target="http://spo.1september.ru/" TargetMode="External"/><Relationship Id="rId1299" Type="http://schemas.openxmlformats.org/officeDocument/2006/relationships/hyperlink" Target="http://spo.1september.ru/" TargetMode="External"/><Relationship Id="rId19" Type="http://schemas.openxmlformats.org/officeDocument/2006/relationships/hyperlink" Target="https://infourok.ru/konspekt-uroka-pisma-v-1-klasse-po-teme-slog-kak-minimalnaya-proiznositelnaya-edinica-4975241.html" TargetMode="External"/><Relationship Id="rId224" Type="http://schemas.openxmlformats.org/officeDocument/2006/relationships/hyperlink" Target="https://nsportal.ru/nachalnaya-shkola/russkii-yazyk/2015/08/23/urok-russkogo-yazyka-v-3-klasse-izmenenie-glagolov" TargetMode="External"/><Relationship Id="rId266" Type="http://schemas.openxmlformats.org/officeDocument/2006/relationships/hyperlink" Target="https://multiurok.ru/files/urok-russkogho-iazyka-4-klassie-po-tiemie-nakhozhd.html" TargetMode="External"/><Relationship Id="rId431" Type="http://schemas.openxmlformats.org/officeDocument/2006/relationships/hyperlink" Target="https://uchi.ru/teachers/groups/14467157/subjects/6/course_programs/2/cards/38855" TargetMode="External"/><Relationship Id="rId473" Type="http://schemas.openxmlformats.org/officeDocument/2006/relationships/hyperlink" Target="https://resh.edu.ru/subject/lesson/4035/main/160255/" TargetMode="External"/><Relationship Id="rId529" Type="http://schemas.openxmlformats.org/officeDocument/2006/relationships/hyperlink" Target="https://education.yandex.ru/" TargetMode="External"/><Relationship Id="rId680" Type="http://schemas.openxmlformats.org/officeDocument/2006/relationships/hyperlink" Target="https://youtu.be/4zVDRbtRmTQ" TargetMode="External"/><Relationship Id="rId736" Type="http://schemas.openxmlformats.org/officeDocument/2006/relationships/hyperlink" Target="https://infourok.ru/prezentaciya-po-izo-na-temu-lineynaya-i-vozdushnaya-perspektiva-1905970.html" TargetMode="External"/><Relationship Id="rId901" Type="http://schemas.openxmlformats.org/officeDocument/2006/relationships/hyperlink" Target="https://www.youtube.com/watch?v=q3xNgGcgxxY" TargetMode="External"/><Relationship Id="rId1061" Type="http://schemas.openxmlformats.org/officeDocument/2006/relationships/hyperlink" Target="https://www.youtube.com/watch?v=0ze65elbbp0" TargetMode="External"/><Relationship Id="rId1117" Type="http://schemas.openxmlformats.org/officeDocument/2006/relationships/hyperlink" Target="https://www.youtube.com/watch?v=Hk9AKPn0DBg&amp;t=20s" TargetMode="External"/><Relationship Id="rId1159" Type="http://schemas.openxmlformats.org/officeDocument/2006/relationships/hyperlink" Target="https://www.youtube.com/watch?v=i8X0kGpJE8E&amp;t=1s" TargetMode="External"/><Relationship Id="rId1324" Type="http://schemas.openxmlformats.org/officeDocument/2006/relationships/hyperlink" Target="http://nachalka.info/" TargetMode="External"/><Relationship Id="rId1366" Type="http://schemas.openxmlformats.org/officeDocument/2006/relationships/hyperlink" Target="http://nachalka.info/" TargetMode="External"/><Relationship Id="rId30" Type="http://schemas.openxmlformats.org/officeDocument/2006/relationships/hyperlink" Target="https://nsportal.ru/nachalnaya-shkola/russkii-yazyk/2015/11/15/pismo-zaglavnoy-i-strochnoy-bukvy-u-u" TargetMode="External"/><Relationship Id="rId126" Type="http://schemas.openxmlformats.org/officeDocument/2006/relationships/hyperlink" Target="https://infourok.ru/prezentaciya-po-russkomu-yaiku-na-temu-shipyaschie-soglasnie-klass-1450470.html" TargetMode="External"/><Relationship Id="rId168" Type="http://schemas.openxmlformats.org/officeDocument/2006/relationships/hyperlink" Target="https://yandex.ru/video/preview/?text=&#1055;&#1088;&#1077;&#1076;&#1083;&#1086;&#1078;&#1077;&#1085;&#1080;&#1077;%20&#1082;&#1072;&#1082;%20&#1077;&#1076;&#1080;&#1085;&#1080;&#1094;&#1072;%20&#1103;&#1079;&#1099;&#1082;&#1072;.%202%20&#1082;&#1083;&#1072;&#1089;&#1089;%20&#1087;&#1088;&#1077;&#1079;&#1077;&#1085;&amp;path=yandex_search&amp;parent-reqid=1648447832014993-8134386744548261926-vla0-7840-b36-vla-l7-balancer-8080-BAL-7630&amp;from_type=vast&amp;filmId=8467976514485799701" TargetMode="External"/><Relationship Id="rId333" Type="http://schemas.openxmlformats.org/officeDocument/2006/relationships/hyperlink" Target="http://school-collection.edu.ru/" TargetMode="External"/><Relationship Id="rId540" Type="http://schemas.openxmlformats.org/officeDocument/2006/relationships/hyperlink" Target="https://education.yandex.ru/" TargetMode="External"/><Relationship Id="rId778" Type="http://schemas.openxmlformats.org/officeDocument/2006/relationships/hyperlink" Target="https://www.youtube.com/watch?v=LDNiWq7SBPg" TargetMode="External"/><Relationship Id="rId943" Type="http://schemas.openxmlformats.org/officeDocument/2006/relationships/hyperlink" Target="https://www.youtube.com/watch?v=kqcUzQNSEkk" TargetMode="External"/><Relationship Id="rId985" Type="http://schemas.openxmlformats.org/officeDocument/2006/relationships/hyperlink" Target="https://www.youtube.com/watch?v=gYJdac5A2gE" TargetMode="External"/><Relationship Id="rId1019" Type="http://schemas.openxmlformats.org/officeDocument/2006/relationships/hyperlink" Target="https://www.youtube.com/watch?v=eVEh_At36b4&amp;t=7s" TargetMode="External"/><Relationship Id="rId1170" Type="http://schemas.openxmlformats.org/officeDocument/2006/relationships/hyperlink" Target="https://resh.edu.ru/subject/lesson/5366/conspect/190499/" TargetMode="External"/><Relationship Id="rId72" Type="http://schemas.openxmlformats.org/officeDocument/2006/relationships/hyperlink" Target="https://yandex.ru/video/preview/?text=&#1047;&#1085;&#1072;&#1082;&#1086;&#1084;&#1089;&#1090;&#1074;&#1086;%20&#1089;%20&#1087;&#1088;&#1072;&#1074;&#1080;&#1083;&#1072;&#1084;&#1080;%20&#1087;&#1088;&#1072;&#1074;&#1086;&#1087;&#1080;&#1089;&#1072;&#1085;&#1080;&#1103;%20&#1080;%20&#1080;&#1093;%20&#1087;&#1088;&#1080;&#1084;&#1077;&#1085;&#1077;&#1085;&#1080;&#1077;&#1084;%3A%20&#1087;&#1077;&#1088;&#1077;&#1085;&#1086;&#1089;%20&#1089;&#1083;&#1086;&#1074;%20&#1087;&#1086;%20&#1089;&#1083;&#1086;&#1075;&#1072;&#1084;%20&#1073;&#1077;&#1079;%20&#1089;&#1090;&#1077;&#1095;&#1077;&#1085;&#1080;&#1103;%20&#1089;&#1086;&#1075;&#1083;&#1072;&#1089;&#1085;&#1099;&#1093;&amp;path=yandex_search&amp;parent-reqid=1648983252563273-9399167823772551412-sas6-5246-13c-sas-l7-balancer-8080-BAL-4384&amp;from_type=vast&amp;filmId=13110765931228255549" TargetMode="External"/><Relationship Id="rId375" Type="http://schemas.openxmlformats.org/officeDocument/2006/relationships/hyperlink" Target="https://uchi.ru/b2g/ctp/subject/world/lesson/" TargetMode="External"/><Relationship Id="rId582" Type="http://schemas.openxmlformats.org/officeDocument/2006/relationships/hyperlink" Target="https://youtu.be/eB7EZX1IhuA" TargetMode="External"/><Relationship Id="rId638" Type="http://schemas.openxmlformats.org/officeDocument/2006/relationships/hyperlink" Target="https://infourok.ru/prezentaciya-po-izo-tema-osnovi-cvetovedeniya-holodnie-i-teplie-cveta-svetlota-i-nasischennost-cveta-kolorit-3327398.html" TargetMode="External"/><Relationship Id="rId803" Type="http://schemas.openxmlformats.org/officeDocument/2006/relationships/hyperlink" Target="https://www.youtube.com/watch?v=52KjwnsFboo" TargetMode="External"/><Relationship Id="rId845" Type="http://schemas.openxmlformats.org/officeDocument/2006/relationships/hyperlink" Target="https://resh.edu.ru/subject/lesson/5227/start/226793/" TargetMode="External"/><Relationship Id="rId1030" Type="http://schemas.openxmlformats.org/officeDocument/2006/relationships/hyperlink" Target="https://www.youtube.com/watch?v=9Pkv8uKQkGo" TargetMode="External"/><Relationship Id="rId1226" Type="http://schemas.openxmlformats.org/officeDocument/2006/relationships/hyperlink" Target="http://www.it-n.ru/communities.aspx" TargetMode="External"/><Relationship Id="rId1268" Type="http://schemas.openxmlformats.org/officeDocument/2006/relationships/hyperlink" Target="http://zdd.1september.ru/" TargetMode="External"/><Relationship Id="rId3" Type="http://schemas.openxmlformats.org/officeDocument/2006/relationships/styles" Target="styles.xml"/><Relationship Id="rId235" Type="http://schemas.openxmlformats.org/officeDocument/2006/relationships/hyperlink" Target="https://multiurok.ru/files/povtorenie-izuchennykh-orfogramm-v-3-klasse.html" TargetMode="External"/><Relationship Id="rId277" Type="http://schemas.openxmlformats.org/officeDocument/2006/relationships/hyperlink" Target="https://infourok.ru/tehnologicheskaya-karta-uroka-russkogo-yazyka-na-temu-spryazhenie-glagola-izmenenie-glagola-v-nastoyashem-i-budushem-vremeni-po--5117388.html" TargetMode="External"/><Relationship Id="rId400" Type="http://schemas.openxmlformats.org/officeDocument/2006/relationships/hyperlink" Target="https://uchi.ru/b2g/ctp/subject/world/lesson/1682" TargetMode="External"/><Relationship Id="rId442" Type="http://schemas.openxmlformats.org/officeDocument/2006/relationships/hyperlink" Target="https://uchi.ru/teachers/groups/14467157/subjects/6/course_programs/2/cards/49215" TargetMode="External"/><Relationship Id="rId484" Type="http://schemas.openxmlformats.org/officeDocument/2006/relationships/hyperlink" Target="https://resh.edu.ru/subject/lesson/3826/main/224255/" TargetMode="External"/><Relationship Id="rId705" Type="http://schemas.openxmlformats.org/officeDocument/2006/relationships/hyperlink" Target="https://youtu.be/u9QLzVFMB9M" TargetMode="External"/><Relationship Id="rId887" Type="http://schemas.openxmlformats.org/officeDocument/2006/relationships/hyperlink" Target="https://www.youtube.com/watch?v=63Ev2Fi6F3g&amp;t=4s" TargetMode="External"/><Relationship Id="rId1072" Type="http://schemas.openxmlformats.org/officeDocument/2006/relationships/hyperlink" Target="https://www.youtube.com/watch?v=5VGxekhBnyY" TargetMode="External"/><Relationship Id="rId1128" Type="http://schemas.openxmlformats.org/officeDocument/2006/relationships/hyperlink" Target="https://resh.edu.ru/subject/lesson/5280/start/63141/" TargetMode="External"/><Relationship Id="rId1335" Type="http://schemas.openxmlformats.org/officeDocument/2006/relationships/hyperlink" Target="http://school-/" TargetMode="External"/><Relationship Id="rId137" Type="http://schemas.openxmlformats.org/officeDocument/2006/relationships/hyperlink" Target="https://&#1091;&#1088;&#1086;&#1082;.&#1088;&#1092;/presentation/29409.html" TargetMode="External"/><Relationship Id="rId302" Type="http://schemas.openxmlformats.org/officeDocument/2006/relationships/hyperlink" Target="http://musabiqe.edu.az/" TargetMode="External"/><Relationship Id="rId344" Type="http://schemas.openxmlformats.org/officeDocument/2006/relationships/hyperlink" Target="http://school-collection.edu.ru/" TargetMode="External"/><Relationship Id="rId691" Type="http://schemas.openxmlformats.org/officeDocument/2006/relationships/hyperlink" Target="https://youtu.be/kk5DM5BIjSA" TargetMode="External"/><Relationship Id="rId747" Type="http://schemas.openxmlformats.org/officeDocument/2006/relationships/hyperlink" Target="https://www.youtube.com/watch?v=t9ENbG-jIc0" TargetMode="External"/><Relationship Id="rId789" Type="http://schemas.openxmlformats.org/officeDocument/2006/relationships/hyperlink" Target="https://www.youtube.com/watch?v=5kEhHj4cJ4E" TargetMode="External"/><Relationship Id="rId912" Type="http://schemas.openxmlformats.org/officeDocument/2006/relationships/hyperlink" Target="https://propianino.ru/kompozitory-detyam-chajkovskij-detskij-albom%23um" TargetMode="External"/><Relationship Id="rId954" Type="http://schemas.openxmlformats.org/officeDocument/2006/relationships/hyperlink" Target="https://www.youtube.com/watch?v=v4kgkdoGjyw" TargetMode="External"/><Relationship Id="rId996" Type="http://schemas.openxmlformats.org/officeDocument/2006/relationships/hyperlink" Target="https://www.youtube.com/watch?v=MQRySt05I9U" TargetMode="External"/><Relationship Id="rId41" Type="http://schemas.openxmlformats.org/officeDocument/2006/relationships/hyperlink" Target="https://infourok.ru/prezentaciya-po-obucheniyu-gramote-zaglavnaya-i-strochnaya-bukva-k-k-pismo-5474661.html" TargetMode="External"/><Relationship Id="rId83" Type="http://schemas.openxmlformats.org/officeDocument/2006/relationships/hyperlink" Target="https://uchitelya.com/russkiy-yazyk/140359-prezentaciya-znaki-prepinaniya-v-konce-predlozheniya-1-klass.html" TargetMode="External"/><Relationship Id="rId179" Type="http://schemas.openxmlformats.org/officeDocument/2006/relationships/hyperlink" Target="https://infourok.ru/prezentaciya-izlozhenie-kot-murzik-2-klass-5097782.html" TargetMode="External"/><Relationship Id="rId386" Type="http://schemas.openxmlformats.org/officeDocument/2006/relationships/hyperlink" Target="https://resh.edu.ru/subject/lesson/5539/start/122515/" TargetMode="External"/><Relationship Id="rId551" Type="http://schemas.openxmlformats.org/officeDocument/2006/relationships/hyperlink" Target="https://uchi.ru/" TargetMode="External"/><Relationship Id="rId593" Type="http://schemas.openxmlformats.org/officeDocument/2006/relationships/hyperlink" Target="https://nsportal.ru/nachalnaya-shkola/izo/2015/06/25/prezentatsiya-po-izo-zhar-ptitsa" TargetMode="External"/><Relationship Id="rId607" Type="http://schemas.openxmlformats.org/officeDocument/2006/relationships/hyperlink" Target="https://youtu.be/UJYCr-Pg-MU" TargetMode="External"/><Relationship Id="rId649" Type="http://schemas.openxmlformats.org/officeDocument/2006/relationships/hyperlink" Target="https://nsportal.ru/shkola/tekhnologiya/library/2018/09/29/prezentatsiya-ornament-iz-geometricheskih-figur" TargetMode="External"/><Relationship Id="rId814" Type="http://schemas.openxmlformats.org/officeDocument/2006/relationships/hyperlink" Target="https://resh.edu.ru/subject/lesson/5956/start/303112/" TargetMode="External"/><Relationship Id="rId856" Type="http://schemas.openxmlformats.org/officeDocument/2006/relationships/hyperlink" Target="https://www.youtube.com/watch?v=RgM6FSdtz7c" TargetMode="External"/><Relationship Id="rId1181" Type="http://schemas.openxmlformats.org/officeDocument/2006/relationships/hyperlink" Target="http://spo.1september.ru/urok/" TargetMode="External"/><Relationship Id="rId1237" Type="http://schemas.openxmlformats.org/officeDocument/2006/relationships/hyperlink" Target="http://www.gto.ru/" TargetMode="External"/><Relationship Id="rId1279" Type="http://schemas.openxmlformats.org/officeDocument/2006/relationships/hyperlink" Target="http://www.trainer.h1.ru/" TargetMode="External"/><Relationship Id="rId190" Type="http://schemas.openxmlformats.org/officeDocument/2006/relationships/hyperlink" Target="https://interneturok.ru/lesson/russian/2-klass/nasha-rech/tekst-zagolovok-teksta-chasti-teksta" TargetMode="External"/><Relationship Id="rId204" Type="http://schemas.openxmlformats.org/officeDocument/2006/relationships/hyperlink" Target="https://resh.edu.ru/subject/lesson/4347/conspect/271943/" TargetMode="External"/><Relationship Id="rId246" Type="http://schemas.openxmlformats.org/officeDocument/2006/relationships/hyperlink" Target="https://etikket.ru/rechevoj-etiket/rechevoj-etiket-v-russkom-obschenii.html" TargetMode="External"/><Relationship Id="rId288" Type="http://schemas.openxmlformats.org/officeDocument/2006/relationships/hyperlink" Target="https://uchebnikonline.ru/upload/pdf/Russkij-yazyk.-1-4kl.-Sb.-diktantov-i-sam.-rab._Kanakina_2014-159s.pdf" TargetMode="External"/><Relationship Id="rId411" Type="http://schemas.openxmlformats.org/officeDocument/2006/relationships/hyperlink" Target="https://resh.edu.ru/subject/lesson/3940/start/154258/" TargetMode="External"/><Relationship Id="rId453" Type="http://schemas.openxmlformats.org/officeDocument/2006/relationships/hyperlink" Target="https://uchi.ru/teachers/groups/14467157/subjects/6/course_programs/2/cards/47985" TargetMode="External"/><Relationship Id="rId509" Type="http://schemas.openxmlformats.org/officeDocument/2006/relationships/hyperlink" Target="https://uchi.ru//teachers/cards/58425" TargetMode="External"/><Relationship Id="rId660" Type="http://schemas.openxmlformats.org/officeDocument/2006/relationships/hyperlink" Target="https://youtu.be/2iIy6cnJ5Z4" TargetMode="External"/><Relationship Id="rId898" Type="http://schemas.openxmlformats.org/officeDocument/2006/relationships/hyperlink" Target="https://www.youtube.com/watch?v=VlNkjKpXFYc&amp;t=1s" TargetMode="External"/><Relationship Id="rId1041" Type="http://schemas.openxmlformats.org/officeDocument/2006/relationships/hyperlink" Target="https://www.youtube.com/watch?v=y_sdkdEbbfM" TargetMode="External"/><Relationship Id="rId1083" Type="http://schemas.openxmlformats.org/officeDocument/2006/relationships/hyperlink" Target="https://www.youtube.com/watch?v=iXMYLy9Eg1A&amp;t=167s" TargetMode="External"/><Relationship Id="rId1139" Type="http://schemas.openxmlformats.org/officeDocument/2006/relationships/hyperlink" Target="https://www.youtube.com/watch?v=gt0cWAVCy7k" TargetMode="External"/><Relationship Id="rId1290" Type="http://schemas.openxmlformats.org/officeDocument/2006/relationships/hyperlink" Target="http://www.it-n.ru/communities.aspx" TargetMode="External"/><Relationship Id="rId1304" Type="http://schemas.openxmlformats.org/officeDocument/2006/relationships/hyperlink" Target="http://zdd.1september.ru/" TargetMode="External"/><Relationship Id="rId1346" Type="http://schemas.openxmlformats.org/officeDocument/2006/relationships/hyperlink" Target="http://nachalka.info/" TargetMode="External"/><Relationship Id="rId106" Type="http://schemas.openxmlformats.org/officeDocument/2006/relationships/hyperlink" Target="https://infourok.ru/urok-russkogo-yazika-v-klasse-rechevaya-situaciya-utochnenie-znacheniya-neznakomih-slov-1054145.html" TargetMode="External"/><Relationship Id="rId313" Type="http://schemas.openxmlformats.org/officeDocument/2006/relationships/hyperlink" Target="http://musabiqe.edu.az/" TargetMode="External"/><Relationship Id="rId495" Type="http://schemas.openxmlformats.org/officeDocument/2006/relationships/hyperlink" Target="https://infourok.ru/prezentaciya-krasnaya-kniga-rasteniy-3977688.html" TargetMode="External"/><Relationship Id="rId716" Type="http://schemas.openxmlformats.org/officeDocument/2006/relationships/hyperlink" Target="https://ndhsh.krd.muzkult.ru/media/2020/05/08/1255983797/Mnogofigurnaya_kompoziciya_2b.pdf" TargetMode="External"/><Relationship Id="rId758" Type="http://schemas.openxmlformats.org/officeDocument/2006/relationships/hyperlink" Target="https://resh.edu.ru/subject/lesson/4159/start/226628/" TargetMode="External"/><Relationship Id="rId923" Type="http://schemas.openxmlformats.org/officeDocument/2006/relationships/hyperlink" Target="https://www.youtube.com/watch?v=9xhEySt1w_s" TargetMode="External"/><Relationship Id="rId965" Type="http://schemas.openxmlformats.org/officeDocument/2006/relationships/hyperlink" Target="https://www.youtube.com/watch?v=QIkQIK1Z36Q" TargetMode="External"/><Relationship Id="rId1150" Type="http://schemas.openxmlformats.org/officeDocument/2006/relationships/hyperlink" Target="https://www.youtube.com/watch?v=wHiJNWz7Fho" TargetMode="External"/><Relationship Id="rId10" Type="http://schemas.openxmlformats.org/officeDocument/2006/relationships/hyperlink" Target="https://nsportal.ru/nachalnaya-shkola/russkii-yazyk/2017/11/13/prezentatsiya-k-uroku-russkogo-yazyka-obuchenie-gramote-v" TargetMode="External"/><Relationship Id="rId52" Type="http://schemas.openxmlformats.org/officeDocument/2006/relationships/hyperlink" Target="https://infourok.ru/konspekt-uroka-po-russkomu-yaziku-na-temu-pismo-strochnoy-i-zaglavnoy-bukvi-e-1376012.html" TargetMode="External"/><Relationship Id="rId94" Type="http://schemas.openxmlformats.org/officeDocument/2006/relationships/hyperlink" Target="https://yandex.ru/video/preview/?text=&#1057;&#1086;&#1075;&#1083;&#1072;&#1089;&#1085;&#1099;&#1081;%20&#1079;&#1074;&#1091;&#1082;%20%5B&#1081;'%5D%20&#1080;%20&#1075;&#1083;&#1072;&#1089;&#1085;&#1099;&#1081;%20&#1079;&#1074;&#1091;&#1082;%20%5B&#1080;%5D.&amp;path=yandex_search&amp;parent-reqid=1648968450313736-6968004437136804773-sas6-5246-13c-sas-l7-balancer-8080-BAL-3871&amp;from_type=vast&amp;filmId=635121993442772962" TargetMode="External"/><Relationship Id="rId148" Type="http://schemas.openxmlformats.org/officeDocument/2006/relationships/hyperlink" Target="https://youtu.be/sGMcPuaWEQE" TargetMode="External"/><Relationship Id="rId355" Type="http://schemas.openxmlformats.org/officeDocument/2006/relationships/hyperlink" Target="https://uchi.ru/b2g/ctp/subject/world/lesson/1709" TargetMode="External"/><Relationship Id="rId397" Type="http://schemas.openxmlformats.org/officeDocument/2006/relationships/hyperlink" Target="https://education.yandex.ru/lab/classes/555363/library/nature/tab/timeline/lesson/44621558" TargetMode="External"/><Relationship Id="rId520" Type="http://schemas.openxmlformats.org/officeDocument/2006/relationships/hyperlink" Target="https://resh.edu.ru/subject/lesson/6074/main/155876/" TargetMode="External"/><Relationship Id="rId562" Type="http://schemas.openxmlformats.org/officeDocument/2006/relationships/hyperlink" Target="https://education.yandex.ru/" TargetMode="External"/><Relationship Id="rId618" Type="http://schemas.openxmlformats.org/officeDocument/2006/relationships/hyperlink" Target="https://fs.znanio.ru/d5af0e/3a/8a/3375178385958ef0f86beccc19956b22e2.jpg" TargetMode="External"/><Relationship Id="rId825" Type="http://schemas.openxmlformats.org/officeDocument/2006/relationships/hyperlink" Target="https://www.youtube.com/watch?v=o6OKDf8r5iQ" TargetMode="External"/><Relationship Id="rId1192" Type="http://schemas.openxmlformats.org/officeDocument/2006/relationships/hyperlink" Target="http://zdd.1september.ru/" TargetMode="External"/><Relationship Id="rId1206" Type="http://schemas.openxmlformats.org/officeDocument/2006/relationships/hyperlink" Target="http://zdd.1september.ru/" TargetMode="External"/><Relationship Id="rId1248" Type="http://schemas.openxmlformats.org/officeDocument/2006/relationships/hyperlink" Target="http://zdd.1september.ru/" TargetMode="External"/><Relationship Id="rId215" Type="http://schemas.openxmlformats.org/officeDocument/2006/relationships/hyperlink" Target="https://infourok.ru/konspekt-uroka-po-russkomu-yazyku-na-temu-izmenenie-imyon-prilagatelnyh-po-rodam-chislam-padezham-3-klass-umk-perspektiva-4268335.html" TargetMode="External"/><Relationship Id="rId257" Type="http://schemas.openxmlformats.org/officeDocument/2006/relationships/hyperlink" Target="https://infourok.ru/material.html?mid=169043" TargetMode="External"/><Relationship Id="rId422" Type="http://schemas.openxmlformats.org/officeDocument/2006/relationships/hyperlink" Target="https://uchi.ru/teachers/groups/14467157/subjects/6/course_programs/2/cards/34954" TargetMode="External"/><Relationship Id="rId464" Type="http://schemas.openxmlformats.org/officeDocument/2006/relationships/hyperlink" Target="https://resh.edu.ru/subject/lesson/6010/start/190575/" TargetMode="External"/><Relationship Id="rId867" Type="http://schemas.openxmlformats.org/officeDocument/2006/relationships/hyperlink" Target="https://www.youtube.com/watch?v=pEcXlBKBOaM&amp;t=15s" TargetMode="External"/><Relationship Id="rId1010" Type="http://schemas.openxmlformats.org/officeDocument/2006/relationships/hyperlink" Target="https://resh.edu.ru/subject/lesson/4167/start/303572/" TargetMode="External"/><Relationship Id="rId1052" Type="http://schemas.openxmlformats.org/officeDocument/2006/relationships/hyperlink" Target="https://www.youtube.com/watch?v=J6WsYe8lHGw" TargetMode="External"/><Relationship Id="rId1094" Type="http://schemas.openxmlformats.org/officeDocument/2006/relationships/hyperlink" Target="https://www.youtube.com/watch?v=l-AvW-cytcI" TargetMode="External"/><Relationship Id="rId1108" Type="http://schemas.openxmlformats.org/officeDocument/2006/relationships/hyperlink" Target="https://www.youtube.com/watch?v=dfOuBsOsV3U&amp;t=2s" TargetMode="External"/><Relationship Id="rId1315" Type="http://schemas.openxmlformats.org/officeDocument/2006/relationships/hyperlink" Target="http://spo.1september.ru/urok/" TargetMode="External"/><Relationship Id="rId299" Type="http://schemas.openxmlformats.org/officeDocument/2006/relationships/hyperlink" Target="http://trudovik.ucoz.ua/" TargetMode="External"/><Relationship Id="rId727" Type="http://schemas.openxmlformats.org/officeDocument/2006/relationships/hyperlink" Target="https://www.youtube.com/watch?v=LI57OtUou7o" TargetMode="External"/><Relationship Id="rId934" Type="http://schemas.openxmlformats.org/officeDocument/2006/relationships/hyperlink" Target="https://www.youtube.com/watch?v=xTZXNJXpapQ" TargetMode="External"/><Relationship Id="rId1357" Type="http://schemas.openxmlformats.org/officeDocument/2006/relationships/hyperlink" Target="http://school-/" TargetMode="External"/><Relationship Id="rId63" Type="http://schemas.openxmlformats.org/officeDocument/2006/relationships/hyperlink" Target="https://nsportal.ru/nachalnaya-shkola/russkii-yazyk/2017/01/09/pismo-zaglavnoy-i-strochnoy-bukv-d-d" TargetMode="External"/><Relationship Id="rId159" Type="http://schemas.openxmlformats.org/officeDocument/2006/relationships/hyperlink" Target="https://uchitelya.com/russkiy-yazyk/90066-prezentaciya-chto-takoe-glagol-2-klass.html" TargetMode="External"/><Relationship Id="rId366" Type="http://schemas.openxmlformats.org/officeDocument/2006/relationships/hyperlink" Target="https://resh.edu.ru/subject/lesson/5091/start/118888/" TargetMode="External"/><Relationship Id="rId573" Type="http://schemas.openxmlformats.org/officeDocument/2006/relationships/hyperlink" Target="https://resh.edu.ru/" TargetMode="External"/><Relationship Id="rId780" Type="http://schemas.openxmlformats.org/officeDocument/2006/relationships/hyperlink" Target="https://www.youtube.com/watch?v=LDNiWq7SBPg" TargetMode="External"/><Relationship Id="rId1217" Type="http://schemas.openxmlformats.org/officeDocument/2006/relationships/hyperlink" Target="http://spo.1september.ru/urok/" TargetMode="External"/><Relationship Id="rId226" Type="http://schemas.openxmlformats.org/officeDocument/2006/relationships/hyperlink" Target="https://resh.edu.ru/subject/lesson/5347/start/93298/" TargetMode="External"/><Relationship Id="rId433" Type="http://schemas.openxmlformats.org/officeDocument/2006/relationships/hyperlink" Target="https://uchi.ru/teachers/groups/14467157/subjects/6/course_programs/2/cards/38858" TargetMode="External"/><Relationship Id="rId878" Type="http://schemas.openxmlformats.org/officeDocument/2006/relationships/hyperlink" Target="https://www.youtube.com/watch?v=aHuiQgTpYUA&amp;t=6s" TargetMode="External"/><Relationship Id="rId1063" Type="http://schemas.openxmlformats.org/officeDocument/2006/relationships/hyperlink" Target="https://www.youtube.com/watch?v=0ze65elbbp0" TargetMode="External"/><Relationship Id="rId1270" Type="http://schemas.openxmlformats.org/officeDocument/2006/relationships/hyperlink" Target="http://festival.1september.ru/" TargetMode="External"/><Relationship Id="rId640" Type="http://schemas.openxmlformats.org/officeDocument/2006/relationships/hyperlink" Target="https://ok.ru/video/32756076894" TargetMode="External"/><Relationship Id="rId738" Type="http://schemas.openxmlformats.org/officeDocument/2006/relationships/hyperlink" Target="https://iknigi.net/books_files/online_html/70911/i_007.png" TargetMode="External"/><Relationship Id="rId945" Type="http://schemas.openxmlformats.org/officeDocument/2006/relationships/hyperlink" Target="https://www.youtube.com/watch?v=DsZqGffBF6E" TargetMode="External"/><Relationship Id="rId1368" Type="http://schemas.openxmlformats.org/officeDocument/2006/relationships/hyperlink" Target="http://nachalka.info/" TargetMode="External"/><Relationship Id="rId74" Type="http://schemas.openxmlformats.org/officeDocument/2006/relationships/hyperlink" Target="https://nsportal.ru/nachalnaya-shkola/russkii-yazyk/2020/04/26/pismo-bukva-ya-ya" TargetMode="External"/><Relationship Id="rId377" Type="http://schemas.openxmlformats.org/officeDocument/2006/relationships/hyperlink" Target="https://uchi.ru/b2g/ctp/subject/world/lesson/1671" TargetMode="External"/><Relationship Id="rId500" Type="http://schemas.openxmlformats.org/officeDocument/2006/relationships/hyperlink" Target="https://infourok.ru/prezentaciya-po-okruzhayuschemu-miru-po-teme-ohrana-zhivotnih-klass-1140477.html" TargetMode="External"/><Relationship Id="rId584" Type="http://schemas.openxmlformats.org/officeDocument/2006/relationships/hyperlink" Target="https://youtu.be/1qe5lbl-YVc" TargetMode="External"/><Relationship Id="rId805" Type="http://schemas.openxmlformats.org/officeDocument/2006/relationships/hyperlink" Target="https://www.youtube.com/watch?v=52KjwnsFboo" TargetMode="External"/><Relationship Id="rId1130" Type="http://schemas.openxmlformats.org/officeDocument/2006/relationships/hyperlink" Target="https://resh.edu.ru/subject/lesson/5277/start/86172/" TargetMode="External"/><Relationship Id="rId1228" Type="http://schemas.openxmlformats.org/officeDocument/2006/relationships/hyperlink" Target="http://zdd.1september.ru/" TargetMode="External"/><Relationship Id="rId5" Type="http://schemas.openxmlformats.org/officeDocument/2006/relationships/settings" Target="settings.xml"/><Relationship Id="rId237" Type="http://schemas.openxmlformats.org/officeDocument/2006/relationships/hyperlink" Target="https://infourok.ru/konspekt-uroka-po-russkomu-yazyku-orfograficheskij-slovar-3-klass-5131021.html" TargetMode="External"/><Relationship Id="rId791" Type="http://schemas.openxmlformats.org/officeDocument/2006/relationships/hyperlink" Target="https://resh.edu.ru/subject/lesson/3928/start/226003/" TargetMode="External"/><Relationship Id="rId889" Type="http://schemas.openxmlformats.org/officeDocument/2006/relationships/hyperlink" Target="https://www.youtube.com/watch?v=9Bddkqvp54w&amp;t=2s" TargetMode="External"/><Relationship Id="rId1074" Type="http://schemas.openxmlformats.org/officeDocument/2006/relationships/hyperlink" Target="https://www.youtube.com/watch?v=5VGxekhBnyY" TargetMode="External"/><Relationship Id="rId444" Type="http://schemas.openxmlformats.org/officeDocument/2006/relationships/hyperlink" Target="https://uchi.ru/teachers/groups/14467157/subjects/6/course_programs/2/cards/49217" TargetMode="External"/><Relationship Id="rId651" Type="http://schemas.openxmlformats.org/officeDocument/2006/relationships/hyperlink" Target="https://nsportal.ru/detskiy-sad/materialy-dlya-roditeley/2018/07/18/narodnye-promysly-rossii-harakteristika" TargetMode="External"/><Relationship Id="rId749" Type="http://schemas.openxmlformats.org/officeDocument/2006/relationships/hyperlink" Target="https://www.youtube.com/watch?v=t9ENbG-jIc0" TargetMode="External"/><Relationship Id="rId1281" Type="http://schemas.openxmlformats.org/officeDocument/2006/relationships/hyperlink" Target="http://spo.1september.ru/" TargetMode="External"/><Relationship Id="rId290" Type="http://schemas.openxmlformats.org/officeDocument/2006/relationships/hyperlink" Target="https://uchebnikonline.ru/upload/pdf/Russkij-yazyk.-1-4kl.-Sb.-diktantov-i-sam.-rab._Kanakina_2014-159s.pdf" TargetMode="External"/><Relationship Id="rId304" Type="http://schemas.openxmlformats.org/officeDocument/2006/relationships/hyperlink" Target="http://musabiqe.edu.az/" TargetMode="External"/><Relationship Id="rId388" Type="http://schemas.openxmlformats.org/officeDocument/2006/relationships/hyperlink" Target="https://uchi.ru/b2g/ctp/subject/world/lesson/1681" TargetMode="External"/><Relationship Id="rId511" Type="http://schemas.openxmlformats.org/officeDocument/2006/relationships/hyperlink" Target="https://resh.edu.ru/subject/lesson/3793/main/224432/" TargetMode="External"/><Relationship Id="rId609" Type="http://schemas.openxmlformats.org/officeDocument/2006/relationships/hyperlink" Target="https://youtu.be/kGflDzkHwQ0" TargetMode="External"/><Relationship Id="rId956" Type="http://schemas.openxmlformats.org/officeDocument/2006/relationships/hyperlink" Target="https://www.youtube.com/watch?v=Ui6bYU2HO4A" TargetMode="External"/><Relationship Id="rId1141" Type="http://schemas.openxmlformats.org/officeDocument/2006/relationships/hyperlink" Target="https://www.youtube.com/watch?v=Pu93r6IYCiM" TargetMode="External"/><Relationship Id="rId1239" Type="http://schemas.openxmlformats.org/officeDocument/2006/relationships/hyperlink" Target="http://spo.1september.ru/urok/" TargetMode="External"/><Relationship Id="rId85" Type="http://schemas.openxmlformats.org/officeDocument/2006/relationships/hyperlink" Target="https://www.youtube.com/watch?v=f6_uBmgewqk&amp;t=2s" TargetMode="External"/><Relationship Id="rId150" Type="http://schemas.openxmlformats.org/officeDocument/2006/relationships/hyperlink" Target="https://infourok.ru/proverochnaya-rabota-po-russkomu-yaziku-na-temu-okonchanie-slovnazvaniy-predmetov-izmenyaemie-i-neizmenyaemie-slova-klass-3555272.html" TargetMode="External"/><Relationship Id="rId595" Type="http://schemas.openxmlformats.org/officeDocument/2006/relationships/hyperlink" Target="https://youtu.be/yZ26TFkYvsI" TargetMode="External"/><Relationship Id="rId816" Type="http://schemas.openxmlformats.org/officeDocument/2006/relationships/hyperlink" Target="https://resh.edu.ru/subject/lesson/3994/start/226649/" TargetMode="External"/><Relationship Id="rId1001" Type="http://schemas.openxmlformats.org/officeDocument/2006/relationships/hyperlink" Target="https://www.youtube.com/watch?v=bGACY-QlA9A" TargetMode="External"/><Relationship Id="rId248" Type="http://schemas.openxmlformats.org/officeDocument/2006/relationships/hyperlink" Target="https://infourok.ru/urok-razvitiya-rechi-vosstanovlenie-teksta-s-narushennim-poryadkom-predlozheniy-3648510.html" TargetMode="External"/><Relationship Id="rId455" Type="http://schemas.openxmlformats.org/officeDocument/2006/relationships/hyperlink" Target="https://education.yandex.ru/lab/classes/647263/library/nature/tab/timeline/lesson/1282738" TargetMode="External"/><Relationship Id="rId662" Type="http://schemas.openxmlformats.org/officeDocument/2006/relationships/hyperlink" Target="https://yandex.ru/video/preview/?filmId=1350200068199843977&amp;from=tabbar&amp;parent-reqid=1648925890463622-15337755325494156365-sas2-0540-sas-l7-balancer-8080-BAL-1006&amp;text=&#1055;&#1088;&#1086;&#1080;&#1079;&#1074;&#1077;&#1076;&#1077;&#1085;&#1080;&#1103;+&#1087;&#1077;&#1081;&#1079;&#1072;&#1078;&#1080;&#1089;&#1090;&#1086;&#1074;+&#1048;.+&#1048;.+&#1051;&#1077;&#1074;&#1080;&#1090;&#1072;&#1085;&#1072;%2C+&#1048;.+&#1048;.+&#1064;&#1080;&#1096;&#1082;&#1080;&#1085;&#1072;%2C+&#1040;.+&#1048;.+&#1050;&#1091;&#1080;&#1085;&#1076;&#1078;&#1080;%2C+&#1053;.+&#1055;.+&#1050;&#1088;&#1099;&#1084;&#1086;&#1074;&#1072;" TargetMode="External"/><Relationship Id="rId1085" Type="http://schemas.openxmlformats.org/officeDocument/2006/relationships/hyperlink" Target="https://www.youtube.com/watch?v=By0XFJ5y8O0" TargetMode="External"/><Relationship Id="rId1292" Type="http://schemas.openxmlformats.org/officeDocument/2006/relationships/hyperlink" Target="http://zdd.1september.ru/" TargetMode="External"/><Relationship Id="rId1306" Type="http://schemas.openxmlformats.org/officeDocument/2006/relationships/hyperlink" Target="http://festival.1september.ru/" TargetMode="External"/><Relationship Id="rId12" Type="http://schemas.openxmlformats.org/officeDocument/2006/relationships/hyperlink" Target="https://infourok.ru/urok-po-obucheniyu-gramote-klass-dobukvarniy-period-na-temu-zvuki-v-slovah-intonacionnoe-videlenie-zvuka-na-fone-slova-edinstvo--3730501.html" TargetMode="External"/><Relationship Id="rId108" Type="http://schemas.openxmlformats.org/officeDocument/2006/relationships/hyperlink" Target="https://yandex.ru/video/preview/?text=&#1091;&#1089;&#1090;&#1072;&#1085;&#1086;&#1074;&#1083;&#1077;&#1085;&#1080;&#1077;%20&#1089;&#1074;&#1103;&#1079;&#1080;%20&#1089;&#1083;&#1086;&#1074;%20&#1074;%20&#1087;&#1088;&#1077;&#1076;&#1083;&#1086;&#1078;&#1077;&#1085;&#1080;&#1080;%20&#1087;&#1088;&#1080;%20&#1087;&#1086;&#1084;&#1086;&#1097;&#1080;%20&#1089;&#1084;&#1099;&#1089;&#1083;&#1086;&#1074;&#1099;&#1093;%20&#1074;&#1086;&#1087;&#1088;&#1086;&#1089;&#1086;&#1074;%201%20&#1082;&#1083;&#1072;&#1089;&#1089;&amp;path=yandex_search&amp;parent-reqid=1648967978074598-18340561353523776110-sas6-5246-13c-sas-l7-balancer-8080-BAL-2345&amp;from_type=vast&amp;filmId=7867115278021725451" TargetMode="External"/><Relationship Id="rId315" Type="http://schemas.openxmlformats.org/officeDocument/2006/relationships/hyperlink" Target="http://musabiqe.edu.az/" TargetMode="External"/><Relationship Id="rId522" Type="http://schemas.openxmlformats.org/officeDocument/2006/relationships/hyperlink" Target="https://resh.edu.ru/subject/lesson/5734/start/160162/" TargetMode="External"/><Relationship Id="rId967" Type="http://schemas.openxmlformats.org/officeDocument/2006/relationships/hyperlink" Target="https://www.youtube.com/watch?v=qtCdvY26SsQ&amp;t=3s" TargetMode="External"/><Relationship Id="rId1152" Type="http://schemas.openxmlformats.org/officeDocument/2006/relationships/hyperlink" Target="https://www.voutube.com/watch?v=cXC2pZ2O9P8&amp;t=1s" TargetMode="External"/><Relationship Id="rId96" Type="http://schemas.openxmlformats.org/officeDocument/2006/relationships/hyperlink" Target="https://infourok.ru/konspekt-uroka-po-pismu-i-razvitiyu-rechi-zvuki-i-bukvi-razlichenie-zvukov-i-bukv-965159.html" TargetMode="External"/><Relationship Id="rId161" Type="http://schemas.openxmlformats.org/officeDocument/2006/relationships/hyperlink" Target="https://nsportal.ru/nachalnaya-shkola/russkii-yazyk/2016/01/31/prezentatsiya-k-uroku-russkogo-yazyka-2-klass-umk-shkol-0" TargetMode="External"/><Relationship Id="rId399" Type="http://schemas.openxmlformats.org/officeDocument/2006/relationships/hyperlink" Target="https://resh.edu.ru/subject/lesson/3940/start/154258/" TargetMode="External"/><Relationship Id="rId827" Type="http://schemas.openxmlformats.org/officeDocument/2006/relationships/hyperlink" Target="https://www.youtube.com/watch?v=AiZ694NJ1ng" TargetMode="External"/><Relationship Id="rId1012" Type="http://schemas.openxmlformats.org/officeDocument/2006/relationships/hyperlink" Target="https://resh.edu.ru/subject/lesson/4167/start/303572/" TargetMode="External"/><Relationship Id="rId259" Type="http://schemas.openxmlformats.org/officeDocument/2006/relationships/hyperlink" Target="https://nsportal.ru/nachalnaya-shkola/russkii-yazyk/2013/12/29/urok-razvitiya-rechi-3-klass-izlozhenie-na-slukh" TargetMode="External"/><Relationship Id="rId466" Type="http://schemas.openxmlformats.org/officeDocument/2006/relationships/hyperlink" Target="https://resh.edu.ru/subject/lesson/5542/start/154806/" TargetMode="External"/><Relationship Id="rId673" Type="http://schemas.openxmlformats.org/officeDocument/2006/relationships/hyperlink" Target="https://youtu.be/8i-qVhybrks" TargetMode="External"/><Relationship Id="rId880" Type="http://schemas.openxmlformats.org/officeDocument/2006/relationships/hyperlink" Target="https://www.youtube.com/watch?v=9M3Q6Cjdog4&amp;t=3s" TargetMode="External"/><Relationship Id="rId1096" Type="http://schemas.openxmlformats.org/officeDocument/2006/relationships/hyperlink" Target="https://www.youtube.com/watch?v=lrmbkImIwpA" TargetMode="External"/><Relationship Id="rId1317" Type="http://schemas.openxmlformats.org/officeDocument/2006/relationships/hyperlink" Target="http://www.gto.ru/" TargetMode="External"/><Relationship Id="rId23" Type="http://schemas.openxmlformats.org/officeDocument/2006/relationships/hyperlink" Target="https://yandex.ru/video/preview/?text=&#1087;&#1080;&#1089;&#1100;&#1084;&#1086;%20&#1073;&#1091;&#1082;&#1074;&#1099;%20&#1072;%20&#1087;&#1088;&#1077;&#1079;&#1077;&#1085;&#1090;&#1072;&#1094;&#1080;&#1103;%201%20&#1082;&#1083;&#1072;&#1089;&#1089;%20&#1096;&#1082;&#1086;&#1083;&#1072;%20&#1088;&#1086;&#1089;&#1089;&#1080;&#1080;&amp;path=yandex_search&amp;parent-reqid=1648984139495281-4070621071724006700-sas6-5246-13c-sas-l7-balancer-8080-BAL-549&amp;from_type=vast&amp;filmId=13709985813297852994" TargetMode="External"/><Relationship Id="rId119" Type="http://schemas.openxmlformats.org/officeDocument/2006/relationships/hyperlink" Target="https://nsportal.ru/nachalnaya-shkola/russkii-yazyk/2014/06/02/prezentatsiya-k-uroku-russkogo-yazyka-v-1-klass-po-teme" TargetMode="External"/><Relationship Id="rId326" Type="http://schemas.openxmlformats.org/officeDocument/2006/relationships/hyperlink" Target="http://school-collection.edu.ru/" TargetMode="External"/><Relationship Id="rId533" Type="http://schemas.openxmlformats.org/officeDocument/2006/relationships/hyperlink" Target="https://resh.edu.ru/" TargetMode="External"/><Relationship Id="rId978" Type="http://schemas.openxmlformats.org/officeDocument/2006/relationships/hyperlink" Target="https://www.youtube.com/watch?v=IpuO645Lsi8&amp;t=212s" TargetMode="External"/><Relationship Id="rId1163" Type="http://schemas.openxmlformats.org/officeDocument/2006/relationships/hyperlink" Target="http://www.uchportal.ru/load/47-" TargetMode="External"/><Relationship Id="rId1370" Type="http://schemas.openxmlformats.org/officeDocument/2006/relationships/hyperlink" Target="http://nachalka.info/" TargetMode="External"/><Relationship Id="rId740" Type="http://schemas.openxmlformats.org/officeDocument/2006/relationships/hyperlink" Target="https://infourok.ru/prezentaciya-po-izo-na-temu-chelovekproporciidvizhenie-1601600.html" TargetMode="External"/><Relationship Id="rId838" Type="http://schemas.openxmlformats.org/officeDocument/2006/relationships/hyperlink" Target="https://www.youtube.com/watch?v=Gj6AE_KSsNE" TargetMode="External"/><Relationship Id="rId1023" Type="http://schemas.openxmlformats.org/officeDocument/2006/relationships/hyperlink" Target="https://www.youtube.com/watch?v=CZEK26Sq16U" TargetMode="External"/><Relationship Id="rId172" Type="http://schemas.openxmlformats.org/officeDocument/2006/relationships/hyperlink" Target="https://infourok.ru/prezentaciya-po-russkomu-yaziku-na-temu-sobstvennie-i-naricatelnie-imena-suschestvitelnie-zaglavnaya-bukva-v-napisanii-klichek-z-427540.html" TargetMode="External"/><Relationship Id="rId477" Type="http://schemas.openxmlformats.org/officeDocument/2006/relationships/hyperlink" Target="https://resh.edu.ru/subject/lesson/5564/main/157334/" TargetMode="External"/><Relationship Id="rId600" Type="http://schemas.openxmlformats.org/officeDocument/2006/relationships/hyperlink" Target="https://infourok.ru/konspekt-uroka-po-tehnologii-klass-bumaga-plastika-3232760.html" TargetMode="External"/><Relationship Id="rId684" Type="http://schemas.openxmlformats.org/officeDocument/2006/relationships/hyperlink" Target="https://youtu.be/XTPd_38SkZs" TargetMode="External"/><Relationship Id="rId1230" Type="http://schemas.openxmlformats.org/officeDocument/2006/relationships/hyperlink" Target="http://festival.1september.ru/" TargetMode="External"/><Relationship Id="rId1328" Type="http://schemas.openxmlformats.org/officeDocument/2006/relationships/hyperlink" Target="http://nachalka.info/" TargetMode="External"/><Relationship Id="rId337" Type="http://schemas.openxmlformats.org/officeDocument/2006/relationships/hyperlink" Target="http://school-collection.edu.ru/" TargetMode="External"/><Relationship Id="rId891" Type="http://schemas.openxmlformats.org/officeDocument/2006/relationships/hyperlink" Target="https://www.youtube.com/watch?v=Q3oMeVghmTw&amp;t=2s" TargetMode="External"/><Relationship Id="rId905" Type="http://schemas.openxmlformats.org/officeDocument/2006/relationships/hyperlink" Target="https://www.youtube.com/watch?v=CCPwMdGvWn0" TargetMode="External"/><Relationship Id="rId989" Type="http://schemas.openxmlformats.org/officeDocument/2006/relationships/hyperlink" Target="https://www.youtube.com/watch?v=nygWSXaFeKM" TargetMode="External"/><Relationship Id="rId34" Type="http://schemas.openxmlformats.org/officeDocument/2006/relationships/hyperlink" Target="https://infourok.ru/urok-pisma-tema-strochnaya-i-zaglavnaya-bukvi-n-n-klass-756929.html" TargetMode="External"/><Relationship Id="rId544" Type="http://schemas.openxmlformats.org/officeDocument/2006/relationships/hyperlink" Target="https://uchi.ru/" TargetMode="External"/><Relationship Id="rId751" Type="http://schemas.openxmlformats.org/officeDocument/2006/relationships/hyperlink" Target="https://www.youtube.com/watch?v=7xvSeCbKBXI" TargetMode="External"/><Relationship Id="rId849" Type="http://schemas.openxmlformats.org/officeDocument/2006/relationships/hyperlink" Target="https://resh.edu.ru/subject/lesson/5254/start/226815/" TargetMode="External"/><Relationship Id="rId1174" Type="http://schemas.openxmlformats.org/officeDocument/2006/relationships/hyperlink" Target="http://www.gto.ru" TargetMode="External"/><Relationship Id="rId183" Type="http://schemas.openxmlformats.org/officeDocument/2006/relationships/hyperlink" Target="https://infourok.ru/prezentaciya-po-russkomu-yazyku-na-temu-pravopisanie-predlogov-s-imenami-sushestvitelnymi-2-klass-4266462.html" TargetMode="External"/><Relationship Id="rId390" Type="http://schemas.openxmlformats.org/officeDocument/2006/relationships/hyperlink" Target="https://education.yandex.ru/lab/classes/555363/library/nature/tab/timeline/lesson/42133358" TargetMode="External"/><Relationship Id="rId404" Type="http://schemas.openxmlformats.org/officeDocument/2006/relationships/hyperlink" Target="http://www.dogjournal.ru/group/obshee/rebenok/41648.html" TargetMode="External"/><Relationship Id="rId611" Type="http://schemas.openxmlformats.org/officeDocument/2006/relationships/hyperlink" Target="https://youtu.be/jopEnYzk4Zc" TargetMode="External"/><Relationship Id="rId1034" Type="http://schemas.openxmlformats.org/officeDocument/2006/relationships/hyperlink" Target="https://www.youtube.com/watch?v=g6BEWVVaqv0" TargetMode="External"/><Relationship Id="rId1241" Type="http://schemas.openxmlformats.org/officeDocument/2006/relationships/hyperlink" Target="http://www.trainer.h1.ru/" TargetMode="External"/><Relationship Id="rId1339" Type="http://schemas.openxmlformats.org/officeDocument/2006/relationships/hyperlink" Target="http://school-/" TargetMode="External"/><Relationship Id="rId250" Type="http://schemas.openxmlformats.org/officeDocument/2006/relationships/hyperlink" Target="https://multiurok.ru/files/konspekt-uroka-russkogo-iazyka-tekst-plan-teksta.html" TargetMode="External"/><Relationship Id="rId488" Type="http://schemas.openxmlformats.org/officeDocument/2006/relationships/hyperlink" Target="https://resh.edu.ru/subject/lesson/4450/main/155242/" TargetMode="External"/><Relationship Id="rId695" Type="http://schemas.openxmlformats.org/officeDocument/2006/relationships/hyperlink" Target="https://youtu.be/Jde1d7jxbuw" TargetMode="External"/><Relationship Id="rId709" Type="http://schemas.openxmlformats.org/officeDocument/2006/relationships/hyperlink" Target="https://youtu.be/OaTG25gLZXA" TargetMode="External"/><Relationship Id="rId916" Type="http://schemas.openxmlformats.org/officeDocument/2006/relationships/hyperlink" Target="https://www.youtube.com/watch?v=C-AtJLw5CNY" TargetMode="External"/><Relationship Id="rId1101" Type="http://schemas.openxmlformats.org/officeDocument/2006/relationships/hyperlink" Target="https://www.youtube.com/watch?v=0D301v_Xipk&amp;t=11s" TargetMode="External"/><Relationship Id="rId45" Type="http://schemas.openxmlformats.org/officeDocument/2006/relationships/hyperlink" Target="https://nsportal.ru/nachalnaya-shkola/russkii-yazyk/2016/10/22/prezentatsiya-po-russkomu-yazyku-1-kl-po-teme-pismo" TargetMode="External"/><Relationship Id="rId110" Type="http://schemas.openxmlformats.org/officeDocument/2006/relationships/hyperlink" Target="https://infourok.ru/kartochki-po-russkomu-yazyku-dlya-1-klassa-po-teme-sostavlenie-predlozhenij-iz-slov-5719432.html" TargetMode="External"/><Relationship Id="rId348" Type="http://schemas.openxmlformats.org/officeDocument/2006/relationships/hyperlink" Target="http://school-collection.edu.ru/" TargetMode="External"/><Relationship Id="rId555" Type="http://schemas.openxmlformats.org/officeDocument/2006/relationships/hyperlink" Target="https://resh.edu.ru/" TargetMode="External"/><Relationship Id="rId762" Type="http://schemas.openxmlformats.org/officeDocument/2006/relationships/hyperlink" Target="https://www.youtube.com/watch?v=dII_BQ59Cmw" TargetMode="External"/><Relationship Id="rId1185" Type="http://schemas.openxmlformats.org/officeDocument/2006/relationships/hyperlink" Target="http://spo.1september.ru/urok/" TargetMode="External"/><Relationship Id="rId194" Type="http://schemas.openxmlformats.org/officeDocument/2006/relationships/hyperlink" Target="https://infourok.ru/prezentaciya-po-russkomu-yazyku-razvitie-rechi-sostavlenie-pozdravitelnoj-otkrytki-2-klass-5437051.html" TargetMode="External"/><Relationship Id="rId208" Type="http://schemas.openxmlformats.org/officeDocument/2006/relationships/hyperlink" Target="https://resh.edu.ru/subject/lesson/4345/conspect/185373/" TargetMode="External"/><Relationship Id="rId415" Type="http://schemas.openxmlformats.org/officeDocument/2006/relationships/hyperlink" Target="https://uchi.ru/teachers/groups/14467157/subjects/6/course_programs/2/cards/34952" TargetMode="External"/><Relationship Id="rId622" Type="http://schemas.openxmlformats.org/officeDocument/2006/relationships/hyperlink" Target="https://ok.ru/video/2305300894133" TargetMode="External"/><Relationship Id="rId1045" Type="http://schemas.openxmlformats.org/officeDocument/2006/relationships/hyperlink" Target="https://www.youtube.com/watch?v=qds0m8gQBVE" TargetMode="External"/><Relationship Id="rId1252" Type="http://schemas.openxmlformats.org/officeDocument/2006/relationships/hyperlink" Target="http://www.gto.ru/norms" TargetMode="External"/><Relationship Id="rId261" Type="http://schemas.openxmlformats.org/officeDocument/2006/relationships/hyperlink" Target="https://nsportal.ru/nachalnaya-shkola/chtenie/2021/01/03/proverka-navyka-chteniya-3-klass" TargetMode="External"/><Relationship Id="rId499" Type="http://schemas.openxmlformats.org/officeDocument/2006/relationships/hyperlink" Target="https://infourok.ru/prezentaciya-po-okruzhayuschemu-miru-rol-zhivotnih-v-prirode-i-zhizni-1319500.html" TargetMode="External"/><Relationship Id="rId927" Type="http://schemas.openxmlformats.org/officeDocument/2006/relationships/hyperlink" Target="https://www.youtube.com/watch?v=HIYvDktMFig&amp;t=44s" TargetMode="External"/><Relationship Id="rId1112" Type="http://schemas.openxmlformats.org/officeDocument/2006/relationships/hyperlink" Target="https://www.youtube.com/watch?v=5vMtmlZW2r0" TargetMode="External"/><Relationship Id="rId56" Type="http://schemas.openxmlformats.org/officeDocument/2006/relationships/hyperlink" Target="https://infourok.ru/prezentaciya-pismo-strochnoy-i-zaglavnoy-bukvi-m-2393464.html" TargetMode="External"/><Relationship Id="rId359" Type="http://schemas.openxmlformats.org/officeDocument/2006/relationships/hyperlink" Target="https://uchi.ru/b2g/ctp/subject/world/lesson/1712" TargetMode="External"/><Relationship Id="rId566" Type="http://schemas.openxmlformats.org/officeDocument/2006/relationships/hyperlink" Target="https://education.yandex.ru/" TargetMode="External"/><Relationship Id="rId773" Type="http://schemas.openxmlformats.org/officeDocument/2006/relationships/hyperlink" Target="https://www.youtube.com/watch?v=5P7KWgVsNuM" TargetMode="External"/><Relationship Id="rId1196" Type="http://schemas.openxmlformats.org/officeDocument/2006/relationships/hyperlink" Target="http://www.gto.ru/norms" TargetMode="External"/><Relationship Id="rId121" Type="http://schemas.openxmlformats.org/officeDocument/2006/relationships/hyperlink" Target="https://nsportal.ru/nachalnaya-shkola/russkii-yazyk/2020/02/04/prezenatsiya-k-uroku-russkogo-yazyka-v-1-klasse-po-teme" TargetMode="External"/><Relationship Id="rId219" Type="http://schemas.openxmlformats.org/officeDocument/2006/relationships/hyperlink" Target="https://resh.edu.ru/subject/lesson/4400/main/201201/" TargetMode="External"/><Relationship Id="rId426" Type="http://schemas.openxmlformats.org/officeDocument/2006/relationships/hyperlink" Target="https://resh.edu.ru/subject/lesson/3632/start/122820/" TargetMode="External"/><Relationship Id="rId633" Type="http://schemas.openxmlformats.org/officeDocument/2006/relationships/hyperlink" Target="https://infourok.ru/prezentaciya-po-izo-na-temu-virazheniya-haraktera-zhivotnihanimalisticheskiy-zhanr-klass-3081793.html" TargetMode="External"/><Relationship Id="rId980" Type="http://schemas.openxmlformats.org/officeDocument/2006/relationships/hyperlink" Target="https://resh.edu.ru/subject/lesson/5262/start/270679/" TargetMode="External"/><Relationship Id="rId1056" Type="http://schemas.openxmlformats.org/officeDocument/2006/relationships/hyperlink" Target="https://www.youtube.com/watch?v=J6WsYe8lHGw" TargetMode="External"/><Relationship Id="rId1263" Type="http://schemas.openxmlformats.org/officeDocument/2006/relationships/hyperlink" Target="http://spo.1september.ru/" TargetMode="External"/><Relationship Id="rId840" Type="http://schemas.openxmlformats.org/officeDocument/2006/relationships/hyperlink" Target="https://www.youtube.com/watch?v=rCswfmSIRA0" TargetMode="External"/><Relationship Id="rId938" Type="http://schemas.openxmlformats.org/officeDocument/2006/relationships/hyperlink" Target="https://www.youtube.com/watch?v=IY2F2xgfa1U" TargetMode="External"/><Relationship Id="rId67" Type="http://schemas.openxmlformats.org/officeDocument/2006/relationships/hyperlink" Target="https://yandex.ru/video/preview/?text=&#1055;&#1080;&#1089;&#1100;&#1084;&#1086;%20&#1079;&#1072;&#1075;&#1083;&#1072;&#1074;&#1085;&#1086;&#1081;%20&#1073;&#1091;&#1082;&#1074;&#1099;%20&#1071;&amp;path=yandex_search&amp;parent-reqid=1648986133426087-16436114577859276177-sas6-5246-13c-sas-l7-balancer-8080-BAL-3073&amp;from_type=vast&amp;filmId=13352880887894523922" TargetMode="External"/><Relationship Id="rId272" Type="http://schemas.openxmlformats.org/officeDocument/2006/relationships/hyperlink" Target="https://uchebnikonline.ru/upload/pdf/Russkij-yazyk.-1-4kl.-Sb.-diktantov-i-sam.-rab._Kanakina_2014-159s.pdf" TargetMode="External"/><Relationship Id="rId577" Type="http://schemas.openxmlformats.org/officeDocument/2006/relationships/hyperlink" Target="https://youtu.be/Qw90n7A465k" TargetMode="External"/><Relationship Id="rId700" Type="http://schemas.openxmlformats.org/officeDocument/2006/relationships/hyperlink" Target="https://youtu.be/k1908sdhT5E" TargetMode="External"/><Relationship Id="rId1123" Type="http://schemas.openxmlformats.org/officeDocument/2006/relationships/hyperlink" Target="https://resh.edu.ru/subject/lesson/4612/start/55262/" TargetMode="External"/><Relationship Id="rId1330" Type="http://schemas.openxmlformats.org/officeDocument/2006/relationships/hyperlink" Target="http://nachalka.info/" TargetMode="External"/><Relationship Id="rId132" Type="http://schemas.openxmlformats.org/officeDocument/2006/relationships/hyperlink" Target="https://multiurok.ru/files/prezentatsiia-k-uroku-russkogo-iazyka-vo-2-klas-26.html" TargetMode="External"/><Relationship Id="rId784" Type="http://schemas.openxmlformats.org/officeDocument/2006/relationships/hyperlink" Target="https://www.youtube.com/watch?v=ldM51Xkzu1Y" TargetMode="External"/><Relationship Id="rId991" Type="http://schemas.openxmlformats.org/officeDocument/2006/relationships/hyperlink" Target="https://www.youtube.com/watch?v=8FjNNdLYoGY" TargetMode="External"/><Relationship Id="rId1067" Type="http://schemas.openxmlformats.org/officeDocument/2006/relationships/hyperlink" Target="https://www.youtube.com/watch?v=GV01c-fQS9k" TargetMode="External"/><Relationship Id="rId437" Type="http://schemas.openxmlformats.org/officeDocument/2006/relationships/hyperlink" Target="https://infourok.ru/prezentaciya-k-uroku-okruzhayuschego-mira-gorizont-i-liniya-gorizonta-klass-3876860.html" TargetMode="External"/><Relationship Id="rId644" Type="http://schemas.openxmlformats.org/officeDocument/2006/relationships/hyperlink" Target="https://youtu.be/MKYqv4ecpsE" TargetMode="External"/><Relationship Id="rId851" Type="http://schemas.openxmlformats.org/officeDocument/2006/relationships/hyperlink" Target="https://www.youtube.com/watch?v=KtTu5Hi8WoI" TargetMode="External"/><Relationship Id="rId1274" Type="http://schemas.openxmlformats.org/officeDocument/2006/relationships/hyperlink" Target="http://zdd.1september.ru/" TargetMode="External"/><Relationship Id="rId283" Type="http://schemas.openxmlformats.org/officeDocument/2006/relationships/hyperlink" Target="https://uchebnikonline.ru/upload/pdf/Russkij-yazyk.-1-4kl.-Sb.-diktantov-i-sam.-rab._Kanakina_2014-159s.pdf" TargetMode="External"/><Relationship Id="rId490" Type="http://schemas.openxmlformats.org/officeDocument/2006/relationships/hyperlink" Target="https://infourok.ru/prezentaciya-po-okruzhayuschemu-miru-na-temu-carstvo-zhivoy-prirodi-bakterii-klass-3079285.html" TargetMode="External"/><Relationship Id="rId504" Type="http://schemas.openxmlformats.org/officeDocument/2006/relationships/hyperlink" Target="https://resh.edu.ru/subject/lesson/3848/main/224581/" TargetMode="External"/><Relationship Id="rId711" Type="http://schemas.openxmlformats.org/officeDocument/2006/relationships/hyperlink" Target="https://youtu.be/zSSfG0i85vQ" TargetMode="External"/><Relationship Id="rId949" Type="http://schemas.openxmlformats.org/officeDocument/2006/relationships/hyperlink" Target="https://www.youtube.com/watch?v=dejJIG1rvZU" TargetMode="External"/><Relationship Id="rId1134" Type="http://schemas.openxmlformats.org/officeDocument/2006/relationships/hyperlink" Target="https://www.youtube.com/watch?v=gt0cWAVCy7k" TargetMode="External"/><Relationship Id="rId1341" Type="http://schemas.openxmlformats.org/officeDocument/2006/relationships/hyperlink" Target="http://school-/" TargetMode="External"/><Relationship Id="rId78" Type="http://schemas.openxmlformats.org/officeDocument/2006/relationships/hyperlink" Target="https://multiurok.ru/files/urok-russkogo-iazyka-v-1-klasse-perenos-slov-pprez.html" TargetMode="External"/><Relationship Id="rId143" Type="http://schemas.openxmlformats.org/officeDocument/2006/relationships/hyperlink" Target="https://infourok.ru/prezentaciya-v-gosti-k-sinonimam-klass-pnsh-832566.html" TargetMode="External"/><Relationship Id="rId350" Type="http://schemas.openxmlformats.org/officeDocument/2006/relationships/hyperlink" Target="http://school-collection.edu.ru/" TargetMode="External"/><Relationship Id="rId588" Type="http://schemas.openxmlformats.org/officeDocument/2006/relationships/hyperlink" Target="https://youtu.be/AORBsAbIAYo" TargetMode="External"/><Relationship Id="rId795" Type="http://schemas.openxmlformats.org/officeDocument/2006/relationships/hyperlink" Target="https://www.youtube.com/watch?v=KuQkEX-snms" TargetMode="External"/><Relationship Id="rId809" Type="http://schemas.openxmlformats.org/officeDocument/2006/relationships/hyperlink" Target="https://www.youtube.com/watch?v=EGZrw1Ln5aM" TargetMode="External"/><Relationship Id="rId1201" Type="http://schemas.openxmlformats.org/officeDocument/2006/relationships/hyperlink" Target="http://spo.1september.ru/" TargetMode="External"/><Relationship Id="rId9" Type="http://schemas.openxmlformats.org/officeDocument/2006/relationships/hyperlink" Target="https://nsportal.ru/shkola/russkiy-yazyk/library/2022/01/14/prezentatsiya-yazyk-kak-sredstvo-obshcheniya-i-forma" TargetMode="External"/><Relationship Id="rId210" Type="http://schemas.openxmlformats.org/officeDocument/2006/relationships/hyperlink" Target="https://resh.edu.ru/subject/lesson/4395/conspect/200050/" TargetMode="External"/><Relationship Id="rId448" Type="http://schemas.openxmlformats.org/officeDocument/2006/relationships/hyperlink" Target="https://resh.edu.ru/subject/lesson/5560/start/289965/" TargetMode="External"/><Relationship Id="rId655" Type="http://schemas.openxmlformats.org/officeDocument/2006/relationships/hyperlink" Target="https://infourok.ru/rabochaya-programma-po-izobrazitelnomu-iskusstvu-5388292.html" TargetMode="External"/><Relationship Id="rId862" Type="http://schemas.openxmlformats.org/officeDocument/2006/relationships/hyperlink" Target="https://www.youtube.com/watch?v=EaKsLc42cZk" TargetMode="External"/><Relationship Id="rId1078" Type="http://schemas.openxmlformats.org/officeDocument/2006/relationships/hyperlink" Target="https://www.youtube.com/watch?v=kdr1P9JMEUI" TargetMode="External"/><Relationship Id="rId1285" Type="http://schemas.openxmlformats.org/officeDocument/2006/relationships/hyperlink" Target="http://www.trainer.h1.ru/" TargetMode="External"/><Relationship Id="rId294" Type="http://schemas.openxmlformats.org/officeDocument/2006/relationships/hyperlink" Target="https://1001sochinenie.ru/sochineniya-po-russkomu-yazyku/4-klass/" TargetMode="External"/><Relationship Id="rId308" Type="http://schemas.openxmlformats.org/officeDocument/2006/relationships/hyperlink" Target="http://musabiqe.edu.az/" TargetMode="External"/><Relationship Id="rId515" Type="http://schemas.openxmlformats.org/officeDocument/2006/relationships/hyperlink" Target="https://infourok.ru/prezentaciya-po-okruzhayushemu-miru-kak-izmerit-temperaturu-4244465.html" TargetMode="External"/><Relationship Id="rId722" Type="http://schemas.openxmlformats.org/officeDocument/2006/relationships/hyperlink" Target="https://nsportal.ru/nachalnaya-shkola/izo/2013/10/20/prezentatsiya-russkie-narodnye-kostyumy-izo-4-klass" TargetMode="External"/><Relationship Id="rId1145" Type="http://schemas.openxmlformats.org/officeDocument/2006/relationships/hyperlink" Target="https://www.youtube.com/watch?v=7xzU12nlpfA" TargetMode="External"/><Relationship Id="rId1352" Type="http://schemas.openxmlformats.org/officeDocument/2006/relationships/hyperlink" Target="http://nachalka.info/" TargetMode="External"/><Relationship Id="rId89" Type="http://schemas.openxmlformats.org/officeDocument/2006/relationships/hyperlink" Target="https://infourok.ru/urok-russkogo-yazyka-yazyk-kak-sredstvo-obsheniya-poryadok-dejstvij-pri-spisyvanii-1-klass-5212808.html" TargetMode="External"/><Relationship Id="rId154" Type="http://schemas.openxmlformats.org/officeDocument/2006/relationships/hyperlink" Target="https://youtu.be/zJfdzGcPiXs" TargetMode="External"/><Relationship Id="rId361" Type="http://schemas.openxmlformats.org/officeDocument/2006/relationships/hyperlink" Target="https://www.youtube.com/watch?v=DTSL9Hm2lHo&amp;list" TargetMode="External"/><Relationship Id="rId599" Type="http://schemas.openxmlformats.org/officeDocument/2006/relationships/hyperlink" Target="https://youtu.be/S5eFBvuJww4" TargetMode="External"/><Relationship Id="rId1005" Type="http://schemas.openxmlformats.org/officeDocument/2006/relationships/hyperlink" Target="https://www.youtube.com/watch?v=tQW4EkOUCew" TargetMode="External"/><Relationship Id="rId1212" Type="http://schemas.openxmlformats.org/officeDocument/2006/relationships/hyperlink" Target="http://www.it-n.ru/communities.aspx" TargetMode="External"/><Relationship Id="rId459" Type="http://schemas.openxmlformats.org/officeDocument/2006/relationships/hyperlink" Target="https://education.yandex.ru/lab/classes/647263/library/nature/tab/timeline/lesson/44622533" TargetMode="External"/><Relationship Id="rId666" Type="http://schemas.openxmlformats.org/officeDocument/2006/relationships/hyperlink" Target="https://infourok.ru/konspekt-zanyatiya-risovanie-s-pomoschyu-karandasha-i-kisti-v-paint-2186012.html" TargetMode="External"/><Relationship Id="rId873" Type="http://schemas.openxmlformats.org/officeDocument/2006/relationships/hyperlink" Target="https://www.youtube.com/watch?v=pIHrk9WytJs" TargetMode="External"/><Relationship Id="rId1089" Type="http://schemas.openxmlformats.org/officeDocument/2006/relationships/hyperlink" Target="https://www.youtube.com/watch?v=kPTDvzDXWcE" TargetMode="External"/><Relationship Id="rId1296" Type="http://schemas.openxmlformats.org/officeDocument/2006/relationships/hyperlink" Target="http://www.it-n.ru/communities.aspx" TargetMode="External"/><Relationship Id="rId16" Type="http://schemas.openxmlformats.org/officeDocument/2006/relationships/hyperlink" Target="https://yandex.ru/video/preview/?text=&#1058;&#1074;&#1105;&#1088;&#1076;&#1086;&#1089;&#1090;&#1100;%20&#1080;%20&#1084;&#1103;&#1075;&#1082;&#1086;&#1089;&#1090;&#1100;%20&#1089;&#1086;&#1075;&#1083;&#1072;&#1089;&#1085;&#1099;&#1093;%20&#1079;&#1074;&#1091;&#1082;&#1086;&#1074;%20&#1082;&#1072;&#1082;%20&#1089;&#1084;&#1099;&#1089;&#1083;&#1086;&#1088;&#1072;&#1079;&#1083;&#1080;&#1095;&#1080;&#1090;&#1077;&#1083;&#1100;&#1085;&#1072;&#1103;%20&#1092;&#1091;&#1085;&#1082;&#1094;&#1080;&#1103;.&amp;path=yandex_search&amp;parent-reqid=1648968818776302-15997192500881163107-sas6-5246-13c-sas-l7-balancer-8080-BAL-4418&amp;from_type=vast&amp;filmId=13381428911446294238" TargetMode="External"/><Relationship Id="rId221" Type="http://schemas.openxmlformats.org/officeDocument/2006/relationships/hyperlink" Target="https://resh.edu.ru/subject/lesson/4352/start/128747/" TargetMode="External"/><Relationship Id="rId319" Type="http://schemas.openxmlformats.org/officeDocument/2006/relationships/hyperlink" Target="http://musabiqe.edu.az/" TargetMode="External"/><Relationship Id="rId526" Type="http://schemas.openxmlformats.org/officeDocument/2006/relationships/hyperlink" Target="https://uchi.ru/b2g/ctp/subject/world/lesson/355" TargetMode="External"/><Relationship Id="rId1156" Type="http://schemas.openxmlformats.org/officeDocument/2006/relationships/hyperlink" Target="https://www.youtube.com/watch?v=NDgcrvF01Kc&amp;t=2s" TargetMode="External"/><Relationship Id="rId1363" Type="http://schemas.openxmlformats.org/officeDocument/2006/relationships/hyperlink" Target="http://school-/" TargetMode="External"/><Relationship Id="rId733" Type="http://schemas.openxmlformats.org/officeDocument/2006/relationships/hyperlink" Target="https://infourok.ru/prezentaciya-po-izo-klass-na-temu-goroda-zemli-russkoy-2343324.html" TargetMode="External"/><Relationship Id="rId940" Type="http://schemas.openxmlformats.org/officeDocument/2006/relationships/hyperlink" Target="https://www.youtube.com/watch?v=g084rG530XI" TargetMode="External"/><Relationship Id="rId1016" Type="http://schemas.openxmlformats.org/officeDocument/2006/relationships/hyperlink" Target="https://www.youtube.com/watch?v=XpYGgtrMTYs" TargetMode="External"/><Relationship Id="rId165" Type="http://schemas.openxmlformats.org/officeDocument/2006/relationships/hyperlink" Target="https://youtu.be/JCi7HsBiGZE" TargetMode="External"/><Relationship Id="rId372" Type="http://schemas.openxmlformats.org/officeDocument/2006/relationships/hyperlink" Target="https://uchi.ru/b2g/ctp/subject/world/lesson/1709" TargetMode="External"/><Relationship Id="rId677" Type="http://schemas.openxmlformats.org/officeDocument/2006/relationships/hyperlink" Target="https://youtu.be/fSHPOzyFANs" TargetMode="External"/><Relationship Id="rId800" Type="http://schemas.openxmlformats.org/officeDocument/2006/relationships/hyperlink" Target="https://www.youtube.com/watch?v=1Z4HIrKdK8M" TargetMode="External"/><Relationship Id="rId1223" Type="http://schemas.openxmlformats.org/officeDocument/2006/relationships/hyperlink" Target="http://www.gto.ru/" TargetMode="External"/><Relationship Id="rId232" Type="http://schemas.openxmlformats.org/officeDocument/2006/relationships/hyperlink" Target="https://nsportal.ru/nachalnaya-shkola/russkii-yazyk/2021/11/18/povtorenie-izuchennyh-pravil-pravopisaniya" TargetMode="External"/><Relationship Id="rId884" Type="http://schemas.openxmlformats.org/officeDocument/2006/relationships/hyperlink" Target="https://www.youtube.com/watch?v=fJQwhRpkJxM&amp;t=1s" TargetMode="External"/><Relationship Id="rId27" Type="http://schemas.openxmlformats.org/officeDocument/2006/relationships/hyperlink" Target="https://infourok.ru/urok-na-temu-auioi-pismo-bukv-slogov-slov-klass-478362.html" TargetMode="External"/><Relationship Id="rId537" Type="http://schemas.openxmlformats.org/officeDocument/2006/relationships/hyperlink" Target="https://uchi.ru/" TargetMode="External"/><Relationship Id="rId744" Type="http://schemas.openxmlformats.org/officeDocument/2006/relationships/hyperlink" Target="https://www.youtube.com/watch?v=lw808Ek0_wM&amp;t=6s" TargetMode="External"/><Relationship Id="rId951" Type="http://schemas.openxmlformats.org/officeDocument/2006/relationships/hyperlink" Target="https://www.youtube.com/watch?v=zvMElkUATX0" TargetMode="External"/><Relationship Id="rId1167" Type="http://schemas.openxmlformats.org/officeDocument/2006/relationships/hyperlink" Target="https://nsportal.ru/nachalnaya-shkola/okruzhayushchii-mir/2021/01/05/prezentatsiya-prazdniki-traditsii-i-remyosla" TargetMode="External"/><Relationship Id="rId1374" Type="http://schemas.openxmlformats.org/officeDocument/2006/relationships/theme" Target="theme/theme1.xml"/><Relationship Id="rId80" Type="http://schemas.openxmlformats.org/officeDocument/2006/relationships/hyperlink" Target="https://www.youtube.com/watch?v=f6_uBmgewqk" TargetMode="External"/><Relationship Id="rId176" Type="http://schemas.openxmlformats.org/officeDocument/2006/relationships/hyperlink" Target="https://infourok.ru/prezentaciya-po-russkomu-yaziku-po-teme-ponyatie-ob-orfogramme-klass-698268.html" TargetMode="External"/><Relationship Id="rId383" Type="http://schemas.openxmlformats.org/officeDocument/2006/relationships/hyperlink" Target="https://uchi.ru/b2g/ctp/subject/world/lesson/1672" TargetMode="External"/><Relationship Id="rId590" Type="http://schemas.openxmlformats.org/officeDocument/2006/relationships/hyperlink" Target="https://infourok.ru/metodicheskaya-razrabotka-uroka-po-zhivopisi-cvet-kak-sredstvo-virazheniya-3560024.html" TargetMode="External"/><Relationship Id="rId604" Type="http://schemas.openxmlformats.org/officeDocument/2006/relationships/hyperlink" Target="https://youtu.be/XnawWCqpzfU" TargetMode="External"/><Relationship Id="rId811" Type="http://schemas.openxmlformats.org/officeDocument/2006/relationships/hyperlink" Target="https://www.youtube.com/watch?v=a6krf2FXcYs" TargetMode="External"/><Relationship Id="rId1027" Type="http://schemas.openxmlformats.org/officeDocument/2006/relationships/hyperlink" Target="https://www.youtube.com/watch?v=kv_wepsXSYA" TargetMode="External"/><Relationship Id="rId1234" Type="http://schemas.openxmlformats.org/officeDocument/2006/relationships/hyperlink" Target="http://zdd.1september.ru/" TargetMode="External"/><Relationship Id="rId243" Type="http://schemas.openxmlformats.org/officeDocument/2006/relationships/hyperlink" Target="https://infourok.ru/konspekt-uroka-prezentaciya-po-rechevomu-etiketu-2363458.html" TargetMode="External"/><Relationship Id="rId450" Type="http://schemas.openxmlformats.org/officeDocument/2006/relationships/hyperlink" Target="https://infourok.ru/prezentaciya-po-teme-nasekomie-ptici-ribi-zveri-po-okruzhayuschemu-miru-klass-umk-planeta-znaniy-2103448.html" TargetMode="External"/><Relationship Id="rId688" Type="http://schemas.openxmlformats.org/officeDocument/2006/relationships/hyperlink" Target="https://youtu.be/PJAKTt8VjXc" TargetMode="External"/><Relationship Id="rId895" Type="http://schemas.openxmlformats.org/officeDocument/2006/relationships/hyperlink" Target="https://www.youtube.com/watch?v=7plpGnwvgAc&amp;t=1s" TargetMode="External"/><Relationship Id="rId909" Type="http://schemas.openxmlformats.org/officeDocument/2006/relationships/hyperlink" Target="http://music-fantasy.ru/materials/chaykovskiy-detskiy-albom" TargetMode="External"/><Relationship Id="rId1080" Type="http://schemas.openxmlformats.org/officeDocument/2006/relationships/hyperlink" Target="https://www.youtube.com/watch?v=iXMYLy9Eg1A&amp;t=167s" TargetMode="External"/><Relationship Id="rId1301" Type="http://schemas.openxmlformats.org/officeDocument/2006/relationships/hyperlink" Target="http://spo.1september.ru/urok/" TargetMode="External"/><Relationship Id="rId38" Type="http://schemas.openxmlformats.org/officeDocument/2006/relationships/hyperlink" Target="https://nsportal.ru/nachalnaya-shkola/russkii-yazyk/2021/01/28/konspekt-uroka-pisma-pismo-slov-i-predlozheniy-s" TargetMode="External"/><Relationship Id="rId103" Type="http://schemas.openxmlformats.org/officeDocument/2006/relationships/hyperlink" Target="https://infourok.ru/konspekt-uroka-po-russkomu-yaziku-na-temu-slovo-nazvaniya-predmetov-priznakov-predmetov-deystviy-predmetov-klass-3659077.html" TargetMode="External"/><Relationship Id="rId310" Type="http://schemas.openxmlformats.org/officeDocument/2006/relationships/hyperlink" Target="http://musabiqe.edu.az/" TargetMode="External"/><Relationship Id="rId548" Type="http://schemas.openxmlformats.org/officeDocument/2006/relationships/hyperlink" Target="https://education.yandex.ru/" TargetMode="External"/><Relationship Id="rId755" Type="http://schemas.openxmlformats.org/officeDocument/2006/relationships/hyperlink" Target="https://resh.edu.ru/subject/lesson/5953/start/226607/" TargetMode="External"/><Relationship Id="rId962" Type="http://schemas.openxmlformats.org/officeDocument/2006/relationships/hyperlink" Target="https://www.youtube.com/watch?v=Q8nNByKt3wQ" TargetMode="External"/><Relationship Id="rId1178" Type="http://schemas.openxmlformats.org/officeDocument/2006/relationships/hyperlink" Target="http://www.it-n.ru/communities.aspx" TargetMode="External"/><Relationship Id="rId91" Type="http://schemas.openxmlformats.org/officeDocument/2006/relationships/hyperlink" Target="https://uchitelya.com/russkiy-yazyk/203135-prezentaciya-po-russkomu-yazyku-udarenie-sposoby-vydeleniya.html" TargetMode="External"/><Relationship Id="rId187" Type="http://schemas.openxmlformats.org/officeDocument/2006/relationships/hyperlink" Target="https://infourok.ru/prezentaciya-pravila-raboti-v-gruppe-799339.html" TargetMode="External"/><Relationship Id="rId394" Type="http://schemas.openxmlformats.org/officeDocument/2006/relationships/hyperlink" Target="https://education.yandex.ru/lab/classes/555363/library/nature/tab/timeline/lesson/1267834" TargetMode="External"/><Relationship Id="rId408" Type="http://schemas.openxmlformats.org/officeDocument/2006/relationships/hyperlink" Target="https://www.youtube.com/watch?v=UXpYviQCucc&amp;list" TargetMode="External"/><Relationship Id="rId615" Type="http://schemas.openxmlformats.org/officeDocument/2006/relationships/hyperlink" Target="https://youtu.be/DZpjBaX0LTY" TargetMode="External"/><Relationship Id="rId822" Type="http://schemas.openxmlformats.org/officeDocument/2006/relationships/hyperlink" Target="https://www.youtube.com/watch?v=ymSLpKNtXAo" TargetMode="External"/><Relationship Id="rId1038" Type="http://schemas.openxmlformats.org/officeDocument/2006/relationships/hyperlink" Target="https://www.youtube.com/watch?v=fc7cHZyGbSE" TargetMode="External"/><Relationship Id="rId1245" Type="http://schemas.openxmlformats.org/officeDocument/2006/relationships/hyperlink" Target="http://spo.1september.ru/urok/" TargetMode="External"/><Relationship Id="rId254" Type="http://schemas.openxmlformats.org/officeDocument/2006/relationships/hyperlink" Target="https://infourok.ru/klassi-urok-razvitiya-rechi-tema-uchimsya-pisat-pisma-urok-delovogo-pisma-pozdravitelnaya-otkritka-dlya-uchaschihsya-klassov-3624815.html" TargetMode="External"/><Relationship Id="rId699" Type="http://schemas.openxmlformats.org/officeDocument/2006/relationships/hyperlink" Target="https://youtu.be/8dFeeQ1G6HA" TargetMode="External"/><Relationship Id="rId1091" Type="http://schemas.openxmlformats.org/officeDocument/2006/relationships/hyperlink" Target="https://www.youtube.com/watch?v=0U0NB9oyBj4" TargetMode="External"/><Relationship Id="rId1105" Type="http://schemas.openxmlformats.org/officeDocument/2006/relationships/hyperlink" Target="https://www.youtube.com/watch?v=XJ03umLugqM" TargetMode="External"/><Relationship Id="rId1312" Type="http://schemas.openxmlformats.org/officeDocument/2006/relationships/hyperlink" Target="http://festival.1september.ru/" TargetMode="External"/><Relationship Id="rId49" Type="http://schemas.openxmlformats.org/officeDocument/2006/relationships/hyperlink" Target="https://nsportal.ru/nachalnaya-shkola/russkii-yazyk/2016/01/31/urok-obucheniya-gramote-pismo-po-teme-bukva-r-r" TargetMode="External"/><Relationship Id="rId114" Type="http://schemas.openxmlformats.org/officeDocument/2006/relationships/hyperlink" Target="https://uchitelya.com/russkiy-yazyk/165551-prezentaciya-proverochnoe-spisyvanie-1-klass.html" TargetMode="External"/><Relationship Id="rId461" Type="http://schemas.openxmlformats.org/officeDocument/2006/relationships/hyperlink" Target="https://uchi.ru/teachers/groups/14467157/subjects/6/course_programs/2/cards/130939" TargetMode="External"/><Relationship Id="rId559" Type="http://schemas.openxmlformats.org/officeDocument/2006/relationships/hyperlink" Target="https://resh.edu.ru/" TargetMode="External"/><Relationship Id="rId766" Type="http://schemas.openxmlformats.org/officeDocument/2006/relationships/hyperlink" Target="https://www.youtube.com/watch?v=Ln_NFLc0DKM" TargetMode="External"/><Relationship Id="rId1189" Type="http://schemas.openxmlformats.org/officeDocument/2006/relationships/hyperlink" Target="http://spo.1september.ru/urok/" TargetMode="External"/><Relationship Id="rId198" Type="http://schemas.openxmlformats.org/officeDocument/2006/relationships/hyperlink" Target="https://resh.edu.ru/subject/lesson/4226/main/129905/" TargetMode="External"/><Relationship Id="rId321" Type="http://schemas.openxmlformats.org/officeDocument/2006/relationships/hyperlink" Target="http://musabiqe.edu.az/" TargetMode="External"/><Relationship Id="rId419" Type="http://schemas.openxmlformats.org/officeDocument/2006/relationships/hyperlink" Target="https://resh.edu.ru/subject/lesson/3739/start/157640/" TargetMode="External"/><Relationship Id="rId626" Type="http://schemas.openxmlformats.org/officeDocument/2006/relationships/hyperlink" Target="https://ok.ru/video/2639453884779" TargetMode="External"/><Relationship Id="rId973" Type="http://schemas.openxmlformats.org/officeDocument/2006/relationships/hyperlink" Target="https://www.youtube.com/watch?v=S-U3eKsvzh0&amp;t=2s" TargetMode="External"/><Relationship Id="rId1049" Type="http://schemas.openxmlformats.org/officeDocument/2006/relationships/hyperlink" Target="https://www.youtube.com/watch?v=J6WsYe8lHGw" TargetMode="External"/><Relationship Id="rId1256" Type="http://schemas.openxmlformats.org/officeDocument/2006/relationships/hyperlink" Target="http://zdd.1september.ru/" TargetMode="External"/><Relationship Id="rId833" Type="http://schemas.openxmlformats.org/officeDocument/2006/relationships/hyperlink" Target="https://www.youtube.com/watch?v=O-Wt4vuu4bw&amp;t=3s" TargetMode="External"/><Relationship Id="rId1116" Type="http://schemas.openxmlformats.org/officeDocument/2006/relationships/hyperlink" Target="https://www.youtube.com/watch?v=t94lsIPgppE&amp;t=10s" TargetMode="External"/><Relationship Id="rId265" Type="http://schemas.openxmlformats.org/officeDocument/2006/relationships/hyperlink" Target="https://multiurok.ru/index.php/files/pamiatka-fonietika.html" TargetMode="External"/><Relationship Id="rId472" Type="http://schemas.openxmlformats.org/officeDocument/2006/relationships/hyperlink" Target="https://resh.edu.ru/subject/lesson/3873/conspect/156176/" TargetMode="External"/><Relationship Id="rId900" Type="http://schemas.openxmlformats.org/officeDocument/2006/relationships/hyperlink" Target="https://www.youtube.com/watch?v=q3xNgGcgxxY" TargetMode="External"/><Relationship Id="rId1323" Type="http://schemas.openxmlformats.org/officeDocument/2006/relationships/hyperlink" Target="http://school-/" TargetMode="External"/><Relationship Id="rId125" Type="http://schemas.openxmlformats.org/officeDocument/2006/relationships/hyperlink" Target="https://infourok.ru/prezentaciya-po-russkomu-yaziku-urok-puteshestvie-v-stranu-russkogo-yazika-klass-2250862.html" TargetMode="External"/><Relationship Id="rId332" Type="http://schemas.openxmlformats.org/officeDocument/2006/relationships/hyperlink" Target="http://school-collection.edu.ru/" TargetMode="External"/><Relationship Id="rId777" Type="http://schemas.openxmlformats.org/officeDocument/2006/relationships/hyperlink" Target="https://www.youtube.com/watch?v=LDNiWq7SBPg" TargetMode="External"/><Relationship Id="rId984" Type="http://schemas.openxmlformats.org/officeDocument/2006/relationships/hyperlink" Target="https://www.youtube.com/watch?v=TASFxVi2n-8" TargetMode="External"/><Relationship Id="rId637" Type="http://schemas.openxmlformats.org/officeDocument/2006/relationships/hyperlink" Target="https://nsportal.ru/kultura/izobrazitelnoe-iskusstvo/library/2021/01/26/prezentatsiya-priemy-raboty-akvarelyu" TargetMode="External"/><Relationship Id="rId844" Type="http://schemas.openxmlformats.org/officeDocument/2006/relationships/hyperlink" Target="https://www.youtube.com/watch?v=tzDnftVzA3s" TargetMode="External"/><Relationship Id="rId1267" Type="http://schemas.openxmlformats.org/officeDocument/2006/relationships/hyperlink" Target="http://www.trainer.h1.ru/" TargetMode="External"/><Relationship Id="rId276" Type="http://schemas.openxmlformats.org/officeDocument/2006/relationships/hyperlink" Target="https://resh.edu.ru/subject/lesson/3875/conspect/126296/" TargetMode="External"/><Relationship Id="rId483" Type="http://schemas.openxmlformats.org/officeDocument/2006/relationships/hyperlink" Target="https://resh.edu.ru/subject/lesson/6072/conspect/270621/" TargetMode="External"/><Relationship Id="rId690" Type="http://schemas.openxmlformats.org/officeDocument/2006/relationships/hyperlink" Target="https://youtu.be/9sxS6Xfn0JM" TargetMode="External"/><Relationship Id="rId704" Type="http://schemas.openxmlformats.org/officeDocument/2006/relationships/hyperlink" Target="https://youtu.be/sHWqdKJK9fU" TargetMode="External"/><Relationship Id="rId911" Type="http://schemas.openxmlformats.org/officeDocument/2006/relationships/hyperlink" Target="https://propianino.ru/kompozitory-detyam-chajkovskij-detskij-albom%23um" TargetMode="External"/><Relationship Id="rId1127" Type="http://schemas.openxmlformats.org/officeDocument/2006/relationships/hyperlink" Target="https://resh.edu.ru/subject/lesson/4609/start/69492/" TargetMode="External"/><Relationship Id="rId1334" Type="http://schemas.openxmlformats.org/officeDocument/2006/relationships/hyperlink" Target="http://nachalka.info/" TargetMode="External"/><Relationship Id="rId40" Type="http://schemas.openxmlformats.org/officeDocument/2006/relationships/hyperlink" Target="https://infourok.ru/konspekt-uroka-strochnaya-i-zaglavnaya-bukva-k-3287672.html" TargetMode="External"/><Relationship Id="rId136" Type="http://schemas.openxmlformats.org/officeDocument/2006/relationships/hyperlink" Target="https://infourok.ru/test-po-russkomu-yaziku-klass-umk-shkola-rossii-na-temu-delenie-slov-na-slogiperenos-slov-1722057.html" TargetMode="External"/><Relationship Id="rId343" Type="http://schemas.openxmlformats.org/officeDocument/2006/relationships/hyperlink" Target="http://school-collection.edu.ru/" TargetMode="External"/><Relationship Id="rId550" Type="http://schemas.openxmlformats.org/officeDocument/2006/relationships/hyperlink" Target="https://education.yandex.ru/" TargetMode="External"/><Relationship Id="rId788" Type="http://schemas.openxmlformats.org/officeDocument/2006/relationships/hyperlink" Target="https://www.youtube.com/watch?v=qZQpbzvxiLc" TargetMode="External"/><Relationship Id="rId995" Type="http://schemas.openxmlformats.org/officeDocument/2006/relationships/hyperlink" Target="https://www.youtube.com/watch?v=MQRySt05I9U" TargetMode="External"/><Relationship Id="rId1180" Type="http://schemas.openxmlformats.org/officeDocument/2006/relationships/hyperlink" Target="http://www.it-n.ru/communities.aspx" TargetMode="External"/><Relationship Id="rId203" Type="http://schemas.openxmlformats.org/officeDocument/2006/relationships/hyperlink" Target="https://kopilkaurokov.ru/nachalniyeklassi/uroki/konspiekt-uroka-po-russkomu-iazyku-na-tiemu-ustarievshiie-slova-3-klass" TargetMode="External"/><Relationship Id="rId648" Type="http://schemas.openxmlformats.org/officeDocument/2006/relationships/hyperlink" Target="https://infourok.ru/prezentaciya-po-izobrazitelnomu-iskusstvu-na-temu-ukrashenie-i-fantaziya-kruzhevo-1453839.html" TargetMode="External"/><Relationship Id="rId855" Type="http://schemas.openxmlformats.org/officeDocument/2006/relationships/hyperlink" Target="https://www.youtube.com/watch?v=YM7AUq98614&amp;t=4s" TargetMode="External"/><Relationship Id="rId1040" Type="http://schemas.openxmlformats.org/officeDocument/2006/relationships/hyperlink" Target="https://www.youtube.com/watch?v=y_sdkdEbbfM" TargetMode="External"/><Relationship Id="rId1278" Type="http://schemas.openxmlformats.org/officeDocument/2006/relationships/hyperlink" Target="http://www.it-n.ru/communities.aspx" TargetMode="External"/><Relationship Id="rId287" Type="http://schemas.openxmlformats.org/officeDocument/2006/relationships/hyperlink" Target="https://resh.edu.ru/subject/lesson/4547/conspect/126595/" TargetMode="External"/><Relationship Id="rId410" Type="http://schemas.openxmlformats.org/officeDocument/2006/relationships/hyperlink" Target="https://uchi.ru/b2g/ctp/subject/world/lesson/1704" TargetMode="External"/><Relationship Id="rId494" Type="http://schemas.openxmlformats.org/officeDocument/2006/relationships/hyperlink" Target="https://infourok.ru/prezentaciya-po-poznaniyu-mira-na-temu-usloviya-neobhodimie-dlya-zhizni-rasteniy-1735423.html" TargetMode="External"/><Relationship Id="rId508" Type="http://schemas.openxmlformats.org/officeDocument/2006/relationships/hyperlink" Target="https://infourok.ru/pravila-povedeniya-v-lesu-i-na-lugu-4756217.html" TargetMode="External"/><Relationship Id="rId715" Type="http://schemas.openxmlformats.org/officeDocument/2006/relationships/hyperlink" Target="https://infourok.ru/konspekt-k-uroku-izo-na-temu-portret-klass-3549936.html" TargetMode="External"/><Relationship Id="rId922" Type="http://schemas.openxmlformats.org/officeDocument/2006/relationships/hyperlink" Target="https://www.youtube.com/watch?v=sorfhi8qYug" TargetMode="External"/><Relationship Id="rId1138" Type="http://schemas.openxmlformats.org/officeDocument/2006/relationships/hyperlink" Target="https://www.youtube.com/watch?v=gt0cWAVCy7k" TargetMode="External"/><Relationship Id="rId1345" Type="http://schemas.openxmlformats.org/officeDocument/2006/relationships/hyperlink" Target="http://school-/" TargetMode="External"/><Relationship Id="rId147" Type="http://schemas.openxmlformats.org/officeDocument/2006/relationships/hyperlink" Target="https://videouroki.net/razrabotki/tiema-priezientatsii-korien-slova-odnokoriennyie-slova.html" TargetMode="External"/><Relationship Id="rId354" Type="http://schemas.openxmlformats.org/officeDocument/2006/relationships/hyperlink" Target="https://www.youtube.com/watch?v=hnn1Gw-Y0_4" TargetMode="External"/><Relationship Id="rId799" Type="http://schemas.openxmlformats.org/officeDocument/2006/relationships/hyperlink" Target="https://www.youtube.com/watch?v=1Z4HIrKdK8M" TargetMode="External"/><Relationship Id="rId1191" Type="http://schemas.openxmlformats.org/officeDocument/2006/relationships/hyperlink" Target="http://www.trainer.h1.ru/" TargetMode="External"/><Relationship Id="rId1205" Type="http://schemas.openxmlformats.org/officeDocument/2006/relationships/hyperlink" Target="http://www.trainer.h1.ru/" TargetMode="External"/><Relationship Id="rId51" Type="http://schemas.openxmlformats.org/officeDocument/2006/relationships/hyperlink" Target="https://www.youtube.com/watch?v=7MWBUf7XFx4" TargetMode="External"/><Relationship Id="rId561" Type="http://schemas.openxmlformats.org/officeDocument/2006/relationships/hyperlink" Target="https://uchi.ru/" TargetMode="External"/><Relationship Id="rId659" Type="http://schemas.openxmlformats.org/officeDocument/2006/relationships/hyperlink" Target="https://infourok.ru/prezentaciya-k-uroku-po-literature-osnovnye-ponyatiya-razdela-nablyudenie-pejzazh-sredstva-hudozhestvennoj-vyrazitelnosti-5589801.html" TargetMode="External"/><Relationship Id="rId866" Type="http://schemas.openxmlformats.org/officeDocument/2006/relationships/hyperlink" Target="https://www.youtube.com/watch?v=H2vnjkqtO3c" TargetMode="External"/><Relationship Id="rId1289" Type="http://schemas.openxmlformats.org/officeDocument/2006/relationships/hyperlink" Target="http://spo.1september.ru/urok/" TargetMode="External"/><Relationship Id="rId214" Type="http://schemas.openxmlformats.org/officeDocument/2006/relationships/hyperlink" Target="https://resh.edu.ru/subject/lesson/4346/conspect/185437/" TargetMode="External"/><Relationship Id="rId298" Type="http://schemas.openxmlformats.org/officeDocument/2006/relationships/hyperlink" Target="http://trudovik.ucoz.ua/" TargetMode="External"/><Relationship Id="rId421" Type="http://schemas.openxmlformats.org/officeDocument/2006/relationships/hyperlink" Target="https://infourok.ru/prezentaciya-rossiya-mnogonacionalnaya-strana-4965944.html" TargetMode="External"/><Relationship Id="rId519" Type="http://schemas.openxmlformats.org/officeDocument/2006/relationships/hyperlink" Target="https://uchi.ru/catalog/env/3-klass/lesson-92140" TargetMode="External"/><Relationship Id="rId1051" Type="http://schemas.openxmlformats.org/officeDocument/2006/relationships/hyperlink" Target="https://www.youtube.com/watch?v=8apXgiNmPXs" TargetMode="External"/><Relationship Id="rId1149" Type="http://schemas.openxmlformats.org/officeDocument/2006/relationships/hyperlink" Target="https://www.youtube.com/watch?v=wHiJNWz7Fho" TargetMode="External"/><Relationship Id="rId1356" Type="http://schemas.openxmlformats.org/officeDocument/2006/relationships/hyperlink" Target="http://nachalka.info/" TargetMode="External"/><Relationship Id="rId158" Type="http://schemas.openxmlformats.org/officeDocument/2006/relationships/hyperlink" Target="https://yandex.ru/video/preview/?text=&#1080;&#1079;&#1084;&#1077;&#1085;&#1077;&#1085;&#1080;&#1077;+&#1089;&#1091;&#1097;+&#1087;&#1086;+&#1095;&#1080;&#1089;&#1083;&#1072;&#1084;+2+&#1082;&#1083;&#1072;&#1089;&#1089;+&#1087;&#1088;&#1077;&#1079;&#1077;&#1085;&#1090;&#1072;&#1094;&#1080;&#1103;&amp;path=yandex_search&amp;parent-reqid=1648401145308997-16624574293197124942-vla1-2578-vla-l7-balancer-8080-BAL-506&amp;from_type=vast&amp;filmId=1296201611681316864&amp;url=http%3A%2F%2Ffrontend.vh.yandex.ru%2Fplayer%2FvNoElHq_-fEo" TargetMode="External"/><Relationship Id="rId726" Type="http://schemas.openxmlformats.org/officeDocument/2006/relationships/hyperlink" Target="https://infourok.ru/prezentaciya-k-uroku-izo-4-klass-po-teme-drevnie-sobory-5481750.html" TargetMode="External"/><Relationship Id="rId933" Type="http://schemas.openxmlformats.org/officeDocument/2006/relationships/hyperlink" Target="https://www.youtube.com/watch?v=xTZXNJXpapQ" TargetMode="External"/><Relationship Id="rId1009" Type="http://schemas.openxmlformats.org/officeDocument/2006/relationships/hyperlink" Target="https://www.youtube.com/watch?v=QTJ6ZuI8nlk" TargetMode="External"/><Relationship Id="rId62" Type="http://schemas.openxmlformats.org/officeDocument/2006/relationships/hyperlink" Target="https://infourok.ru/tema-zakreplenie-znanij-o-bukvah-b-b-sopostavlenie-bukv-b-p-c-98-100-pismo-slov-i-predlozhenij-s-izuchennymi-bukvami-c-13-4667005.html" TargetMode="External"/><Relationship Id="rId365" Type="http://schemas.openxmlformats.org/officeDocument/2006/relationships/hyperlink" Target="https://education.yandex.ru/lab/classes/555363/library/nature/tab/timeline/lesson/3726031" TargetMode="External"/><Relationship Id="rId572" Type="http://schemas.openxmlformats.org/officeDocument/2006/relationships/hyperlink" Target="https://uchi.ru/" TargetMode="External"/><Relationship Id="rId1216" Type="http://schemas.openxmlformats.org/officeDocument/2006/relationships/hyperlink" Target="http://festival.1september.ru/" TargetMode="External"/><Relationship Id="rId225" Type="http://schemas.openxmlformats.org/officeDocument/2006/relationships/hyperlink" Target="https://yandex.ru/video/preview/?text=%D0%98%25D" TargetMode="External"/><Relationship Id="rId432" Type="http://schemas.openxmlformats.org/officeDocument/2006/relationships/hyperlink" Target="https://uchi.ru/teachers/groups/14467157/subjects/6/course_programs/2/cards/38857" TargetMode="External"/><Relationship Id="rId877" Type="http://schemas.openxmlformats.org/officeDocument/2006/relationships/hyperlink" Target="https://www.youtube.com/watch?v=aHuiQgTpYUA&amp;t=6s" TargetMode="External"/><Relationship Id="rId1062" Type="http://schemas.openxmlformats.org/officeDocument/2006/relationships/hyperlink" Target="https://www.youtube.com/watch?v=0ze65elbbp0" TargetMode="External"/><Relationship Id="rId737" Type="http://schemas.openxmlformats.org/officeDocument/2006/relationships/hyperlink" Target="https://i.pinimg.com/originals/25/a2/ed/25a2ede3aa83689bd3bcb118faadce4b.jpg" TargetMode="External"/><Relationship Id="rId944" Type="http://schemas.openxmlformats.org/officeDocument/2006/relationships/hyperlink" Target="https://www.youtube.com/watch?v=DsZqGffBF6E" TargetMode="External"/><Relationship Id="rId1367" Type="http://schemas.openxmlformats.org/officeDocument/2006/relationships/hyperlink" Target="http://school-/" TargetMode="External"/><Relationship Id="rId73" Type="http://schemas.openxmlformats.org/officeDocument/2006/relationships/hyperlink" Target="https://nsportal.ru/nachalnaya-shkola/russkii-yazyk/2016/10/28/perenos-slov" TargetMode="External"/><Relationship Id="rId169" Type="http://schemas.openxmlformats.org/officeDocument/2006/relationships/hyperlink" Target="https://&#1091;&#1088;&#1086;&#1082;.&#1088;&#1092;/library/prezentatciya_k_uroku_russkogo_yazika_vo_2_klasse_po_182710.html" TargetMode="External"/><Relationship Id="rId376" Type="http://schemas.openxmlformats.org/officeDocument/2006/relationships/hyperlink" Target="https://www.youtube.com/watch?v=pmme0NZ2Ee0&amp;list" TargetMode="External"/><Relationship Id="rId583" Type="http://schemas.openxmlformats.org/officeDocument/2006/relationships/hyperlink" Target="http://900igr.net/up/datas/205406/014.jpg" TargetMode="External"/><Relationship Id="rId790" Type="http://schemas.openxmlformats.org/officeDocument/2006/relationships/hyperlink" Target="http://www.voutube.co/" TargetMode="External"/><Relationship Id="rId804" Type="http://schemas.openxmlformats.org/officeDocument/2006/relationships/hyperlink" Target="https://www.youtube.com/watch?v=52KjwnsFboo" TargetMode="External"/><Relationship Id="rId1227" Type="http://schemas.openxmlformats.org/officeDocument/2006/relationships/hyperlink" Target="http://www.trainer.h1.ru/" TargetMode="External"/><Relationship Id="rId4" Type="http://schemas.microsoft.com/office/2007/relationships/stylesWithEffects" Target="stylesWithEffects.xml"/><Relationship Id="rId236" Type="http://schemas.openxmlformats.org/officeDocument/2006/relationships/hyperlink" Target="https://infourok.ru/formirovanie-orfograficheskoy-zorkosti-klass-2184968.html" TargetMode="External"/><Relationship Id="rId443" Type="http://schemas.openxmlformats.org/officeDocument/2006/relationships/hyperlink" Target="https://uchi.ru/teachers/groups/14467157/subjects/6/course_programs/2/cards/49216" TargetMode="External"/><Relationship Id="rId650" Type="http://schemas.openxmlformats.org/officeDocument/2006/relationships/hyperlink" Target="https://infourok.ru/prezentaciya-po-izobrazitelnomu-iskusstvu-na-temu-ritm-pyaten-2-klass-5606366.html" TargetMode="External"/><Relationship Id="rId888" Type="http://schemas.openxmlformats.org/officeDocument/2006/relationships/hyperlink" Target="https://www.youtube.com/watch?v=9Bddkqvp54w&amp;t=2s" TargetMode="External"/><Relationship Id="rId1073" Type="http://schemas.openxmlformats.org/officeDocument/2006/relationships/hyperlink" Target="https://www.youtube.com/watch?v=5VGxekhBnyY" TargetMode="External"/><Relationship Id="rId1280" Type="http://schemas.openxmlformats.org/officeDocument/2006/relationships/hyperlink" Target="http://zdd.1september.ru/" TargetMode="External"/><Relationship Id="rId303" Type="http://schemas.openxmlformats.org/officeDocument/2006/relationships/hyperlink" Target="http://musabiqe.edu.az/" TargetMode="External"/><Relationship Id="rId748" Type="http://schemas.openxmlformats.org/officeDocument/2006/relationships/hyperlink" Target="https://www.youtube.com/watch?v=t9ENbG-jIc0" TargetMode="External"/><Relationship Id="rId955" Type="http://schemas.openxmlformats.org/officeDocument/2006/relationships/hyperlink" Target="https://www.youtube.com/watch?v=v4kgkdoGjyw" TargetMode="External"/><Relationship Id="rId1140" Type="http://schemas.openxmlformats.org/officeDocument/2006/relationships/hyperlink" Target="https://www.youtube.com/watch?v=Pu93r6IYCiM" TargetMode="External"/><Relationship Id="rId84" Type="http://schemas.openxmlformats.org/officeDocument/2006/relationships/hyperlink" Target="https://easyen.ru/load/russkij_jazyk/1_klass/intonacija_znaki_prepinanija_v_konce_predlozhenija/380-1-0-12652" TargetMode="External"/><Relationship Id="rId387" Type="http://schemas.openxmlformats.org/officeDocument/2006/relationships/hyperlink" Target="https://uchi.ru/b2g/ctp/subject/world/lesson/1678" TargetMode="External"/><Relationship Id="rId510" Type="http://schemas.openxmlformats.org/officeDocument/2006/relationships/hyperlink" Target="https://resh.edu.ru/subject/lesson/5565/main/155691/" TargetMode="External"/><Relationship Id="rId594" Type="http://schemas.openxmlformats.org/officeDocument/2006/relationships/hyperlink" Target="https://infourok.ru/prezentaciya-i-konspekt-uroka-izo-na-temu-cveti-klass-2560702.html" TargetMode="External"/><Relationship Id="rId608" Type="http://schemas.openxmlformats.org/officeDocument/2006/relationships/hyperlink" Target="https://youtu.be/7pglV95lFJ0" TargetMode="External"/><Relationship Id="rId815" Type="http://schemas.openxmlformats.org/officeDocument/2006/relationships/hyperlink" Target="https://resh.edu.ru/subject/lesson/3994/start/226649/" TargetMode="External"/><Relationship Id="rId1238" Type="http://schemas.openxmlformats.org/officeDocument/2006/relationships/hyperlink" Target="http://www.gto.ru/norms" TargetMode="External"/><Relationship Id="rId247" Type="http://schemas.openxmlformats.org/officeDocument/2006/relationships/hyperlink" Target="https://infourok.ru/formirovanie-u-obuchayuschihsya-kommunikativnih-uud-na-uroke-3992203.html" TargetMode="External"/><Relationship Id="rId899" Type="http://schemas.openxmlformats.org/officeDocument/2006/relationships/hyperlink" Target="https://www.youtube.com/watch?v=VlNkjKpXFYc&amp;t=1s" TargetMode="External"/><Relationship Id="rId1000" Type="http://schemas.openxmlformats.org/officeDocument/2006/relationships/hyperlink" Target="https://www.youtube.com/watch?v=bGACY-QlA9A" TargetMode="External"/><Relationship Id="rId1084" Type="http://schemas.openxmlformats.org/officeDocument/2006/relationships/hyperlink" Target="https://www.youtube.com/watch?v=By0XFJ5y8O0" TargetMode="External"/><Relationship Id="rId1305" Type="http://schemas.openxmlformats.org/officeDocument/2006/relationships/hyperlink" Target="http://spo.1september.ru/" TargetMode="External"/><Relationship Id="rId107" Type="http://schemas.openxmlformats.org/officeDocument/2006/relationships/hyperlink" Target="https://infourok.ru/predlozhenie-i-tekst-kak-edinica-rechi-klass-713174.html" TargetMode="External"/><Relationship Id="rId454" Type="http://schemas.openxmlformats.org/officeDocument/2006/relationships/hyperlink" Target="https://resh.edu.ru/subject/lesson/5536/start/156857/" TargetMode="External"/><Relationship Id="rId661" Type="http://schemas.openxmlformats.org/officeDocument/2006/relationships/hyperlink" Target="https://youtu.be/TNfpZSqr_8A" TargetMode="External"/><Relationship Id="rId759" Type="http://schemas.openxmlformats.org/officeDocument/2006/relationships/hyperlink" Target="https://www.youtube.com/watch?v=93G1_RccH38" TargetMode="External"/><Relationship Id="rId966" Type="http://schemas.openxmlformats.org/officeDocument/2006/relationships/hyperlink" Target="https://www.youtube.com/watch?v=QIkQIK1Z36Q" TargetMode="External"/><Relationship Id="rId1291" Type="http://schemas.openxmlformats.org/officeDocument/2006/relationships/hyperlink" Target="http://www.trainer.h1.ru/" TargetMode="External"/><Relationship Id="rId11" Type="http://schemas.openxmlformats.org/officeDocument/2006/relationships/hyperlink" Target="https://yandex.ru/video/preview/?text=&#1054;&#1087;&#1088;&#1077;&#1076;&#1077;&#1083;&#1077;&#1085;&#1080;&#1077;%20&#1095;&#1072;&#1089;&#1090;&#1086;&#1090;&#1085;&#1086;&#1075;&#1086;%20&#1079;&#1074;&#1091;&#1082;&#1072;%20&#1074;%20&#1089;&#1090;&#1080;&#1093;&#1086;&#1090;&#1074;&#1086;&#1088;&#1077;&#1085;&#1080;&#1080;.1%20&#1082;&#1083;&#1072;&#1089;&#1089;&amp;path=yandex_search&amp;parent-reqid=1648967693903894-13825864489488259931-sas6-5246-13c-sas-l7-balancer-8080-BAL-2312&amp;from_type=vast&amp;filmId=9370113616323976438" TargetMode="External"/><Relationship Id="rId314" Type="http://schemas.openxmlformats.org/officeDocument/2006/relationships/hyperlink" Target="http://musabiqe.edu.az/" TargetMode="External"/><Relationship Id="rId398" Type="http://schemas.openxmlformats.org/officeDocument/2006/relationships/hyperlink" Target="https://education.yandex.ru/lab/classes/555363/library/nature/tab/timeline/lesson/1269591" TargetMode="External"/><Relationship Id="rId521" Type="http://schemas.openxmlformats.org/officeDocument/2006/relationships/hyperlink" Target="https://infourok.ru/prezentaciya-bezopasnost-v-internete-dlya-klassov-502790.html" TargetMode="External"/><Relationship Id="rId619" Type="http://schemas.openxmlformats.org/officeDocument/2006/relationships/hyperlink" Target="https://youtu.be/smjb0yK1JPg" TargetMode="External"/><Relationship Id="rId1151" Type="http://schemas.openxmlformats.org/officeDocument/2006/relationships/hyperlink" Target="https://www.youtube.com/watch?v=wHiJNWz7Fho" TargetMode="External"/><Relationship Id="rId1249" Type="http://schemas.openxmlformats.org/officeDocument/2006/relationships/hyperlink" Target="http://spo.1september.ru/" TargetMode="External"/><Relationship Id="rId95" Type="http://schemas.openxmlformats.org/officeDocument/2006/relationships/hyperlink" Target="https://yandex.ru/video/preview/?text=&#1089;&#1083;&#1086;&#1075;%20&#1086;&#1087;&#1088;&#1077;&#1076;&#1077;&#1083;&#1077;&#1085;&#1080;&#1077;%20&#1082;&#1086;&#1083;&#1080;&#1095;&#1077;&#1089;&#1090;&#1074;&#1072;%20&#1089;&#1083;&#1086;&#1075;&#1086;&#1074;%20&#1074;%20&#1089;&#1083;&#1086;&#1074;&#1077;%20&#1091;&#1076;&#1072;&#1088;&#1085;&#1099;&#1081;%20&#1089;&#1083;&#1086;&#1075;%201%20&#1082;&#1083;&#1072;&#1089;&#1089;&amp;path=yandex_search&amp;parent-reqid=1648968404833866-16586436585273635616-sas6-5246-13c-sas-l7-balancer-8080-BAL-9883&amp;from_type=vast&amp;filmId=8104207991915461524" TargetMode="External"/><Relationship Id="rId160" Type="http://schemas.openxmlformats.org/officeDocument/2006/relationships/hyperlink" Target="https://ppt4web.ru/russkijj-jazyk/glagoly-otvechajushhie-na-voprosy-chto-delat-chto-sdelat.html" TargetMode="External"/><Relationship Id="rId826" Type="http://schemas.openxmlformats.org/officeDocument/2006/relationships/hyperlink" Target="https://www.youtube.com/watch?v=o6OKDf8r5iQ" TargetMode="External"/><Relationship Id="rId1011" Type="http://schemas.openxmlformats.org/officeDocument/2006/relationships/hyperlink" Target="https://resh.edu.ru/subject/lesson/4167/start/303572/" TargetMode="External"/><Relationship Id="rId1109" Type="http://schemas.openxmlformats.org/officeDocument/2006/relationships/hyperlink" Target="https://www.youtube.com/watch?v=dfOuBsOsV3U&amp;t=2s" TargetMode="External"/><Relationship Id="rId258" Type="http://schemas.openxmlformats.org/officeDocument/2006/relationships/hyperlink" Target="https://infourok.ru/urok_po_russkomu_yazyku_v_3_klasse_po_teme_obuchayuschee_izlozhenie_povestvovatelnogo_teksta_po-431752.htm" TargetMode="External"/><Relationship Id="rId465" Type="http://schemas.openxmlformats.org/officeDocument/2006/relationships/hyperlink" Target="https://infourok.ru/prezentaciya-bezopasnost-shkolnikov-klass-3204480.html" TargetMode="External"/><Relationship Id="rId672" Type="http://schemas.openxmlformats.org/officeDocument/2006/relationships/hyperlink" Target="https://youtu.be/oMOlID2uh1M" TargetMode="External"/><Relationship Id="rId1095" Type="http://schemas.openxmlformats.org/officeDocument/2006/relationships/hyperlink" Target="https://www.youtube.com/watch?v=lrmbkImIwpA" TargetMode="External"/><Relationship Id="rId1316" Type="http://schemas.openxmlformats.org/officeDocument/2006/relationships/hyperlink" Target="http://www.it-n.ru/communities.aspx" TargetMode="External"/><Relationship Id="rId22" Type="http://schemas.openxmlformats.org/officeDocument/2006/relationships/hyperlink" Target="https://yandex.ru/images/search?from=tabbar&amp;text=&#1059;&#1089;&#1074;&#1086;&#1077;&#1085;&#1080;&#1077;%20&#1075;&#1080;&#1075;&#1080;&#1077;&#1085;&#1080;&#1095;&#1077;&#1089;&#1082;&#1080;&#1093;%20&#1090;&#1088;&#1077;&#1073;&#1086;&#1074;&#1072;&#1085;&#1080;&#1081;%2C%20&#1082;&#1086;&#1090;&#1086;&#1088;&#1099;&#1077;%20&#1085;&#1077;&#1086;&#1073;&#1093;&#1086;&#1076;&#1080;&#1084;&#1086;%20&#1089;&#1086;&#1073;&#1083;&#1102;&#1076;&#1072;&#1090;&#1100;%20&#1074;&#1086;%20&#1074;&#1088;&#1077;&#1084;&#1103;%20&#1087;&#1080;&#1089;&#1100;&#1084;&#1072;%201%20&#1082;&#1083;&#1072;&#1089;&#1089;&amp;pos=2&amp;img_url=https%3A%2F%2Fpresent5.com%2Fpresentation%2F1%2F17490780_134079219.pdf-img%2F17490780_134079219.pdf-33.jpg&amp;rpt=simage" TargetMode="External"/><Relationship Id="rId118" Type="http://schemas.openxmlformats.org/officeDocument/2006/relationships/hyperlink" Target="https://urok.1sept.ru/articles/527803" TargetMode="External"/><Relationship Id="rId325" Type="http://schemas.openxmlformats.org/officeDocument/2006/relationships/hyperlink" Target="http://school-collection.edu.ru/" TargetMode="External"/><Relationship Id="rId532" Type="http://schemas.openxmlformats.org/officeDocument/2006/relationships/hyperlink" Target="https://uchi.ru/" TargetMode="External"/><Relationship Id="rId977" Type="http://schemas.openxmlformats.org/officeDocument/2006/relationships/hyperlink" Target="https://www.youtube.com/watch?v=IpuO645Lsi8&amp;t=212s" TargetMode="External"/><Relationship Id="rId1162" Type="http://schemas.openxmlformats.org/officeDocument/2006/relationships/hyperlink" Target="https://www.youtube.com/watch?v=-hrS4uwnGgs&amp;t=9s" TargetMode="External"/><Relationship Id="rId171" Type="http://schemas.openxmlformats.org/officeDocument/2006/relationships/hyperlink" Target="https://yandex.ru/video/preview/?text=2%20&#1082;&#1083;&#1072;&#1089;&#1089;%20&#1042;&#1080;&#1076;&#1099;%20&#1087;&#1088;&#1077;&#1076;&#1083;&#1086;&#1078;&#1077;&#1085;&#1080;&#1081;%20&#1087;&#1086;%20&#1101;&#1084;&#1086;&#1094;&#1080;&#1086;&#1085;&#1072;&#1083;&#1100;&#1085;&#1086;&#1081;%20&#1086;&#1082;&#1088;&#1072;&#1089;&#1082;&#1077;%20%28&#1087;&#1086;%20&#1080;&#1085;&#1090;&#1086;&#1085;&#1072;&#1094;&#1080;&#1080;%29%3A%20&#1074;&#1086;&#1089;&#1082;&#1083;&#1080;&#1094;&#1072;&#1090;&#1077;&#1083;&#1100;&#1085;&#1099;&#1077;%20&#1080;%20&#1085;&#1077;&#1074;&#1086;&#1089;&#1082;&#1083;&#1080;&#1094;&#1072;&#1090;&#1077;&#1083;&#1100;&#1085;&#1099;&#1077;%20&#1087;&#1088;&#1077;&#1076;&#1083;&#1086;&#1078;&#1077;&#1085;&#1080;&#1103;%20&#1087;&#1088;&#1077;&#1079;&#1077;&#1085;&#1090;&#1072;&#1094;&#1080;&#1103;&amp;path=yandex_search&amp;parent-reqid=1648474749912515-11661052684706997705-vla1-1510-vla-l7-balancer-8080-BAL-928&amp;from_type=vast&amp;filmId=13131526536217391695" TargetMode="External"/><Relationship Id="rId837" Type="http://schemas.openxmlformats.org/officeDocument/2006/relationships/hyperlink" Target="https://www.youtube.com/watch?v=Gj6AE_KSsNE" TargetMode="External"/><Relationship Id="rId1022" Type="http://schemas.openxmlformats.org/officeDocument/2006/relationships/hyperlink" Target="https://www.youtube.com/watch?v=gG6wXPL4Lig" TargetMode="External"/><Relationship Id="rId269" Type="http://schemas.openxmlformats.org/officeDocument/2006/relationships/hyperlink" Target="https://chastislova.ru/analysis/&#1086;&#1079;&#1085;&#1072;&#1082;&#1086;&#1084;&#1083;&#1077;&#1085;&#1080;&#1077;" TargetMode="External"/><Relationship Id="rId476" Type="http://schemas.openxmlformats.org/officeDocument/2006/relationships/hyperlink" Target="https://uchi.ru/b2g/ctp/subject/world/lesson/1709" TargetMode="External"/><Relationship Id="rId683" Type="http://schemas.openxmlformats.org/officeDocument/2006/relationships/hyperlink" Target="https://youtu.be/b3hPhbERAT0" TargetMode="External"/><Relationship Id="rId890" Type="http://schemas.openxmlformats.org/officeDocument/2006/relationships/hyperlink" Target="https://www.youtube.com/watch?v=Q3oMeVghmTw&amp;t=2s" TargetMode="External"/><Relationship Id="rId904" Type="http://schemas.openxmlformats.org/officeDocument/2006/relationships/hyperlink" Target="https://www.youtube.com/watch?v=jJ7yXqSElRk&amp;t=1s" TargetMode="External"/><Relationship Id="rId1327" Type="http://schemas.openxmlformats.org/officeDocument/2006/relationships/hyperlink" Target="http://school-/" TargetMode="External"/><Relationship Id="rId33" Type="http://schemas.openxmlformats.org/officeDocument/2006/relationships/hyperlink" Target="https://yandex.ru/video/preview/?text=&#1055;&#1080;&#1089;&#1100;&#1084;&#1086;%20&#1089;&#1090;&#1088;&#1086;&#1095;&#1085;&#1086;&#1081;%20&#1080;%20&#1079;&#1072;&#1075;&#1083;&#1072;&#1074;&#1085;&#1086;&#1081;%20&#1073;&#1091;&#1082;&#1074;%20&#1053;%2C&#1085;&amp;path=yandex_search&amp;parent-reqid=1648985287269601-8916784294375216474-sas6-5246-13c-sas-l7-balancer-8080-BAL-2309&amp;from_type=vast&amp;filmId=10692067628130536537" TargetMode="External"/><Relationship Id="rId129" Type="http://schemas.openxmlformats.org/officeDocument/2006/relationships/hyperlink" Target="https://infourok.ru/prezentaciya-po-russkomu-yazyku-na-temu-parnye-i-neparnye-po-tvyordosti-myagkosti-soglasnye-zvuki-4273002.html" TargetMode="External"/><Relationship Id="rId336" Type="http://schemas.openxmlformats.org/officeDocument/2006/relationships/hyperlink" Target="http://school-collection.edu.ru/" TargetMode="External"/><Relationship Id="rId543" Type="http://schemas.openxmlformats.org/officeDocument/2006/relationships/hyperlink" Target="https://education.yandex.ru/" TargetMode="External"/><Relationship Id="rId988" Type="http://schemas.openxmlformats.org/officeDocument/2006/relationships/hyperlink" Target="https://www.youtube.com/watch?v=nygWSXaFeKM" TargetMode="External"/><Relationship Id="rId1173" Type="http://schemas.openxmlformats.org/officeDocument/2006/relationships/hyperlink" Target="http://ru.sport-wiki.org/%20" TargetMode="External"/><Relationship Id="rId182" Type="http://schemas.openxmlformats.org/officeDocument/2006/relationships/hyperlink" Target="https://infourok.ru/prezentaciya-k-uroku-bezudarnie-glassnie-v-korne-slova-klass-1446726.html" TargetMode="External"/><Relationship Id="rId403" Type="http://schemas.openxmlformats.org/officeDocument/2006/relationships/hyperlink" Target="http://bebiklad.ru/zdorove/chem-opasnyi-domashnie-zhivotnyie-dlya-detey" TargetMode="External"/><Relationship Id="rId750" Type="http://schemas.openxmlformats.org/officeDocument/2006/relationships/hyperlink" Target="https://www.youtube.com/watch?v=7xvSeCbKBXI" TargetMode="External"/><Relationship Id="rId848" Type="http://schemas.openxmlformats.org/officeDocument/2006/relationships/hyperlink" Target="https://resh.edu.ru/subject/lesson/4182/start/226773/" TargetMode="External"/><Relationship Id="rId1033" Type="http://schemas.openxmlformats.org/officeDocument/2006/relationships/hyperlink" Target="https://www.youtube.com/watch?v=_nzOs9cRCCU" TargetMode="External"/><Relationship Id="rId487" Type="http://schemas.openxmlformats.org/officeDocument/2006/relationships/hyperlink" Target="https://infourok.ru/prezentaciya-na-temu-gornye-porody-i-mineraly-4124296.html" TargetMode="External"/><Relationship Id="rId610" Type="http://schemas.openxmlformats.org/officeDocument/2006/relationships/hyperlink" Target="https://youtu.be/ZTvJHX2rAV0" TargetMode="External"/><Relationship Id="rId694" Type="http://schemas.openxmlformats.org/officeDocument/2006/relationships/hyperlink" Target="https://youtu.be/Jde1d7jxbuw" TargetMode="External"/><Relationship Id="rId708" Type="http://schemas.openxmlformats.org/officeDocument/2006/relationships/hyperlink" Target="https://youtu.be/46nlrolXGbQ" TargetMode="External"/><Relationship Id="rId915" Type="http://schemas.openxmlformats.org/officeDocument/2006/relationships/hyperlink" Target="http://muzprosvetitel.ru/prokofdetskmuzyka.htm" TargetMode="External"/><Relationship Id="rId1240" Type="http://schemas.openxmlformats.org/officeDocument/2006/relationships/hyperlink" Target="http://www.it-n.ru/communities.aspx" TargetMode="External"/><Relationship Id="rId1338" Type="http://schemas.openxmlformats.org/officeDocument/2006/relationships/hyperlink" Target="http://nachalka.info/" TargetMode="External"/><Relationship Id="rId347" Type="http://schemas.openxmlformats.org/officeDocument/2006/relationships/hyperlink" Target="http://school-collection.edu.ru/" TargetMode="External"/><Relationship Id="rId999" Type="http://schemas.openxmlformats.org/officeDocument/2006/relationships/hyperlink" Target="https://www.youtube.com/watch?v=lDfddbecyLY" TargetMode="External"/><Relationship Id="rId1100" Type="http://schemas.openxmlformats.org/officeDocument/2006/relationships/hyperlink" Target="https://www.youtube.com/watch?v=fpLiAjfPzyI&amp;t=4s" TargetMode="External"/><Relationship Id="rId1184" Type="http://schemas.openxmlformats.org/officeDocument/2006/relationships/hyperlink" Target="http://www.it-n.ru/communities.aspx" TargetMode="External"/><Relationship Id="rId44" Type="http://schemas.openxmlformats.org/officeDocument/2006/relationships/hyperlink" Target="https://infourok.ru/konspekt-uroka-russkogo-yazika-po-teme-pismo-zaglavnoy-i-strochnoy-bukvitt-klass-846141.html" TargetMode="External"/><Relationship Id="rId554" Type="http://schemas.openxmlformats.org/officeDocument/2006/relationships/hyperlink" Target="https://uchi.ru/" TargetMode="External"/><Relationship Id="rId761" Type="http://schemas.openxmlformats.org/officeDocument/2006/relationships/hyperlink" Target="https://www.youtube.com/watch?v=5-xgSFVOfXY" TargetMode="External"/><Relationship Id="rId859" Type="http://schemas.openxmlformats.org/officeDocument/2006/relationships/hyperlink" Target="https://www.youtube.com/watch?v=JoXp18R0AYk" TargetMode="External"/><Relationship Id="rId193" Type="http://schemas.openxmlformats.org/officeDocument/2006/relationships/hyperlink" Target="https://infourok.ru/prezentaciya-po-russkomu-yazyku-na-temu-tipy-tekstov-2-klass-4339489.html" TargetMode="External"/><Relationship Id="rId207" Type="http://schemas.openxmlformats.org/officeDocument/2006/relationships/hyperlink" Target="https://infourok.ru/prezentaciya-po-russkomu-yaziku-na-temu-koren-slovaodnokorennie-slova-formi-odnogo-i-togo-zhe-slova-734811.html" TargetMode="External"/><Relationship Id="rId414" Type="http://schemas.openxmlformats.org/officeDocument/2006/relationships/hyperlink" Target="https://education.yandex.ru/lab/classes/647263/library/nature/tab/timeline/lesson/3729048" TargetMode="External"/><Relationship Id="rId498" Type="http://schemas.openxmlformats.org/officeDocument/2006/relationships/hyperlink" Target="https://resh.edu.ru/subject/lesson/6073/main/155629/" TargetMode="External"/><Relationship Id="rId621" Type="http://schemas.openxmlformats.org/officeDocument/2006/relationships/hyperlink" Target="https://youtu.be/iGG_Uho9Ldk" TargetMode="External"/><Relationship Id="rId1044" Type="http://schemas.openxmlformats.org/officeDocument/2006/relationships/hyperlink" Target="https://www.youtube.com/watch?v=qds0m8gQBVE" TargetMode="External"/><Relationship Id="rId1251" Type="http://schemas.openxmlformats.org/officeDocument/2006/relationships/hyperlink" Target="http://www.gto.ru/" TargetMode="External"/><Relationship Id="rId1349" Type="http://schemas.openxmlformats.org/officeDocument/2006/relationships/hyperlink" Target="http://school-/" TargetMode="External"/><Relationship Id="rId260" Type="http://schemas.openxmlformats.org/officeDocument/2006/relationships/hyperlink" Target="https://infourok.ru/metodicheskaya-razrabotka-rabochaya-tetrad-smyslovoe-chtenie-3-klass-5174007.html" TargetMode="External"/><Relationship Id="rId719" Type="http://schemas.openxmlformats.org/officeDocument/2006/relationships/hyperlink" Target="https://infourok.ru/prezentaciya_po_izo_na_temu_ornamenty_narodov_mira_4_klass_umk_planeta_znaniy-567698.htm" TargetMode="External"/><Relationship Id="rId926" Type="http://schemas.openxmlformats.org/officeDocument/2006/relationships/hyperlink" Target="https://www.youtube.com/watch?v=HIYvDktMFig&amp;t=44s" TargetMode="External"/><Relationship Id="rId1111" Type="http://schemas.openxmlformats.org/officeDocument/2006/relationships/hyperlink" Target="https://www.voutube.com/watch?v=LSGkoa5s2t0" TargetMode="External"/><Relationship Id="rId55" Type="http://schemas.openxmlformats.org/officeDocument/2006/relationships/hyperlink" Target="https://multiurok.ru/files/prezentatsiia-strochnaia-i-zaglavnaia-bukvy-p-p.html" TargetMode="External"/><Relationship Id="rId120" Type="http://schemas.openxmlformats.org/officeDocument/2006/relationships/hyperlink" Target="http://www.myshared.ru/slide/406108" TargetMode="External"/><Relationship Id="rId358" Type="http://schemas.openxmlformats.org/officeDocument/2006/relationships/hyperlink" Target="https://uchi.ru/b2g/ctp/subject/world/lesson/1711" TargetMode="External"/><Relationship Id="rId565" Type="http://schemas.openxmlformats.org/officeDocument/2006/relationships/hyperlink" Target="https://resh.edu.ru/" TargetMode="External"/><Relationship Id="rId772" Type="http://schemas.openxmlformats.org/officeDocument/2006/relationships/hyperlink" Target="https://www.youtube.com/watch?v=S81ZE8e7y9w" TargetMode="External"/><Relationship Id="rId1195" Type="http://schemas.openxmlformats.org/officeDocument/2006/relationships/hyperlink" Target="http://www.gto.ru/" TargetMode="External"/><Relationship Id="rId1209" Type="http://schemas.openxmlformats.org/officeDocument/2006/relationships/hyperlink" Target="http://www.gto.ru/" TargetMode="External"/><Relationship Id="rId218" Type="http://schemas.openxmlformats.org/officeDocument/2006/relationships/hyperlink" Target="https://resh.edu.ru/subject/lesson/5286/train/201174/" TargetMode="External"/><Relationship Id="rId425" Type="http://schemas.openxmlformats.org/officeDocument/2006/relationships/hyperlink" Target="https://infourok.ru/prezentaciya-po-okruzhayuschemu-miru-v-klasse-na-temu-zachem-lyudi-trudyatsya-1452794.html" TargetMode="External"/><Relationship Id="rId632" Type="http://schemas.openxmlformats.org/officeDocument/2006/relationships/hyperlink" Target="https://infourok.ru/rabochaya-programma-po-izobrazitelnomu-iskusstvu-5388292.html" TargetMode="External"/><Relationship Id="rId1055" Type="http://schemas.openxmlformats.org/officeDocument/2006/relationships/hyperlink" Target="https://www.youtube.com/watch?v=8apXgiNmPXs" TargetMode="External"/><Relationship Id="rId1262" Type="http://schemas.openxmlformats.org/officeDocument/2006/relationships/hyperlink" Target="http://zdd.1september.ru/" TargetMode="External"/><Relationship Id="rId271" Type="http://schemas.openxmlformats.org/officeDocument/2006/relationships/hyperlink" Target="https://russkiiyazyk.ru/chasti-rechi/samostoyatelnye-sluzhebnye.html" TargetMode="External"/><Relationship Id="rId937" Type="http://schemas.openxmlformats.org/officeDocument/2006/relationships/hyperlink" Target="https://www.youtube.com/watch?v=8rK86LsGQC8&amp;t=1s" TargetMode="External"/><Relationship Id="rId1122" Type="http://schemas.openxmlformats.org/officeDocument/2006/relationships/hyperlink" Target="https://resh.edu.ru/subject/lesson/4612/start/55262/" TargetMode="External"/><Relationship Id="rId66" Type="http://schemas.openxmlformats.org/officeDocument/2006/relationships/hyperlink" Target="https://yandex.ru/video/preview/?text=&#1087;&#1080;&#1089;&#1100;&#1084;&#1086;%20&#1089;&#1090;&#1088;&#1086;&#1095;&#1085;&#1086;&#1081;%20&#1073;&#1091;&#1082;&#1074;&#1099;%20&#1103;&amp;path=yandex_search&amp;parent-reqid=1648986096053252-3556617392320218450-sas6-5246-13c-sas-l7-balancer-8080-BAL-5383&amp;from_type=vast&amp;filmId=7269670104778973642" TargetMode="External"/><Relationship Id="rId131" Type="http://schemas.openxmlformats.org/officeDocument/2006/relationships/hyperlink" Target="https://multiurok.ru/index.php/files/prezentatsiia-miagkii-znak-pokazatel-miagkosti-sog.html" TargetMode="External"/><Relationship Id="rId369" Type="http://schemas.openxmlformats.org/officeDocument/2006/relationships/hyperlink" Target="http://www.klassnye-chasy.ru/prezentacii-prezentaciya/okruzhayushchiy-mir" TargetMode="External"/><Relationship Id="rId576" Type="http://schemas.openxmlformats.org/officeDocument/2006/relationships/hyperlink" Target="https://www.uchportal.ru/load/204-1-0-56773" TargetMode="External"/><Relationship Id="rId783" Type="http://schemas.openxmlformats.org/officeDocument/2006/relationships/hyperlink" Target="https://www.youtube.com/watch?v=ldM51Xkzu1Y" TargetMode="External"/><Relationship Id="rId990" Type="http://schemas.openxmlformats.org/officeDocument/2006/relationships/hyperlink" Target="https://www.youtube.com/watch?v=8FjNNdLYoGY" TargetMode="External"/><Relationship Id="rId229" Type="http://schemas.openxmlformats.org/officeDocument/2006/relationships/hyperlink" Target="https://resh.edu.ru/subject/lesson/3501/conspect/201385/" TargetMode="External"/><Relationship Id="rId436" Type="http://schemas.openxmlformats.org/officeDocument/2006/relationships/hyperlink" Target="https://infourok.ru/prezentaciya-po-okruzhayuschemu-miru-na-temu-geograficheskaya-karta-3850958.html" TargetMode="External"/><Relationship Id="rId643" Type="http://schemas.openxmlformats.org/officeDocument/2006/relationships/hyperlink" Target="https://infourok.ru/prezentaciya-po-izo-ivan-konstantinovich-ayvazovskiy-russkiy-hudozhnik-marinist-2749552.html" TargetMode="External"/><Relationship Id="rId1066" Type="http://schemas.openxmlformats.org/officeDocument/2006/relationships/hyperlink" Target="https://www.youtube.com/watch?v=GV01c-fQS9k" TargetMode="External"/><Relationship Id="rId1273" Type="http://schemas.openxmlformats.org/officeDocument/2006/relationships/hyperlink" Target="http://www.trainer.h1.ru/" TargetMode="External"/><Relationship Id="rId850" Type="http://schemas.openxmlformats.org/officeDocument/2006/relationships/hyperlink" Target="https://resh.edu.ru/subject/lesson/5254/start/226815/" TargetMode="External"/><Relationship Id="rId948" Type="http://schemas.openxmlformats.org/officeDocument/2006/relationships/hyperlink" Target="https://www.youtube.com/watch?v=dejJIG1rvZU" TargetMode="External"/><Relationship Id="rId1133" Type="http://schemas.openxmlformats.org/officeDocument/2006/relationships/hyperlink" Target="https://resh.edu.ru/subject/lesson/5279/start/86022/" TargetMode="External"/><Relationship Id="rId77" Type="http://schemas.openxmlformats.org/officeDocument/2006/relationships/hyperlink" Target="https://uchitelya.com/russkiy-yazyk/64303-prezentaciya-perenos-slov-1-klass.html" TargetMode="External"/><Relationship Id="rId282" Type="http://schemas.openxmlformats.org/officeDocument/2006/relationships/hyperlink" Target="https://resh.edu.ru/subject/lesson/6358/conspect/204885/" TargetMode="External"/><Relationship Id="rId503" Type="http://schemas.openxmlformats.org/officeDocument/2006/relationships/hyperlink" Target="https://infourok.ru/prezentaciya-prirodnoe-soobshestvo-3-klass-nachalnaya-shkola-21-veka-4956063.html" TargetMode="External"/><Relationship Id="rId587" Type="http://schemas.openxmlformats.org/officeDocument/2006/relationships/hyperlink" Target="https://multiurok.ru/files/izo-1-klass-urok-raznotsvietnyie-kraski-shkola-ros.html?login=ok" TargetMode="External"/><Relationship Id="rId710" Type="http://schemas.openxmlformats.org/officeDocument/2006/relationships/hyperlink" Target="https://youtu.be/5Xhh0nsp01A" TargetMode="External"/><Relationship Id="rId808" Type="http://schemas.openxmlformats.org/officeDocument/2006/relationships/hyperlink" Target="https://www.youtube.com/watch?v=EGZrw1Ln5aM" TargetMode="External"/><Relationship Id="rId1340" Type="http://schemas.openxmlformats.org/officeDocument/2006/relationships/hyperlink" Target="http://nachalka.info/" TargetMode="External"/><Relationship Id="rId8" Type="http://schemas.openxmlformats.org/officeDocument/2006/relationships/endnotes" Target="endnotes.xml"/><Relationship Id="rId142" Type="http://schemas.openxmlformats.org/officeDocument/2006/relationships/hyperlink" Target="https://www.youtube.com/watch?v=cEHmYg90RFg" TargetMode="External"/><Relationship Id="rId447" Type="http://schemas.openxmlformats.org/officeDocument/2006/relationships/hyperlink" Target="https://resh.edu.ru/subject/lesson/5533/start/156764/" TargetMode="External"/><Relationship Id="rId794" Type="http://schemas.openxmlformats.org/officeDocument/2006/relationships/hyperlink" Target="https://www.youtube.com/watch?v=KuQkEX-snms" TargetMode="External"/><Relationship Id="rId1077" Type="http://schemas.openxmlformats.org/officeDocument/2006/relationships/hyperlink" Target="https://www.youtube.com/watch?v=pYZilGU9PGQ&amp;t=2s" TargetMode="External"/><Relationship Id="rId1200" Type="http://schemas.openxmlformats.org/officeDocument/2006/relationships/hyperlink" Target="http://zdd.1september.ru/" TargetMode="External"/><Relationship Id="rId654" Type="http://schemas.openxmlformats.org/officeDocument/2006/relationships/hyperlink" Target="https://infourok.ru/masterklass-chudo-poloskikonstruirovanie-iz-bumagi-886355.html" TargetMode="External"/><Relationship Id="rId861" Type="http://schemas.openxmlformats.org/officeDocument/2006/relationships/hyperlink" Target="https://www.youtube.com/watch?v=EaKsLc42cZk" TargetMode="External"/><Relationship Id="rId959" Type="http://schemas.openxmlformats.org/officeDocument/2006/relationships/hyperlink" Target="https://www.youtube.com/watch?v=tbbqyRoNwxA" TargetMode="External"/><Relationship Id="rId1284" Type="http://schemas.openxmlformats.org/officeDocument/2006/relationships/hyperlink" Target="http://www.it-n.ru/communities.aspx" TargetMode="External"/><Relationship Id="rId293" Type="http://schemas.openxmlformats.org/officeDocument/2006/relationships/hyperlink" Target="https://uchebnikonline.ru/upload/pdf/Russkij-yazyk.-1-4kl.-Sb.-diktantov-i-sam.-rab._Kanakina_2014-159s.pdf" TargetMode="External"/><Relationship Id="rId307" Type="http://schemas.openxmlformats.org/officeDocument/2006/relationships/hyperlink" Target="http://musabiqe.edu.az/" TargetMode="External"/><Relationship Id="rId514" Type="http://schemas.openxmlformats.org/officeDocument/2006/relationships/hyperlink" Target="https://infourok.ru/prezentaciya-po-okruzhayuschemu-miru-chto-takoe-gigiena-klass-1613201.html" TargetMode="External"/><Relationship Id="rId721" Type="http://schemas.openxmlformats.org/officeDocument/2006/relationships/hyperlink" Target="https://multiurok.ru/files/prezentatsiia-dlia-uroka-izo-russkii-izrazets.html" TargetMode="External"/><Relationship Id="rId1144" Type="http://schemas.openxmlformats.org/officeDocument/2006/relationships/hyperlink" Target="https://www.youtube.com/watch?v=pVXkBIWmQQs" TargetMode="External"/><Relationship Id="rId1351" Type="http://schemas.openxmlformats.org/officeDocument/2006/relationships/hyperlink" Target="http://school-/" TargetMode="External"/><Relationship Id="rId88" Type="http://schemas.openxmlformats.org/officeDocument/2006/relationships/hyperlink" Target="https://infourok.ru/prezentaciya-k-uroku-pismo-zaglavnoy-bukvi-g-1139712.html" TargetMode="External"/><Relationship Id="rId153" Type="http://schemas.openxmlformats.org/officeDocument/2006/relationships/hyperlink" Target="https://infourok.ru/prezentaciya-k-uroku-russkogo-yazika-po-teme-suffiks-kak-chast-slova-klass-749856.html" TargetMode="External"/><Relationship Id="rId360" Type="http://schemas.openxmlformats.org/officeDocument/2006/relationships/hyperlink" Target="https://resh.edu.ru/subject/lesson/5958/start/104569/" TargetMode="External"/><Relationship Id="rId598" Type="http://schemas.openxmlformats.org/officeDocument/2006/relationships/hyperlink" Target="https://youtu.be/r7zZ22mTIwo" TargetMode="External"/><Relationship Id="rId819" Type="http://schemas.openxmlformats.org/officeDocument/2006/relationships/hyperlink" Target="https://www.youtube.com/watch?v=8BGjd1-k8l0&amp;t=2s" TargetMode="External"/><Relationship Id="rId1004" Type="http://schemas.openxmlformats.org/officeDocument/2006/relationships/hyperlink" Target="https://www.youtube.com/watch?v=tQW4EkOUCew" TargetMode="External"/><Relationship Id="rId1211" Type="http://schemas.openxmlformats.org/officeDocument/2006/relationships/hyperlink" Target="http://spo.1september.ru/urok/" TargetMode="External"/><Relationship Id="rId220" Type="http://schemas.openxmlformats.org/officeDocument/2006/relationships/hyperlink" Target="https://resh.edu.ru/subject/lesson/6307/start/201229/" TargetMode="External"/><Relationship Id="rId458" Type="http://schemas.openxmlformats.org/officeDocument/2006/relationships/hyperlink" Target="https://infourok.ru/prezentaciya-zdorovyj-obraz-zhizni-dlya-nachalnoj-shkoly-1-4-klass-4303561.html" TargetMode="External"/><Relationship Id="rId665" Type="http://schemas.openxmlformats.org/officeDocument/2006/relationships/hyperlink" Target="https://infourok.ru/tema-sozdanie-kompyuternogo-risunka-pri-pomoschi-geometricheskih-figur-v-graficheskom-redaktore-paint-2827969.html" TargetMode="External"/><Relationship Id="rId872" Type="http://schemas.openxmlformats.org/officeDocument/2006/relationships/hyperlink" Target="https://www.youtube.com/watch?v=pIHrk9WytJs" TargetMode="External"/><Relationship Id="rId1088" Type="http://schemas.openxmlformats.org/officeDocument/2006/relationships/hyperlink" Target="https://www.youtube.com/watch?v=kPTDvzDXWcE" TargetMode="External"/><Relationship Id="rId1295" Type="http://schemas.openxmlformats.org/officeDocument/2006/relationships/hyperlink" Target="http://spo.1september.ru/urok/" TargetMode="External"/><Relationship Id="rId1309" Type="http://schemas.openxmlformats.org/officeDocument/2006/relationships/hyperlink" Target="http://www.trainer.h1.ru/" TargetMode="External"/><Relationship Id="rId15" Type="http://schemas.openxmlformats.org/officeDocument/2006/relationships/hyperlink" Target="https://skysmart.ru/media/texts/russian/zvonkie-i-gluhie-soglasnye" TargetMode="External"/><Relationship Id="rId318" Type="http://schemas.openxmlformats.org/officeDocument/2006/relationships/hyperlink" Target="http://musabiqe.edu.az/" TargetMode="External"/><Relationship Id="rId525" Type="http://schemas.openxmlformats.org/officeDocument/2006/relationships/hyperlink" Target="https://uchi.ru/b2g/ctp/subject/world/lesson/357" TargetMode="External"/><Relationship Id="rId732" Type="http://schemas.openxmlformats.org/officeDocument/2006/relationships/hyperlink" Target="https://www.klass39.ru/urok-izo-iskusstvo-velikix-xudozhnikov/" TargetMode="External"/><Relationship Id="rId1155" Type="http://schemas.openxmlformats.org/officeDocument/2006/relationships/hyperlink" Target="https://www.youtube.com/watch?v=SCm9O2KNEX4" TargetMode="External"/><Relationship Id="rId1362" Type="http://schemas.openxmlformats.org/officeDocument/2006/relationships/hyperlink" Target="http://nachalka.info/" TargetMode="External"/><Relationship Id="rId99" Type="http://schemas.openxmlformats.org/officeDocument/2006/relationships/hyperlink" Target="https://nsportal.ru/nachalnaya-shkola/russkii-yazyk/2016/04/12/prezentatsiya-k-uroku-russkogo-yazyka-1-klass-osvoenie" TargetMode="External"/><Relationship Id="rId164" Type="http://schemas.openxmlformats.org/officeDocument/2006/relationships/hyperlink" Target="https://ppt4web.ru/russkijj-jazyk/predlogi3.html" TargetMode="External"/><Relationship Id="rId371" Type="http://schemas.openxmlformats.org/officeDocument/2006/relationships/hyperlink" Target="https://uchi.ru/b2g/ctp/subject/world/lesson/1708" TargetMode="External"/><Relationship Id="rId1015" Type="http://schemas.openxmlformats.org/officeDocument/2006/relationships/hyperlink" Target="https://www.youtube.com/watch?v=XpYGgtrMTYs" TargetMode="External"/><Relationship Id="rId1222" Type="http://schemas.openxmlformats.org/officeDocument/2006/relationships/hyperlink" Target="http://festival.1september.ru/" TargetMode="External"/><Relationship Id="rId469" Type="http://schemas.openxmlformats.org/officeDocument/2006/relationships/hyperlink" Target="https://resh.edu.ru/subject/lesson/3595/start/219437/" TargetMode="External"/><Relationship Id="rId676" Type="http://schemas.openxmlformats.org/officeDocument/2006/relationships/hyperlink" Target="https://youtu.be/fSHPOzyFANs" TargetMode="External"/><Relationship Id="rId883" Type="http://schemas.openxmlformats.org/officeDocument/2006/relationships/hyperlink" Target="https://www.youtube.com/watch?v=fJQwhRpkJxM&amp;t=1s" TargetMode="External"/><Relationship Id="rId1099" Type="http://schemas.openxmlformats.org/officeDocument/2006/relationships/hyperlink" Target="https://www.youtube.com/watch?v=fpLiAjfPzyI&amp;t=4s" TargetMode="External"/><Relationship Id="rId26" Type="http://schemas.openxmlformats.org/officeDocument/2006/relationships/hyperlink" Target="https://yandex.ru/video/preview/?text=&#1087;&#1080;&#1089;&#1100;&#1084;&#1086;%20&#1073;&#1091;&#1082;&#1074;&#1099;%20&#1099;%20&#1087;&#1088;&#1077;&#1079;&#1077;&#1085;&#1090;&#1072;&#1094;&#1080;&#1103;%201%20&#1082;&#1083;&#1072;&#1089;&#1089;%20&#1096;&#1082;&#1086;&#1083;&#1072;%20&#1088;&#1086;&#1089;&#1089;&#1080;&#1080;&amp;path=yandex_search&amp;parent-reqid=1648984438323313-1922748728493301157-sas6-5246-13c-sas-l7-balancer-8080-BAL-557&amp;from_type=vast&amp;filmId=10675285400438322963" TargetMode="External"/><Relationship Id="rId231" Type="http://schemas.openxmlformats.org/officeDocument/2006/relationships/hyperlink" Target="https://kopilkaurokov.ru/nachalniyeKlassi/uroki/urok-russkogho-iazyka-v-3-klassie-odnorodnyie-chlieny-priedlozhieniia" TargetMode="External"/><Relationship Id="rId329" Type="http://schemas.openxmlformats.org/officeDocument/2006/relationships/hyperlink" Target="http://eor-np.ru/sites/default/files/eor/50/50/47/93/55/e1/2c/b8/1f/cc/df/3b/6f/42/b9/75/html/content/index.html" TargetMode="External"/><Relationship Id="rId536" Type="http://schemas.openxmlformats.org/officeDocument/2006/relationships/hyperlink" Target="https://resh.edu.ru/" TargetMode="External"/><Relationship Id="rId1166" Type="http://schemas.openxmlformats.org/officeDocument/2006/relationships/hyperlink" Target="http://school-collection.edu.ru/" TargetMode="External"/><Relationship Id="rId1373" Type="http://schemas.openxmlformats.org/officeDocument/2006/relationships/fontTable" Target="fontTable.xml"/><Relationship Id="rId175" Type="http://schemas.openxmlformats.org/officeDocument/2006/relationships/hyperlink" Target="https://yandex.ru/video/preview/?text=&#1055;&#1086;&#1085;&#1103;&#1090;&#1080;&#1077;%20&#1086;&#1088;&#1092;&#1086;&#1075;&#1088;&#1072;&#1084;&#1084;&#1099;.2%20&#1082;&#1083;&#1072;&#1089;&#1089;&amp;path=yandex_search&amp;parent-reqid=1648450564147806-16020056306940004718-vla1-4651-vla-l7-balancer-8080-BAL-2755&amp;from_type=vast&amp;filmId=9428009422076512060" TargetMode="External"/><Relationship Id="rId743" Type="http://schemas.openxmlformats.org/officeDocument/2006/relationships/footer" Target="footer1.xml"/><Relationship Id="rId950" Type="http://schemas.openxmlformats.org/officeDocument/2006/relationships/hyperlink" Target="https://www.youtube.com/watch?v=zvMElkUATX0" TargetMode="External"/><Relationship Id="rId1026" Type="http://schemas.openxmlformats.org/officeDocument/2006/relationships/hyperlink" Target="https://www.youtube.com/watch?v=zSSrjfDnD1k" TargetMode="External"/><Relationship Id="rId382" Type="http://schemas.openxmlformats.org/officeDocument/2006/relationships/hyperlink" Target="https://uchi.ru/b2g/ctp/subject/world/lesson/1695" TargetMode="External"/><Relationship Id="rId603" Type="http://schemas.openxmlformats.org/officeDocument/2006/relationships/hyperlink" Target="https://youtu.be/XnawWCqpzfU" TargetMode="External"/><Relationship Id="rId687" Type="http://schemas.openxmlformats.org/officeDocument/2006/relationships/hyperlink" Target="https://youtu.be/oz4TjSam0b0" TargetMode="External"/><Relationship Id="rId810" Type="http://schemas.openxmlformats.org/officeDocument/2006/relationships/hyperlink" Target="https://www.youtube.com/watch?v=a6krf2FXcYs" TargetMode="External"/><Relationship Id="rId908" Type="http://schemas.openxmlformats.org/officeDocument/2006/relationships/hyperlink" Target="http://music-fantasy.ru/materials/chaykovskiy-detskiy-albom" TargetMode="External"/><Relationship Id="rId1233" Type="http://schemas.openxmlformats.org/officeDocument/2006/relationships/hyperlink" Target="http://www.trainer.h1.ru/" TargetMode="External"/><Relationship Id="rId242" Type="http://schemas.openxmlformats.org/officeDocument/2006/relationships/hyperlink" Target="https://infourok.ru/konspekt-uroka-po-teme-rechevoy-etiket-slova-prosbi-i-izvineniya-slova-otvechayuschie-na-voprosi-kto-chto-1002697.html" TargetMode="External"/><Relationship Id="rId894" Type="http://schemas.openxmlformats.org/officeDocument/2006/relationships/hyperlink" Target="https://www.youtube.com/watch?v=Ss60kJT1_YE&amp;t=3s" TargetMode="External"/><Relationship Id="rId1177" Type="http://schemas.openxmlformats.org/officeDocument/2006/relationships/hyperlink" Target="http://spo.1september.ru/urok/" TargetMode="External"/><Relationship Id="rId1300" Type="http://schemas.openxmlformats.org/officeDocument/2006/relationships/hyperlink" Target="http://festival.1september.ru/" TargetMode="External"/><Relationship Id="rId37" Type="http://schemas.openxmlformats.org/officeDocument/2006/relationships/hyperlink" Target="https://infourok.ru/urok-pisma-v-1-klasse-pismo-slov-i-predlozhenij-s-izuchennymi-bukvami-4227519.html" TargetMode="External"/><Relationship Id="rId102" Type="http://schemas.openxmlformats.org/officeDocument/2006/relationships/hyperlink" Target="https://yandex.ru/video/preview/?text=&#1089;&#1083;&#1086;&#1074;&#1086;%20&#1082;&#1072;&#1082;%20&#1077;&#1076;&#1080;&#1085;&#1080;&#1094;&#1072;%20&#1103;&#1079;&#1099;&#1082;&#1072;%20&#1080;%20&#1088;&#1077;&#1095;&#1080;%20&#1088;&#1086;&#1083;&#1100;%20&#1089;&#1083;&#1086;&#1074;%20&#1074;%20&#1088;&#1077;&#1095;&#1080;%201%20&#1082;&#1083;&#1072;&#1089;&#1089;%20&#1096;&#1082;&#1086;&#1083;&#1072;%20&#1088;&#1086;&#1089;&#1089;&#1080;&#1080;%20&#1087;&#1088;&#1077;&#1079;&#1077;&#1085;&#1090;&#1072;&#1094;&#1080;&#1103;&amp;path=yandex_search&amp;parent-reqid=1648968157780640-15634740980666900571-sas6-5246-13c-sas-l7-balancer-8080-BAL-2708&amp;from_type=vast&amp;filmId=8325176602330918086" TargetMode="External"/><Relationship Id="rId547" Type="http://schemas.openxmlformats.org/officeDocument/2006/relationships/hyperlink" Target="https://resh.edu.ru/" TargetMode="External"/><Relationship Id="rId754" Type="http://schemas.openxmlformats.org/officeDocument/2006/relationships/hyperlink" Target="https://www.youtube.com/watch?v=LDNiWq7SBPg&amp;t=1s" TargetMode="External"/><Relationship Id="rId961" Type="http://schemas.openxmlformats.org/officeDocument/2006/relationships/hyperlink" Target="https://www.youtube.com/watch?v=Q8nNByKt3w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FE558-AFA3-4981-B481-F3B1D75CE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Pages>
  <Words>174522</Words>
  <Characters>994777</Characters>
  <Application>Microsoft Office Word</Application>
  <DocSecurity>0</DocSecurity>
  <Lines>8289</Lines>
  <Paragraphs>2333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1166966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2022-12-08T04:50:00Z</dcterms:created>
  <dcterms:modified xsi:type="dcterms:W3CDTF">2023-09-08T10:01:00Z</dcterms:modified>
</cp:coreProperties>
</file>