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0F" w:rsidRPr="00656A0F" w:rsidRDefault="00656A0F" w:rsidP="00656A0F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656A0F">
        <w:rPr>
          <w:rFonts w:cs="Times New Roman"/>
          <w:b/>
          <w:sz w:val="24"/>
          <w:szCs w:val="24"/>
        </w:rPr>
        <w:t xml:space="preserve">График промежуточной аттестации обучающихся 1-4 классов </w:t>
      </w:r>
    </w:p>
    <w:p w:rsidR="00656A0F" w:rsidRPr="00656A0F" w:rsidRDefault="00656A0F" w:rsidP="00656A0F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656A0F">
        <w:rPr>
          <w:rFonts w:cs="Times New Roman"/>
          <w:b/>
          <w:sz w:val="24"/>
          <w:szCs w:val="24"/>
        </w:rPr>
        <w:t>ЧОУ НОШ «Православная школа г. Сорочинска» в 2023-2024 учебном году.</w:t>
      </w:r>
    </w:p>
    <w:p w:rsidR="00656A0F" w:rsidRPr="00656A0F" w:rsidRDefault="00656A0F" w:rsidP="00656A0F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701"/>
        <w:gridCol w:w="1559"/>
        <w:gridCol w:w="1701"/>
      </w:tblGrid>
      <w:tr w:rsidR="00656A0F" w:rsidRPr="00656A0F" w:rsidTr="00656A0F">
        <w:tc>
          <w:tcPr>
            <w:tcW w:w="1242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56A0F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56A0F">
              <w:rPr>
                <w:rFonts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8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56A0F">
              <w:rPr>
                <w:rFonts w:cs="Times New Roman"/>
                <w:b/>
                <w:sz w:val="24"/>
                <w:szCs w:val="24"/>
              </w:rPr>
              <w:t xml:space="preserve"> 1 класс</w:t>
            </w:r>
          </w:p>
        </w:tc>
        <w:tc>
          <w:tcPr>
            <w:tcW w:w="1701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56A0F">
              <w:rPr>
                <w:rFonts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56A0F">
              <w:rPr>
                <w:rFonts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656A0F">
              <w:rPr>
                <w:rFonts w:cs="Times New Roman"/>
                <w:b/>
                <w:sz w:val="24"/>
                <w:szCs w:val="24"/>
              </w:rPr>
              <w:t>4 класс</w:t>
            </w:r>
          </w:p>
        </w:tc>
      </w:tr>
      <w:tr w:rsidR="00656A0F" w:rsidRPr="00656A0F" w:rsidTr="00656A0F">
        <w:trPr>
          <w:trHeight w:val="480"/>
        </w:trPr>
        <w:tc>
          <w:tcPr>
            <w:tcW w:w="1242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16.05.2024</w:t>
            </w:r>
          </w:p>
        </w:tc>
        <w:tc>
          <w:tcPr>
            <w:tcW w:w="1843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Русский язык.</w:t>
            </w:r>
          </w:p>
        </w:tc>
        <w:tc>
          <w:tcPr>
            <w:tcW w:w="6379" w:type="dxa"/>
            <w:gridSpan w:val="4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Диктант с грамматическим заданием.</w:t>
            </w:r>
          </w:p>
        </w:tc>
      </w:tr>
      <w:tr w:rsidR="00656A0F" w:rsidRPr="00656A0F" w:rsidTr="00656A0F">
        <w:trPr>
          <w:trHeight w:val="480"/>
        </w:trPr>
        <w:tc>
          <w:tcPr>
            <w:tcW w:w="1242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18.05.2024</w:t>
            </w:r>
          </w:p>
        </w:tc>
        <w:tc>
          <w:tcPr>
            <w:tcW w:w="1843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6379" w:type="dxa"/>
            <w:gridSpan w:val="4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Комплексная контрольная работа и проверка техники чтения.</w:t>
            </w:r>
          </w:p>
        </w:tc>
      </w:tr>
      <w:tr w:rsidR="00656A0F" w:rsidRPr="00656A0F" w:rsidTr="00656A0F">
        <w:trPr>
          <w:trHeight w:val="1300"/>
        </w:trPr>
        <w:tc>
          <w:tcPr>
            <w:tcW w:w="1242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21.05.2024</w:t>
            </w:r>
          </w:p>
        </w:tc>
        <w:tc>
          <w:tcPr>
            <w:tcW w:w="1843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Математика.</w:t>
            </w:r>
          </w:p>
        </w:tc>
        <w:tc>
          <w:tcPr>
            <w:tcW w:w="6379" w:type="dxa"/>
            <w:gridSpan w:val="4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left="-108" w:firstLine="72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656A0F" w:rsidRPr="00656A0F" w:rsidTr="00656A0F">
        <w:tc>
          <w:tcPr>
            <w:tcW w:w="1242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2</w:t>
            </w:r>
            <w:r w:rsidRPr="00656A0F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656A0F">
              <w:rPr>
                <w:rFonts w:cs="Times New Roman"/>
                <w:sz w:val="24"/>
                <w:szCs w:val="24"/>
              </w:rPr>
              <w:t>.05.2024</w:t>
            </w:r>
          </w:p>
        </w:tc>
        <w:tc>
          <w:tcPr>
            <w:tcW w:w="1843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Иностранный язык (английский язык).</w:t>
            </w:r>
          </w:p>
        </w:tc>
        <w:tc>
          <w:tcPr>
            <w:tcW w:w="6379" w:type="dxa"/>
            <w:gridSpan w:val="4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Итоговый тест.</w:t>
            </w:r>
          </w:p>
        </w:tc>
      </w:tr>
      <w:tr w:rsidR="00656A0F" w:rsidRPr="00656A0F" w:rsidTr="00656A0F">
        <w:tc>
          <w:tcPr>
            <w:tcW w:w="1242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2</w:t>
            </w:r>
            <w:r w:rsidRPr="00656A0F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656A0F">
              <w:rPr>
                <w:rFonts w:cs="Times New Roman"/>
                <w:sz w:val="24"/>
                <w:szCs w:val="24"/>
              </w:rPr>
              <w:t>.05.2024</w:t>
            </w:r>
          </w:p>
        </w:tc>
        <w:tc>
          <w:tcPr>
            <w:tcW w:w="1843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6379" w:type="dxa"/>
            <w:gridSpan w:val="4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Комплексная контрольная работа.</w:t>
            </w:r>
          </w:p>
        </w:tc>
      </w:tr>
      <w:tr w:rsidR="00656A0F" w:rsidRPr="00656A0F" w:rsidTr="00656A0F">
        <w:tc>
          <w:tcPr>
            <w:tcW w:w="1242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17.05.2024</w:t>
            </w:r>
          </w:p>
        </w:tc>
        <w:tc>
          <w:tcPr>
            <w:tcW w:w="1843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Основы религиозных культур и светской этики.</w:t>
            </w:r>
          </w:p>
        </w:tc>
        <w:tc>
          <w:tcPr>
            <w:tcW w:w="3119" w:type="dxa"/>
            <w:gridSpan w:val="2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Презентация.</w:t>
            </w:r>
          </w:p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Защита творческих работ.</w:t>
            </w:r>
          </w:p>
        </w:tc>
      </w:tr>
      <w:tr w:rsidR="00656A0F" w:rsidRPr="00656A0F" w:rsidTr="00656A0F">
        <w:tc>
          <w:tcPr>
            <w:tcW w:w="1242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1</w:t>
            </w:r>
            <w:r w:rsidRPr="00656A0F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656A0F">
              <w:rPr>
                <w:rFonts w:cs="Times New Roman"/>
                <w:sz w:val="24"/>
                <w:szCs w:val="24"/>
              </w:rPr>
              <w:t>.05.2024</w:t>
            </w:r>
          </w:p>
        </w:tc>
        <w:tc>
          <w:tcPr>
            <w:tcW w:w="1843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Музыка.</w:t>
            </w:r>
          </w:p>
        </w:tc>
        <w:tc>
          <w:tcPr>
            <w:tcW w:w="6379" w:type="dxa"/>
            <w:gridSpan w:val="4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Итоговый тест. Творческий концерт.</w:t>
            </w:r>
          </w:p>
        </w:tc>
      </w:tr>
      <w:tr w:rsidR="00656A0F" w:rsidRPr="00656A0F" w:rsidTr="00656A0F">
        <w:tc>
          <w:tcPr>
            <w:tcW w:w="1242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24.05.2024</w:t>
            </w:r>
          </w:p>
        </w:tc>
        <w:tc>
          <w:tcPr>
            <w:tcW w:w="1843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6379" w:type="dxa"/>
            <w:gridSpan w:val="4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Проверочная работа по итогам года. Выставка лучших работ.</w:t>
            </w:r>
          </w:p>
        </w:tc>
      </w:tr>
      <w:tr w:rsidR="00656A0F" w:rsidRPr="00656A0F" w:rsidTr="00656A0F">
        <w:tc>
          <w:tcPr>
            <w:tcW w:w="1242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20.05.2024</w:t>
            </w:r>
          </w:p>
        </w:tc>
        <w:tc>
          <w:tcPr>
            <w:tcW w:w="1843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Технология.</w:t>
            </w:r>
          </w:p>
        </w:tc>
        <w:tc>
          <w:tcPr>
            <w:tcW w:w="6379" w:type="dxa"/>
            <w:gridSpan w:val="4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Итоговая творческая работа.</w:t>
            </w:r>
          </w:p>
        </w:tc>
      </w:tr>
      <w:tr w:rsidR="00656A0F" w:rsidRPr="00656A0F" w:rsidTr="00656A0F">
        <w:tc>
          <w:tcPr>
            <w:tcW w:w="1242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22.04.2024</w:t>
            </w:r>
          </w:p>
        </w:tc>
        <w:tc>
          <w:tcPr>
            <w:tcW w:w="1843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Физическая</w:t>
            </w:r>
          </w:p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культура.</w:t>
            </w:r>
          </w:p>
        </w:tc>
        <w:tc>
          <w:tcPr>
            <w:tcW w:w="4678" w:type="dxa"/>
            <w:gridSpan w:val="3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701" w:type="dxa"/>
          </w:tcPr>
          <w:p w:rsidR="00656A0F" w:rsidRPr="00656A0F" w:rsidRDefault="00656A0F" w:rsidP="00FD69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56A0F">
              <w:rPr>
                <w:rFonts w:cs="Times New Roman"/>
                <w:sz w:val="24"/>
                <w:szCs w:val="24"/>
              </w:rPr>
              <w:t>Региональный зачёт.</w:t>
            </w:r>
          </w:p>
        </w:tc>
      </w:tr>
    </w:tbl>
    <w:p w:rsidR="00406B59" w:rsidRPr="00656A0F" w:rsidRDefault="00406B59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406B59" w:rsidRPr="0065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EA"/>
    <w:rsid w:val="00406B59"/>
    <w:rsid w:val="004717EA"/>
    <w:rsid w:val="0065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F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0F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2023-09-11T07:24:00Z</dcterms:created>
  <dcterms:modified xsi:type="dcterms:W3CDTF">2023-09-11T07:25:00Z</dcterms:modified>
</cp:coreProperties>
</file>